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D642B" w14:textId="560F845A" w:rsidR="007127E5" w:rsidRPr="002329B3" w:rsidRDefault="00C04E36" w:rsidP="00772471">
      <w:pPr>
        <w:rPr>
          <w:b/>
          <w:color w:val="000000"/>
          <w:sz w:val="20"/>
          <w:szCs w:val="20"/>
        </w:rPr>
      </w:pPr>
      <w:r>
        <w:rPr>
          <w:noProof/>
        </w:rPr>
        <w:drawing>
          <wp:anchor distT="0" distB="0" distL="114300" distR="114300" simplePos="0" relativeHeight="251657728" behindDoc="0" locked="0" layoutInCell="1" allowOverlap="1" wp14:anchorId="7E44D13F" wp14:editId="4F6AFA42">
            <wp:simplePos x="0" y="0"/>
            <wp:positionH relativeFrom="column">
              <wp:posOffset>0</wp:posOffset>
            </wp:positionH>
            <wp:positionV relativeFrom="paragraph">
              <wp:posOffset>1905</wp:posOffset>
            </wp:positionV>
            <wp:extent cx="6868160" cy="1828165"/>
            <wp:effectExtent l="0" t="0" r="0" b="0"/>
            <wp:wrapTopAndBottom/>
            <wp:docPr id="16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r="972" b="2365"/>
                    <a:stretch>
                      <a:fillRect/>
                    </a:stretch>
                  </pic:blipFill>
                  <pic:spPr bwMode="auto">
                    <a:xfrm>
                      <a:off x="0" y="0"/>
                      <a:ext cx="686816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8ACCB" w14:textId="77777777" w:rsidR="001414D5" w:rsidRPr="003826A5" w:rsidRDefault="0000502A" w:rsidP="007E58B9">
      <w:pPr>
        <w:jc w:val="center"/>
        <w:rPr>
          <w:rStyle w:val="Emphasis"/>
          <w:rFonts w:ascii="Calibri Light" w:hAnsi="Calibri Light" w:cs="Calibri Light"/>
          <w:b/>
          <w:i w:val="0"/>
          <w:color w:val="000000"/>
          <w:sz w:val="32"/>
        </w:rPr>
      </w:pPr>
      <w:r w:rsidRPr="003826A5">
        <w:rPr>
          <w:rStyle w:val="Emphasis"/>
          <w:rFonts w:ascii="Calibri Light" w:hAnsi="Calibri Light" w:cs="Calibri Light"/>
          <w:b/>
          <w:i w:val="0"/>
          <w:color w:val="000000"/>
          <w:sz w:val="32"/>
        </w:rPr>
        <w:t xml:space="preserve">Board of Trustees </w:t>
      </w:r>
      <w:r w:rsidR="00C355A2">
        <w:rPr>
          <w:rStyle w:val="Emphasis"/>
          <w:rFonts w:ascii="Calibri Light" w:hAnsi="Calibri Light" w:cs="Calibri Light"/>
          <w:b/>
          <w:i w:val="0"/>
          <w:color w:val="000000"/>
          <w:sz w:val="32"/>
        </w:rPr>
        <w:t xml:space="preserve">– </w:t>
      </w:r>
      <w:r w:rsidR="003A6FC7">
        <w:rPr>
          <w:rStyle w:val="Emphasis"/>
          <w:rFonts w:ascii="Calibri Light" w:hAnsi="Calibri Light" w:cs="Calibri Light"/>
          <w:b/>
          <w:i w:val="0"/>
          <w:color w:val="000000"/>
          <w:sz w:val="32"/>
        </w:rPr>
        <w:t xml:space="preserve">Budget and </w:t>
      </w:r>
      <w:r w:rsidR="00393819">
        <w:rPr>
          <w:rStyle w:val="Emphasis"/>
          <w:rFonts w:ascii="Calibri Light" w:hAnsi="Calibri Light" w:cs="Calibri Light"/>
          <w:b/>
          <w:i w:val="0"/>
          <w:color w:val="000000"/>
          <w:sz w:val="32"/>
        </w:rPr>
        <w:t>Finance</w:t>
      </w:r>
      <w:r w:rsidR="003A6FC7">
        <w:rPr>
          <w:rStyle w:val="Emphasis"/>
          <w:rFonts w:ascii="Calibri Light" w:hAnsi="Calibri Light" w:cs="Calibri Light"/>
          <w:b/>
          <w:i w:val="0"/>
          <w:color w:val="000000"/>
          <w:sz w:val="32"/>
        </w:rPr>
        <w:t xml:space="preserve"> Committee</w:t>
      </w:r>
    </w:p>
    <w:p w14:paraId="73D9EC84" w14:textId="77777777" w:rsidR="007D16AC" w:rsidRPr="003826A5" w:rsidRDefault="00C355A2" w:rsidP="007D16AC">
      <w:pPr>
        <w:pStyle w:val="Subtitle"/>
        <w:spacing w:after="0"/>
        <w:rPr>
          <w:rStyle w:val="Emphasis"/>
          <w:rFonts w:ascii="Calibri Light" w:hAnsi="Calibri Light" w:cs="Calibri Light"/>
          <w:i w:val="0"/>
          <w:color w:val="000000"/>
          <w:sz w:val="22"/>
          <w:szCs w:val="18"/>
        </w:rPr>
      </w:pPr>
      <w:r>
        <w:rPr>
          <w:rStyle w:val="Emphasis"/>
          <w:rFonts w:ascii="Calibri Light" w:hAnsi="Calibri Light" w:cs="Calibri Light"/>
          <w:i w:val="0"/>
          <w:color w:val="000000"/>
          <w:sz w:val="22"/>
          <w:szCs w:val="18"/>
        </w:rPr>
        <w:t xml:space="preserve">May Butler Center </w:t>
      </w:r>
    </w:p>
    <w:p w14:paraId="0A537F10" w14:textId="77777777" w:rsidR="007D16AC" w:rsidRPr="003826A5" w:rsidRDefault="00C355A2" w:rsidP="007D16AC">
      <w:pPr>
        <w:pStyle w:val="Subtitle"/>
        <w:spacing w:after="0"/>
        <w:rPr>
          <w:rStyle w:val="Emphasis"/>
          <w:rFonts w:ascii="Calibri Light" w:hAnsi="Calibri Light" w:cs="Calibri Light"/>
          <w:i w:val="0"/>
          <w:color w:val="000000"/>
          <w:sz w:val="22"/>
          <w:szCs w:val="18"/>
        </w:rPr>
      </w:pPr>
      <w:r>
        <w:rPr>
          <w:rStyle w:val="Emphasis"/>
          <w:rFonts w:ascii="Calibri Light" w:hAnsi="Calibri Light" w:cs="Calibri Light"/>
          <w:i w:val="0"/>
          <w:color w:val="000000"/>
          <w:sz w:val="22"/>
          <w:szCs w:val="18"/>
        </w:rPr>
        <w:t>55 S. Rodney Ave</w:t>
      </w:r>
      <w:r w:rsidR="0003465F">
        <w:rPr>
          <w:rStyle w:val="Emphasis"/>
          <w:rFonts w:ascii="Calibri Light" w:hAnsi="Calibri Light" w:cs="Calibri Light"/>
          <w:i w:val="0"/>
          <w:color w:val="000000"/>
          <w:sz w:val="22"/>
          <w:szCs w:val="18"/>
        </w:rPr>
        <w:t>, Helena, MT, 59601</w:t>
      </w:r>
    </w:p>
    <w:p w14:paraId="403E4D13" w14:textId="77777777" w:rsidR="0000502A" w:rsidRPr="003826A5" w:rsidRDefault="0000502A" w:rsidP="007D16AC">
      <w:pPr>
        <w:pStyle w:val="Subtitle"/>
        <w:spacing w:after="0"/>
        <w:rPr>
          <w:rStyle w:val="Emphasis"/>
          <w:rFonts w:ascii="Calibri Light" w:hAnsi="Calibri Light" w:cs="Calibri Light"/>
          <w:b/>
          <w:i w:val="0"/>
          <w:color w:val="000000"/>
          <w:sz w:val="18"/>
          <w:szCs w:val="18"/>
        </w:rPr>
      </w:pPr>
    </w:p>
    <w:p w14:paraId="311F9796" w14:textId="77777777" w:rsidR="007D16AC" w:rsidRPr="003826A5" w:rsidRDefault="003A6FC7" w:rsidP="007D16AC">
      <w:pPr>
        <w:pStyle w:val="Subtitle"/>
        <w:spacing w:after="0"/>
        <w:rPr>
          <w:rStyle w:val="Emphasis"/>
          <w:rFonts w:ascii="Calibri Light" w:hAnsi="Calibri Light" w:cs="Calibri Light"/>
          <w:i w:val="0"/>
          <w:color w:val="000000"/>
          <w:szCs w:val="18"/>
        </w:rPr>
      </w:pPr>
      <w:r>
        <w:rPr>
          <w:rStyle w:val="Emphasis"/>
          <w:rFonts w:ascii="Calibri Light" w:hAnsi="Calibri Light" w:cs="Calibri Light"/>
          <w:i w:val="0"/>
          <w:color w:val="000000"/>
          <w:szCs w:val="18"/>
        </w:rPr>
        <w:t xml:space="preserve"> </w:t>
      </w:r>
      <w:r w:rsidR="0003465F">
        <w:rPr>
          <w:rStyle w:val="Emphasis"/>
          <w:rFonts w:ascii="Calibri Light" w:hAnsi="Calibri Light" w:cs="Calibri Light"/>
          <w:i w:val="0"/>
          <w:color w:val="000000"/>
          <w:szCs w:val="18"/>
        </w:rPr>
        <w:t>August</w:t>
      </w:r>
      <w:r>
        <w:rPr>
          <w:rStyle w:val="Emphasis"/>
          <w:rFonts w:ascii="Calibri Light" w:hAnsi="Calibri Light" w:cs="Calibri Light"/>
          <w:i w:val="0"/>
          <w:color w:val="000000"/>
          <w:szCs w:val="18"/>
        </w:rPr>
        <w:t xml:space="preserve"> </w:t>
      </w:r>
      <w:r w:rsidR="00915EEC">
        <w:rPr>
          <w:rStyle w:val="Emphasis"/>
          <w:rFonts w:ascii="Calibri Light" w:hAnsi="Calibri Light" w:cs="Calibri Light"/>
          <w:i w:val="0"/>
          <w:color w:val="000000"/>
          <w:szCs w:val="18"/>
        </w:rPr>
        <w:t>6</w:t>
      </w:r>
      <w:r w:rsidR="0003465F">
        <w:rPr>
          <w:rStyle w:val="Emphasis"/>
          <w:rFonts w:ascii="Calibri Light" w:hAnsi="Calibri Light" w:cs="Calibri Light"/>
          <w:i w:val="0"/>
          <w:color w:val="000000"/>
          <w:szCs w:val="18"/>
        </w:rPr>
        <w:t>th</w:t>
      </w:r>
      <w:r>
        <w:rPr>
          <w:rStyle w:val="Emphasis"/>
          <w:rFonts w:ascii="Calibri Light" w:hAnsi="Calibri Light" w:cs="Calibri Light"/>
          <w:i w:val="0"/>
          <w:color w:val="000000"/>
          <w:szCs w:val="18"/>
        </w:rPr>
        <w:t>, 20</w:t>
      </w:r>
      <w:r w:rsidR="0003465F">
        <w:rPr>
          <w:rStyle w:val="Emphasis"/>
          <w:rFonts w:ascii="Calibri Light" w:hAnsi="Calibri Light" w:cs="Calibri Light"/>
          <w:i w:val="0"/>
          <w:color w:val="000000"/>
          <w:szCs w:val="18"/>
        </w:rPr>
        <w:t>21</w:t>
      </w:r>
      <w:r>
        <w:rPr>
          <w:rStyle w:val="Emphasis"/>
          <w:rFonts w:ascii="Calibri Light" w:hAnsi="Calibri Light" w:cs="Calibri Light"/>
          <w:i w:val="0"/>
          <w:color w:val="000000"/>
          <w:szCs w:val="18"/>
        </w:rPr>
        <w:t xml:space="preserve"> – 12:00p.m.</w:t>
      </w:r>
    </w:p>
    <w:p w14:paraId="24072C7C" w14:textId="77777777" w:rsidR="007E58B9" w:rsidRPr="003826A5" w:rsidRDefault="007E58B9" w:rsidP="007D16AC">
      <w:pPr>
        <w:pStyle w:val="Subtitle"/>
        <w:spacing w:after="0"/>
        <w:rPr>
          <w:rStyle w:val="Emphasis"/>
          <w:rFonts w:ascii="Calibri Light" w:hAnsi="Calibri Light" w:cs="Calibri Light"/>
          <w:b/>
          <w:i w:val="0"/>
          <w:color w:val="000000"/>
          <w:sz w:val="12"/>
          <w:szCs w:val="12"/>
        </w:rPr>
      </w:pPr>
    </w:p>
    <w:p w14:paraId="42426677" w14:textId="77777777" w:rsidR="00E614C3" w:rsidRPr="003826A5" w:rsidRDefault="00E614C3" w:rsidP="003826A5">
      <w:pPr>
        <w:pStyle w:val="Subtitle"/>
        <w:pBdr>
          <w:top w:val="single" w:sz="4" w:space="1" w:color="A5A5A5"/>
        </w:pBdr>
        <w:spacing w:after="0"/>
        <w:jc w:val="left"/>
        <w:rPr>
          <w:rStyle w:val="Emphasis"/>
          <w:rFonts w:ascii="Calibri Light" w:hAnsi="Calibri Light" w:cs="Calibri Light"/>
          <w:b/>
          <w:i w:val="0"/>
          <w:color w:val="000000"/>
          <w:sz w:val="12"/>
          <w:szCs w:val="12"/>
        </w:rPr>
      </w:pPr>
    </w:p>
    <w:p w14:paraId="0861BFC5" w14:textId="77777777" w:rsidR="0000502A" w:rsidRPr="003E2761" w:rsidRDefault="0000502A" w:rsidP="007127E5">
      <w:pPr>
        <w:pStyle w:val="Subtitle"/>
        <w:spacing w:after="0"/>
        <w:jc w:val="left"/>
        <w:rPr>
          <w:rStyle w:val="Emphasis"/>
          <w:rFonts w:ascii="Calibri Light" w:hAnsi="Calibri Light" w:cs="Calibri Light"/>
          <w:b/>
          <w:i w:val="0"/>
          <w:color w:val="000000"/>
        </w:rPr>
      </w:pPr>
      <w:r w:rsidRPr="003E2761">
        <w:rPr>
          <w:rStyle w:val="Emphasis"/>
          <w:rFonts w:ascii="Calibri Light" w:hAnsi="Calibri Light" w:cs="Calibri Light"/>
          <w:b/>
          <w:i w:val="0"/>
          <w:color w:val="000000"/>
        </w:rPr>
        <w:t>AGENDA</w:t>
      </w:r>
    </w:p>
    <w:p w14:paraId="2906A88F" w14:textId="77777777" w:rsidR="00342F6D" w:rsidRPr="003E2761" w:rsidRDefault="008A4799" w:rsidP="0097317A">
      <w:pPr>
        <w:pStyle w:val="Subtitle"/>
        <w:spacing w:after="0"/>
        <w:jc w:val="both"/>
        <w:rPr>
          <w:rFonts w:ascii="Calibri Light" w:hAnsi="Calibri Light" w:cs="Calibri Light"/>
          <w:b/>
          <w:color w:val="000000"/>
          <w:sz w:val="20"/>
        </w:rPr>
      </w:pPr>
      <w:r w:rsidRPr="003E2761">
        <w:rPr>
          <w:rFonts w:ascii="Calibri Light" w:hAnsi="Calibri Light" w:cs="Calibri Light"/>
          <w:b/>
          <w:color w:val="000000"/>
          <w:sz w:val="20"/>
        </w:rPr>
        <w:t xml:space="preserve">         </w:t>
      </w:r>
      <w:r w:rsidRPr="003E2761">
        <w:rPr>
          <w:rFonts w:ascii="Calibri Light" w:hAnsi="Calibri Light" w:cs="Calibri Light"/>
          <w:b/>
          <w:color w:val="000000"/>
          <w:sz w:val="20"/>
        </w:rPr>
        <w:tab/>
      </w:r>
    </w:p>
    <w:p w14:paraId="7F7D2E11" w14:textId="77777777" w:rsidR="00C355A2" w:rsidRPr="003E2761" w:rsidRDefault="00C355A2" w:rsidP="00C355A2">
      <w:pPr>
        <w:pStyle w:val="Subtitle"/>
        <w:numPr>
          <w:ilvl w:val="0"/>
          <w:numId w:val="2"/>
        </w:numPr>
        <w:tabs>
          <w:tab w:val="left" w:pos="810"/>
        </w:tabs>
        <w:spacing w:after="0"/>
        <w:ind w:hanging="810"/>
        <w:jc w:val="both"/>
        <w:rPr>
          <w:rFonts w:ascii="Calibri Light" w:hAnsi="Calibri Light" w:cs="Calibri Light"/>
          <w:b/>
          <w:bCs/>
          <w:color w:val="000000"/>
          <w:szCs w:val="24"/>
        </w:rPr>
      </w:pPr>
      <w:r w:rsidRPr="003E2761">
        <w:rPr>
          <w:rFonts w:ascii="Calibri Light" w:hAnsi="Calibri Light" w:cs="Calibri Light"/>
          <w:b/>
          <w:bCs/>
          <w:color w:val="000000"/>
          <w:szCs w:val="24"/>
        </w:rPr>
        <w:t>C</w:t>
      </w:r>
      <w:r w:rsidR="006277B9" w:rsidRPr="003E2761">
        <w:rPr>
          <w:rFonts w:ascii="Calibri Light" w:hAnsi="Calibri Light" w:cs="Calibri Light"/>
          <w:b/>
          <w:bCs/>
          <w:color w:val="000000"/>
          <w:szCs w:val="24"/>
        </w:rPr>
        <w:t>ALL TO ORDER</w:t>
      </w:r>
      <w:r w:rsidR="00AA0614" w:rsidRPr="003E2761">
        <w:rPr>
          <w:rFonts w:ascii="Calibri Light" w:hAnsi="Calibri Light" w:cs="Calibri Light"/>
          <w:b/>
          <w:bCs/>
          <w:color w:val="000000"/>
          <w:szCs w:val="24"/>
        </w:rPr>
        <w:t xml:space="preserve"> </w:t>
      </w:r>
      <w:r w:rsidR="00A764A7" w:rsidRPr="003E2761">
        <w:rPr>
          <w:rFonts w:ascii="Calibri Light" w:hAnsi="Calibri Light" w:cs="Calibri Light"/>
          <w:b/>
          <w:bCs/>
          <w:color w:val="000000"/>
          <w:szCs w:val="24"/>
        </w:rPr>
        <w:t xml:space="preserve">/ PLEDGE OF ALLEGIANCE </w:t>
      </w:r>
    </w:p>
    <w:p w14:paraId="005D4441" w14:textId="77777777" w:rsidR="00C355A2" w:rsidRPr="003E2761" w:rsidRDefault="00C355A2" w:rsidP="00C355A2">
      <w:pPr>
        <w:pStyle w:val="Subtitle"/>
        <w:tabs>
          <w:tab w:val="left" w:pos="810"/>
        </w:tabs>
        <w:spacing w:after="0"/>
        <w:ind w:left="810"/>
        <w:jc w:val="both"/>
        <w:rPr>
          <w:rFonts w:ascii="Calibri Light" w:hAnsi="Calibri Light" w:cs="Calibri Light"/>
          <w:b/>
          <w:bCs/>
          <w:color w:val="000000"/>
          <w:szCs w:val="24"/>
        </w:rPr>
      </w:pPr>
    </w:p>
    <w:p w14:paraId="151031AE" w14:textId="77777777" w:rsidR="00F73576" w:rsidRPr="00FC32E1" w:rsidRDefault="00C355A2" w:rsidP="00FC32E1">
      <w:pPr>
        <w:pStyle w:val="Subtitle"/>
        <w:numPr>
          <w:ilvl w:val="0"/>
          <w:numId w:val="2"/>
        </w:numPr>
        <w:tabs>
          <w:tab w:val="left" w:pos="810"/>
        </w:tabs>
        <w:spacing w:after="0"/>
        <w:ind w:left="810" w:hanging="540"/>
        <w:jc w:val="both"/>
        <w:rPr>
          <w:rFonts w:ascii="Calibri Light" w:hAnsi="Calibri Light" w:cs="Calibri Light"/>
          <w:b/>
          <w:bCs/>
          <w:color w:val="000000"/>
          <w:szCs w:val="24"/>
        </w:rPr>
      </w:pPr>
      <w:r w:rsidRPr="003E2761">
        <w:rPr>
          <w:rFonts w:ascii="Calibri Light" w:hAnsi="Calibri Light" w:cs="Calibri Light"/>
          <w:b/>
          <w:szCs w:val="24"/>
        </w:rPr>
        <w:t>GENERAL PUBLIC COMMENT:</w:t>
      </w:r>
      <w:r w:rsidRPr="003E2761">
        <w:rPr>
          <w:rFonts w:ascii="Calibri Light" w:hAnsi="Calibri Light" w:cs="Calibri Light"/>
          <w:szCs w:val="24"/>
        </w:rPr>
        <w:t xml:space="preserve"> </w:t>
      </w:r>
      <w:r w:rsidRPr="003E2761">
        <w:rPr>
          <w:rFonts w:ascii="Calibri Light" w:hAnsi="Calibri Light" w:cs="Calibri Light"/>
          <w:i/>
          <w:szCs w:val="24"/>
        </w:rPr>
        <w:t>This is the time for comment on public matters that are not on the agenda.  Public matters do not include any pending legal matters, private personnel issues or private student issues.  Please do not attempt to address such issues at this time or you will be ruled out of order.  The Board cannot enter into a discussion during General Public Comment.</w:t>
      </w:r>
    </w:p>
    <w:p w14:paraId="294E9F4E" w14:textId="77777777" w:rsidR="00C355A2" w:rsidRPr="003E2761" w:rsidRDefault="00C355A2" w:rsidP="0003465F">
      <w:pPr>
        <w:pStyle w:val="Subtitle"/>
        <w:tabs>
          <w:tab w:val="left" w:pos="810"/>
        </w:tabs>
        <w:spacing w:after="0"/>
        <w:jc w:val="both"/>
        <w:rPr>
          <w:rFonts w:ascii="Calibri Light" w:hAnsi="Calibri Light" w:cs="Calibri Light"/>
          <w:b/>
          <w:bCs/>
          <w:color w:val="000000"/>
          <w:szCs w:val="24"/>
        </w:rPr>
      </w:pPr>
    </w:p>
    <w:p w14:paraId="484232EE" w14:textId="77777777" w:rsidR="003A6FC7" w:rsidRPr="00FC32E1" w:rsidRDefault="00C355A2" w:rsidP="003A6FC7">
      <w:pPr>
        <w:pStyle w:val="Subtitle"/>
        <w:numPr>
          <w:ilvl w:val="0"/>
          <w:numId w:val="2"/>
        </w:numPr>
        <w:tabs>
          <w:tab w:val="left" w:pos="810"/>
        </w:tabs>
        <w:spacing w:after="0"/>
        <w:ind w:left="810" w:hanging="540"/>
        <w:jc w:val="both"/>
        <w:rPr>
          <w:rFonts w:ascii="Calibri Light" w:hAnsi="Calibri Light" w:cs="Calibri Light"/>
          <w:b/>
          <w:bCs/>
          <w:color w:val="000000"/>
          <w:szCs w:val="24"/>
        </w:rPr>
      </w:pPr>
      <w:r w:rsidRPr="003E2761">
        <w:rPr>
          <w:rFonts w:ascii="Calibri Light" w:hAnsi="Calibri Light" w:cs="Calibri Light"/>
          <w:b/>
          <w:szCs w:val="24"/>
        </w:rPr>
        <w:t>REVIEW OF AGEND</w:t>
      </w:r>
      <w:r w:rsidR="003A6FC7">
        <w:rPr>
          <w:rFonts w:ascii="Calibri Light" w:hAnsi="Calibri Light" w:cs="Calibri Light"/>
          <w:b/>
          <w:szCs w:val="24"/>
        </w:rPr>
        <w:t>A</w:t>
      </w:r>
    </w:p>
    <w:p w14:paraId="2EA8BE56" w14:textId="77777777" w:rsidR="00FC32E1" w:rsidRDefault="00FC32E1" w:rsidP="00FC32E1">
      <w:pPr>
        <w:pStyle w:val="ListParagraph"/>
        <w:rPr>
          <w:rFonts w:ascii="Calibri Light" w:hAnsi="Calibri Light" w:cs="Calibri Light"/>
          <w:b/>
          <w:bCs/>
          <w:color w:val="000000"/>
          <w:szCs w:val="24"/>
        </w:rPr>
      </w:pPr>
    </w:p>
    <w:p w14:paraId="1A9AB5F9" w14:textId="77777777" w:rsidR="00FC32E1" w:rsidRPr="003A6FC7" w:rsidRDefault="00FC32E1" w:rsidP="003A6FC7">
      <w:pPr>
        <w:pStyle w:val="Subtitle"/>
        <w:numPr>
          <w:ilvl w:val="0"/>
          <w:numId w:val="2"/>
        </w:numPr>
        <w:tabs>
          <w:tab w:val="left" w:pos="810"/>
        </w:tabs>
        <w:spacing w:after="0"/>
        <w:ind w:left="810" w:hanging="540"/>
        <w:jc w:val="both"/>
        <w:rPr>
          <w:rFonts w:ascii="Calibri Light" w:hAnsi="Calibri Light" w:cs="Calibri Light"/>
          <w:b/>
          <w:bCs/>
          <w:color w:val="000000"/>
          <w:szCs w:val="24"/>
        </w:rPr>
      </w:pPr>
      <w:r>
        <w:rPr>
          <w:rFonts w:ascii="Calibri Light" w:hAnsi="Calibri Light" w:cs="Calibri Light"/>
          <w:b/>
          <w:bCs/>
          <w:color w:val="000000"/>
          <w:szCs w:val="24"/>
        </w:rPr>
        <w:t>REVIEW OF MINUTES FROM THE 3.16.2021 COMMITTEE MEETING</w:t>
      </w:r>
    </w:p>
    <w:p w14:paraId="3C43C4EF" w14:textId="77777777" w:rsidR="003A6FC7" w:rsidRDefault="003A6FC7" w:rsidP="003A6FC7">
      <w:pPr>
        <w:pStyle w:val="Subtitle"/>
        <w:tabs>
          <w:tab w:val="left" w:pos="810"/>
        </w:tabs>
        <w:spacing w:after="0"/>
        <w:ind w:left="810"/>
        <w:jc w:val="both"/>
        <w:rPr>
          <w:rFonts w:ascii="Calibri Light" w:hAnsi="Calibri Light" w:cs="Calibri Light"/>
          <w:b/>
          <w:bCs/>
          <w:color w:val="000000"/>
          <w:szCs w:val="24"/>
        </w:rPr>
      </w:pPr>
    </w:p>
    <w:p w14:paraId="0EE6D680" w14:textId="77777777" w:rsidR="00E761CE" w:rsidRPr="00E761CE" w:rsidRDefault="0003465F" w:rsidP="00E761CE">
      <w:pPr>
        <w:pStyle w:val="Subtitle"/>
        <w:numPr>
          <w:ilvl w:val="0"/>
          <w:numId w:val="2"/>
        </w:numPr>
        <w:tabs>
          <w:tab w:val="left" w:pos="810"/>
        </w:tabs>
        <w:spacing w:after="0"/>
        <w:ind w:left="810" w:hanging="540"/>
        <w:jc w:val="both"/>
        <w:rPr>
          <w:rFonts w:ascii="Calibri Light" w:hAnsi="Calibri Light" w:cs="Calibri Light"/>
          <w:b/>
          <w:bCs/>
          <w:color w:val="000000"/>
          <w:szCs w:val="24"/>
        </w:rPr>
      </w:pPr>
      <w:r>
        <w:rPr>
          <w:rFonts w:ascii="Calibri Light" w:hAnsi="Calibri Light" w:cs="Calibri Light"/>
          <w:b/>
          <w:bCs/>
          <w:color w:val="000000"/>
          <w:szCs w:val="24"/>
        </w:rPr>
        <w:t>ITEMS FOR INFORMATION/DISCUSSION</w:t>
      </w:r>
    </w:p>
    <w:p w14:paraId="48BF9F87" w14:textId="77777777" w:rsidR="00E761CE" w:rsidRDefault="00C725AE" w:rsidP="00C725AE">
      <w:pPr>
        <w:pStyle w:val="Subtitle"/>
        <w:numPr>
          <w:ilvl w:val="0"/>
          <w:numId w:val="29"/>
        </w:numPr>
        <w:tabs>
          <w:tab w:val="left" w:pos="810"/>
        </w:tabs>
        <w:spacing w:after="0"/>
        <w:jc w:val="both"/>
        <w:rPr>
          <w:rFonts w:ascii="Calibri Light" w:hAnsi="Calibri Light" w:cs="Calibri Light"/>
          <w:b/>
          <w:bCs/>
          <w:color w:val="000000"/>
          <w:szCs w:val="24"/>
        </w:rPr>
      </w:pPr>
      <w:r>
        <w:rPr>
          <w:rFonts w:ascii="Calibri Light" w:hAnsi="Calibri Light" w:cs="Calibri Light"/>
          <w:b/>
          <w:bCs/>
          <w:color w:val="000000"/>
          <w:szCs w:val="24"/>
        </w:rPr>
        <w:t xml:space="preserve">Create monthly agenda items for 2021-2022 year </w:t>
      </w:r>
    </w:p>
    <w:p w14:paraId="7A57CC44" w14:textId="77777777" w:rsidR="00C725AE" w:rsidRDefault="00C725AE" w:rsidP="00C725AE">
      <w:pPr>
        <w:pStyle w:val="Subtitle"/>
        <w:numPr>
          <w:ilvl w:val="0"/>
          <w:numId w:val="29"/>
        </w:numPr>
        <w:tabs>
          <w:tab w:val="left" w:pos="810"/>
        </w:tabs>
        <w:spacing w:after="0"/>
        <w:jc w:val="both"/>
        <w:rPr>
          <w:rFonts w:ascii="Calibri Light" w:hAnsi="Calibri Light" w:cs="Calibri Light"/>
          <w:b/>
          <w:bCs/>
          <w:color w:val="000000"/>
          <w:szCs w:val="24"/>
        </w:rPr>
      </w:pPr>
      <w:r>
        <w:rPr>
          <w:rFonts w:ascii="Calibri Light" w:hAnsi="Calibri Light" w:cs="Calibri Light"/>
          <w:b/>
          <w:bCs/>
          <w:color w:val="000000"/>
          <w:szCs w:val="24"/>
        </w:rPr>
        <w:t>Review 2021-2022 budget</w:t>
      </w:r>
    </w:p>
    <w:p w14:paraId="15443ED2" w14:textId="77777777" w:rsidR="00C725AE" w:rsidRDefault="00C725AE" w:rsidP="00C725AE">
      <w:pPr>
        <w:pStyle w:val="Subtitle"/>
        <w:numPr>
          <w:ilvl w:val="0"/>
          <w:numId w:val="29"/>
        </w:numPr>
        <w:tabs>
          <w:tab w:val="left" w:pos="810"/>
        </w:tabs>
        <w:spacing w:after="0"/>
        <w:jc w:val="both"/>
        <w:rPr>
          <w:rFonts w:ascii="Calibri Light" w:hAnsi="Calibri Light" w:cs="Calibri Light"/>
          <w:b/>
          <w:bCs/>
          <w:color w:val="000000"/>
          <w:szCs w:val="24"/>
        </w:rPr>
      </w:pPr>
      <w:r>
        <w:rPr>
          <w:rFonts w:ascii="Calibri Light" w:hAnsi="Calibri Light" w:cs="Calibri Light"/>
          <w:b/>
          <w:bCs/>
          <w:color w:val="000000"/>
          <w:szCs w:val="24"/>
        </w:rPr>
        <w:t>Review June 30</w:t>
      </w:r>
      <w:r w:rsidRPr="00C725AE">
        <w:rPr>
          <w:rFonts w:ascii="Calibri Light" w:hAnsi="Calibri Light" w:cs="Calibri Light"/>
          <w:b/>
          <w:bCs/>
          <w:color w:val="000000"/>
          <w:szCs w:val="24"/>
          <w:vertAlign w:val="superscript"/>
        </w:rPr>
        <w:t>th</w:t>
      </w:r>
      <w:r>
        <w:rPr>
          <w:rFonts w:ascii="Calibri Light" w:hAnsi="Calibri Light" w:cs="Calibri Light"/>
          <w:b/>
          <w:bCs/>
          <w:color w:val="000000"/>
          <w:szCs w:val="24"/>
        </w:rPr>
        <w:t xml:space="preserve"> Financial Report</w:t>
      </w:r>
    </w:p>
    <w:p w14:paraId="762ACA57" w14:textId="77777777" w:rsidR="00834548" w:rsidRPr="00E761CE" w:rsidRDefault="00834548" w:rsidP="00C725AE">
      <w:pPr>
        <w:pStyle w:val="Subtitle"/>
        <w:numPr>
          <w:ilvl w:val="0"/>
          <w:numId w:val="29"/>
        </w:numPr>
        <w:tabs>
          <w:tab w:val="left" w:pos="810"/>
        </w:tabs>
        <w:spacing w:after="0"/>
        <w:jc w:val="both"/>
        <w:rPr>
          <w:rFonts w:ascii="Calibri Light" w:hAnsi="Calibri Light" w:cs="Calibri Light"/>
          <w:b/>
          <w:bCs/>
          <w:color w:val="000000"/>
          <w:szCs w:val="24"/>
        </w:rPr>
      </w:pPr>
      <w:r>
        <w:rPr>
          <w:rFonts w:ascii="Calibri Light" w:hAnsi="Calibri Light" w:cs="Calibri Light"/>
          <w:b/>
          <w:bCs/>
          <w:color w:val="000000"/>
          <w:szCs w:val="24"/>
        </w:rPr>
        <w:t xml:space="preserve">Update on </w:t>
      </w:r>
      <w:r w:rsidRPr="00834548">
        <w:rPr>
          <w:rFonts w:ascii="Calibri Light" w:hAnsi="Calibri Light" w:cs="Calibri Light"/>
          <w:b/>
          <w:bCs/>
          <w:color w:val="000000"/>
          <w:szCs w:val="24"/>
        </w:rPr>
        <w:t xml:space="preserve">ESSER funds </w:t>
      </w:r>
    </w:p>
    <w:p w14:paraId="62A15374" w14:textId="77777777" w:rsidR="00C355A2" w:rsidRPr="003E2761" w:rsidRDefault="00C355A2" w:rsidP="00C355A2">
      <w:pPr>
        <w:pStyle w:val="Subtitle"/>
        <w:tabs>
          <w:tab w:val="left" w:pos="810"/>
        </w:tabs>
        <w:spacing w:after="0"/>
        <w:ind w:left="810"/>
        <w:jc w:val="both"/>
        <w:rPr>
          <w:rFonts w:ascii="Calibri Light" w:hAnsi="Calibri Light" w:cs="Calibri Light"/>
          <w:b/>
          <w:bCs/>
          <w:color w:val="000000"/>
          <w:szCs w:val="24"/>
        </w:rPr>
      </w:pPr>
    </w:p>
    <w:p w14:paraId="620B800D" w14:textId="77777777" w:rsidR="00C355A2" w:rsidRPr="003E2761" w:rsidRDefault="00C355A2" w:rsidP="00C355A2">
      <w:pPr>
        <w:pStyle w:val="Subtitle"/>
        <w:numPr>
          <w:ilvl w:val="0"/>
          <w:numId w:val="2"/>
        </w:numPr>
        <w:tabs>
          <w:tab w:val="left" w:pos="810"/>
        </w:tabs>
        <w:spacing w:after="0"/>
        <w:ind w:left="810" w:hanging="540"/>
        <w:jc w:val="both"/>
        <w:rPr>
          <w:rFonts w:ascii="Calibri Light" w:hAnsi="Calibri Light" w:cs="Calibri Light"/>
          <w:b/>
          <w:bCs/>
          <w:color w:val="000000"/>
          <w:szCs w:val="24"/>
        </w:rPr>
      </w:pPr>
      <w:r w:rsidRPr="003E2761">
        <w:rPr>
          <w:rFonts w:ascii="Calibri Light" w:hAnsi="Calibri Light" w:cs="Calibri Light"/>
          <w:b/>
          <w:szCs w:val="24"/>
        </w:rPr>
        <w:t>BOARD COMMENTS</w:t>
      </w:r>
    </w:p>
    <w:p w14:paraId="6E3C56AD" w14:textId="77777777" w:rsidR="00C355A2" w:rsidRPr="003E2761" w:rsidRDefault="00C355A2" w:rsidP="00C355A2">
      <w:pPr>
        <w:pStyle w:val="Subtitle"/>
        <w:tabs>
          <w:tab w:val="left" w:pos="810"/>
        </w:tabs>
        <w:spacing w:after="0"/>
        <w:ind w:left="810"/>
        <w:jc w:val="both"/>
        <w:rPr>
          <w:rFonts w:ascii="Calibri Light" w:hAnsi="Calibri Light" w:cs="Calibri Light"/>
          <w:b/>
          <w:bCs/>
          <w:color w:val="000000"/>
          <w:szCs w:val="24"/>
        </w:rPr>
      </w:pPr>
    </w:p>
    <w:p w14:paraId="1BD61087" w14:textId="660C7F69" w:rsidR="007D10D0" w:rsidRPr="00B36207" w:rsidRDefault="00C355A2" w:rsidP="00C355A2">
      <w:pPr>
        <w:pStyle w:val="Subtitle"/>
        <w:numPr>
          <w:ilvl w:val="0"/>
          <w:numId w:val="2"/>
        </w:numPr>
        <w:tabs>
          <w:tab w:val="left" w:pos="810"/>
        </w:tabs>
        <w:spacing w:after="0"/>
        <w:ind w:left="810" w:hanging="540"/>
        <w:jc w:val="both"/>
        <w:rPr>
          <w:rFonts w:ascii="Calibri Light" w:hAnsi="Calibri Light" w:cs="Calibri Light"/>
          <w:b/>
          <w:bCs/>
          <w:color w:val="000000"/>
          <w:szCs w:val="24"/>
        </w:rPr>
      </w:pPr>
      <w:r w:rsidRPr="003E2761">
        <w:rPr>
          <w:rFonts w:ascii="Calibri Light" w:hAnsi="Calibri Light" w:cs="Calibri Light"/>
          <w:b/>
          <w:szCs w:val="24"/>
        </w:rPr>
        <w:t>ADJOURNMENT</w:t>
      </w:r>
    </w:p>
    <w:p w14:paraId="513676D4" w14:textId="77777777" w:rsidR="00B36207" w:rsidRDefault="00B36207" w:rsidP="00B36207">
      <w:pPr>
        <w:pStyle w:val="ListParagraph"/>
        <w:rPr>
          <w:rFonts w:ascii="Calibri Light" w:hAnsi="Calibri Light" w:cs="Calibri Light"/>
          <w:b/>
          <w:bCs/>
          <w:color w:val="000000"/>
          <w:szCs w:val="24"/>
        </w:rPr>
      </w:pPr>
    </w:p>
    <w:p w14:paraId="0880D34A" w14:textId="31797EA7"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1CFCAC21" w14:textId="24643133"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32C048BF" w14:textId="15B38B59"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23F5A582" w14:textId="21DB2D57"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70673686" w14:textId="42A39D4E"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7E16D735" w14:textId="77777777" w:rsidR="00B36207" w:rsidRDefault="00B36207">
      <w:pPr>
        <w:spacing w:line="265" w:lineRule="auto"/>
        <w:ind w:left="11" w:right="3" w:hanging="10"/>
        <w:jc w:val="center"/>
      </w:pPr>
      <w:r>
        <w:rPr>
          <w:rFonts w:ascii="Arial" w:eastAsia="Arial" w:hAnsi="Arial" w:cs="Arial"/>
          <w:b/>
          <w:sz w:val="8"/>
        </w:rPr>
        <w:t>HELENA SCHOOL DISTRICT NO. 1</w:t>
      </w:r>
    </w:p>
    <w:p w14:paraId="4D4AFC59" w14:textId="77777777" w:rsidR="00B36207" w:rsidRDefault="00B36207">
      <w:pPr>
        <w:spacing w:line="265" w:lineRule="auto"/>
        <w:ind w:left="11" w:right="4" w:hanging="10"/>
        <w:jc w:val="center"/>
      </w:pPr>
      <w:r>
        <w:rPr>
          <w:rFonts w:ascii="Arial" w:eastAsia="Arial" w:hAnsi="Arial" w:cs="Arial"/>
          <w:b/>
          <w:sz w:val="8"/>
        </w:rPr>
        <w:t>FINANCIAL REPORT FOR 6/30/2021</w:t>
      </w:r>
    </w:p>
    <w:p w14:paraId="50BFB1FB" w14:textId="77777777" w:rsidR="00B36207" w:rsidRDefault="00B36207">
      <w:pPr>
        <w:spacing w:after="287" w:line="265" w:lineRule="auto"/>
        <w:ind w:left="11" w:hanging="10"/>
        <w:jc w:val="center"/>
      </w:pPr>
      <w:r>
        <w:rPr>
          <w:rFonts w:ascii="Arial" w:eastAsia="Arial" w:hAnsi="Arial" w:cs="Arial"/>
          <w:b/>
          <w:sz w:val="8"/>
        </w:rPr>
        <w:t>ELEMENTARY GENERAL FUND</w:t>
      </w:r>
    </w:p>
    <w:p w14:paraId="651BC73E" w14:textId="77777777" w:rsidR="00B36207" w:rsidRDefault="00B36207">
      <w:pPr>
        <w:tabs>
          <w:tab w:val="center" w:pos="4365"/>
          <w:tab w:val="center" w:pos="7257"/>
        </w:tabs>
        <w:spacing w:after="188" w:line="265" w:lineRule="auto"/>
      </w:pPr>
      <w:r>
        <w:lastRenderedPageBreak/>
        <w:tab/>
      </w:r>
      <w:r>
        <w:rPr>
          <w:rFonts w:ascii="Arial" w:eastAsia="Arial" w:hAnsi="Arial" w:cs="Arial"/>
          <w:b/>
          <w:sz w:val="8"/>
        </w:rPr>
        <w:t>Annual</w:t>
      </w:r>
      <w:r>
        <w:rPr>
          <w:rFonts w:ascii="Arial" w:eastAsia="Arial" w:hAnsi="Arial" w:cs="Arial"/>
          <w:b/>
          <w:sz w:val="8"/>
        </w:rPr>
        <w:tab/>
        <w:t>Budget Transfers</w:t>
      </w:r>
    </w:p>
    <w:tbl>
      <w:tblPr>
        <w:tblpPr w:vertAnchor="text" w:tblpX="2242" w:tblpY="-187"/>
        <w:tblOverlap w:val="never"/>
        <w:tblW w:w="4397" w:type="dxa"/>
        <w:tblCellMar>
          <w:left w:w="0" w:type="dxa"/>
          <w:right w:w="18" w:type="dxa"/>
        </w:tblCellMar>
        <w:tblLook w:val="04A0" w:firstRow="1" w:lastRow="0" w:firstColumn="1" w:lastColumn="0" w:noHBand="0" w:noVBand="1"/>
      </w:tblPr>
      <w:tblGrid>
        <w:gridCol w:w="1318"/>
        <w:gridCol w:w="514"/>
        <w:gridCol w:w="662"/>
        <w:gridCol w:w="629"/>
        <w:gridCol w:w="780"/>
        <w:gridCol w:w="494"/>
      </w:tblGrid>
      <w:tr w:rsidR="002E262F" w14:paraId="4B572797" w14:textId="77777777" w:rsidTr="00F119A0">
        <w:trPr>
          <w:trHeight w:val="86"/>
        </w:trPr>
        <w:tc>
          <w:tcPr>
            <w:tcW w:w="1318" w:type="dxa"/>
            <w:tcBorders>
              <w:top w:val="nil"/>
              <w:left w:val="nil"/>
              <w:bottom w:val="nil"/>
              <w:right w:val="nil"/>
            </w:tcBorders>
            <w:shd w:val="clear" w:color="auto" w:fill="auto"/>
          </w:tcPr>
          <w:p w14:paraId="75B7864A" w14:textId="77777777" w:rsidR="00B36207" w:rsidRPr="00F119A0" w:rsidRDefault="00B36207" w:rsidP="00F119A0">
            <w:pPr>
              <w:ind w:right="12"/>
              <w:jc w:val="center"/>
              <w:rPr>
                <w:rFonts w:ascii="Calibri" w:hAnsi="Calibri"/>
                <w:sz w:val="22"/>
                <w:szCs w:val="22"/>
              </w:rPr>
            </w:pPr>
            <w:r w:rsidRPr="00F119A0">
              <w:rPr>
                <w:rFonts w:ascii="Arial" w:eastAsia="Arial" w:hAnsi="Arial" w:cs="Arial"/>
                <w:b/>
                <w:sz w:val="8"/>
                <w:szCs w:val="22"/>
              </w:rPr>
              <w:t>Account</w:t>
            </w:r>
          </w:p>
        </w:tc>
        <w:tc>
          <w:tcPr>
            <w:tcW w:w="514" w:type="dxa"/>
            <w:tcBorders>
              <w:top w:val="nil"/>
              <w:left w:val="nil"/>
              <w:bottom w:val="nil"/>
              <w:right w:val="nil"/>
            </w:tcBorders>
            <w:shd w:val="clear" w:color="auto" w:fill="auto"/>
          </w:tcPr>
          <w:p w14:paraId="1CA7ACE3" w14:textId="77777777" w:rsidR="00B36207" w:rsidRPr="00F119A0" w:rsidRDefault="00B36207" w:rsidP="00F119A0">
            <w:pPr>
              <w:ind w:left="34"/>
              <w:rPr>
                <w:rFonts w:ascii="Calibri" w:hAnsi="Calibri"/>
                <w:sz w:val="22"/>
                <w:szCs w:val="22"/>
              </w:rPr>
            </w:pPr>
            <w:r w:rsidRPr="00F119A0">
              <w:rPr>
                <w:rFonts w:ascii="Arial" w:eastAsia="Arial" w:hAnsi="Arial" w:cs="Arial"/>
                <w:b/>
                <w:sz w:val="8"/>
                <w:szCs w:val="22"/>
              </w:rPr>
              <w:t>Beginning</w:t>
            </w:r>
          </w:p>
        </w:tc>
        <w:tc>
          <w:tcPr>
            <w:tcW w:w="662" w:type="dxa"/>
            <w:tcBorders>
              <w:top w:val="nil"/>
              <w:left w:val="nil"/>
              <w:bottom w:val="nil"/>
              <w:right w:val="nil"/>
            </w:tcBorders>
            <w:shd w:val="clear" w:color="auto" w:fill="auto"/>
          </w:tcPr>
          <w:p w14:paraId="67A0386F" w14:textId="77777777" w:rsidR="00B36207" w:rsidRPr="00F119A0" w:rsidRDefault="00B36207" w:rsidP="00F119A0">
            <w:pPr>
              <w:ind w:left="163"/>
              <w:rPr>
                <w:rFonts w:ascii="Calibri" w:hAnsi="Calibri"/>
                <w:sz w:val="22"/>
                <w:szCs w:val="22"/>
              </w:rPr>
            </w:pPr>
            <w:r w:rsidRPr="00F119A0">
              <w:rPr>
                <w:rFonts w:ascii="Arial" w:eastAsia="Arial" w:hAnsi="Arial" w:cs="Arial"/>
                <w:b/>
                <w:sz w:val="8"/>
                <w:szCs w:val="22"/>
              </w:rPr>
              <w:t>Budget</w:t>
            </w:r>
          </w:p>
        </w:tc>
        <w:tc>
          <w:tcPr>
            <w:tcW w:w="629" w:type="dxa"/>
            <w:tcBorders>
              <w:top w:val="nil"/>
              <w:left w:val="nil"/>
              <w:bottom w:val="nil"/>
              <w:right w:val="nil"/>
            </w:tcBorders>
            <w:shd w:val="clear" w:color="auto" w:fill="auto"/>
          </w:tcPr>
          <w:p w14:paraId="08A1EE77" w14:textId="77777777" w:rsidR="00B36207" w:rsidRPr="00F119A0" w:rsidRDefault="00B36207" w:rsidP="00F119A0">
            <w:pPr>
              <w:ind w:left="46"/>
              <w:rPr>
                <w:rFonts w:ascii="Calibri" w:hAnsi="Calibri"/>
                <w:sz w:val="22"/>
                <w:szCs w:val="22"/>
              </w:rPr>
            </w:pPr>
            <w:r w:rsidRPr="00F119A0">
              <w:rPr>
                <w:rFonts w:ascii="Arial" w:eastAsia="Arial" w:hAnsi="Arial" w:cs="Arial"/>
                <w:b/>
                <w:sz w:val="8"/>
                <w:szCs w:val="22"/>
              </w:rPr>
              <w:t>Year-to-Date</w:t>
            </w:r>
          </w:p>
        </w:tc>
        <w:tc>
          <w:tcPr>
            <w:tcW w:w="780" w:type="dxa"/>
            <w:tcBorders>
              <w:top w:val="nil"/>
              <w:left w:val="nil"/>
              <w:bottom w:val="nil"/>
              <w:right w:val="nil"/>
            </w:tcBorders>
            <w:shd w:val="clear" w:color="auto" w:fill="auto"/>
          </w:tcPr>
          <w:p w14:paraId="47461389" w14:textId="77777777" w:rsidR="00B36207" w:rsidRPr="00F119A0" w:rsidRDefault="00B36207" w:rsidP="00F119A0">
            <w:pPr>
              <w:ind w:left="161"/>
              <w:rPr>
                <w:rFonts w:ascii="Calibri" w:hAnsi="Calibri"/>
                <w:sz w:val="22"/>
                <w:szCs w:val="22"/>
              </w:rPr>
            </w:pPr>
            <w:r w:rsidRPr="00F119A0">
              <w:rPr>
                <w:rFonts w:ascii="Arial" w:eastAsia="Arial" w:hAnsi="Arial" w:cs="Arial"/>
                <w:b/>
                <w:sz w:val="8"/>
                <w:szCs w:val="22"/>
              </w:rPr>
              <w:t>Budget</w:t>
            </w:r>
          </w:p>
        </w:tc>
        <w:tc>
          <w:tcPr>
            <w:tcW w:w="494" w:type="dxa"/>
            <w:tcBorders>
              <w:top w:val="nil"/>
              <w:left w:val="nil"/>
              <w:bottom w:val="nil"/>
              <w:right w:val="nil"/>
            </w:tcBorders>
            <w:shd w:val="clear" w:color="auto" w:fill="auto"/>
          </w:tcPr>
          <w:p w14:paraId="66685379" w14:textId="77777777" w:rsidR="00B36207" w:rsidRPr="00F119A0" w:rsidRDefault="00B36207" w:rsidP="00F119A0">
            <w:pPr>
              <w:rPr>
                <w:rFonts w:ascii="Calibri" w:hAnsi="Calibri"/>
                <w:sz w:val="22"/>
                <w:szCs w:val="22"/>
              </w:rPr>
            </w:pPr>
            <w:r w:rsidRPr="00F119A0">
              <w:rPr>
                <w:rFonts w:ascii="Arial" w:eastAsia="Arial" w:hAnsi="Arial" w:cs="Arial"/>
                <w:b/>
                <w:sz w:val="8"/>
                <w:szCs w:val="22"/>
              </w:rPr>
              <w:t>% Budget</w:t>
            </w:r>
          </w:p>
        </w:tc>
      </w:tr>
      <w:tr w:rsidR="002E262F" w14:paraId="3CA589FC" w14:textId="77777777" w:rsidTr="00F119A0">
        <w:trPr>
          <w:trHeight w:val="189"/>
        </w:trPr>
        <w:tc>
          <w:tcPr>
            <w:tcW w:w="1318" w:type="dxa"/>
            <w:tcBorders>
              <w:top w:val="nil"/>
              <w:left w:val="nil"/>
              <w:bottom w:val="single" w:sz="3" w:space="0" w:color="000000"/>
              <w:right w:val="nil"/>
            </w:tcBorders>
            <w:shd w:val="clear" w:color="auto" w:fill="auto"/>
          </w:tcPr>
          <w:p w14:paraId="6996B581" w14:textId="77777777" w:rsidR="00B36207" w:rsidRPr="00F119A0" w:rsidRDefault="00B36207" w:rsidP="00F119A0">
            <w:pPr>
              <w:ind w:right="12"/>
              <w:jc w:val="center"/>
              <w:rPr>
                <w:rFonts w:ascii="Calibri" w:hAnsi="Calibri"/>
                <w:sz w:val="22"/>
                <w:szCs w:val="22"/>
              </w:rPr>
            </w:pPr>
            <w:r w:rsidRPr="00F119A0">
              <w:rPr>
                <w:rFonts w:ascii="Arial" w:eastAsia="Arial" w:hAnsi="Arial" w:cs="Arial"/>
                <w:b/>
                <w:sz w:val="8"/>
                <w:szCs w:val="22"/>
              </w:rPr>
              <w:t>Description</w:t>
            </w:r>
          </w:p>
        </w:tc>
        <w:tc>
          <w:tcPr>
            <w:tcW w:w="514" w:type="dxa"/>
            <w:tcBorders>
              <w:top w:val="nil"/>
              <w:left w:val="nil"/>
              <w:bottom w:val="single" w:sz="3" w:space="0" w:color="000000"/>
              <w:right w:val="nil"/>
            </w:tcBorders>
            <w:shd w:val="clear" w:color="auto" w:fill="auto"/>
          </w:tcPr>
          <w:p w14:paraId="55BDF40C" w14:textId="77777777" w:rsidR="00B36207" w:rsidRPr="00F119A0" w:rsidRDefault="00B36207" w:rsidP="00F119A0">
            <w:pPr>
              <w:ind w:left="89"/>
              <w:rPr>
                <w:rFonts w:ascii="Calibri" w:hAnsi="Calibri"/>
                <w:sz w:val="22"/>
                <w:szCs w:val="22"/>
              </w:rPr>
            </w:pPr>
            <w:r w:rsidRPr="00F119A0">
              <w:rPr>
                <w:rFonts w:ascii="Arial" w:eastAsia="Arial" w:hAnsi="Arial" w:cs="Arial"/>
                <w:b/>
                <w:sz w:val="8"/>
                <w:szCs w:val="22"/>
              </w:rPr>
              <w:t>Budget</w:t>
            </w:r>
          </w:p>
        </w:tc>
        <w:tc>
          <w:tcPr>
            <w:tcW w:w="662" w:type="dxa"/>
            <w:tcBorders>
              <w:top w:val="nil"/>
              <w:left w:val="nil"/>
              <w:bottom w:val="single" w:sz="3" w:space="0" w:color="000000"/>
              <w:right w:val="nil"/>
            </w:tcBorders>
            <w:shd w:val="clear" w:color="auto" w:fill="auto"/>
          </w:tcPr>
          <w:p w14:paraId="7348568F" w14:textId="77777777" w:rsidR="00B36207" w:rsidRPr="00F119A0" w:rsidRDefault="00B36207" w:rsidP="00F119A0">
            <w:pPr>
              <w:spacing w:after="3"/>
              <w:rPr>
                <w:rFonts w:ascii="Calibri" w:hAnsi="Calibri"/>
                <w:sz w:val="22"/>
                <w:szCs w:val="22"/>
              </w:rPr>
            </w:pPr>
            <w:r w:rsidRPr="00F119A0">
              <w:rPr>
                <w:rFonts w:ascii="Arial" w:eastAsia="Arial" w:hAnsi="Arial" w:cs="Arial"/>
                <w:b/>
                <w:sz w:val="8"/>
                <w:szCs w:val="22"/>
              </w:rPr>
              <w:t xml:space="preserve"> (after transfers </w:t>
            </w:r>
          </w:p>
          <w:p w14:paraId="392DA2DC" w14:textId="77777777" w:rsidR="00B36207" w:rsidRPr="00F119A0" w:rsidRDefault="00B36207" w:rsidP="00F119A0">
            <w:pPr>
              <w:rPr>
                <w:rFonts w:ascii="Calibri" w:hAnsi="Calibri"/>
                <w:sz w:val="22"/>
                <w:szCs w:val="22"/>
              </w:rPr>
            </w:pPr>
            <w:r w:rsidRPr="00F119A0">
              <w:rPr>
                <w:rFonts w:ascii="Arial" w:eastAsia="Arial" w:hAnsi="Arial" w:cs="Arial"/>
                <w:b/>
                <w:sz w:val="8"/>
                <w:szCs w:val="22"/>
              </w:rPr>
              <w:t xml:space="preserve">&amp; amendments) </w:t>
            </w:r>
          </w:p>
        </w:tc>
        <w:tc>
          <w:tcPr>
            <w:tcW w:w="629" w:type="dxa"/>
            <w:tcBorders>
              <w:top w:val="nil"/>
              <w:left w:val="nil"/>
              <w:bottom w:val="single" w:sz="3" w:space="0" w:color="000000"/>
              <w:right w:val="nil"/>
            </w:tcBorders>
            <w:shd w:val="clear" w:color="auto" w:fill="auto"/>
          </w:tcPr>
          <w:p w14:paraId="26CDB5F4" w14:textId="77777777" w:rsidR="00B36207" w:rsidRPr="00F119A0" w:rsidRDefault="00B36207" w:rsidP="00F119A0">
            <w:pPr>
              <w:ind w:left="38"/>
              <w:rPr>
                <w:rFonts w:ascii="Calibri" w:hAnsi="Calibri"/>
                <w:sz w:val="22"/>
                <w:szCs w:val="22"/>
              </w:rPr>
            </w:pPr>
            <w:r w:rsidRPr="00F119A0">
              <w:rPr>
                <w:rFonts w:ascii="Arial" w:eastAsia="Arial" w:hAnsi="Arial" w:cs="Arial"/>
                <w:b/>
                <w:sz w:val="8"/>
                <w:szCs w:val="22"/>
              </w:rPr>
              <w:t xml:space="preserve"> Expended &amp; Encumbered </w:t>
            </w:r>
          </w:p>
        </w:tc>
        <w:tc>
          <w:tcPr>
            <w:tcW w:w="780" w:type="dxa"/>
            <w:tcBorders>
              <w:top w:val="nil"/>
              <w:left w:val="nil"/>
              <w:bottom w:val="single" w:sz="3" w:space="0" w:color="000000"/>
              <w:right w:val="nil"/>
            </w:tcBorders>
            <w:shd w:val="clear" w:color="auto" w:fill="auto"/>
          </w:tcPr>
          <w:p w14:paraId="3CCA17ED" w14:textId="77777777" w:rsidR="00B36207" w:rsidRPr="00F119A0" w:rsidRDefault="00B36207" w:rsidP="00F119A0">
            <w:pPr>
              <w:ind w:left="144"/>
              <w:rPr>
                <w:rFonts w:ascii="Calibri" w:hAnsi="Calibri"/>
                <w:sz w:val="22"/>
                <w:szCs w:val="22"/>
              </w:rPr>
            </w:pPr>
            <w:r w:rsidRPr="00F119A0">
              <w:rPr>
                <w:rFonts w:ascii="Arial" w:eastAsia="Arial" w:hAnsi="Arial" w:cs="Arial"/>
                <w:b/>
                <w:sz w:val="8"/>
                <w:szCs w:val="22"/>
              </w:rPr>
              <w:t>Balance</w:t>
            </w:r>
          </w:p>
        </w:tc>
        <w:tc>
          <w:tcPr>
            <w:tcW w:w="494" w:type="dxa"/>
            <w:tcBorders>
              <w:top w:val="nil"/>
              <w:left w:val="nil"/>
              <w:bottom w:val="single" w:sz="3" w:space="0" w:color="000000"/>
              <w:right w:val="nil"/>
            </w:tcBorders>
            <w:shd w:val="clear" w:color="auto" w:fill="auto"/>
          </w:tcPr>
          <w:p w14:paraId="3004A11C" w14:textId="77777777" w:rsidR="00B36207" w:rsidRPr="00F119A0" w:rsidRDefault="00B36207" w:rsidP="00F119A0">
            <w:pPr>
              <w:ind w:left="98"/>
              <w:rPr>
                <w:rFonts w:ascii="Calibri" w:hAnsi="Calibri"/>
                <w:sz w:val="22"/>
                <w:szCs w:val="22"/>
              </w:rPr>
            </w:pPr>
            <w:r w:rsidRPr="00F119A0">
              <w:rPr>
                <w:rFonts w:ascii="Arial" w:eastAsia="Arial" w:hAnsi="Arial" w:cs="Arial"/>
                <w:b/>
                <w:sz w:val="8"/>
                <w:szCs w:val="22"/>
              </w:rPr>
              <w:t>Left</w:t>
            </w:r>
          </w:p>
        </w:tc>
      </w:tr>
      <w:tr w:rsidR="002E262F" w14:paraId="351AFF86" w14:textId="77777777" w:rsidTr="00F119A0">
        <w:trPr>
          <w:trHeight w:val="99"/>
        </w:trPr>
        <w:tc>
          <w:tcPr>
            <w:tcW w:w="1318" w:type="dxa"/>
            <w:tcBorders>
              <w:top w:val="single" w:sz="3" w:space="0" w:color="000000"/>
              <w:left w:val="nil"/>
              <w:bottom w:val="nil"/>
              <w:right w:val="nil"/>
            </w:tcBorders>
            <w:shd w:val="clear" w:color="auto" w:fill="auto"/>
          </w:tcPr>
          <w:p w14:paraId="35AB6815"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Administrative Salaries</w:t>
            </w:r>
          </w:p>
        </w:tc>
        <w:tc>
          <w:tcPr>
            <w:tcW w:w="514" w:type="dxa"/>
            <w:tcBorders>
              <w:top w:val="single" w:sz="3" w:space="0" w:color="000000"/>
              <w:left w:val="nil"/>
              <w:bottom w:val="nil"/>
              <w:right w:val="nil"/>
            </w:tcBorders>
            <w:shd w:val="clear" w:color="auto" w:fill="auto"/>
          </w:tcPr>
          <w:p w14:paraId="0BC4B7D0"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2,245,103</w:t>
            </w:r>
          </w:p>
        </w:tc>
        <w:tc>
          <w:tcPr>
            <w:tcW w:w="662" w:type="dxa"/>
            <w:tcBorders>
              <w:top w:val="single" w:sz="3" w:space="0" w:color="000000"/>
              <w:left w:val="nil"/>
              <w:bottom w:val="nil"/>
              <w:right w:val="nil"/>
            </w:tcBorders>
            <w:shd w:val="clear" w:color="auto" w:fill="auto"/>
          </w:tcPr>
          <w:p w14:paraId="14CC534C"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2,245,103</w:t>
            </w:r>
          </w:p>
        </w:tc>
        <w:tc>
          <w:tcPr>
            <w:tcW w:w="629" w:type="dxa"/>
            <w:tcBorders>
              <w:top w:val="single" w:sz="3" w:space="0" w:color="000000"/>
              <w:left w:val="nil"/>
              <w:bottom w:val="nil"/>
              <w:right w:val="nil"/>
            </w:tcBorders>
            <w:shd w:val="clear" w:color="auto" w:fill="auto"/>
          </w:tcPr>
          <w:p w14:paraId="7DA44EF1"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2,676,333</w:t>
            </w:r>
          </w:p>
        </w:tc>
        <w:tc>
          <w:tcPr>
            <w:tcW w:w="780" w:type="dxa"/>
            <w:tcBorders>
              <w:top w:val="single" w:sz="3" w:space="0" w:color="000000"/>
              <w:left w:val="nil"/>
              <w:bottom w:val="nil"/>
              <w:right w:val="nil"/>
            </w:tcBorders>
            <w:shd w:val="clear" w:color="auto" w:fill="auto"/>
          </w:tcPr>
          <w:p w14:paraId="23756691"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(431,229) </w:t>
            </w:r>
          </w:p>
        </w:tc>
        <w:tc>
          <w:tcPr>
            <w:tcW w:w="494" w:type="dxa"/>
            <w:tcBorders>
              <w:top w:val="single" w:sz="3" w:space="0" w:color="000000"/>
              <w:left w:val="nil"/>
              <w:bottom w:val="nil"/>
              <w:right w:val="nil"/>
            </w:tcBorders>
            <w:shd w:val="clear" w:color="auto" w:fill="auto"/>
          </w:tcPr>
          <w:p w14:paraId="69EC9B9F"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-19.2%</w:t>
            </w:r>
          </w:p>
        </w:tc>
      </w:tr>
      <w:tr w:rsidR="002E262F" w14:paraId="6F7DC40A" w14:textId="77777777" w:rsidTr="00F119A0">
        <w:trPr>
          <w:trHeight w:val="96"/>
        </w:trPr>
        <w:tc>
          <w:tcPr>
            <w:tcW w:w="1318" w:type="dxa"/>
            <w:tcBorders>
              <w:top w:val="nil"/>
              <w:left w:val="nil"/>
              <w:bottom w:val="nil"/>
              <w:right w:val="nil"/>
            </w:tcBorders>
            <w:shd w:val="clear" w:color="auto" w:fill="auto"/>
          </w:tcPr>
          <w:p w14:paraId="67C98C92"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Educator Salaries</w:t>
            </w:r>
          </w:p>
        </w:tc>
        <w:tc>
          <w:tcPr>
            <w:tcW w:w="514" w:type="dxa"/>
            <w:tcBorders>
              <w:top w:val="nil"/>
              <w:left w:val="nil"/>
              <w:bottom w:val="nil"/>
              <w:right w:val="nil"/>
            </w:tcBorders>
            <w:shd w:val="clear" w:color="auto" w:fill="auto"/>
          </w:tcPr>
          <w:p w14:paraId="3A22B586"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19,587,790</w:t>
            </w:r>
          </w:p>
        </w:tc>
        <w:tc>
          <w:tcPr>
            <w:tcW w:w="662" w:type="dxa"/>
            <w:tcBorders>
              <w:top w:val="nil"/>
              <w:left w:val="nil"/>
              <w:bottom w:val="nil"/>
              <w:right w:val="nil"/>
            </w:tcBorders>
            <w:shd w:val="clear" w:color="auto" w:fill="auto"/>
          </w:tcPr>
          <w:p w14:paraId="609AB284"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19,587,790</w:t>
            </w:r>
          </w:p>
        </w:tc>
        <w:tc>
          <w:tcPr>
            <w:tcW w:w="629" w:type="dxa"/>
            <w:tcBorders>
              <w:top w:val="nil"/>
              <w:left w:val="nil"/>
              <w:bottom w:val="nil"/>
              <w:right w:val="nil"/>
            </w:tcBorders>
            <w:shd w:val="clear" w:color="auto" w:fill="auto"/>
          </w:tcPr>
          <w:p w14:paraId="29BF4DD1"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19,878,019</w:t>
            </w:r>
          </w:p>
        </w:tc>
        <w:tc>
          <w:tcPr>
            <w:tcW w:w="780" w:type="dxa"/>
            <w:tcBorders>
              <w:top w:val="nil"/>
              <w:left w:val="nil"/>
              <w:bottom w:val="nil"/>
              <w:right w:val="nil"/>
            </w:tcBorders>
            <w:shd w:val="clear" w:color="auto" w:fill="auto"/>
          </w:tcPr>
          <w:p w14:paraId="2B1918E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(290,229) </w:t>
            </w:r>
          </w:p>
        </w:tc>
        <w:tc>
          <w:tcPr>
            <w:tcW w:w="494" w:type="dxa"/>
            <w:tcBorders>
              <w:top w:val="nil"/>
              <w:left w:val="nil"/>
              <w:bottom w:val="nil"/>
              <w:right w:val="nil"/>
            </w:tcBorders>
            <w:shd w:val="clear" w:color="auto" w:fill="auto"/>
          </w:tcPr>
          <w:p w14:paraId="7CDE194E"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-1.5%</w:t>
            </w:r>
          </w:p>
        </w:tc>
      </w:tr>
      <w:tr w:rsidR="002E262F" w14:paraId="14787854" w14:textId="77777777" w:rsidTr="00F119A0">
        <w:trPr>
          <w:trHeight w:val="96"/>
        </w:trPr>
        <w:tc>
          <w:tcPr>
            <w:tcW w:w="1318" w:type="dxa"/>
            <w:tcBorders>
              <w:top w:val="nil"/>
              <w:left w:val="nil"/>
              <w:bottom w:val="nil"/>
              <w:right w:val="nil"/>
            </w:tcBorders>
            <w:shd w:val="clear" w:color="auto" w:fill="auto"/>
          </w:tcPr>
          <w:p w14:paraId="46D69377"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Professional Salaries</w:t>
            </w:r>
          </w:p>
        </w:tc>
        <w:tc>
          <w:tcPr>
            <w:tcW w:w="514" w:type="dxa"/>
            <w:tcBorders>
              <w:top w:val="nil"/>
              <w:left w:val="nil"/>
              <w:bottom w:val="nil"/>
              <w:right w:val="nil"/>
            </w:tcBorders>
            <w:shd w:val="clear" w:color="auto" w:fill="auto"/>
          </w:tcPr>
          <w:p w14:paraId="30E4225C"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3,036,168</w:t>
            </w:r>
          </w:p>
        </w:tc>
        <w:tc>
          <w:tcPr>
            <w:tcW w:w="662" w:type="dxa"/>
            <w:tcBorders>
              <w:top w:val="nil"/>
              <w:left w:val="nil"/>
              <w:bottom w:val="nil"/>
              <w:right w:val="nil"/>
            </w:tcBorders>
            <w:shd w:val="clear" w:color="auto" w:fill="auto"/>
          </w:tcPr>
          <w:p w14:paraId="3B06ED01"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3,036,168</w:t>
            </w:r>
          </w:p>
        </w:tc>
        <w:tc>
          <w:tcPr>
            <w:tcW w:w="629" w:type="dxa"/>
            <w:tcBorders>
              <w:top w:val="nil"/>
              <w:left w:val="nil"/>
              <w:bottom w:val="nil"/>
              <w:right w:val="nil"/>
            </w:tcBorders>
            <w:shd w:val="clear" w:color="auto" w:fill="auto"/>
          </w:tcPr>
          <w:p w14:paraId="13BF0114"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2,883,679</w:t>
            </w:r>
          </w:p>
        </w:tc>
        <w:tc>
          <w:tcPr>
            <w:tcW w:w="780" w:type="dxa"/>
            <w:tcBorders>
              <w:top w:val="nil"/>
              <w:left w:val="nil"/>
              <w:bottom w:val="nil"/>
              <w:right w:val="nil"/>
            </w:tcBorders>
            <w:shd w:val="clear" w:color="auto" w:fill="auto"/>
          </w:tcPr>
          <w:p w14:paraId="21991B35"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152,489</w:t>
            </w:r>
          </w:p>
        </w:tc>
        <w:tc>
          <w:tcPr>
            <w:tcW w:w="494" w:type="dxa"/>
            <w:tcBorders>
              <w:top w:val="nil"/>
              <w:left w:val="nil"/>
              <w:bottom w:val="nil"/>
              <w:right w:val="nil"/>
            </w:tcBorders>
            <w:shd w:val="clear" w:color="auto" w:fill="auto"/>
          </w:tcPr>
          <w:p w14:paraId="09B589E9"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5.0%</w:t>
            </w:r>
          </w:p>
        </w:tc>
      </w:tr>
      <w:tr w:rsidR="002E262F" w14:paraId="2F3DE90F" w14:textId="77777777" w:rsidTr="00F119A0">
        <w:trPr>
          <w:trHeight w:val="96"/>
        </w:trPr>
        <w:tc>
          <w:tcPr>
            <w:tcW w:w="1318" w:type="dxa"/>
            <w:tcBorders>
              <w:top w:val="nil"/>
              <w:left w:val="nil"/>
              <w:bottom w:val="nil"/>
              <w:right w:val="nil"/>
            </w:tcBorders>
            <w:shd w:val="clear" w:color="auto" w:fill="auto"/>
          </w:tcPr>
          <w:p w14:paraId="6CACE955"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Technical Salaries</w:t>
            </w:r>
          </w:p>
        </w:tc>
        <w:tc>
          <w:tcPr>
            <w:tcW w:w="514" w:type="dxa"/>
            <w:tcBorders>
              <w:top w:val="nil"/>
              <w:left w:val="nil"/>
              <w:bottom w:val="nil"/>
              <w:right w:val="nil"/>
            </w:tcBorders>
            <w:shd w:val="clear" w:color="auto" w:fill="auto"/>
          </w:tcPr>
          <w:p w14:paraId="40805246"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1,069,274</w:t>
            </w:r>
          </w:p>
        </w:tc>
        <w:tc>
          <w:tcPr>
            <w:tcW w:w="662" w:type="dxa"/>
            <w:tcBorders>
              <w:top w:val="nil"/>
              <w:left w:val="nil"/>
              <w:bottom w:val="nil"/>
              <w:right w:val="nil"/>
            </w:tcBorders>
            <w:shd w:val="clear" w:color="auto" w:fill="auto"/>
          </w:tcPr>
          <w:p w14:paraId="15E10C97"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1,069,274</w:t>
            </w:r>
          </w:p>
        </w:tc>
        <w:tc>
          <w:tcPr>
            <w:tcW w:w="629" w:type="dxa"/>
            <w:tcBorders>
              <w:top w:val="nil"/>
              <w:left w:val="nil"/>
              <w:bottom w:val="nil"/>
              <w:right w:val="nil"/>
            </w:tcBorders>
            <w:shd w:val="clear" w:color="auto" w:fill="auto"/>
          </w:tcPr>
          <w:p w14:paraId="75ACC96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1,303,132</w:t>
            </w:r>
          </w:p>
        </w:tc>
        <w:tc>
          <w:tcPr>
            <w:tcW w:w="780" w:type="dxa"/>
            <w:tcBorders>
              <w:top w:val="nil"/>
              <w:left w:val="nil"/>
              <w:bottom w:val="nil"/>
              <w:right w:val="nil"/>
            </w:tcBorders>
            <w:shd w:val="clear" w:color="auto" w:fill="auto"/>
          </w:tcPr>
          <w:p w14:paraId="00B8733B"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(233,859) </w:t>
            </w:r>
          </w:p>
        </w:tc>
        <w:tc>
          <w:tcPr>
            <w:tcW w:w="494" w:type="dxa"/>
            <w:tcBorders>
              <w:top w:val="nil"/>
              <w:left w:val="nil"/>
              <w:bottom w:val="nil"/>
              <w:right w:val="nil"/>
            </w:tcBorders>
            <w:shd w:val="clear" w:color="auto" w:fill="auto"/>
          </w:tcPr>
          <w:p w14:paraId="3F29520F"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-21.9%</w:t>
            </w:r>
          </w:p>
        </w:tc>
      </w:tr>
      <w:tr w:rsidR="002E262F" w14:paraId="7BE65A8D" w14:textId="77777777" w:rsidTr="00F119A0">
        <w:trPr>
          <w:trHeight w:val="96"/>
        </w:trPr>
        <w:tc>
          <w:tcPr>
            <w:tcW w:w="1318" w:type="dxa"/>
            <w:tcBorders>
              <w:top w:val="nil"/>
              <w:left w:val="nil"/>
              <w:bottom w:val="nil"/>
              <w:right w:val="nil"/>
            </w:tcBorders>
            <w:shd w:val="clear" w:color="auto" w:fill="auto"/>
          </w:tcPr>
          <w:p w14:paraId="7522C10F"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Clerical Salaries</w:t>
            </w:r>
          </w:p>
        </w:tc>
        <w:tc>
          <w:tcPr>
            <w:tcW w:w="514" w:type="dxa"/>
            <w:tcBorders>
              <w:top w:val="nil"/>
              <w:left w:val="nil"/>
              <w:bottom w:val="nil"/>
              <w:right w:val="nil"/>
            </w:tcBorders>
            <w:shd w:val="clear" w:color="auto" w:fill="auto"/>
          </w:tcPr>
          <w:p w14:paraId="515549C5"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1,283,275</w:t>
            </w:r>
          </w:p>
        </w:tc>
        <w:tc>
          <w:tcPr>
            <w:tcW w:w="662" w:type="dxa"/>
            <w:tcBorders>
              <w:top w:val="nil"/>
              <w:left w:val="nil"/>
              <w:bottom w:val="nil"/>
              <w:right w:val="nil"/>
            </w:tcBorders>
            <w:shd w:val="clear" w:color="auto" w:fill="auto"/>
          </w:tcPr>
          <w:p w14:paraId="4FFBE501"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1,283,275</w:t>
            </w:r>
          </w:p>
        </w:tc>
        <w:tc>
          <w:tcPr>
            <w:tcW w:w="629" w:type="dxa"/>
            <w:tcBorders>
              <w:top w:val="nil"/>
              <w:left w:val="nil"/>
              <w:bottom w:val="nil"/>
              <w:right w:val="nil"/>
            </w:tcBorders>
            <w:shd w:val="clear" w:color="auto" w:fill="auto"/>
          </w:tcPr>
          <w:p w14:paraId="0D8D3A6C"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1,354,772</w:t>
            </w:r>
          </w:p>
        </w:tc>
        <w:tc>
          <w:tcPr>
            <w:tcW w:w="780" w:type="dxa"/>
            <w:tcBorders>
              <w:top w:val="nil"/>
              <w:left w:val="nil"/>
              <w:bottom w:val="nil"/>
              <w:right w:val="nil"/>
            </w:tcBorders>
            <w:shd w:val="clear" w:color="auto" w:fill="auto"/>
          </w:tcPr>
          <w:p w14:paraId="7E06F9A7"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(71,497) </w:t>
            </w:r>
          </w:p>
        </w:tc>
        <w:tc>
          <w:tcPr>
            <w:tcW w:w="494" w:type="dxa"/>
            <w:tcBorders>
              <w:top w:val="nil"/>
              <w:left w:val="nil"/>
              <w:bottom w:val="nil"/>
              <w:right w:val="nil"/>
            </w:tcBorders>
            <w:shd w:val="clear" w:color="auto" w:fill="auto"/>
          </w:tcPr>
          <w:p w14:paraId="6CA47340"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-5.6%</w:t>
            </w:r>
          </w:p>
        </w:tc>
      </w:tr>
      <w:tr w:rsidR="002E262F" w14:paraId="6D479BFB" w14:textId="77777777" w:rsidTr="00F119A0">
        <w:trPr>
          <w:trHeight w:val="96"/>
        </w:trPr>
        <w:tc>
          <w:tcPr>
            <w:tcW w:w="1318" w:type="dxa"/>
            <w:tcBorders>
              <w:top w:val="nil"/>
              <w:left w:val="nil"/>
              <w:bottom w:val="nil"/>
              <w:right w:val="nil"/>
            </w:tcBorders>
            <w:shd w:val="clear" w:color="auto" w:fill="auto"/>
          </w:tcPr>
          <w:p w14:paraId="4F2CE09D"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Service Worker Salaries</w:t>
            </w:r>
          </w:p>
        </w:tc>
        <w:tc>
          <w:tcPr>
            <w:tcW w:w="514" w:type="dxa"/>
            <w:tcBorders>
              <w:top w:val="nil"/>
              <w:left w:val="nil"/>
              <w:bottom w:val="nil"/>
              <w:right w:val="nil"/>
            </w:tcBorders>
            <w:shd w:val="clear" w:color="auto" w:fill="auto"/>
          </w:tcPr>
          <w:p w14:paraId="07B1B796"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2,304,297</w:t>
            </w:r>
          </w:p>
        </w:tc>
        <w:tc>
          <w:tcPr>
            <w:tcW w:w="662" w:type="dxa"/>
            <w:tcBorders>
              <w:top w:val="nil"/>
              <w:left w:val="nil"/>
              <w:bottom w:val="nil"/>
              <w:right w:val="nil"/>
            </w:tcBorders>
            <w:shd w:val="clear" w:color="auto" w:fill="auto"/>
          </w:tcPr>
          <w:p w14:paraId="47DCB315"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2,304,297</w:t>
            </w:r>
          </w:p>
        </w:tc>
        <w:tc>
          <w:tcPr>
            <w:tcW w:w="629" w:type="dxa"/>
            <w:tcBorders>
              <w:top w:val="nil"/>
              <w:left w:val="nil"/>
              <w:bottom w:val="nil"/>
              <w:right w:val="nil"/>
            </w:tcBorders>
            <w:shd w:val="clear" w:color="auto" w:fill="auto"/>
          </w:tcPr>
          <w:p w14:paraId="78CF124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2,170,156</w:t>
            </w:r>
          </w:p>
        </w:tc>
        <w:tc>
          <w:tcPr>
            <w:tcW w:w="780" w:type="dxa"/>
            <w:tcBorders>
              <w:top w:val="nil"/>
              <w:left w:val="nil"/>
              <w:bottom w:val="nil"/>
              <w:right w:val="nil"/>
            </w:tcBorders>
            <w:shd w:val="clear" w:color="auto" w:fill="auto"/>
          </w:tcPr>
          <w:p w14:paraId="3AFE26D5"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134,141</w:t>
            </w:r>
          </w:p>
        </w:tc>
        <w:tc>
          <w:tcPr>
            <w:tcW w:w="494" w:type="dxa"/>
            <w:tcBorders>
              <w:top w:val="nil"/>
              <w:left w:val="nil"/>
              <w:bottom w:val="nil"/>
              <w:right w:val="nil"/>
            </w:tcBorders>
            <w:shd w:val="clear" w:color="auto" w:fill="auto"/>
          </w:tcPr>
          <w:p w14:paraId="432493D1"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5.8%</w:t>
            </w:r>
          </w:p>
        </w:tc>
      </w:tr>
      <w:tr w:rsidR="002E262F" w14:paraId="0CA8E34E" w14:textId="77777777" w:rsidTr="00F119A0">
        <w:trPr>
          <w:trHeight w:val="96"/>
        </w:trPr>
        <w:tc>
          <w:tcPr>
            <w:tcW w:w="1318" w:type="dxa"/>
            <w:tcBorders>
              <w:top w:val="nil"/>
              <w:left w:val="nil"/>
              <w:bottom w:val="nil"/>
              <w:right w:val="nil"/>
            </w:tcBorders>
            <w:shd w:val="clear" w:color="auto" w:fill="auto"/>
          </w:tcPr>
          <w:p w14:paraId="6F37CAF7"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Para Professional Salaries</w:t>
            </w:r>
          </w:p>
        </w:tc>
        <w:tc>
          <w:tcPr>
            <w:tcW w:w="514" w:type="dxa"/>
            <w:tcBorders>
              <w:top w:val="nil"/>
              <w:left w:val="nil"/>
              <w:bottom w:val="nil"/>
              <w:right w:val="nil"/>
            </w:tcBorders>
            <w:shd w:val="clear" w:color="auto" w:fill="auto"/>
          </w:tcPr>
          <w:p w14:paraId="4A725D64"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2,919,548</w:t>
            </w:r>
          </w:p>
        </w:tc>
        <w:tc>
          <w:tcPr>
            <w:tcW w:w="662" w:type="dxa"/>
            <w:tcBorders>
              <w:top w:val="nil"/>
              <w:left w:val="nil"/>
              <w:bottom w:val="nil"/>
              <w:right w:val="nil"/>
            </w:tcBorders>
            <w:shd w:val="clear" w:color="auto" w:fill="auto"/>
          </w:tcPr>
          <w:p w14:paraId="2075A251"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2,919,548</w:t>
            </w:r>
          </w:p>
        </w:tc>
        <w:tc>
          <w:tcPr>
            <w:tcW w:w="629" w:type="dxa"/>
            <w:tcBorders>
              <w:top w:val="nil"/>
              <w:left w:val="nil"/>
              <w:bottom w:val="nil"/>
              <w:right w:val="nil"/>
            </w:tcBorders>
            <w:shd w:val="clear" w:color="auto" w:fill="auto"/>
          </w:tcPr>
          <w:p w14:paraId="5BE0C0DC"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2,759,680</w:t>
            </w:r>
          </w:p>
        </w:tc>
        <w:tc>
          <w:tcPr>
            <w:tcW w:w="780" w:type="dxa"/>
            <w:tcBorders>
              <w:top w:val="nil"/>
              <w:left w:val="nil"/>
              <w:bottom w:val="nil"/>
              <w:right w:val="nil"/>
            </w:tcBorders>
            <w:shd w:val="clear" w:color="auto" w:fill="auto"/>
          </w:tcPr>
          <w:p w14:paraId="5853A40B"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159,868</w:t>
            </w:r>
          </w:p>
        </w:tc>
        <w:tc>
          <w:tcPr>
            <w:tcW w:w="494" w:type="dxa"/>
            <w:tcBorders>
              <w:top w:val="nil"/>
              <w:left w:val="nil"/>
              <w:bottom w:val="nil"/>
              <w:right w:val="nil"/>
            </w:tcBorders>
            <w:shd w:val="clear" w:color="auto" w:fill="auto"/>
          </w:tcPr>
          <w:p w14:paraId="1BC917F5"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5.5%</w:t>
            </w:r>
          </w:p>
        </w:tc>
      </w:tr>
      <w:tr w:rsidR="002E262F" w14:paraId="1B982CE5" w14:textId="77777777" w:rsidTr="00F119A0">
        <w:trPr>
          <w:trHeight w:val="96"/>
        </w:trPr>
        <w:tc>
          <w:tcPr>
            <w:tcW w:w="1318" w:type="dxa"/>
            <w:tcBorders>
              <w:top w:val="nil"/>
              <w:left w:val="nil"/>
              <w:bottom w:val="nil"/>
              <w:right w:val="nil"/>
            </w:tcBorders>
            <w:shd w:val="clear" w:color="auto" w:fill="auto"/>
          </w:tcPr>
          <w:p w14:paraId="4624DDE2"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Guest Educator Salaries</w:t>
            </w:r>
          </w:p>
        </w:tc>
        <w:tc>
          <w:tcPr>
            <w:tcW w:w="514" w:type="dxa"/>
            <w:tcBorders>
              <w:top w:val="nil"/>
              <w:left w:val="nil"/>
              <w:bottom w:val="nil"/>
              <w:right w:val="nil"/>
            </w:tcBorders>
            <w:shd w:val="clear" w:color="auto" w:fill="auto"/>
          </w:tcPr>
          <w:p w14:paraId="0F6109EF"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439,512</w:t>
            </w:r>
          </w:p>
        </w:tc>
        <w:tc>
          <w:tcPr>
            <w:tcW w:w="662" w:type="dxa"/>
            <w:tcBorders>
              <w:top w:val="nil"/>
              <w:left w:val="nil"/>
              <w:bottom w:val="nil"/>
              <w:right w:val="nil"/>
            </w:tcBorders>
            <w:shd w:val="clear" w:color="auto" w:fill="auto"/>
          </w:tcPr>
          <w:p w14:paraId="18C6DFB5"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439,512</w:t>
            </w:r>
          </w:p>
        </w:tc>
        <w:tc>
          <w:tcPr>
            <w:tcW w:w="629" w:type="dxa"/>
            <w:tcBorders>
              <w:top w:val="nil"/>
              <w:left w:val="nil"/>
              <w:bottom w:val="nil"/>
              <w:right w:val="nil"/>
            </w:tcBorders>
            <w:shd w:val="clear" w:color="auto" w:fill="auto"/>
          </w:tcPr>
          <w:p w14:paraId="2080D9FA"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246,284</w:t>
            </w:r>
          </w:p>
        </w:tc>
        <w:tc>
          <w:tcPr>
            <w:tcW w:w="780" w:type="dxa"/>
            <w:tcBorders>
              <w:top w:val="nil"/>
              <w:left w:val="nil"/>
              <w:bottom w:val="nil"/>
              <w:right w:val="nil"/>
            </w:tcBorders>
            <w:shd w:val="clear" w:color="auto" w:fill="auto"/>
          </w:tcPr>
          <w:p w14:paraId="0A3720A5"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193,228</w:t>
            </w:r>
          </w:p>
        </w:tc>
        <w:tc>
          <w:tcPr>
            <w:tcW w:w="494" w:type="dxa"/>
            <w:tcBorders>
              <w:top w:val="nil"/>
              <w:left w:val="nil"/>
              <w:bottom w:val="nil"/>
              <w:right w:val="nil"/>
            </w:tcBorders>
            <w:shd w:val="clear" w:color="auto" w:fill="auto"/>
          </w:tcPr>
          <w:p w14:paraId="7FEBFEBA"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44.0%</w:t>
            </w:r>
          </w:p>
        </w:tc>
      </w:tr>
      <w:tr w:rsidR="002E262F" w14:paraId="7B0E0CA7" w14:textId="77777777" w:rsidTr="00F119A0">
        <w:trPr>
          <w:trHeight w:val="96"/>
        </w:trPr>
        <w:tc>
          <w:tcPr>
            <w:tcW w:w="1318" w:type="dxa"/>
            <w:tcBorders>
              <w:top w:val="nil"/>
              <w:left w:val="nil"/>
              <w:bottom w:val="nil"/>
              <w:right w:val="nil"/>
            </w:tcBorders>
            <w:shd w:val="clear" w:color="auto" w:fill="auto"/>
          </w:tcPr>
          <w:p w14:paraId="37FF0277"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Substitute Clerical Salaries</w:t>
            </w:r>
          </w:p>
        </w:tc>
        <w:tc>
          <w:tcPr>
            <w:tcW w:w="514" w:type="dxa"/>
            <w:tcBorders>
              <w:top w:val="nil"/>
              <w:left w:val="nil"/>
              <w:bottom w:val="nil"/>
              <w:right w:val="nil"/>
            </w:tcBorders>
            <w:shd w:val="clear" w:color="auto" w:fill="auto"/>
          </w:tcPr>
          <w:p w14:paraId="4D0E6EB0"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2,000</w:t>
            </w:r>
          </w:p>
        </w:tc>
        <w:tc>
          <w:tcPr>
            <w:tcW w:w="662" w:type="dxa"/>
            <w:tcBorders>
              <w:top w:val="nil"/>
              <w:left w:val="nil"/>
              <w:bottom w:val="nil"/>
              <w:right w:val="nil"/>
            </w:tcBorders>
            <w:shd w:val="clear" w:color="auto" w:fill="auto"/>
          </w:tcPr>
          <w:p w14:paraId="3DB93F83"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2,000</w:t>
            </w:r>
          </w:p>
        </w:tc>
        <w:tc>
          <w:tcPr>
            <w:tcW w:w="629" w:type="dxa"/>
            <w:tcBorders>
              <w:top w:val="nil"/>
              <w:left w:val="nil"/>
              <w:bottom w:val="nil"/>
              <w:right w:val="nil"/>
            </w:tcBorders>
            <w:shd w:val="clear" w:color="auto" w:fill="auto"/>
          </w:tcPr>
          <w:p w14:paraId="06C65BCF"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4,798</w:t>
            </w:r>
          </w:p>
        </w:tc>
        <w:tc>
          <w:tcPr>
            <w:tcW w:w="780" w:type="dxa"/>
            <w:tcBorders>
              <w:top w:val="nil"/>
              <w:left w:val="nil"/>
              <w:bottom w:val="nil"/>
              <w:right w:val="nil"/>
            </w:tcBorders>
            <w:shd w:val="clear" w:color="auto" w:fill="auto"/>
          </w:tcPr>
          <w:p w14:paraId="02BCD82A"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(2,798) </w:t>
            </w:r>
          </w:p>
        </w:tc>
        <w:tc>
          <w:tcPr>
            <w:tcW w:w="494" w:type="dxa"/>
            <w:tcBorders>
              <w:top w:val="nil"/>
              <w:left w:val="nil"/>
              <w:bottom w:val="nil"/>
              <w:right w:val="nil"/>
            </w:tcBorders>
            <w:shd w:val="clear" w:color="auto" w:fill="auto"/>
          </w:tcPr>
          <w:p w14:paraId="21BD6D12"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-139.9%</w:t>
            </w:r>
          </w:p>
        </w:tc>
      </w:tr>
      <w:tr w:rsidR="002E262F" w14:paraId="2935F711" w14:textId="77777777" w:rsidTr="00F119A0">
        <w:trPr>
          <w:trHeight w:val="96"/>
        </w:trPr>
        <w:tc>
          <w:tcPr>
            <w:tcW w:w="1318" w:type="dxa"/>
            <w:tcBorders>
              <w:top w:val="nil"/>
              <w:left w:val="nil"/>
              <w:bottom w:val="nil"/>
              <w:right w:val="nil"/>
            </w:tcBorders>
            <w:shd w:val="clear" w:color="auto" w:fill="auto"/>
          </w:tcPr>
          <w:p w14:paraId="65084D97"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Substitue Service Worker</w:t>
            </w:r>
          </w:p>
        </w:tc>
        <w:tc>
          <w:tcPr>
            <w:tcW w:w="514" w:type="dxa"/>
            <w:tcBorders>
              <w:top w:val="nil"/>
              <w:left w:val="nil"/>
              <w:bottom w:val="nil"/>
              <w:right w:val="nil"/>
            </w:tcBorders>
            <w:shd w:val="clear" w:color="auto" w:fill="auto"/>
          </w:tcPr>
          <w:p w14:paraId="0A957B7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60,000</w:t>
            </w:r>
          </w:p>
        </w:tc>
        <w:tc>
          <w:tcPr>
            <w:tcW w:w="662" w:type="dxa"/>
            <w:tcBorders>
              <w:top w:val="nil"/>
              <w:left w:val="nil"/>
              <w:bottom w:val="nil"/>
              <w:right w:val="nil"/>
            </w:tcBorders>
            <w:shd w:val="clear" w:color="auto" w:fill="auto"/>
          </w:tcPr>
          <w:p w14:paraId="23AF37E3"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60,000</w:t>
            </w:r>
          </w:p>
        </w:tc>
        <w:tc>
          <w:tcPr>
            <w:tcW w:w="629" w:type="dxa"/>
            <w:tcBorders>
              <w:top w:val="nil"/>
              <w:left w:val="nil"/>
              <w:bottom w:val="nil"/>
              <w:right w:val="nil"/>
            </w:tcBorders>
            <w:shd w:val="clear" w:color="auto" w:fill="auto"/>
          </w:tcPr>
          <w:p w14:paraId="13FFD243"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31,466</w:t>
            </w:r>
          </w:p>
        </w:tc>
        <w:tc>
          <w:tcPr>
            <w:tcW w:w="780" w:type="dxa"/>
            <w:tcBorders>
              <w:top w:val="nil"/>
              <w:left w:val="nil"/>
              <w:bottom w:val="nil"/>
              <w:right w:val="nil"/>
            </w:tcBorders>
            <w:shd w:val="clear" w:color="auto" w:fill="auto"/>
          </w:tcPr>
          <w:p w14:paraId="5832232A"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28,534</w:t>
            </w:r>
          </w:p>
        </w:tc>
        <w:tc>
          <w:tcPr>
            <w:tcW w:w="494" w:type="dxa"/>
            <w:tcBorders>
              <w:top w:val="nil"/>
              <w:left w:val="nil"/>
              <w:bottom w:val="nil"/>
              <w:right w:val="nil"/>
            </w:tcBorders>
            <w:shd w:val="clear" w:color="auto" w:fill="auto"/>
          </w:tcPr>
          <w:p w14:paraId="167BDF66"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47.6%</w:t>
            </w:r>
          </w:p>
        </w:tc>
      </w:tr>
      <w:tr w:rsidR="002E262F" w14:paraId="4F4DC740" w14:textId="77777777" w:rsidTr="00F119A0">
        <w:trPr>
          <w:trHeight w:val="96"/>
        </w:trPr>
        <w:tc>
          <w:tcPr>
            <w:tcW w:w="1318" w:type="dxa"/>
            <w:tcBorders>
              <w:top w:val="nil"/>
              <w:left w:val="nil"/>
              <w:bottom w:val="nil"/>
              <w:right w:val="nil"/>
            </w:tcBorders>
            <w:shd w:val="clear" w:color="auto" w:fill="auto"/>
          </w:tcPr>
          <w:p w14:paraId="165404B2"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Substitute Para Salaries</w:t>
            </w:r>
          </w:p>
        </w:tc>
        <w:tc>
          <w:tcPr>
            <w:tcW w:w="514" w:type="dxa"/>
            <w:tcBorders>
              <w:top w:val="nil"/>
              <w:left w:val="nil"/>
              <w:bottom w:val="nil"/>
              <w:right w:val="nil"/>
            </w:tcBorders>
            <w:shd w:val="clear" w:color="auto" w:fill="auto"/>
          </w:tcPr>
          <w:p w14:paraId="3044D903"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28,253</w:t>
            </w:r>
          </w:p>
        </w:tc>
        <w:tc>
          <w:tcPr>
            <w:tcW w:w="662" w:type="dxa"/>
            <w:tcBorders>
              <w:top w:val="nil"/>
              <w:left w:val="nil"/>
              <w:bottom w:val="nil"/>
              <w:right w:val="nil"/>
            </w:tcBorders>
            <w:shd w:val="clear" w:color="auto" w:fill="auto"/>
          </w:tcPr>
          <w:p w14:paraId="5C461258"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28,253</w:t>
            </w:r>
          </w:p>
        </w:tc>
        <w:tc>
          <w:tcPr>
            <w:tcW w:w="629" w:type="dxa"/>
            <w:tcBorders>
              <w:top w:val="nil"/>
              <w:left w:val="nil"/>
              <w:bottom w:val="nil"/>
              <w:right w:val="nil"/>
            </w:tcBorders>
            <w:shd w:val="clear" w:color="auto" w:fill="auto"/>
          </w:tcPr>
          <w:p w14:paraId="073A9409"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61,441</w:t>
            </w:r>
          </w:p>
        </w:tc>
        <w:tc>
          <w:tcPr>
            <w:tcW w:w="780" w:type="dxa"/>
            <w:tcBorders>
              <w:top w:val="nil"/>
              <w:left w:val="nil"/>
              <w:bottom w:val="nil"/>
              <w:right w:val="nil"/>
            </w:tcBorders>
            <w:shd w:val="clear" w:color="auto" w:fill="auto"/>
          </w:tcPr>
          <w:p w14:paraId="6D4DDD7B"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(33,188) </w:t>
            </w:r>
          </w:p>
        </w:tc>
        <w:tc>
          <w:tcPr>
            <w:tcW w:w="494" w:type="dxa"/>
            <w:tcBorders>
              <w:top w:val="nil"/>
              <w:left w:val="nil"/>
              <w:bottom w:val="nil"/>
              <w:right w:val="nil"/>
            </w:tcBorders>
            <w:shd w:val="clear" w:color="auto" w:fill="auto"/>
          </w:tcPr>
          <w:p w14:paraId="5F36AB12"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-117.5%</w:t>
            </w:r>
          </w:p>
        </w:tc>
      </w:tr>
      <w:tr w:rsidR="002E262F" w14:paraId="29669A55" w14:textId="77777777" w:rsidTr="00F119A0">
        <w:trPr>
          <w:trHeight w:val="96"/>
        </w:trPr>
        <w:tc>
          <w:tcPr>
            <w:tcW w:w="1318" w:type="dxa"/>
            <w:tcBorders>
              <w:top w:val="nil"/>
              <w:left w:val="nil"/>
              <w:bottom w:val="nil"/>
              <w:right w:val="nil"/>
            </w:tcBorders>
            <w:shd w:val="clear" w:color="auto" w:fill="auto"/>
          </w:tcPr>
          <w:p w14:paraId="75E1C9CC"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Overtime</w:t>
            </w:r>
          </w:p>
        </w:tc>
        <w:tc>
          <w:tcPr>
            <w:tcW w:w="514" w:type="dxa"/>
            <w:tcBorders>
              <w:top w:val="nil"/>
              <w:left w:val="nil"/>
              <w:bottom w:val="nil"/>
              <w:right w:val="nil"/>
            </w:tcBorders>
            <w:shd w:val="clear" w:color="auto" w:fill="auto"/>
          </w:tcPr>
          <w:p w14:paraId="7207985C"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15,445</w:t>
            </w:r>
          </w:p>
        </w:tc>
        <w:tc>
          <w:tcPr>
            <w:tcW w:w="662" w:type="dxa"/>
            <w:tcBorders>
              <w:top w:val="nil"/>
              <w:left w:val="nil"/>
              <w:bottom w:val="nil"/>
              <w:right w:val="nil"/>
            </w:tcBorders>
            <w:shd w:val="clear" w:color="auto" w:fill="auto"/>
          </w:tcPr>
          <w:p w14:paraId="286CE800"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15,445</w:t>
            </w:r>
          </w:p>
        </w:tc>
        <w:tc>
          <w:tcPr>
            <w:tcW w:w="629" w:type="dxa"/>
            <w:tcBorders>
              <w:top w:val="nil"/>
              <w:left w:val="nil"/>
              <w:bottom w:val="nil"/>
              <w:right w:val="nil"/>
            </w:tcBorders>
            <w:shd w:val="clear" w:color="auto" w:fill="auto"/>
          </w:tcPr>
          <w:p w14:paraId="750D1519"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27,418</w:t>
            </w:r>
          </w:p>
        </w:tc>
        <w:tc>
          <w:tcPr>
            <w:tcW w:w="780" w:type="dxa"/>
            <w:tcBorders>
              <w:top w:val="nil"/>
              <w:left w:val="nil"/>
              <w:bottom w:val="nil"/>
              <w:right w:val="nil"/>
            </w:tcBorders>
            <w:shd w:val="clear" w:color="auto" w:fill="auto"/>
          </w:tcPr>
          <w:p w14:paraId="11EF5CC4"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(11,973) </w:t>
            </w:r>
          </w:p>
        </w:tc>
        <w:tc>
          <w:tcPr>
            <w:tcW w:w="494" w:type="dxa"/>
            <w:tcBorders>
              <w:top w:val="nil"/>
              <w:left w:val="nil"/>
              <w:bottom w:val="nil"/>
              <w:right w:val="nil"/>
            </w:tcBorders>
            <w:shd w:val="clear" w:color="auto" w:fill="auto"/>
          </w:tcPr>
          <w:p w14:paraId="26C68846"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-77.5%</w:t>
            </w:r>
          </w:p>
        </w:tc>
      </w:tr>
      <w:tr w:rsidR="002E262F" w14:paraId="7340F9C1" w14:textId="77777777" w:rsidTr="00F119A0">
        <w:trPr>
          <w:trHeight w:val="96"/>
        </w:trPr>
        <w:tc>
          <w:tcPr>
            <w:tcW w:w="1318" w:type="dxa"/>
            <w:tcBorders>
              <w:top w:val="nil"/>
              <w:left w:val="nil"/>
              <w:bottom w:val="nil"/>
              <w:right w:val="nil"/>
            </w:tcBorders>
            <w:shd w:val="clear" w:color="auto" w:fill="auto"/>
          </w:tcPr>
          <w:p w14:paraId="603B6B7F"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Coaching Salaries/Stipends</w:t>
            </w:r>
          </w:p>
        </w:tc>
        <w:tc>
          <w:tcPr>
            <w:tcW w:w="514" w:type="dxa"/>
            <w:tcBorders>
              <w:top w:val="nil"/>
              <w:left w:val="nil"/>
              <w:bottom w:val="nil"/>
              <w:right w:val="nil"/>
            </w:tcBorders>
            <w:shd w:val="clear" w:color="auto" w:fill="auto"/>
          </w:tcPr>
          <w:p w14:paraId="6297BEF3"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89,310</w:t>
            </w:r>
          </w:p>
        </w:tc>
        <w:tc>
          <w:tcPr>
            <w:tcW w:w="662" w:type="dxa"/>
            <w:tcBorders>
              <w:top w:val="nil"/>
              <w:left w:val="nil"/>
              <w:bottom w:val="nil"/>
              <w:right w:val="nil"/>
            </w:tcBorders>
            <w:shd w:val="clear" w:color="auto" w:fill="auto"/>
          </w:tcPr>
          <w:p w14:paraId="72856BFB"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89,310</w:t>
            </w:r>
          </w:p>
        </w:tc>
        <w:tc>
          <w:tcPr>
            <w:tcW w:w="629" w:type="dxa"/>
            <w:tcBorders>
              <w:top w:val="nil"/>
              <w:left w:val="nil"/>
              <w:bottom w:val="nil"/>
              <w:right w:val="nil"/>
            </w:tcBorders>
            <w:shd w:val="clear" w:color="auto" w:fill="auto"/>
          </w:tcPr>
          <w:p w14:paraId="038C781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37,095</w:t>
            </w:r>
          </w:p>
        </w:tc>
        <w:tc>
          <w:tcPr>
            <w:tcW w:w="780" w:type="dxa"/>
            <w:tcBorders>
              <w:top w:val="nil"/>
              <w:left w:val="nil"/>
              <w:bottom w:val="nil"/>
              <w:right w:val="nil"/>
            </w:tcBorders>
            <w:shd w:val="clear" w:color="auto" w:fill="auto"/>
          </w:tcPr>
          <w:p w14:paraId="3EE8DB29"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52,215</w:t>
            </w:r>
          </w:p>
        </w:tc>
        <w:tc>
          <w:tcPr>
            <w:tcW w:w="494" w:type="dxa"/>
            <w:tcBorders>
              <w:top w:val="nil"/>
              <w:left w:val="nil"/>
              <w:bottom w:val="nil"/>
              <w:right w:val="nil"/>
            </w:tcBorders>
            <w:shd w:val="clear" w:color="auto" w:fill="auto"/>
          </w:tcPr>
          <w:p w14:paraId="062C7995"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58.5%</w:t>
            </w:r>
          </w:p>
        </w:tc>
      </w:tr>
      <w:tr w:rsidR="002E262F" w14:paraId="5EFDB072" w14:textId="77777777" w:rsidTr="00F119A0">
        <w:trPr>
          <w:trHeight w:val="96"/>
        </w:trPr>
        <w:tc>
          <w:tcPr>
            <w:tcW w:w="1318" w:type="dxa"/>
            <w:tcBorders>
              <w:top w:val="nil"/>
              <w:left w:val="nil"/>
              <w:bottom w:val="nil"/>
              <w:right w:val="nil"/>
            </w:tcBorders>
            <w:shd w:val="clear" w:color="auto" w:fill="auto"/>
          </w:tcPr>
          <w:p w14:paraId="1EBA5CE6"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Termination Pay</w:t>
            </w:r>
          </w:p>
        </w:tc>
        <w:tc>
          <w:tcPr>
            <w:tcW w:w="514" w:type="dxa"/>
            <w:tcBorders>
              <w:top w:val="nil"/>
              <w:left w:val="nil"/>
              <w:bottom w:val="nil"/>
              <w:right w:val="nil"/>
            </w:tcBorders>
            <w:shd w:val="clear" w:color="auto" w:fill="auto"/>
          </w:tcPr>
          <w:p w14:paraId="6E8A99BA"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500,000</w:t>
            </w:r>
          </w:p>
        </w:tc>
        <w:tc>
          <w:tcPr>
            <w:tcW w:w="662" w:type="dxa"/>
            <w:tcBorders>
              <w:top w:val="nil"/>
              <w:left w:val="nil"/>
              <w:bottom w:val="nil"/>
              <w:right w:val="nil"/>
            </w:tcBorders>
            <w:shd w:val="clear" w:color="auto" w:fill="auto"/>
          </w:tcPr>
          <w:p w14:paraId="56385AEC"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500,000</w:t>
            </w:r>
          </w:p>
        </w:tc>
        <w:tc>
          <w:tcPr>
            <w:tcW w:w="629" w:type="dxa"/>
            <w:tcBorders>
              <w:top w:val="nil"/>
              <w:left w:val="nil"/>
              <w:bottom w:val="nil"/>
              <w:right w:val="nil"/>
            </w:tcBorders>
            <w:shd w:val="clear" w:color="auto" w:fill="auto"/>
          </w:tcPr>
          <w:p w14:paraId="4B04EE5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277,695</w:t>
            </w:r>
          </w:p>
        </w:tc>
        <w:tc>
          <w:tcPr>
            <w:tcW w:w="780" w:type="dxa"/>
            <w:tcBorders>
              <w:top w:val="nil"/>
              <w:left w:val="nil"/>
              <w:bottom w:val="nil"/>
              <w:right w:val="nil"/>
            </w:tcBorders>
            <w:shd w:val="clear" w:color="auto" w:fill="auto"/>
          </w:tcPr>
          <w:p w14:paraId="173975CD"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222,305</w:t>
            </w:r>
          </w:p>
        </w:tc>
        <w:tc>
          <w:tcPr>
            <w:tcW w:w="494" w:type="dxa"/>
            <w:tcBorders>
              <w:top w:val="nil"/>
              <w:left w:val="nil"/>
              <w:bottom w:val="nil"/>
              <w:right w:val="nil"/>
            </w:tcBorders>
            <w:shd w:val="clear" w:color="auto" w:fill="auto"/>
          </w:tcPr>
          <w:p w14:paraId="1268F14C"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44.5%</w:t>
            </w:r>
          </w:p>
        </w:tc>
      </w:tr>
      <w:tr w:rsidR="002E262F" w14:paraId="5C7BE185" w14:textId="77777777" w:rsidTr="00F119A0">
        <w:trPr>
          <w:trHeight w:val="96"/>
        </w:trPr>
        <w:tc>
          <w:tcPr>
            <w:tcW w:w="1318" w:type="dxa"/>
            <w:tcBorders>
              <w:top w:val="nil"/>
              <w:left w:val="nil"/>
              <w:bottom w:val="nil"/>
              <w:right w:val="nil"/>
            </w:tcBorders>
            <w:shd w:val="clear" w:color="auto" w:fill="auto"/>
          </w:tcPr>
          <w:p w14:paraId="4566FC53"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Admin TSA Employer Match</w:t>
            </w:r>
          </w:p>
        </w:tc>
        <w:tc>
          <w:tcPr>
            <w:tcW w:w="514" w:type="dxa"/>
            <w:tcBorders>
              <w:top w:val="nil"/>
              <w:left w:val="nil"/>
              <w:bottom w:val="nil"/>
              <w:right w:val="nil"/>
            </w:tcBorders>
            <w:shd w:val="clear" w:color="auto" w:fill="auto"/>
          </w:tcPr>
          <w:p w14:paraId="1AEAE01C"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16,000</w:t>
            </w:r>
          </w:p>
        </w:tc>
        <w:tc>
          <w:tcPr>
            <w:tcW w:w="662" w:type="dxa"/>
            <w:tcBorders>
              <w:top w:val="nil"/>
              <w:left w:val="nil"/>
              <w:bottom w:val="nil"/>
              <w:right w:val="nil"/>
            </w:tcBorders>
            <w:shd w:val="clear" w:color="auto" w:fill="auto"/>
          </w:tcPr>
          <w:p w14:paraId="3FA4517D"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16,000</w:t>
            </w:r>
          </w:p>
        </w:tc>
        <w:tc>
          <w:tcPr>
            <w:tcW w:w="629" w:type="dxa"/>
            <w:tcBorders>
              <w:top w:val="nil"/>
              <w:left w:val="nil"/>
              <w:bottom w:val="nil"/>
              <w:right w:val="nil"/>
            </w:tcBorders>
            <w:shd w:val="clear" w:color="auto" w:fill="auto"/>
          </w:tcPr>
          <w:p w14:paraId="1DD6EE8C"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13,560</w:t>
            </w:r>
          </w:p>
        </w:tc>
        <w:tc>
          <w:tcPr>
            <w:tcW w:w="780" w:type="dxa"/>
            <w:tcBorders>
              <w:top w:val="nil"/>
              <w:left w:val="nil"/>
              <w:bottom w:val="nil"/>
              <w:right w:val="nil"/>
            </w:tcBorders>
            <w:shd w:val="clear" w:color="auto" w:fill="auto"/>
          </w:tcPr>
          <w:p w14:paraId="598A24EF"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2,440</w:t>
            </w:r>
          </w:p>
        </w:tc>
        <w:tc>
          <w:tcPr>
            <w:tcW w:w="494" w:type="dxa"/>
            <w:tcBorders>
              <w:top w:val="nil"/>
              <w:left w:val="nil"/>
              <w:bottom w:val="nil"/>
              <w:right w:val="nil"/>
            </w:tcBorders>
            <w:shd w:val="clear" w:color="auto" w:fill="auto"/>
          </w:tcPr>
          <w:p w14:paraId="23B7C7E2"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15.3%</w:t>
            </w:r>
          </w:p>
        </w:tc>
      </w:tr>
      <w:tr w:rsidR="002E262F" w14:paraId="02ED52B0" w14:textId="77777777" w:rsidTr="00F119A0">
        <w:trPr>
          <w:trHeight w:val="96"/>
        </w:trPr>
        <w:tc>
          <w:tcPr>
            <w:tcW w:w="1318" w:type="dxa"/>
            <w:tcBorders>
              <w:top w:val="nil"/>
              <w:left w:val="nil"/>
              <w:bottom w:val="nil"/>
              <w:right w:val="nil"/>
            </w:tcBorders>
            <w:shd w:val="clear" w:color="auto" w:fill="auto"/>
          </w:tcPr>
          <w:p w14:paraId="1787A2E8"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Workers' Comp/Benefits</w:t>
            </w:r>
          </w:p>
        </w:tc>
        <w:tc>
          <w:tcPr>
            <w:tcW w:w="514" w:type="dxa"/>
            <w:tcBorders>
              <w:top w:val="nil"/>
              <w:left w:val="nil"/>
              <w:bottom w:val="nil"/>
              <w:right w:val="nil"/>
            </w:tcBorders>
            <w:shd w:val="clear" w:color="auto" w:fill="auto"/>
          </w:tcPr>
          <w:p w14:paraId="49814DDC"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202,934</w:t>
            </w:r>
          </w:p>
        </w:tc>
        <w:tc>
          <w:tcPr>
            <w:tcW w:w="662" w:type="dxa"/>
            <w:tcBorders>
              <w:top w:val="nil"/>
              <w:left w:val="nil"/>
              <w:bottom w:val="nil"/>
              <w:right w:val="nil"/>
            </w:tcBorders>
            <w:shd w:val="clear" w:color="auto" w:fill="auto"/>
          </w:tcPr>
          <w:p w14:paraId="0094D7E1"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202,934</w:t>
            </w:r>
          </w:p>
        </w:tc>
        <w:tc>
          <w:tcPr>
            <w:tcW w:w="629" w:type="dxa"/>
            <w:tcBorders>
              <w:top w:val="nil"/>
              <w:left w:val="nil"/>
              <w:bottom w:val="nil"/>
              <w:right w:val="nil"/>
            </w:tcBorders>
            <w:shd w:val="clear" w:color="auto" w:fill="auto"/>
          </w:tcPr>
          <w:p w14:paraId="692A75E1"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194,258</w:t>
            </w:r>
          </w:p>
        </w:tc>
        <w:tc>
          <w:tcPr>
            <w:tcW w:w="780" w:type="dxa"/>
            <w:tcBorders>
              <w:top w:val="nil"/>
              <w:left w:val="nil"/>
              <w:bottom w:val="nil"/>
              <w:right w:val="nil"/>
            </w:tcBorders>
            <w:shd w:val="clear" w:color="auto" w:fill="auto"/>
          </w:tcPr>
          <w:p w14:paraId="1CF919D9"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8,677</w:t>
            </w:r>
          </w:p>
        </w:tc>
        <w:tc>
          <w:tcPr>
            <w:tcW w:w="494" w:type="dxa"/>
            <w:tcBorders>
              <w:top w:val="nil"/>
              <w:left w:val="nil"/>
              <w:bottom w:val="nil"/>
              <w:right w:val="nil"/>
            </w:tcBorders>
            <w:shd w:val="clear" w:color="auto" w:fill="auto"/>
          </w:tcPr>
          <w:p w14:paraId="1B61685C"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4.3%</w:t>
            </w:r>
          </w:p>
        </w:tc>
      </w:tr>
      <w:tr w:rsidR="002E262F" w14:paraId="021CAE9D" w14:textId="77777777" w:rsidTr="00F119A0">
        <w:trPr>
          <w:trHeight w:val="96"/>
        </w:trPr>
        <w:tc>
          <w:tcPr>
            <w:tcW w:w="1318" w:type="dxa"/>
            <w:tcBorders>
              <w:top w:val="nil"/>
              <w:left w:val="nil"/>
              <w:bottom w:val="nil"/>
              <w:right w:val="nil"/>
            </w:tcBorders>
            <w:shd w:val="clear" w:color="auto" w:fill="auto"/>
          </w:tcPr>
          <w:p w14:paraId="6589E56E"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Crafts Benefits</w:t>
            </w:r>
          </w:p>
        </w:tc>
        <w:tc>
          <w:tcPr>
            <w:tcW w:w="514" w:type="dxa"/>
            <w:tcBorders>
              <w:top w:val="nil"/>
              <w:left w:val="nil"/>
              <w:bottom w:val="nil"/>
              <w:right w:val="nil"/>
            </w:tcBorders>
            <w:shd w:val="clear" w:color="auto" w:fill="auto"/>
          </w:tcPr>
          <w:p w14:paraId="76338F57"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16,000</w:t>
            </w:r>
          </w:p>
        </w:tc>
        <w:tc>
          <w:tcPr>
            <w:tcW w:w="662" w:type="dxa"/>
            <w:tcBorders>
              <w:top w:val="nil"/>
              <w:left w:val="nil"/>
              <w:bottom w:val="nil"/>
              <w:right w:val="nil"/>
            </w:tcBorders>
            <w:shd w:val="clear" w:color="auto" w:fill="auto"/>
          </w:tcPr>
          <w:p w14:paraId="330F0068"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16,000</w:t>
            </w:r>
          </w:p>
        </w:tc>
        <w:tc>
          <w:tcPr>
            <w:tcW w:w="629" w:type="dxa"/>
            <w:tcBorders>
              <w:top w:val="nil"/>
              <w:left w:val="nil"/>
              <w:bottom w:val="nil"/>
              <w:right w:val="nil"/>
            </w:tcBorders>
            <w:shd w:val="clear" w:color="auto" w:fill="auto"/>
          </w:tcPr>
          <w:p w14:paraId="618F5CBD"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15,745</w:t>
            </w:r>
          </w:p>
        </w:tc>
        <w:tc>
          <w:tcPr>
            <w:tcW w:w="780" w:type="dxa"/>
            <w:tcBorders>
              <w:top w:val="nil"/>
              <w:left w:val="nil"/>
              <w:bottom w:val="nil"/>
              <w:right w:val="nil"/>
            </w:tcBorders>
            <w:shd w:val="clear" w:color="auto" w:fill="auto"/>
          </w:tcPr>
          <w:p w14:paraId="53E59906"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255</w:t>
            </w:r>
          </w:p>
        </w:tc>
        <w:tc>
          <w:tcPr>
            <w:tcW w:w="494" w:type="dxa"/>
            <w:tcBorders>
              <w:top w:val="nil"/>
              <w:left w:val="nil"/>
              <w:bottom w:val="nil"/>
              <w:right w:val="nil"/>
            </w:tcBorders>
            <w:shd w:val="clear" w:color="auto" w:fill="auto"/>
          </w:tcPr>
          <w:p w14:paraId="2A2C5745"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1.6%</w:t>
            </w:r>
          </w:p>
        </w:tc>
      </w:tr>
      <w:tr w:rsidR="002E262F" w14:paraId="532AA8C9" w14:textId="77777777" w:rsidTr="00F119A0">
        <w:trPr>
          <w:trHeight w:val="96"/>
        </w:trPr>
        <w:tc>
          <w:tcPr>
            <w:tcW w:w="1318" w:type="dxa"/>
            <w:tcBorders>
              <w:top w:val="nil"/>
              <w:left w:val="nil"/>
              <w:bottom w:val="nil"/>
              <w:right w:val="nil"/>
            </w:tcBorders>
            <w:shd w:val="clear" w:color="auto" w:fill="auto"/>
          </w:tcPr>
          <w:p w14:paraId="21636786"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Cell phone stipends</w:t>
            </w:r>
          </w:p>
        </w:tc>
        <w:tc>
          <w:tcPr>
            <w:tcW w:w="514" w:type="dxa"/>
            <w:tcBorders>
              <w:top w:val="nil"/>
              <w:left w:val="nil"/>
              <w:bottom w:val="nil"/>
              <w:right w:val="nil"/>
            </w:tcBorders>
            <w:shd w:val="clear" w:color="auto" w:fill="auto"/>
          </w:tcPr>
          <w:p w14:paraId="7D8732C8"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33,636</w:t>
            </w:r>
          </w:p>
        </w:tc>
        <w:tc>
          <w:tcPr>
            <w:tcW w:w="662" w:type="dxa"/>
            <w:tcBorders>
              <w:top w:val="nil"/>
              <w:left w:val="nil"/>
              <w:bottom w:val="nil"/>
              <w:right w:val="nil"/>
            </w:tcBorders>
            <w:shd w:val="clear" w:color="auto" w:fill="auto"/>
          </w:tcPr>
          <w:p w14:paraId="46B40EDA"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33,636</w:t>
            </w:r>
          </w:p>
        </w:tc>
        <w:tc>
          <w:tcPr>
            <w:tcW w:w="629" w:type="dxa"/>
            <w:tcBorders>
              <w:top w:val="nil"/>
              <w:left w:val="nil"/>
              <w:bottom w:val="nil"/>
              <w:right w:val="nil"/>
            </w:tcBorders>
            <w:shd w:val="clear" w:color="auto" w:fill="auto"/>
          </w:tcPr>
          <w:p w14:paraId="04AAA621"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45,387</w:t>
            </w:r>
          </w:p>
        </w:tc>
        <w:tc>
          <w:tcPr>
            <w:tcW w:w="780" w:type="dxa"/>
            <w:tcBorders>
              <w:top w:val="nil"/>
              <w:left w:val="nil"/>
              <w:bottom w:val="nil"/>
              <w:right w:val="nil"/>
            </w:tcBorders>
            <w:shd w:val="clear" w:color="auto" w:fill="auto"/>
          </w:tcPr>
          <w:p w14:paraId="21B3E6C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(11,751) </w:t>
            </w:r>
          </w:p>
        </w:tc>
        <w:tc>
          <w:tcPr>
            <w:tcW w:w="494" w:type="dxa"/>
            <w:tcBorders>
              <w:top w:val="nil"/>
              <w:left w:val="nil"/>
              <w:bottom w:val="nil"/>
              <w:right w:val="nil"/>
            </w:tcBorders>
            <w:shd w:val="clear" w:color="auto" w:fill="auto"/>
          </w:tcPr>
          <w:p w14:paraId="0DAA23C3"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-34.9%</w:t>
            </w:r>
          </w:p>
        </w:tc>
      </w:tr>
      <w:tr w:rsidR="002E262F" w14:paraId="611A31A3" w14:textId="77777777" w:rsidTr="00F119A0">
        <w:trPr>
          <w:trHeight w:val="96"/>
        </w:trPr>
        <w:tc>
          <w:tcPr>
            <w:tcW w:w="1318" w:type="dxa"/>
            <w:tcBorders>
              <w:top w:val="nil"/>
              <w:left w:val="nil"/>
              <w:bottom w:val="nil"/>
              <w:right w:val="nil"/>
            </w:tcBorders>
            <w:shd w:val="clear" w:color="auto" w:fill="auto"/>
          </w:tcPr>
          <w:p w14:paraId="269A02A9"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Contracted Services</w:t>
            </w:r>
          </w:p>
        </w:tc>
        <w:tc>
          <w:tcPr>
            <w:tcW w:w="514" w:type="dxa"/>
            <w:tcBorders>
              <w:top w:val="nil"/>
              <w:left w:val="nil"/>
              <w:bottom w:val="nil"/>
              <w:right w:val="nil"/>
            </w:tcBorders>
            <w:shd w:val="clear" w:color="auto" w:fill="auto"/>
          </w:tcPr>
          <w:p w14:paraId="7D64C67D"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391,950</w:t>
            </w:r>
          </w:p>
        </w:tc>
        <w:tc>
          <w:tcPr>
            <w:tcW w:w="662" w:type="dxa"/>
            <w:tcBorders>
              <w:top w:val="nil"/>
              <w:left w:val="nil"/>
              <w:bottom w:val="nil"/>
              <w:right w:val="nil"/>
            </w:tcBorders>
            <w:shd w:val="clear" w:color="auto" w:fill="auto"/>
          </w:tcPr>
          <w:p w14:paraId="1E1F92FD"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391,950</w:t>
            </w:r>
          </w:p>
        </w:tc>
        <w:tc>
          <w:tcPr>
            <w:tcW w:w="629" w:type="dxa"/>
            <w:tcBorders>
              <w:top w:val="nil"/>
              <w:left w:val="nil"/>
              <w:bottom w:val="nil"/>
              <w:right w:val="nil"/>
            </w:tcBorders>
            <w:shd w:val="clear" w:color="auto" w:fill="auto"/>
          </w:tcPr>
          <w:p w14:paraId="3C56A4D7"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350,618</w:t>
            </w:r>
          </w:p>
        </w:tc>
        <w:tc>
          <w:tcPr>
            <w:tcW w:w="780" w:type="dxa"/>
            <w:tcBorders>
              <w:top w:val="nil"/>
              <w:left w:val="nil"/>
              <w:bottom w:val="nil"/>
              <w:right w:val="nil"/>
            </w:tcBorders>
            <w:shd w:val="clear" w:color="auto" w:fill="auto"/>
          </w:tcPr>
          <w:p w14:paraId="62FE9708"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41,332</w:t>
            </w:r>
          </w:p>
        </w:tc>
        <w:tc>
          <w:tcPr>
            <w:tcW w:w="494" w:type="dxa"/>
            <w:tcBorders>
              <w:top w:val="nil"/>
              <w:left w:val="nil"/>
              <w:bottom w:val="nil"/>
              <w:right w:val="nil"/>
            </w:tcBorders>
            <w:shd w:val="clear" w:color="auto" w:fill="auto"/>
          </w:tcPr>
          <w:p w14:paraId="5BF50052"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10.5%</w:t>
            </w:r>
          </w:p>
        </w:tc>
      </w:tr>
      <w:tr w:rsidR="002E262F" w14:paraId="2C93ED2A" w14:textId="77777777" w:rsidTr="00F119A0">
        <w:trPr>
          <w:trHeight w:val="96"/>
        </w:trPr>
        <w:tc>
          <w:tcPr>
            <w:tcW w:w="1318" w:type="dxa"/>
            <w:tcBorders>
              <w:top w:val="nil"/>
              <w:left w:val="nil"/>
              <w:bottom w:val="nil"/>
              <w:right w:val="nil"/>
            </w:tcBorders>
            <w:shd w:val="clear" w:color="auto" w:fill="auto"/>
          </w:tcPr>
          <w:p w14:paraId="44EF30FA"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Gas</w:t>
            </w:r>
          </w:p>
        </w:tc>
        <w:tc>
          <w:tcPr>
            <w:tcW w:w="514" w:type="dxa"/>
            <w:tcBorders>
              <w:top w:val="nil"/>
              <w:left w:val="nil"/>
              <w:bottom w:val="nil"/>
              <w:right w:val="nil"/>
            </w:tcBorders>
            <w:shd w:val="clear" w:color="auto" w:fill="auto"/>
          </w:tcPr>
          <w:p w14:paraId="2736BCD7"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292,269</w:t>
            </w:r>
          </w:p>
        </w:tc>
        <w:tc>
          <w:tcPr>
            <w:tcW w:w="662" w:type="dxa"/>
            <w:tcBorders>
              <w:top w:val="nil"/>
              <w:left w:val="nil"/>
              <w:bottom w:val="nil"/>
              <w:right w:val="nil"/>
            </w:tcBorders>
            <w:shd w:val="clear" w:color="auto" w:fill="auto"/>
          </w:tcPr>
          <w:p w14:paraId="79F74BA9"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292,269</w:t>
            </w:r>
          </w:p>
        </w:tc>
        <w:tc>
          <w:tcPr>
            <w:tcW w:w="629" w:type="dxa"/>
            <w:tcBorders>
              <w:top w:val="nil"/>
              <w:left w:val="nil"/>
              <w:bottom w:val="nil"/>
              <w:right w:val="nil"/>
            </w:tcBorders>
            <w:shd w:val="clear" w:color="auto" w:fill="auto"/>
          </w:tcPr>
          <w:p w14:paraId="1F1E7E25"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273,835</w:t>
            </w:r>
          </w:p>
        </w:tc>
        <w:tc>
          <w:tcPr>
            <w:tcW w:w="780" w:type="dxa"/>
            <w:tcBorders>
              <w:top w:val="nil"/>
              <w:left w:val="nil"/>
              <w:bottom w:val="nil"/>
              <w:right w:val="nil"/>
            </w:tcBorders>
            <w:shd w:val="clear" w:color="auto" w:fill="auto"/>
          </w:tcPr>
          <w:p w14:paraId="6FDA0CB5"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18,434</w:t>
            </w:r>
          </w:p>
        </w:tc>
        <w:tc>
          <w:tcPr>
            <w:tcW w:w="494" w:type="dxa"/>
            <w:tcBorders>
              <w:top w:val="nil"/>
              <w:left w:val="nil"/>
              <w:bottom w:val="nil"/>
              <w:right w:val="nil"/>
            </w:tcBorders>
            <w:shd w:val="clear" w:color="auto" w:fill="auto"/>
          </w:tcPr>
          <w:p w14:paraId="1B266F98"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6.3%</w:t>
            </w:r>
          </w:p>
        </w:tc>
      </w:tr>
      <w:tr w:rsidR="002E262F" w14:paraId="0D8818C1" w14:textId="77777777" w:rsidTr="00F119A0">
        <w:trPr>
          <w:trHeight w:val="96"/>
        </w:trPr>
        <w:tc>
          <w:tcPr>
            <w:tcW w:w="1318" w:type="dxa"/>
            <w:tcBorders>
              <w:top w:val="nil"/>
              <w:left w:val="nil"/>
              <w:bottom w:val="nil"/>
              <w:right w:val="nil"/>
            </w:tcBorders>
            <w:shd w:val="clear" w:color="auto" w:fill="auto"/>
          </w:tcPr>
          <w:p w14:paraId="41FE4105"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Electricity</w:t>
            </w:r>
          </w:p>
        </w:tc>
        <w:tc>
          <w:tcPr>
            <w:tcW w:w="514" w:type="dxa"/>
            <w:tcBorders>
              <w:top w:val="nil"/>
              <w:left w:val="nil"/>
              <w:bottom w:val="nil"/>
              <w:right w:val="nil"/>
            </w:tcBorders>
            <w:shd w:val="clear" w:color="auto" w:fill="auto"/>
          </w:tcPr>
          <w:p w14:paraId="521131B6"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519,795</w:t>
            </w:r>
          </w:p>
        </w:tc>
        <w:tc>
          <w:tcPr>
            <w:tcW w:w="662" w:type="dxa"/>
            <w:tcBorders>
              <w:top w:val="nil"/>
              <w:left w:val="nil"/>
              <w:bottom w:val="nil"/>
              <w:right w:val="nil"/>
            </w:tcBorders>
            <w:shd w:val="clear" w:color="auto" w:fill="auto"/>
          </w:tcPr>
          <w:p w14:paraId="78ACE53C"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519,795</w:t>
            </w:r>
          </w:p>
        </w:tc>
        <w:tc>
          <w:tcPr>
            <w:tcW w:w="629" w:type="dxa"/>
            <w:tcBorders>
              <w:top w:val="nil"/>
              <w:left w:val="nil"/>
              <w:bottom w:val="nil"/>
              <w:right w:val="nil"/>
            </w:tcBorders>
            <w:shd w:val="clear" w:color="auto" w:fill="auto"/>
          </w:tcPr>
          <w:p w14:paraId="1BE33200"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512,772</w:t>
            </w:r>
          </w:p>
        </w:tc>
        <w:tc>
          <w:tcPr>
            <w:tcW w:w="780" w:type="dxa"/>
            <w:tcBorders>
              <w:top w:val="nil"/>
              <w:left w:val="nil"/>
              <w:bottom w:val="nil"/>
              <w:right w:val="nil"/>
            </w:tcBorders>
            <w:shd w:val="clear" w:color="auto" w:fill="auto"/>
          </w:tcPr>
          <w:p w14:paraId="7601DF92"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7,023</w:t>
            </w:r>
          </w:p>
        </w:tc>
        <w:tc>
          <w:tcPr>
            <w:tcW w:w="494" w:type="dxa"/>
            <w:tcBorders>
              <w:top w:val="nil"/>
              <w:left w:val="nil"/>
              <w:bottom w:val="nil"/>
              <w:right w:val="nil"/>
            </w:tcBorders>
            <w:shd w:val="clear" w:color="auto" w:fill="auto"/>
          </w:tcPr>
          <w:p w14:paraId="40EADF5F"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1.4%</w:t>
            </w:r>
          </w:p>
        </w:tc>
      </w:tr>
      <w:tr w:rsidR="002E262F" w14:paraId="22B6214D" w14:textId="77777777" w:rsidTr="00F119A0">
        <w:trPr>
          <w:trHeight w:val="96"/>
        </w:trPr>
        <w:tc>
          <w:tcPr>
            <w:tcW w:w="1318" w:type="dxa"/>
            <w:tcBorders>
              <w:top w:val="nil"/>
              <w:left w:val="nil"/>
              <w:bottom w:val="nil"/>
              <w:right w:val="nil"/>
            </w:tcBorders>
            <w:shd w:val="clear" w:color="auto" w:fill="auto"/>
          </w:tcPr>
          <w:p w14:paraId="392A6467"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Water</w:t>
            </w:r>
          </w:p>
        </w:tc>
        <w:tc>
          <w:tcPr>
            <w:tcW w:w="514" w:type="dxa"/>
            <w:tcBorders>
              <w:top w:val="nil"/>
              <w:left w:val="nil"/>
              <w:bottom w:val="nil"/>
              <w:right w:val="nil"/>
            </w:tcBorders>
            <w:shd w:val="clear" w:color="auto" w:fill="auto"/>
          </w:tcPr>
          <w:p w14:paraId="2A5A976A"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92,952</w:t>
            </w:r>
          </w:p>
        </w:tc>
        <w:tc>
          <w:tcPr>
            <w:tcW w:w="662" w:type="dxa"/>
            <w:tcBorders>
              <w:top w:val="nil"/>
              <w:left w:val="nil"/>
              <w:bottom w:val="nil"/>
              <w:right w:val="nil"/>
            </w:tcBorders>
            <w:shd w:val="clear" w:color="auto" w:fill="auto"/>
          </w:tcPr>
          <w:p w14:paraId="706F88BC"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92,952</w:t>
            </w:r>
          </w:p>
        </w:tc>
        <w:tc>
          <w:tcPr>
            <w:tcW w:w="629" w:type="dxa"/>
            <w:tcBorders>
              <w:top w:val="nil"/>
              <w:left w:val="nil"/>
              <w:bottom w:val="nil"/>
              <w:right w:val="nil"/>
            </w:tcBorders>
            <w:shd w:val="clear" w:color="auto" w:fill="auto"/>
          </w:tcPr>
          <w:p w14:paraId="01DD7C3A"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106,261</w:t>
            </w:r>
          </w:p>
        </w:tc>
        <w:tc>
          <w:tcPr>
            <w:tcW w:w="780" w:type="dxa"/>
            <w:tcBorders>
              <w:top w:val="nil"/>
              <w:left w:val="nil"/>
              <w:bottom w:val="nil"/>
              <w:right w:val="nil"/>
            </w:tcBorders>
            <w:shd w:val="clear" w:color="auto" w:fill="auto"/>
          </w:tcPr>
          <w:p w14:paraId="28F36E26"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(13,309) </w:t>
            </w:r>
          </w:p>
        </w:tc>
        <w:tc>
          <w:tcPr>
            <w:tcW w:w="494" w:type="dxa"/>
            <w:tcBorders>
              <w:top w:val="nil"/>
              <w:left w:val="nil"/>
              <w:bottom w:val="nil"/>
              <w:right w:val="nil"/>
            </w:tcBorders>
            <w:shd w:val="clear" w:color="auto" w:fill="auto"/>
          </w:tcPr>
          <w:p w14:paraId="1DD580AD"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-14.3%</w:t>
            </w:r>
          </w:p>
        </w:tc>
      </w:tr>
      <w:tr w:rsidR="002E262F" w14:paraId="2D4D6883" w14:textId="77777777" w:rsidTr="00F119A0">
        <w:trPr>
          <w:trHeight w:val="96"/>
        </w:trPr>
        <w:tc>
          <w:tcPr>
            <w:tcW w:w="1318" w:type="dxa"/>
            <w:tcBorders>
              <w:top w:val="nil"/>
              <w:left w:val="nil"/>
              <w:bottom w:val="nil"/>
              <w:right w:val="nil"/>
            </w:tcBorders>
            <w:shd w:val="clear" w:color="auto" w:fill="auto"/>
          </w:tcPr>
          <w:p w14:paraId="40284025"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Sewer</w:t>
            </w:r>
          </w:p>
        </w:tc>
        <w:tc>
          <w:tcPr>
            <w:tcW w:w="514" w:type="dxa"/>
            <w:tcBorders>
              <w:top w:val="nil"/>
              <w:left w:val="nil"/>
              <w:bottom w:val="nil"/>
              <w:right w:val="nil"/>
            </w:tcBorders>
            <w:shd w:val="clear" w:color="auto" w:fill="auto"/>
          </w:tcPr>
          <w:p w14:paraId="6331959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58,783</w:t>
            </w:r>
          </w:p>
        </w:tc>
        <w:tc>
          <w:tcPr>
            <w:tcW w:w="662" w:type="dxa"/>
            <w:tcBorders>
              <w:top w:val="nil"/>
              <w:left w:val="nil"/>
              <w:bottom w:val="nil"/>
              <w:right w:val="nil"/>
            </w:tcBorders>
            <w:shd w:val="clear" w:color="auto" w:fill="auto"/>
          </w:tcPr>
          <w:p w14:paraId="0045C7DD"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58,783</w:t>
            </w:r>
          </w:p>
        </w:tc>
        <w:tc>
          <w:tcPr>
            <w:tcW w:w="629" w:type="dxa"/>
            <w:tcBorders>
              <w:top w:val="nil"/>
              <w:left w:val="nil"/>
              <w:bottom w:val="nil"/>
              <w:right w:val="nil"/>
            </w:tcBorders>
            <w:shd w:val="clear" w:color="auto" w:fill="auto"/>
          </w:tcPr>
          <w:p w14:paraId="10110742"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40,300</w:t>
            </w:r>
          </w:p>
        </w:tc>
        <w:tc>
          <w:tcPr>
            <w:tcW w:w="780" w:type="dxa"/>
            <w:tcBorders>
              <w:top w:val="nil"/>
              <w:left w:val="nil"/>
              <w:bottom w:val="nil"/>
              <w:right w:val="nil"/>
            </w:tcBorders>
            <w:shd w:val="clear" w:color="auto" w:fill="auto"/>
          </w:tcPr>
          <w:p w14:paraId="78503BA0"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18,483</w:t>
            </w:r>
          </w:p>
        </w:tc>
        <w:tc>
          <w:tcPr>
            <w:tcW w:w="494" w:type="dxa"/>
            <w:tcBorders>
              <w:top w:val="nil"/>
              <w:left w:val="nil"/>
              <w:bottom w:val="nil"/>
              <w:right w:val="nil"/>
            </w:tcBorders>
            <w:shd w:val="clear" w:color="auto" w:fill="auto"/>
          </w:tcPr>
          <w:p w14:paraId="390C70BA"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31.4%</w:t>
            </w:r>
          </w:p>
        </w:tc>
      </w:tr>
      <w:tr w:rsidR="002E262F" w14:paraId="75951EF0" w14:textId="77777777" w:rsidTr="00F119A0">
        <w:trPr>
          <w:trHeight w:val="96"/>
        </w:trPr>
        <w:tc>
          <w:tcPr>
            <w:tcW w:w="1318" w:type="dxa"/>
            <w:tcBorders>
              <w:top w:val="nil"/>
              <w:left w:val="nil"/>
              <w:bottom w:val="nil"/>
              <w:right w:val="nil"/>
            </w:tcBorders>
            <w:shd w:val="clear" w:color="auto" w:fill="auto"/>
          </w:tcPr>
          <w:p w14:paraId="0DAF345F"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Garbage</w:t>
            </w:r>
          </w:p>
        </w:tc>
        <w:tc>
          <w:tcPr>
            <w:tcW w:w="514" w:type="dxa"/>
            <w:tcBorders>
              <w:top w:val="nil"/>
              <w:left w:val="nil"/>
              <w:bottom w:val="nil"/>
              <w:right w:val="nil"/>
            </w:tcBorders>
            <w:shd w:val="clear" w:color="auto" w:fill="auto"/>
          </w:tcPr>
          <w:p w14:paraId="1578DEA1"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37,642</w:t>
            </w:r>
          </w:p>
        </w:tc>
        <w:tc>
          <w:tcPr>
            <w:tcW w:w="662" w:type="dxa"/>
            <w:tcBorders>
              <w:top w:val="nil"/>
              <w:left w:val="nil"/>
              <w:bottom w:val="nil"/>
              <w:right w:val="nil"/>
            </w:tcBorders>
            <w:shd w:val="clear" w:color="auto" w:fill="auto"/>
          </w:tcPr>
          <w:p w14:paraId="59019037"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37,642</w:t>
            </w:r>
          </w:p>
        </w:tc>
        <w:tc>
          <w:tcPr>
            <w:tcW w:w="629" w:type="dxa"/>
            <w:tcBorders>
              <w:top w:val="nil"/>
              <w:left w:val="nil"/>
              <w:bottom w:val="nil"/>
              <w:right w:val="nil"/>
            </w:tcBorders>
            <w:shd w:val="clear" w:color="auto" w:fill="auto"/>
          </w:tcPr>
          <w:p w14:paraId="2C0683F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39,475</w:t>
            </w:r>
          </w:p>
        </w:tc>
        <w:tc>
          <w:tcPr>
            <w:tcW w:w="780" w:type="dxa"/>
            <w:tcBorders>
              <w:top w:val="nil"/>
              <w:left w:val="nil"/>
              <w:bottom w:val="nil"/>
              <w:right w:val="nil"/>
            </w:tcBorders>
            <w:shd w:val="clear" w:color="auto" w:fill="auto"/>
          </w:tcPr>
          <w:p w14:paraId="11028456"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(1,833) </w:t>
            </w:r>
          </w:p>
        </w:tc>
        <w:tc>
          <w:tcPr>
            <w:tcW w:w="494" w:type="dxa"/>
            <w:tcBorders>
              <w:top w:val="nil"/>
              <w:left w:val="nil"/>
              <w:bottom w:val="nil"/>
              <w:right w:val="nil"/>
            </w:tcBorders>
            <w:shd w:val="clear" w:color="auto" w:fill="auto"/>
          </w:tcPr>
          <w:p w14:paraId="289BA1A6"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-4.9%</w:t>
            </w:r>
          </w:p>
        </w:tc>
      </w:tr>
      <w:tr w:rsidR="002E262F" w14:paraId="24F20A8E" w14:textId="77777777" w:rsidTr="00F119A0">
        <w:trPr>
          <w:trHeight w:val="96"/>
        </w:trPr>
        <w:tc>
          <w:tcPr>
            <w:tcW w:w="1318" w:type="dxa"/>
            <w:tcBorders>
              <w:top w:val="nil"/>
              <w:left w:val="nil"/>
              <w:bottom w:val="nil"/>
              <w:right w:val="nil"/>
            </w:tcBorders>
            <w:shd w:val="clear" w:color="auto" w:fill="auto"/>
          </w:tcPr>
          <w:p w14:paraId="74D0E1E2"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Repair and Maintenance</w:t>
            </w:r>
          </w:p>
        </w:tc>
        <w:tc>
          <w:tcPr>
            <w:tcW w:w="514" w:type="dxa"/>
            <w:tcBorders>
              <w:top w:val="nil"/>
              <w:left w:val="nil"/>
              <w:bottom w:val="nil"/>
              <w:right w:val="nil"/>
            </w:tcBorders>
            <w:shd w:val="clear" w:color="auto" w:fill="auto"/>
          </w:tcPr>
          <w:p w14:paraId="0C768F52"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24,885</w:t>
            </w:r>
          </w:p>
        </w:tc>
        <w:tc>
          <w:tcPr>
            <w:tcW w:w="662" w:type="dxa"/>
            <w:tcBorders>
              <w:top w:val="nil"/>
              <w:left w:val="nil"/>
              <w:bottom w:val="nil"/>
              <w:right w:val="nil"/>
            </w:tcBorders>
            <w:shd w:val="clear" w:color="auto" w:fill="auto"/>
          </w:tcPr>
          <w:p w14:paraId="3B64E5C7"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24,885</w:t>
            </w:r>
          </w:p>
        </w:tc>
        <w:tc>
          <w:tcPr>
            <w:tcW w:w="629" w:type="dxa"/>
            <w:tcBorders>
              <w:top w:val="nil"/>
              <w:left w:val="nil"/>
              <w:bottom w:val="nil"/>
              <w:right w:val="nil"/>
            </w:tcBorders>
            <w:shd w:val="clear" w:color="auto" w:fill="auto"/>
          </w:tcPr>
          <w:p w14:paraId="28CFC47B"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11,929</w:t>
            </w:r>
          </w:p>
        </w:tc>
        <w:tc>
          <w:tcPr>
            <w:tcW w:w="780" w:type="dxa"/>
            <w:tcBorders>
              <w:top w:val="nil"/>
              <w:left w:val="nil"/>
              <w:bottom w:val="nil"/>
              <w:right w:val="nil"/>
            </w:tcBorders>
            <w:shd w:val="clear" w:color="auto" w:fill="auto"/>
          </w:tcPr>
          <w:p w14:paraId="45B17D92"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12,956</w:t>
            </w:r>
          </w:p>
        </w:tc>
        <w:tc>
          <w:tcPr>
            <w:tcW w:w="494" w:type="dxa"/>
            <w:tcBorders>
              <w:top w:val="nil"/>
              <w:left w:val="nil"/>
              <w:bottom w:val="nil"/>
              <w:right w:val="nil"/>
            </w:tcBorders>
            <w:shd w:val="clear" w:color="auto" w:fill="auto"/>
          </w:tcPr>
          <w:p w14:paraId="452B308A"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52.1%</w:t>
            </w:r>
          </w:p>
        </w:tc>
      </w:tr>
      <w:tr w:rsidR="002E262F" w14:paraId="289FB822" w14:textId="77777777" w:rsidTr="00F119A0">
        <w:trPr>
          <w:trHeight w:val="96"/>
        </w:trPr>
        <w:tc>
          <w:tcPr>
            <w:tcW w:w="1318" w:type="dxa"/>
            <w:tcBorders>
              <w:top w:val="nil"/>
              <w:left w:val="nil"/>
              <w:bottom w:val="nil"/>
              <w:right w:val="nil"/>
            </w:tcBorders>
            <w:shd w:val="clear" w:color="auto" w:fill="auto"/>
          </w:tcPr>
          <w:p w14:paraId="748BBD0E"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Rental</w:t>
            </w:r>
          </w:p>
        </w:tc>
        <w:tc>
          <w:tcPr>
            <w:tcW w:w="514" w:type="dxa"/>
            <w:tcBorders>
              <w:top w:val="nil"/>
              <w:left w:val="nil"/>
              <w:bottom w:val="nil"/>
              <w:right w:val="nil"/>
            </w:tcBorders>
            <w:shd w:val="clear" w:color="auto" w:fill="auto"/>
          </w:tcPr>
          <w:p w14:paraId="2FE0A943"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34,515</w:t>
            </w:r>
          </w:p>
        </w:tc>
        <w:tc>
          <w:tcPr>
            <w:tcW w:w="662" w:type="dxa"/>
            <w:tcBorders>
              <w:top w:val="nil"/>
              <w:left w:val="nil"/>
              <w:bottom w:val="nil"/>
              <w:right w:val="nil"/>
            </w:tcBorders>
            <w:shd w:val="clear" w:color="auto" w:fill="auto"/>
          </w:tcPr>
          <w:p w14:paraId="58CA4DD3"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34,515</w:t>
            </w:r>
          </w:p>
        </w:tc>
        <w:tc>
          <w:tcPr>
            <w:tcW w:w="629" w:type="dxa"/>
            <w:tcBorders>
              <w:top w:val="nil"/>
              <w:left w:val="nil"/>
              <w:bottom w:val="nil"/>
              <w:right w:val="nil"/>
            </w:tcBorders>
            <w:shd w:val="clear" w:color="auto" w:fill="auto"/>
          </w:tcPr>
          <w:p w14:paraId="6418735D"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47,647</w:t>
            </w:r>
          </w:p>
        </w:tc>
        <w:tc>
          <w:tcPr>
            <w:tcW w:w="780" w:type="dxa"/>
            <w:tcBorders>
              <w:top w:val="nil"/>
              <w:left w:val="nil"/>
              <w:bottom w:val="nil"/>
              <w:right w:val="nil"/>
            </w:tcBorders>
            <w:shd w:val="clear" w:color="auto" w:fill="auto"/>
          </w:tcPr>
          <w:p w14:paraId="190E9D37"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(13,132) </w:t>
            </w:r>
          </w:p>
        </w:tc>
        <w:tc>
          <w:tcPr>
            <w:tcW w:w="494" w:type="dxa"/>
            <w:tcBorders>
              <w:top w:val="nil"/>
              <w:left w:val="nil"/>
              <w:bottom w:val="nil"/>
              <w:right w:val="nil"/>
            </w:tcBorders>
            <w:shd w:val="clear" w:color="auto" w:fill="auto"/>
          </w:tcPr>
          <w:p w14:paraId="60B20612"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-38.0%</w:t>
            </w:r>
          </w:p>
        </w:tc>
      </w:tr>
      <w:tr w:rsidR="002E262F" w14:paraId="673822AB" w14:textId="77777777" w:rsidTr="00F119A0">
        <w:trPr>
          <w:trHeight w:val="96"/>
        </w:trPr>
        <w:tc>
          <w:tcPr>
            <w:tcW w:w="1318" w:type="dxa"/>
            <w:tcBorders>
              <w:top w:val="nil"/>
              <w:left w:val="nil"/>
              <w:bottom w:val="nil"/>
              <w:right w:val="nil"/>
            </w:tcBorders>
            <w:shd w:val="clear" w:color="auto" w:fill="auto"/>
          </w:tcPr>
          <w:p w14:paraId="1267B0CB"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Instructional Field Trips</w:t>
            </w:r>
          </w:p>
        </w:tc>
        <w:tc>
          <w:tcPr>
            <w:tcW w:w="514" w:type="dxa"/>
            <w:tcBorders>
              <w:top w:val="nil"/>
              <w:left w:val="nil"/>
              <w:bottom w:val="nil"/>
              <w:right w:val="nil"/>
            </w:tcBorders>
            <w:shd w:val="clear" w:color="auto" w:fill="auto"/>
          </w:tcPr>
          <w:p w14:paraId="2EF61751"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16,700</w:t>
            </w:r>
          </w:p>
        </w:tc>
        <w:tc>
          <w:tcPr>
            <w:tcW w:w="662" w:type="dxa"/>
            <w:tcBorders>
              <w:top w:val="nil"/>
              <w:left w:val="nil"/>
              <w:bottom w:val="nil"/>
              <w:right w:val="nil"/>
            </w:tcBorders>
            <w:shd w:val="clear" w:color="auto" w:fill="auto"/>
          </w:tcPr>
          <w:p w14:paraId="31E9416A"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16,700</w:t>
            </w:r>
          </w:p>
        </w:tc>
        <w:tc>
          <w:tcPr>
            <w:tcW w:w="629" w:type="dxa"/>
            <w:tcBorders>
              <w:top w:val="nil"/>
              <w:left w:val="nil"/>
              <w:bottom w:val="nil"/>
              <w:right w:val="nil"/>
            </w:tcBorders>
            <w:shd w:val="clear" w:color="auto" w:fill="auto"/>
          </w:tcPr>
          <w:p w14:paraId="5C7F41D1"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3,382</w:t>
            </w:r>
          </w:p>
        </w:tc>
        <w:tc>
          <w:tcPr>
            <w:tcW w:w="780" w:type="dxa"/>
            <w:tcBorders>
              <w:top w:val="nil"/>
              <w:left w:val="nil"/>
              <w:bottom w:val="nil"/>
              <w:right w:val="nil"/>
            </w:tcBorders>
            <w:shd w:val="clear" w:color="auto" w:fill="auto"/>
          </w:tcPr>
          <w:p w14:paraId="190CE59D"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13,318</w:t>
            </w:r>
          </w:p>
        </w:tc>
        <w:tc>
          <w:tcPr>
            <w:tcW w:w="494" w:type="dxa"/>
            <w:tcBorders>
              <w:top w:val="nil"/>
              <w:left w:val="nil"/>
              <w:bottom w:val="nil"/>
              <w:right w:val="nil"/>
            </w:tcBorders>
            <w:shd w:val="clear" w:color="auto" w:fill="auto"/>
          </w:tcPr>
          <w:p w14:paraId="1ED18716"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79.7%</w:t>
            </w:r>
          </w:p>
        </w:tc>
      </w:tr>
      <w:tr w:rsidR="002E262F" w14:paraId="458B3F6A" w14:textId="77777777" w:rsidTr="00F119A0">
        <w:trPr>
          <w:trHeight w:val="96"/>
        </w:trPr>
        <w:tc>
          <w:tcPr>
            <w:tcW w:w="1318" w:type="dxa"/>
            <w:tcBorders>
              <w:top w:val="nil"/>
              <w:left w:val="nil"/>
              <w:bottom w:val="nil"/>
              <w:right w:val="nil"/>
            </w:tcBorders>
            <w:shd w:val="clear" w:color="auto" w:fill="auto"/>
          </w:tcPr>
          <w:p w14:paraId="6F96E57E"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Liability/Other Insurance</w:t>
            </w:r>
          </w:p>
        </w:tc>
        <w:tc>
          <w:tcPr>
            <w:tcW w:w="514" w:type="dxa"/>
            <w:tcBorders>
              <w:top w:val="nil"/>
              <w:left w:val="nil"/>
              <w:bottom w:val="nil"/>
              <w:right w:val="nil"/>
            </w:tcBorders>
            <w:shd w:val="clear" w:color="auto" w:fill="auto"/>
          </w:tcPr>
          <w:p w14:paraId="0AEEF7C8"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461,033</w:t>
            </w:r>
          </w:p>
        </w:tc>
        <w:tc>
          <w:tcPr>
            <w:tcW w:w="662" w:type="dxa"/>
            <w:tcBorders>
              <w:top w:val="nil"/>
              <w:left w:val="nil"/>
              <w:bottom w:val="nil"/>
              <w:right w:val="nil"/>
            </w:tcBorders>
            <w:shd w:val="clear" w:color="auto" w:fill="auto"/>
          </w:tcPr>
          <w:p w14:paraId="0CA46171"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461,033</w:t>
            </w:r>
          </w:p>
        </w:tc>
        <w:tc>
          <w:tcPr>
            <w:tcW w:w="629" w:type="dxa"/>
            <w:tcBorders>
              <w:top w:val="nil"/>
              <w:left w:val="nil"/>
              <w:bottom w:val="nil"/>
              <w:right w:val="nil"/>
            </w:tcBorders>
            <w:shd w:val="clear" w:color="auto" w:fill="auto"/>
          </w:tcPr>
          <w:p w14:paraId="193ADEDB"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461,033</w:t>
            </w:r>
          </w:p>
        </w:tc>
        <w:tc>
          <w:tcPr>
            <w:tcW w:w="780" w:type="dxa"/>
            <w:tcBorders>
              <w:top w:val="nil"/>
              <w:left w:val="nil"/>
              <w:bottom w:val="nil"/>
              <w:right w:val="nil"/>
            </w:tcBorders>
            <w:shd w:val="clear" w:color="auto" w:fill="auto"/>
          </w:tcPr>
          <w:p w14:paraId="028430E2"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 </w:t>
            </w:r>
          </w:p>
        </w:tc>
        <w:tc>
          <w:tcPr>
            <w:tcW w:w="494" w:type="dxa"/>
            <w:tcBorders>
              <w:top w:val="nil"/>
              <w:left w:val="nil"/>
              <w:bottom w:val="nil"/>
              <w:right w:val="nil"/>
            </w:tcBorders>
            <w:shd w:val="clear" w:color="auto" w:fill="auto"/>
          </w:tcPr>
          <w:p w14:paraId="2453FFDB"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0.0%</w:t>
            </w:r>
          </w:p>
        </w:tc>
      </w:tr>
      <w:tr w:rsidR="002E262F" w14:paraId="0A326C93" w14:textId="77777777" w:rsidTr="00F119A0">
        <w:trPr>
          <w:trHeight w:val="96"/>
        </w:trPr>
        <w:tc>
          <w:tcPr>
            <w:tcW w:w="1318" w:type="dxa"/>
            <w:tcBorders>
              <w:top w:val="nil"/>
              <w:left w:val="nil"/>
              <w:bottom w:val="nil"/>
              <w:right w:val="nil"/>
            </w:tcBorders>
            <w:shd w:val="clear" w:color="auto" w:fill="auto"/>
          </w:tcPr>
          <w:p w14:paraId="0A0CA199"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Postage</w:t>
            </w:r>
          </w:p>
        </w:tc>
        <w:tc>
          <w:tcPr>
            <w:tcW w:w="514" w:type="dxa"/>
            <w:tcBorders>
              <w:top w:val="nil"/>
              <w:left w:val="nil"/>
              <w:bottom w:val="nil"/>
              <w:right w:val="nil"/>
            </w:tcBorders>
            <w:shd w:val="clear" w:color="auto" w:fill="auto"/>
          </w:tcPr>
          <w:p w14:paraId="21A02720"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15,365</w:t>
            </w:r>
          </w:p>
        </w:tc>
        <w:tc>
          <w:tcPr>
            <w:tcW w:w="662" w:type="dxa"/>
            <w:tcBorders>
              <w:top w:val="nil"/>
              <w:left w:val="nil"/>
              <w:bottom w:val="nil"/>
              <w:right w:val="nil"/>
            </w:tcBorders>
            <w:shd w:val="clear" w:color="auto" w:fill="auto"/>
          </w:tcPr>
          <w:p w14:paraId="1809C77A"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15,365</w:t>
            </w:r>
          </w:p>
        </w:tc>
        <w:tc>
          <w:tcPr>
            <w:tcW w:w="629" w:type="dxa"/>
            <w:tcBorders>
              <w:top w:val="nil"/>
              <w:left w:val="nil"/>
              <w:bottom w:val="nil"/>
              <w:right w:val="nil"/>
            </w:tcBorders>
            <w:shd w:val="clear" w:color="auto" w:fill="auto"/>
          </w:tcPr>
          <w:p w14:paraId="4A36466C"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8,031</w:t>
            </w:r>
          </w:p>
        </w:tc>
        <w:tc>
          <w:tcPr>
            <w:tcW w:w="780" w:type="dxa"/>
            <w:tcBorders>
              <w:top w:val="nil"/>
              <w:left w:val="nil"/>
              <w:bottom w:val="nil"/>
              <w:right w:val="nil"/>
            </w:tcBorders>
            <w:shd w:val="clear" w:color="auto" w:fill="auto"/>
          </w:tcPr>
          <w:p w14:paraId="1F38726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7,334</w:t>
            </w:r>
          </w:p>
        </w:tc>
        <w:tc>
          <w:tcPr>
            <w:tcW w:w="494" w:type="dxa"/>
            <w:tcBorders>
              <w:top w:val="nil"/>
              <w:left w:val="nil"/>
              <w:bottom w:val="nil"/>
              <w:right w:val="nil"/>
            </w:tcBorders>
            <w:shd w:val="clear" w:color="auto" w:fill="auto"/>
          </w:tcPr>
          <w:p w14:paraId="538AAD97"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47.7%</w:t>
            </w:r>
          </w:p>
        </w:tc>
      </w:tr>
      <w:tr w:rsidR="002E262F" w14:paraId="597FA55E" w14:textId="77777777" w:rsidTr="00F119A0">
        <w:trPr>
          <w:trHeight w:val="96"/>
        </w:trPr>
        <w:tc>
          <w:tcPr>
            <w:tcW w:w="1318" w:type="dxa"/>
            <w:tcBorders>
              <w:top w:val="nil"/>
              <w:left w:val="nil"/>
              <w:bottom w:val="nil"/>
              <w:right w:val="nil"/>
            </w:tcBorders>
            <w:shd w:val="clear" w:color="auto" w:fill="auto"/>
          </w:tcPr>
          <w:p w14:paraId="4B7BFA66"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Advertising</w:t>
            </w:r>
          </w:p>
        </w:tc>
        <w:tc>
          <w:tcPr>
            <w:tcW w:w="514" w:type="dxa"/>
            <w:tcBorders>
              <w:top w:val="nil"/>
              <w:left w:val="nil"/>
              <w:bottom w:val="nil"/>
              <w:right w:val="nil"/>
            </w:tcBorders>
            <w:shd w:val="clear" w:color="auto" w:fill="auto"/>
          </w:tcPr>
          <w:p w14:paraId="6E420154"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12,800</w:t>
            </w:r>
          </w:p>
        </w:tc>
        <w:tc>
          <w:tcPr>
            <w:tcW w:w="662" w:type="dxa"/>
            <w:tcBorders>
              <w:top w:val="nil"/>
              <w:left w:val="nil"/>
              <w:bottom w:val="nil"/>
              <w:right w:val="nil"/>
            </w:tcBorders>
            <w:shd w:val="clear" w:color="auto" w:fill="auto"/>
          </w:tcPr>
          <w:p w14:paraId="7539F164"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12,800</w:t>
            </w:r>
          </w:p>
        </w:tc>
        <w:tc>
          <w:tcPr>
            <w:tcW w:w="629" w:type="dxa"/>
            <w:tcBorders>
              <w:top w:val="nil"/>
              <w:left w:val="nil"/>
              <w:bottom w:val="nil"/>
              <w:right w:val="nil"/>
            </w:tcBorders>
            <w:shd w:val="clear" w:color="auto" w:fill="auto"/>
          </w:tcPr>
          <w:p w14:paraId="4AEE8F86"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8,733</w:t>
            </w:r>
          </w:p>
        </w:tc>
        <w:tc>
          <w:tcPr>
            <w:tcW w:w="780" w:type="dxa"/>
            <w:tcBorders>
              <w:top w:val="nil"/>
              <w:left w:val="nil"/>
              <w:bottom w:val="nil"/>
              <w:right w:val="nil"/>
            </w:tcBorders>
            <w:shd w:val="clear" w:color="auto" w:fill="auto"/>
          </w:tcPr>
          <w:p w14:paraId="3D04EDCF"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4,067</w:t>
            </w:r>
          </w:p>
        </w:tc>
        <w:tc>
          <w:tcPr>
            <w:tcW w:w="494" w:type="dxa"/>
            <w:tcBorders>
              <w:top w:val="nil"/>
              <w:left w:val="nil"/>
              <w:bottom w:val="nil"/>
              <w:right w:val="nil"/>
            </w:tcBorders>
            <w:shd w:val="clear" w:color="auto" w:fill="auto"/>
          </w:tcPr>
          <w:p w14:paraId="0123E7C8"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31.8%</w:t>
            </w:r>
          </w:p>
        </w:tc>
      </w:tr>
      <w:tr w:rsidR="002E262F" w14:paraId="0ECB7336" w14:textId="77777777" w:rsidTr="00F119A0">
        <w:trPr>
          <w:trHeight w:val="96"/>
        </w:trPr>
        <w:tc>
          <w:tcPr>
            <w:tcW w:w="1318" w:type="dxa"/>
            <w:tcBorders>
              <w:top w:val="nil"/>
              <w:left w:val="nil"/>
              <w:bottom w:val="nil"/>
              <w:right w:val="nil"/>
            </w:tcBorders>
            <w:shd w:val="clear" w:color="auto" w:fill="auto"/>
          </w:tcPr>
          <w:p w14:paraId="10F7EC75"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Printing</w:t>
            </w:r>
          </w:p>
        </w:tc>
        <w:tc>
          <w:tcPr>
            <w:tcW w:w="514" w:type="dxa"/>
            <w:tcBorders>
              <w:top w:val="nil"/>
              <w:left w:val="nil"/>
              <w:bottom w:val="nil"/>
              <w:right w:val="nil"/>
            </w:tcBorders>
            <w:shd w:val="clear" w:color="auto" w:fill="auto"/>
          </w:tcPr>
          <w:p w14:paraId="1236F343"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162,330</w:t>
            </w:r>
          </w:p>
        </w:tc>
        <w:tc>
          <w:tcPr>
            <w:tcW w:w="662" w:type="dxa"/>
            <w:tcBorders>
              <w:top w:val="nil"/>
              <w:left w:val="nil"/>
              <w:bottom w:val="nil"/>
              <w:right w:val="nil"/>
            </w:tcBorders>
            <w:shd w:val="clear" w:color="auto" w:fill="auto"/>
          </w:tcPr>
          <w:p w14:paraId="611F1200"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162,330</w:t>
            </w:r>
          </w:p>
        </w:tc>
        <w:tc>
          <w:tcPr>
            <w:tcW w:w="629" w:type="dxa"/>
            <w:tcBorders>
              <w:top w:val="nil"/>
              <w:left w:val="nil"/>
              <w:bottom w:val="nil"/>
              <w:right w:val="nil"/>
            </w:tcBorders>
            <w:shd w:val="clear" w:color="auto" w:fill="auto"/>
          </w:tcPr>
          <w:p w14:paraId="000280D7"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103,852</w:t>
            </w:r>
          </w:p>
        </w:tc>
        <w:tc>
          <w:tcPr>
            <w:tcW w:w="780" w:type="dxa"/>
            <w:tcBorders>
              <w:top w:val="nil"/>
              <w:left w:val="nil"/>
              <w:bottom w:val="nil"/>
              <w:right w:val="nil"/>
            </w:tcBorders>
            <w:shd w:val="clear" w:color="auto" w:fill="auto"/>
          </w:tcPr>
          <w:p w14:paraId="7B156EBA"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58,478</w:t>
            </w:r>
          </w:p>
        </w:tc>
        <w:tc>
          <w:tcPr>
            <w:tcW w:w="494" w:type="dxa"/>
            <w:tcBorders>
              <w:top w:val="nil"/>
              <w:left w:val="nil"/>
              <w:bottom w:val="nil"/>
              <w:right w:val="nil"/>
            </w:tcBorders>
            <w:shd w:val="clear" w:color="auto" w:fill="auto"/>
          </w:tcPr>
          <w:p w14:paraId="0045BF60"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36.0%</w:t>
            </w:r>
          </w:p>
        </w:tc>
      </w:tr>
      <w:tr w:rsidR="002E262F" w14:paraId="234F5740" w14:textId="77777777" w:rsidTr="00F119A0">
        <w:trPr>
          <w:trHeight w:val="96"/>
        </w:trPr>
        <w:tc>
          <w:tcPr>
            <w:tcW w:w="1318" w:type="dxa"/>
            <w:tcBorders>
              <w:top w:val="nil"/>
              <w:left w:val="nil"/>
              <w:bottom w:val="nil"/>
              <w:right w:val="nil"/>
            </w:tcBorders>
            <w:shd w:val="clear" w:color="auto" w:fill="auto"/>
          </w:tcPr>
          <w:p w14:paraId="2E0F8DFA"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Extracurricular Team Travel</w:t>
            </w:r>
          </w:p>
        </w:tc>
        <w:tc>
          <w:tcPr>
            <w:tcW w:w="514" w:type="dxa"/>
            <w:tcBorders>
              <w:top w:val="nil"/>
              <w:left w:val="nil"/>
              <w:bottom w:val="nil"/>
              <w:right w:val="nil"/>
            </w:tcBorders>
            <w:shd w:val="clear" w:color="auto" w:fill="auto"/>
          </w:tcPr>
          <w:p w14:paraId="25C669DF"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400</w:t>
            </w:r>
          </w:p>
        </w:tc>
        <w:tc>
          <w:tcPr>
            <w:tcW w:w="662" w:type="dxa"/>
            <w:tcBorders>
              <w:top w:val="nil"/>
              <w:left w:val="nil"/>
              <w:bottom w:val="nil"/>
              <w:right w:val="nil"/>
            </w:tcBorders>
            <w:shd w:val="clear" w:color="auto" w:fill="auto"/>
          </w:tcPr>
          <w:p w14:paraId="47D868F4"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400</w:t>
            </w:r>
          </w:p>
        </w:tc>
        <w:tc>
          <w:tcPr>
            <w:tcW w:w="629" w:type="dxa"/>
            <w:tcBorders>
              <w:top w:val="nil"/>
              <w:left w:val="nil"/>
              <w:bottom w:val="nil"/>
              <w:right w:val="nil"/>
            </w:tcBorders>
            <w:shd w:val="clear" w:color="auto" w:fill="auto"/>
          </w:tcPr>
          <w:p w14:paraId="543F236B"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w:t>
            </w:r>
          </w:p>
        </w:tc>
        <w:tc>
          <w:tcPr>
            <w:tcW w:w="780" w:type="dxa"/>
            <w:tcBorders>
              <w:top w:val="nil"/>
              <w:left w:val="nil"/>
              <w:bottom w:val="nil"/>
              <w:right w:val="nil"/>
            </w:tcBorders>
            <w:shd w:val="clear" w:color="auto" w:fill="auto"/>
          </w:tcPr>
          <w:p w14:paraId="153EA45A"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400</w:t>
            </w:r>
          </w:p>
        </w:tc>
        <w:tc>
          <w:tcPr>
            <w:tcW w:w="494" w:type="dxa"/>
            <w:tcBorders>
              <w:top w:val="nil"/>
              <w:left w:val="nil"/>
              <w:bottom w:val="nil"/>
              <w:right w:val="nil"/>
            </w:tcBorders>
            <w:shd w:val="clear" w:color="auto" w:fill="auto"/>
          </w:tcPr>
          <w:p w14:paraId="1F33DA6D"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100.0%</w:t>
            </w:r>
          </w:p>
        </w:tc>
      </w:tr>
      <w:tr w:rsidR="002E262F" w14:paraId="0630DE0E" w14:textId="77777777" w:rsidTr="00F119A0">
        <w:trPr>
          <w:trHeight w:val="96"/>
        </w:trPr>
        <w:tc>
          <w:tcPr>
            <w:tcW w:w="1318" w:type="dxa"/>
            <w:tcBorders>
              <w:top w:val="nil"/>
              <w:left w:val="nil"/>
              <w:bottom w:val="nil"/>
              <w:right w:val="nil"/>
            </w:tcBorders>
            <w:shd w:val="clear" w:color="auto" w:fill="auto"/>
          </w:tcPr>
          <w:p w14:paraId="35D2E8F3"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Travel</w:t>
            </w:r>
          </w:p>
        </w:tc>
        <w:tc>
          <w:tcPr>
            <w:tcW w:w="514" w:type="dxa"/>
            <w:tcBorders>
              <w:top w:val="nil"/>
              <w:left w:val="nil"/>
              <w:bottom w:val="nil"/>
              <w:right w:val="nil"/>
            </w:tcBorders>
            <w:shd w:val="clear" w:color="auto" w:fill="auto"/>
          </w:tcPr>
          <w:p w14:paraId="773F7CA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51,710</w:t>
            </w:r>
          </w:p>
        </w:tc>
        <w:tc>
          <w:tcPr>
            <w:tcW w:w="662" w:type="dxa"/>
            <w:tcBorders>
              <w:top w:val="nil"/>
              <w:left w:val="nil"/>
              <w:bottom w:val="nil"/>
              <w:right w:val="nil"/>
            </w:tcBorders>
            <w:shd w:val="clear" w:color="auto" w:fill="auto"/>
          </w:tcPr>
          <w:p w14:paraId="599F0736"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51,710</w:t>
            </w:r>
          </w:p>
        </w:tc>
        <w:tc>
          <w:tcPr>
            <w:tcW w:w="629" w:type="dxa"/>
            <w:tcBorders>
              <w:top w:val="nil"/>
              <w:left w:val="nil"/>
              <w:bottom w:val="nil"/>
              <w:right w:val="nil"/>
            </w:tcBorders>
            <w:shd w:val="clear" w:color="auto" w:fill="auto"/>
          </w:tcPr>
          <w:p w14:paraId="44E480F4"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51,089</w:t>
            </w:r>
          </w:p>
        </w:tc>
        <w:tc>
          <w:tcPr>
            <w:tcW w:w="780" w:type="dxa"/>
            <w:tcBorders>
              <w:top w:val="nil"/>
              <w:left w:val="nil"/>
              <w:bottom w:val="nil"/>
              <w:right w:val="nil"/>
            </w:tcBorders>
            <w:shd w:val="clear" w:color="auto" w:fill="auto"/>
          </w:tcPr>
          <w:p w14:paraId="0D33DE6B"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622</w:t>
            </w:r>
          </w:p>
        </w:tc>
        <w:tc>
          <w:tcPr>
            <w:tcW w:w="494" w:type="dxa"/>
            <w:tcBorders>
              <w:top w:val="nil"/>
              <w:left w:val="nil"/>
              <w:bottom w:val="nil"/>
              <w:right w:val="nil"/>
            </w:tcBorders>
            <w:shd w:val="clear" w:color="auto" w:fill="auto"/>
          </w:tcPr>
          <w:p w14:paraId="19E8772E"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1.2%</w:t>
            </w:r>
          </w:p>
        </w:tc>
      </w:tr>
      <w:tr w:rsidR="002E262F" w14:paraId="38FE4232" w14:textId="77777777" w:rsidTr="00F119A0">
        <w:trPr>
          <w:trHeight w:val="96"/>
        </w:trPr>
        <w:tc>
          <w:tcPr>
            <w:tcW w:w="1318" w:type="dxa"/>
            <w:tcBorders>
              <w:top w:val="nil"/>
              <w:left w:val="nil"/>
              <w:bottom w:val="nil"/>
              <w:right w:val="nil"/>
            </w:tcBorders>
            <w:shd w:val="clear" w:color="auto" w:fill="auto"/>
          </w:tcPr>
          <w:p w14:paraId="1BC3775C"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Professional Development/Meetings</w:t>
            </w:r>
          </w:p>
        </w:tc>
        <w:tc>
          <w:tcPr>
            <w:tcW w:w="514" w:type="dxa"/>
            <w:tcBorders>
              <w:top w:val="nil"/>
              <w:left w:val="nil"/>
              <w:bottom w:val="nil"/>
              <w:right w:val="nil"/>
            </w:tcBorders>
            <w:shd w:val="clear" w:color="auto" w:fill="auto"/>
          </w:tcPr>
          <w:p w14:paraId="34C6C7B5"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83,110</w:t>
            </w:r>
          </w:p>
        </w:tc>
        <w:tc>
          <w:tcPr>
            <w:tcW w:w="662" w:type="dxa"/>
            <w:tcBorders>
              <w:top w:val="nil"/>
              <w:left w:val="nil"/>
              <w:bottom w:val="nil"/>
              <w:right w:val="nil"/>
            </w:tcBorders>
            <w:shd w:val="clear" w:color="auto" w:fill="auto"/>
          </w:tcPr>
          <w:p w14:paraId="48E848F0"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83,110</w:t>
            </w:r>
          </w:p>
        </w:tc>
        <w:tc>
          <w:tcPr>
            <w:tcW w:w="629" w:type="dxa"/>
            <w:tcBorders>
              <w:top w:val="nil"/>
              <w:left w:val="nil"/>
              <w:bottom w:val="nil"/>
              <w:right w:val="nil"/>
            </w:tcBorders>
            <w:shd w:val="clear" w:color="auto" w:fill="auto"/>
          </w:tcPr>
          <w:p w14:paraId="12430565"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44,185</w:t>
            </w:r>
          </w:p>
        </w:tc>
        <w:tc>
          <w:tcPr>
            <w:tcW w:w="780" w:type="dxa"/>
            <w:tcBorders>
              <w:top w:val="nil"/>
              <w:left w:val="nil"/>
              <w:bottom w:val="nil"/>
              <w:right w:val="nil"/>
            </w:tcBorders>
            <w:shd w:val="clear" w:color="auto" w:fill="auto"/>
          </w:tcPr>
          <w:p w14:paraId="30329DE1"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38,925</w:t>
            </w:r>
          </w:p>
        </w:tc>
        <w:tc>
          <w:tcPr>
            <w:tcW w:w="494" w:type="dxa"/>
            <w:tcBorders>
              <w:top w:val="nil"/>
              <w:left w:val="nil"/>
              <w:bottom w:val="nil"/>
              <w:right w:val="nil"/>
            </w:tcBorders>
            <w:shd w:val="clear" w:color="auto" w:fill="auto"/>
          </w:tcPr>
          <w:p w14:paraId="20DF7E55"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46.8%</w:t>
            </w:r>
          </w:p>
        </w:tc>
      </w:tr>
      <w:tr w:rsidR="002E262F" w14:paraId="0DBD71B9" w14:textId="77777777" w:rsidTr="00F119A0">
        <w:trPr>
          <w:trHeight w:val="96"/>
        </w:trPr>
        <w:tc>
          <w:tcPr>
            <w:tcW w:w="1318" w:type="dxa"/>
            <w:tcBorders>
              <w:top w:val="nil"/>
              <w:left w:val="nil"/>
              <w:bottom w:val="nil"/>
              <w:right w:val="nil"/>
            </w:tcBorders>
            <w:shd w:val="clear" w:color="auto" w:fill="auto"/>
          </w:tcPr>
          <w:p w14:paraId="0D3E3E4D"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Supplies</w:t>
            </w:r>
          </w:p>
        </w:tc>
        <w:tc>
          <w:tcPr>
            <w:tcW w:w="514" w:type="dxa"/>
            <w:tcBorders>
              <w:top w:val="nil"/>
              <w:left w:val="nil"/>
              <w:bottom w:val="nil"/>
              <w:right w:val="nil"/>
            </w:tcBorders>
            <w:shd w:val="clear" w:color="auto" w:fill="auto"/>
          </w:tcPr>
          <w:p w14:paraId="27E8C40D"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1,401,110</w:t>
            </w:r>
          </w:p>
        </w:tc>
        <w:tc>
          <w:tcPr>
            <w:tcW w:w="662" w:type="dxa"/>
            <w:tcBorders>
              <w:top w:val="nil"/>
              <w:left w:val="nil"/>
              <w:bottom w:val="nil"/>
              <w:right w:val="nil"/>
            </w:tcBorders>
            <w:shd w:val="clear" w:color="auto" w:fill="auto"/>
          </w:tcPr>
          <w:p w14:paraId="27B5E36B"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1,402,310</w:t>
            </w:r>
          </w:p>
        </w:tc>
        <w:tc>
          <w:tcPr>
            <w:tcW w:w="629" w:type="dxa"/>
            <w:tcBorders>
              <w:top w:val="nil"/>
              <w:left w:val="nil"/>
              <w:bottom w:val="nil"/>
              <w:right w:val="nil"/>
            </w:tcBorders>
            <w:shd w:val="clear" w:color="auto" w:fill="auto"/>
          </w:tcPr>
          <w:p w14:paraId="07E2384C"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1,102,930</w:t>
            </w:r>
          </w:p>
        </w:tc>
        <w:tc>
          <w:tcPr>
            <w:tcW w:w="780" w:type="dxa"/>
            <w:tcBorders>
              <w:top w:val="nil"/>
              <w:left w:val="nil"/>
              <w:bottom w:val="nil"/>
              <w:right w:val="nil"/>
            </w:tcBorders>
            <w:shd w:val="clear" w:color="auto" w:fill="auto"/>
          </w:tcPr>
          <w:p w14:paraId="0C966679"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299,380</w:t>
            </w:r>
          </w:p>
        </w:tc>
        <w:tc>
          <w:tcPr>
            <w:tcW w:w="494" w:type="dxa"/>
            <w:tcBorders>
              <w:top w:val="nil"/>
              <w:left w:val="nil"/>
              <w:bottom w:val="nil"/>
              <w:right w:val="nil"/>
            </w:tcBorders>
            <w:shd w:val="clear" w:color="auto" w:fill="auto"/>
          </w:tcPr>
          <w:p w14:paraId="00E5DF8A"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21.3%</w:t>
            </w:r>
          </w:p>
        </w:tc>
      </w:tr>
      <w:tr w:rsidR="002E262F" w14:paraId="72D61A9A" w14:textId="77777777" w:rsidTr="00F119A0">
        <w:trPr>
          <w:trHeight w:val="96"/>
        </w:trPr>
        <w:tc>
          <w:tcPr>
            <w:tcW w:w="1318" w:type="dxa"/>
            <w:tcBorders>
              <w:top w:val="nil"/>
              <w:left w:val="nil"/>
              <w:bottom w:val="nil"/>
              <w:right w:val="nil"/>
            </w:tcBorders>
            <w:shd w:val="clear" w:color="auto" w:fill="auto"/>
          </w:tcPr>
          <w:p w14:paraId="37C08FB7"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Books</w:t>
            </w:r>
          </w:p>
        </w:tc>
        <w:tc>
          <w:tcPr>
            <w:tcW w:w="514" w:type="dxa"/>
            <w:tcBorders>
              <w:top w:val="nil"/>
              <w:left w:val="nil"/>
              <w:bottom w:val="nil"/>
              <w:right w:val="nil"/>
            </w:tcBorders>
            <w:shd w:val="clear" w:color="auto" w:fill="auto"/>
          </w:tcPr>
          <w:p w14:paraId="715625B9"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100,209</w:t>
            </w:r>
          </w:p>
        </w:tc>
        <w:tc>
          <w:tcPr>
            <w:tcW w:w="662" w:type="dxa"/>
            <w:tcBorders>
              <w:top w:val="nil"/>
              <w:left w:val="nil"/>
              <w:bottom w:val="nil"/>
              <w:right w:val="nil"/>
            </w:tcBorders>
            <w:shd w:val="clear" w:color="auto" w:fill="auto"/>
          </w:tcPr>
          <w:p w14:paraId="10F2223F"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116,093</w:t>
            </w:r>
          </w:p>
        </w:tc>
        <w:tc>
          <w:tcPr>
            <w:tcW w:w="629" w:type="dxa"/>
            <w:tcBorders>
              <w:top w:val="nil"/>
              <w:left w:val="nil"/>
              <w:bottom w:val="nil"/>
              <w:right w:val="nil"/>
            </w:tcBorders>
            <w:shd w:val="clear" w:color="auto" w:fill="auto"/>
          </w:tcPr>
          <w:p w14:paraId="34187E10"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88,258</w:t>
            </w:r>
          </w:p>
        </w:tc>
        <w:tc>
          <w:tcPr>
            <w:tcW w:w="780" w:type="dxa"/>
            <w:tcBorders>
              <w:top w:val="nil"/>
              <w:left w:val="nil"/>
              <w:bottom w:val="nil"/>
              <w:right w:val="nil"/>
            </w:tcBorders>
            <w:shd w:val="clear" w:color="auto" w:fill="auto"/>
          </w:tcPr>
          <w:p w14:paraId="2AA907FA"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27,836</w:t>
            </w:r>
          </w:p>
        </w:tc>
        <w:tc>
          <w:tcPr>
            <w:tcW w:w="494" w:type="dxa"/>
            <w:tcBorders>
              <w:top w:val="nil"/>
              <w:left w:val="nil"/>
              <w:bottom w:val="nil"/>
              <w:right w:val="nil"/>
            </w:tcBorders>
            <w:shd w:val="clear" w:color="auto" w:fill="auto"/>
          </w:tcPr>
          <w:p w14:paraId="31A3C555"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24.0%</w:t>
            </w:r>
          </w:p>
        </w:tc>
      </w:tr>
      <w:tr w:rsidR="002E262F" w14:paraId="1D514F29" w14:textId="77777777" w:rsidTr="00F119A0">
        <w:trPr>
          <w:trHeight w:val="96"/>
        </w:trPr>
        <w:tc>
          <w:tcPr>
            <w:tcW w:w="1318" w:type="dxa"/>
            <w:tcBorders>
              <w:top w:val="nil"/>
              <w:left w:val="nil"/>
              <w:bottom w:val="nil"/>
              <w:right w:val="nil"/>
            </w:tcBorders>
            <w:shd w:val="clear" w:color="auto" w:fill="auto"/>
          </w:tcPr>
          <w:p w14:paraId="1AC78626"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Periodicals</w:t>
            </w:r>
          </w:p>
        </w:tc>
        <w:tc>
          <w:tcPr>
            <w:tcW w:w="514" w:type="dxa"/>
            <w:tcBorders>
              <w:top w:val="nil"/>
              <w:left w:val="nil"/>
              <w:bottom w:val="nil"/>
              <w:right w:val="nil"/>
            </w:tcBorders>
            <w:shd w:val="clear" w:color="auto" w:fill="auto"/>
          </w:tcPr>
          <w:p w14:paraId="7372318C"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23,283</w:t>
            </w:r>
          </w:p>
        </w:tc>
        <w:tc>
          <w:tcPr>
            <w:tcW w:w="662" w:type="dxa"/>
            <w:tcBorders>
              <w:top w:val="nil"/>
              <w:left w:val="nil"/>
              <w:bottom w:val="nil"/>
              <w:right w:val="nil"/>
            </w:tcBorders>
            <w:shd w:val="clear" w:color="auto" w:fill="auto"/>
          </w:tcPr>
          <w:p w14:paraId="7EE3CE94"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23,283</w:t>
            </w:r>
          </w:p>
        </w:tc>
        <w:tc>
          <w:tcPr>
            <w:tcW w:w="629" w:type="dxa"/>
            <w:tcBorders>
              <w:top w:val="nil"/>
              <w:left w:val="nil"/>
              <w:bottom w:val="nil"/>
              <w:right w:val="nil"/>
            </w:tcBorders>
            <w:shd w:val="clear" w:color="auto" w:fill="auto"/>
          </w:tcPr>
          <w:p w14:paraId="0478F463"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31,730</w:t>
            </w:r>
          </w:p>
        </w:tc>
        <w:tc>
          <w:tcPr>
            <w:tcW w:w="780" w:type="dxa"/>
            <w:tcBorders>
              <w:top w:val="nil"/>
              <w:left w:val="nil"/>
              <w:bottom w:val="nil"/>
              <w:right w:val="nil"/>
            </w:tcBorders>
            <w:shd w:val="clear" w:color="auto" w:fill="auto"/>
          </w:tcPr>
          <w:p w14:paraId="2F442DB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(8,447) </w:t>
            </w:r>
          </w:p>
        </w:tc>
        <w:tc>
          <w:tcPr>
            <w:tcW w:w="494" w:type="dxa"/>
            <w:tcBorders>
              <w:top w:val="nil"/>
              <w:left w:val="nil"/>
              <w:bottom w:val="nil"/>
              <w:right w:val="nil"/>
            </w:tcBorders>
            <w:shd w:val="clear" w:color="auto" w:fill="auto"/>
          </w:tcPr>
          <w:p w14:paraId="659B9934"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-36.3%</w:t>
            </w:r>
          </w:p>
        </w:tc>
      </w:tr>
      <w:tr w:rsidR="002E262F" w14:paraId="7E6DCEC0" w14:textId="77777777" w:rsidTr="00F119A0">
        <w:trPr>
          <w:trHeight w:val="96"/>
        </w:trPr>
        <w:tc>
          <w:tcPr>
            <w:tcW w:w="1318" w:type="dxa"/>
            <w:tcBorders>
              <w:top w:val="nil"/>
              <w:left w:val="nil"/>
              <w:bottom w:val="nil"/>
              <w:right w:val="nil"/>
            </w:tcBorders>
            <w:shd w:val="clear" w:color="auto" w:fill="auto"/>
          </w:tcPr>
          <w:p w14:paraId="5356A79E"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Minor Equipment</w:t>
            </w:r>
          </w:p>
        </w:tc>
        <w:tc>
          <w:tcPr>
            <w:tcW w:w="514" w:type="dxa"/>
            <w:tcBorders>
              <w:top w:val="nil"/>
              <w:left w:val="nil"/>
              <w:bottom w:val="nil"/>
              <w:right w:val="nil"/>
            </w:tcBorders>
            <w:shd w:val="clear" w:color="auto" w:fill="auto"/>
          </w:tcPr>
          <w:p w14:paraId="3E693C6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56,174</w:t>
            </w:r>
          </w:p>
        </w:tc>
        <w:tc>
          <w:tcPr>
            <w:tcW w:w="662" w:type="dxa"/>
            <w:tcBorders>
              <w:top w:val="nil"/>
              <w:left w:val="nil"/>
              <w:bottom w:val="nil"/>
              <w:right w:val="nil"/>
            </w:tcBorders>
            <w:shd w:val="clear" w:color="auto" w:fill="auto"/>
          </w:tcPr>
          <w:p w14:paraId="66400E3E"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56,174</w:t>
            </w:r>
          </w:p>
        </w:tc>
        <w:tc>
          <w:tcPr>
            <w:tcW w:w="629" w:type="dxa"/>
            <w:tcBorders>
              <w:top w:val="nil"/>
              <w:left w:val="nil"/>
              <w:bottom w:val="nil"/>
              <w:right w:val="nil"/>
            </w:tcBorders>
            <w:shd w:val="clear" w:color="auto" w:fill="auto"/>
          </w:tcPr>
          <w:p w14:paraId="426F48E6"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72,009</w:t>
            </w:r>
          </w:p>
        </w:tc>
        <w:tc>
          <w:tcPr>
            <w:tcW w:w="780" w:type="dxa"/>
            <w:tcBorders>
              <w:top w:val="nil"/>
              <w:left w:val="nil"/>
              <w:bottom w:val="nil"/>
              <w:right w:val="nil"/>
            </w:tcBorders>
            <w:shd w:val="clear" w:color="auto" w:fill="auto"/>
          </w:tcPr>
          <w:p w14:paraId="424C7A5E"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(15,835) </w:t>
            </w:r>
          </w:p>
        </w:tc>
        <w:tc>
          <w:tcPr>
            <w:tcW w:w="494" w:type="dxa"/>
            <w:tcBorders>
              <w:top w:val="nil"/>
              <w:left w:val="nil"/>
              <w:bottom w:val="nil"/>
              <w:right w:val="nil"/>
            </w:tcBorders>
            <w:shd w:val="clear" w:color="auto" w:fill="auto"/>
          </w:tcPr>
          <w:p w14:paraId="0AFF47B0"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-28.2%</w:t>
            </w:r>
          </w:p>
        </w:tc>
      </w:tr>
      <w:tr w:rsidR="002E262F" w14:paraId="50303814" w14:textId="77777777" w:rsidTr="00F119A0">
        <w:trPr>
          <w:trHeight w:val="96"/>
        </w:trPr>
        <w:tc>
          <w:tcPr>
            <w:tcW w:w="1318" w:type="dxa"/>
            <w:tcBorders>
              <w:top w:val="nil"/>
              <w:left w:val="nil"/>
              <w:bottom w:val="nil"/>
              <w:right w:val="nil"/>
            </w:tcBorders>
            <w:shd w:val="clear" w:color="auto" w:fill="auto"/>
          </w:tcPr>
          <w:p w14:paraId="55A19535"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Major Equipment</w:t>
            </w:r>
          </w:p>
        </w:tc>
        <w:tc>
          <w:tcPr>
            <w:tcW w:w="514" w:type="dxa"/>
            <w:tcBorders>
              <w:top w:val="nil"/>
              <w:left w:val="nil"/>
              <w:bottom w:val="nil"/>
              <w:right w:val="nil"/>
            </w:tcBorders>
            <w:shd w:val="clear" w:color="auto" w:fill="auto"/>
          </w:tcPr>
          <w:p w14:paraId="32E5FD07"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10,000</w:t>
            </w:r>
          </w:p>
        </w:tc>
        <w:tc>
          <w:tcPr>
            <w:tcW w:w="662" w:type="dxa"/>
            <w:tcBorders>
              <w:top w:val="nil"/>
              <w:left w:val="nil"/>
              <w:bottom w:val="nil"/>
              <w:right w:val="nil"/>
            </w:tcBorders>
            <w:shd w:val="clear" w:color="auto" w:fill="auto"/>
          </w:tcPr>
          <w:p w14:paraId="3C28C92A"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10,000</w:t>
            </w:r>
          </w:p>
        </w:tc>
        <w:tc>
          <w:tcPr>
            <w:tcW w:w="629" w:type="dxa"/>
            <w:tcBorders>
              <w:top w:val="nil"/>
              <w:left w:val="nil"/>
              <w:bottom w:val="nil"/>
              <w:right w:val="nil"/>
            </w:tcBorders>
            <w:shd w:val="clear" w:color="auto" w:fill="auto"/>
          </w:tcPr>
          <w:p w14:paraId="03BA1F03"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12,584</w:t>
            </w:r>
          </w:p>
        </w:tc>
        <w:tc>
          <w:tcPr>
            <w:tcW w:w="780" w:type="dxa"/>
            <w:tcBorders>
              <w:top w:val="nil"/>
              <w:left w:val="nil"/>
              <w:bottom w:val="nil"/>
              <w:right w:val="nil"/>
            </w:tcBorders>
            <w:shd w:val="clear" w:color="auto" w:fill="auto"/>
          </w:tcPr>
          <w:p w14:paraId="164465E6"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(2,584) </w:t>
            </w:r>
          </w:p>
        </w:tc>
        <w:tc>
          <w:tcPr>
            <w:tcW w:w="494" w:type="dxa"/>
            <w:tcBorders>
              <w:top w:val="nil"/>
              <w:left w:val="nil"/>
              <w:bottom w:val="nil"/>
              <w:right w:val="nil"/>
            </w:tcBorders>
            <w:shd w:val="clear" w:color="auto" w:fill="auto"/>
          </w:tcPr>
          <w:p w14:paraId="5905D7AF"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-25.8%</w:t>
            </w:r>
          </w:p>
        </w:tc>
      </w:tr>
      <w:tr w:rsidR="002E262F" w14:paraId="4E1CD555" w14:textId="77777777" w:rsidTr="00F119A0">
        <w:trPr>
          <w:trHeight w:val="96"/>
        </w:trPr>
        <w:tc>
          <w:tcPr>
            <w:tcW w:w="1318" w:type="dxa"/>
            <w:tcBorders>
              <w:top w:val="nil"/>
              <w:left w:val="nil"/>
              <w:bottom w:val="nil"/>
              <w:right w:val="nil"/>
            </w:tcBorders>
            <w:shd w:val="clear" w:color="auto" w:fill="auto"/>
          </w:tcPr>
          <w:p w14:paraId="64E4397F"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Dues and Memberships</w:t>
            </w:r>
          </w:p>
        </w:tc>
        <w:tc>
          <w:tcPr>
            <w:tcW w:w="514" w:type="dxa"/>
            <w:tcBorders>
              <w:top w:val="nil"/>
              <w:left w:val="nil"/>
              <w:bottom w:val="nil"/>
              <w:right w:val="nil"/>
            </w:tcBorders>
            <w:shd w:val="clear" w:color="auto" w:fill="auto"/>
          </w:tcPr>
          <w:p w14:paraId="227E9C00"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36,750</w:t>
            </w:r>
          </w:p>
        </w:tc>
        <w:tc>
          <w:tcPr>
            <w:tcW w:w="662" w:type="dxa"/>
            <w:tcBorders>
              <w:top w:val="nil"/>
              <w:left w:val="nil"/>
              <w:bottom w:val="nil"/>
              <w:right w:val="nil"/>
            </w:tcBorders>
            <w:shd w:val="clear" w:color="auto" w:fill="auto"/>
          </w:tcPr>
          <w:p w14:paraId="6E335DD3"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36,750</w:t>
            </w:r>
          </w:p>
        </w:tc>
        <w:tc>
          <w:tcPr>
            <w:tcW w:w="629" w:type="dxa"/>
            <w:tcBorders>
              <w:top w:val="nil"/>
              <w:left w:val="nil"/>
              <w:bottom w:val="nil"/>
              <w:right w:val="nil"/>
            </w:tcBorders>
            <w:shd w:val="clear" w:color="auto" w:fill="auto"/>
          </w:tcPr>
          <w:p w14:paraId="43A35FD6"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49,475</w:t>
            </w:r>
          </w:p>
        </w:tc>
        <w:tc>
          <w:tcPr>
            <w:tcW w:w="780" w:type="dxa"/>
            <w:tcBorders>
              <w:top w:val="nil"/>
              <w:left w:val="nil"/>
              <w:bottom w:val="nil"/>
              <w:right w:val="nil"/>
            </w:tcBorders>
            <w:shd w:val="clear" w:color="auto" w:fill="auto"/>
          </w:tcPr>
          <w:p w14:paraId="6DA07C11"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(12,725) </w:t>
            </w:r>
          </w:p>
        </w:tc>
        <w:tc>
          <w:tcPr>
            <w:tcW w:w="494" w:type="dxa"/>
            <w:tcBorders>
              <w:top w:val="nil"/>
              <w:left w:val="nil"/>
              <w:bottom w:val="nil"/>
              <w:right w:val="nil"/>
            </w:tcBorders>
            <w:shd w:val="clear" w:color="auto" w:fill="auto"/>
          </w:tcPr>
          <w:p w14:paraId="40C48486"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8"/>
                <w:szCs w:val="22"/>
              </w:rPr>
              <w:t>-34.6%</w:t>
            </w:r>
          </w:p>
        </w:tc>
      </w:tr>
      <w:tr w:rsidR="002E262F" w14:paraId="0A6C41DE" w14:textId="77777777" w:rsidTr="00F119A0">
        <w:trPr>
          <w:trHeight w:val="93"/>
        </w:trPr>
        <w:tc>
          <w:tcPr>
            <w:tcW w:w="1318" w:type="dxa"/>
            <w:vMerge w:val="restart"/>
            <w:tcBorders>
              <w:top w:val="nil"/>
              <w:left w:val="nil"/>
              <w:bottom w:val="nil"/>
              <w:right w:val="nil"/>
            </w:tcBorders>
            <w:shd w:val="clear" w:color="auto" w:fill="auto"/>
          </w:tcPr>
          <w:p w14:paraId="4330F0C0"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Contingency</w:t>
            </w:r>
          </w:p>
          <w:p w14:paraId="4790CB8B" w14:textId="77777777" w:rsidR="00B36207" w:rsidRPr="00F119A0" w:rsidRDefault="00B36207" w:rsidP="00F119A0">
            <w:pPr>
              <w:ind w:right="53"/>
              <w:jc w:val="right"/>
              <w:rPr>
                <w:rFonts w:ascii="Calibri" w:hAnsi="Calibri"/>
                <w:sz w:val="22"/>
                <w:szCs w:val="22"/>
              </w:rPr>
            </w:pPr>
            <w:r w:rsidRPr="00F119A0">
              <w:rPr>
                <w:rFonts w:ascii="Arial" w:eastAsia="Arial" w:hAnsi="Arial" w:cs="Arial"/>
                <w:b/>
                <w:sz w:val="8"/>
                <w:szCs w:val="22"/>
              </w:rPr>
              <w:t>Total Budget</w:t>
            </w:r>
          </w:p>
        </w:tc>
        <w:tc>
          <w:tcPr>
            <w:tcW w:w="514" w:type="dxa"/>
            <w:tcBorders>
              <w:top w:val="nil"/>
              <w:left w:val="nil"/>
              <w:bottom w:val="single" w:sz="3" w:space="0" w:color="000000"/>
              <w:right w:val="nil"/>
            </w:tcBorders>
            <w:shd w:val="clear" w:color="auto" w:fill="auto"/>
          </w:tcPr>
          <w:p w14:paraId="18DD6C83"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466,632</w:t>
            </w:r>
          </w:p>
        </w:tc>
        <w:tc>
          <w:tcPr>
            <w:tcW w:w="662" w:type="dxa"/>
            <w:tcBorders>
              <w:top w:val="nil"/>
              <w:left w:val="nil"/>
              <w:bottom w:val="single" w:sz="3" w:space="0" w:color="000000"/>
              <w:right w:val="nil"/>
            </w:tcBorders>
            <w:shd w:val="clear" w:color="auto" w:fill="auto"/>
          </w:tcPr>
          <w:p w14:paraId="0198AF57"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449,548</w:t>
            </w:r>
          </w:p>
        </w:tc>
        <w:tc>
          <w:tcPr>
            <w:tcW w:w="629" w:type="dxa"/>
            <w:tcBorders>
              <w:top w:val="nil"/>
              <w:left w:val="nil"/>
              <w:bottom w:val="single" w:sz="3" w:space="0" w:color="000000"/>
              <w:right w:val="nil"/>
            </w:tcBorders>
            <w:shd w:val="clear" w:color="auto" w:fill="auto"/>
          </w:tcPr>
          <w:p w14:paraId="598B5699" w14:textId="77777777" w:rsidR="00B36207" w:rsidRPr="00F119A0" w:rsidRDefault="00B36207" w:rsidP="00F119A0">
            <w:pPr>
              <w:rPr>
                <w:rFonts w:ascii="Calibri" w:hAnsi="Calibri"/>
                <w:sz w:val="22"/>
                <w:szCs w:val="22"/>
              </w:rPr>
            </w:pPr>
          </w:p>
        </w:tc>
        <w:tc>
          <w:tcPr>
            <w:tcW w:w="780" w:type="dxa"/>
            <w:tcBorders>
              <w:top w:val="nil"/>
              <w:left w:val="nil"/>
              <w:bottom w:val="single" w:sz="3" w:space="0" w:color="000000"/>
              <w:right w:val="nil"/>
            </w:tcBorders>
            <w:shd w:val="clear" w:color="auto" w:fill="auto"/>
          </w:tcPr>
          <w:p w14:paraId="51861C0D" w14:textId="77777777" w:rsidR="00B36207" w:rsidRPr="00F119A0" w:rsidRDefault="00B36207" w:rsidP="00F119A0">
            <w:pPr>
              <w:rPr>
                <w:rFonts w:ascii="Calibri" w:hAnsi="Calibri"/>
                <w:sz w:val="22"/>
                <w:szCs w:val="22"/>
              </w:rPr>
            </w:pPr>
            <w:r w:rsidRPr="00F119A0">
              <w:rPr>
                <w:rFonts w:ascii="Arial" w:eastAsia="Arial" w:hAnsi="Arial" w:cs="Arial"/>
                <w:sz w:val="8"/>
                <w:szCs w:val="22"/>
              </w:rPr>
              <w:t xml:space="preserve">              449,548</w:t>
            </w:r>
          </w:p>
        </w:tc>
        <w:tc>
          <w:tcPr>
            <w:tcW w:w="494" w:type="dxa"/>
            <w:tcBorders>
              <w:top w:val="nil"/>
              <w:left w:val="nil"/>
              <w:bottom w:val="single" w:sz="3" w:space="0" w:color="000000"/>
              <w:right w:val="nil"/>
            </w:tcBorders>
            <w:shd w:val="clear" w:color="auto" w:fill="auto"/>
          </w:tcPr>
          <w:p w14:paraId="20EEF651" w14:textId="77777777" w:rsidR="00B36207" w:rsidRPr="00F119A0" w:rsidRDefault="00B36207" w:rsidP="00F119A0">
            <w:pPr>
              <w:rPr>
                <w:rFonts w:ascii="Calibri" w:hAnsi="Calibri"/>
                <w:sz w:val="22"/>
                <w:szCs w:val="22"/>
              </w:rPr>
            </w:pPr>
          </w:p>
        </w:tc>
      </w:tr>
      <w:tr w:rsidR="002E262F" w14:paraId="527D57CA" w14:textId="77777777" w:rsidTr="00F119A0">
        <w:trPr>
          <w:trHeight w:val="96"/>
        </w:trPr>
        <w:tc>
          <w:tcPr>
            <w:tcW w:w="0" w:type="auto"/>
            <w:vMerge/>
            <w:tcBorders>
              <w:top w:val="nil"/>
              <w:left w:val="nil"/>
              <w:bottom w:val="nil"/>
              <w:right w:val="nil"/>
            </w:tcBorders>
            <w:shd w:val="clear" w:color="auto" w:fill="auto"/>
          </w:tcPr>
          <w:p w14:paraId="76279D37" w14:textId="77777777" w:rsidR="00B36207" w:rsidRPr="00F119A0" w:rsidRDefault="00B36207" w:rsidP="00F119A0">
            <w:pPr>
              <w:rPr>
                <w:rFonts w:ascii="Calibri" w:hAnsi="Calibri"/>
                <w:sz w:val="22"/>
                <w:szCs w:val="22"/>
              </w:rPr>
            </w:pPr>
          </w:p>
        </w:tc>
        <w:tc>
          <w:tcPr>
            <w:tcW w:w="514" w:type="dxa"/>
            <w:tcBorders>
              <w:top w:val="single" w:sz="3" w:space="0" w:color="000000"/>
              <w:left w:val="nil"/>
              <w:bottom w:val="double" w:sz="3" w:space="0" w:color="000000"/>
              <w:right w:val="nil"/>
            </w:tcBorders>
            <w:shd w:val="clear" w:color="auto" w:fill="auto"/>
          </w:tcPr>
          <w:p w14:paraId="68C73054" w14:textId="77777777" w:rsidR="00B36207" w:rsidRPr="00F119A0" w:rsidRDefault="00B36207" w:rsidP="00F119A0">
            <w:pPr>
              <w:ind w:left="24"/>
              <w:rPr>
                <w:rFonts w:ascii="Calibri" w:hAnsi="Calibri"/>
                <w:sz w:val="22"/>
                <w:szCs w:val="22"/>
              </w:rPr>
            </w:pPr>
            <w:r w:rsidRPr="00F119A0">
              <w:rPr>
                <w:rFonts w:ascii="Arial" w:eastAsia="Arial" w:hAnsi="Arial" w:cs="Arial"/>
                <w:b/>
                <w:sz w:val="8"/>
                <w:szCs w:val="22"/>
              </w:rPr>
              <w:t>##########</w:t>
            </w:r>
          </w:p>
        </w:tc>
        <w:tc>
          <w:tcPr>
            <w:tcW w:w="662" w:type="dxa"/>
            <w:tcBorders>
              <w:top w:val="single" w:sz="3" w:space="0" w:color="000000"/>
              <w:left w:val="nil"/>
              <w:bottom w:val="double" w:sz="3" w:space="0" w:color="000000"/>
              <w:right w:val="nil"/>
            </w:tcBorders>
            <w:shd w:val="clear" w:color="auto" w:fill="auto"/>
          </w:tcPr>
          <w:p w14:paraId="3C95EF57" w14:textId="77777777" w:rsidR="00B36207" w:rsidRPr="00F119A0" w:rsidRDefault="00B36207" w:rsidP="00F119A0">
            <w:pPr>
              <w:ind w:left="2"/>
              <w:rPr>
                <w:rFonts w:ascii="Calibri" w:hAnsi="Calibri"/>
                <w:sz w:val="22"/>
                <w:szCs w:val="22"/>
              </w:rPr>
            </w:pPr>
            <w:r w:rsidRPr="00F119A0">
              <w:rPr>
                <w:rFonts w:ascii="Arial" w:eastAsia="Arial" w:hAnsi="Arial" w:cs="Arial"/>
                <w:b/>
                <w:sz w:val="8"/>
                <w:szCs w:val="22"/>
              </w:rPr>
              <w:t>$       38,198,942</w:t>
            </w:r>
          </w:p>
        </w:tc>
        <w:tc>
          <w:tcPr>
            <w:tcW w:w="629" w:type="dxa"/>
            <w:tcBorders>
              <w:top w:val="single" w:sz="3" w:space="0" w:color="000000"/>
              <w:left w:val="nil"/>
              <w:bottom w:val="double" w:sz="3" w:space="0" w:color="000000"/>
              <w:right w:val="nil"/>
            </w:tcBorders>
            <w:shd w:val="clear" w:color="auto" w:fill="auto"/>
          </w:tcPr>
          <w:p w14:paraId="5F0BBADD" w14:textId="77777777" w:rsidR="00B36207" w:rsidRPr="00F119A0" w:rsidRDefault="00B36207" w:rsidP="00F119A0">
            <w:pPr>
              <w:rPr>
                <w:rFonts w:ascii="Calibri" w:hAnsi="Calibri"/>
                <w:sz w:val="22"/>
                <w:szCs w:val="22"/>
              </w:rPr>
            </w:pPr>
            <w:r w:rsidRPr="00F119A0">
              <w:rPr>
                <w:rFonts w:ascii="Arial" w:eastAsia="Arial" w:hAnsi="Arial" w:cs="Arial"/>
                <w:b/>
                <w:sz w:val="8"/>
                <w:szCs w:val="22"/>
              </w:rPr>
              <w:t xml:space="preserve">       37,401,047</w:t>
            </w:r>
          </w:p>
        </w:tc>
        <w:tc>
          <w:tcPr>
            <w:tcW w:w="780" w:type="dxa"/>
            <w:tcBorders>
              <w:top w:val="single" w:sz="3" w:space="0" w:color="000000"/>
              <w:left w:val="nil"/>
              <w:bottom w:val="double" w:sz="3" w:space="0" w:color="000000"/>
              <w:right w:val="nil"/>
            </w:tcBorders>
            <w:shd w:val="clear" w:color="auto" w:fill="auto"/>
          </w:tcPr>
          <w:p w14:paraId="600C9D74" w14:textId="77777777" w:rsidR="00B36207" w:rsidRPr="00F119A0" w:rsidRDefault="00B36207" w:rsidP="00F119A0">
            <w:pPr>
              <w:rPr>
                <w:rFonts w:ascii="Calibri" w:hAnsi="Calibri"/>
                <w:sz w:val="22"/>
                <w:szCs w:val="22"/>
              </w:rPr>
            </w:pPr>
            <w:r w:rsidRPr="00F119A0">
              <w:rPr>
                <w:rFonts w:ascii="Arial" w:eastAsia="Arial" w:hAnsi="Arial" w:cs="Arial"/>
                <w:b/>
                <w:sz w:val="8"/>
                <w:szCs w:val="22"/>
              </w:rPr>
              <w:t>$            797,895</w:t>
            </w:r>
          </w:p>
        </w:tc>
        <w:tc>
          <w:tcPr>
            <w:tcW w:w="494" w:type="dxa"/>
            <w:tcBorders>
              <w:top w:val="single" w:sz="3" w:space="0" w:color="000000"/>
              <w:left w:val="nil"/>
              <w:bottom w:val="double" w:sz="3" w:space="0" w:color="000000"/>
              <w:right w:val="nil"/>
            </w:tcBorders>
            <w:shd w:val="clear" w:color="auto" w:fill="auto"/>
          </w:tcPr>
          <w:p w14:paraId="5F015DEE" w14:textId="77777777" w:rsidR="00B36207" w:rsidRPr="00F119A0" w:rsidRDefault="00B36207" w:rsidP="00F119A0">
            <w:pPr>
              <w:jc w:val="right"/>
              <w:rPr>
                <w:rFonts w:ascii="Calibri" w:hAnsi="Calibri"/>
                <w:sz w:val="22"/>
                <w:szCs w:val="22"/>
              </w:rPr>
            </w:pPr>
            <w:r w:rsidRPr="00F119A0">
              <w:rPr>
                <w:rFonts w:ascii="Arial" w:eastAsia="Arial" w:hAnsi="Arial" w:cs="Arial"/>
                <w:b/>
                <w:sz w:val="8"/>
                <w:szCs w:val="22"/>
              </w:rPr>
              <w:t>2.1%</w:t>
            </w:r>
          </w:p>
        </w:tc>
      </w:tr>
    </w:tbl>
    <w:p w14:paraId="2D9DC28A" w14:textId="536E298F" w:rsidR="00B36207" w:rsidRDefault="00C04E36">
      <w:pPr>
        <w:tabs>
          <w:tab w:val="center" w:pos="7331"/>
          <w:tab w:val="center" w:pos="8180"/>
          <w:tab w:val="center" w:pos="8870"/>
          <w:tab w:val="center" w:pos="9914"/>
        </w:tabs>
        <w:spacing w:after="3"/>
      </w:pPr>
      <w:r>
        <w:rPr>
          <w:noProof/>
        </w:rPr>
        <mc:AlternateContent>
          <mc:Choice Requires="wpg">
            <w:drawing>
              <wp:anchor distT="0" distB="0" distL="114300" distR="114300" simplePos="0" relativeHeight="251659776" behindDoc="0" locked="0" layoutInCell="1" allowOverlap="1" wp14:anchorId="3242206F" wp14:editId="40352F8E">
                <wp:simplePos x="0" y="0"/>
                <wp:positionH relativeFrom="column">
                  <wp:posOffset>4392930</wp:posOffset>
                </wp:positionH>
                <wp:positionV relativeFrom="paragraph">
                  <wp:posOffset>53340</wp:posOffset>
                </wp:positionV>
                <wp:extent cx="2403475" cy="4445"/>
                <wp:effectExtent l="0" t="0" r="0" b="0"/>
                <wp:wrapSquare wrapText="bothSides"/>
                <wp:docPr id="16242" name="Group 24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3475" cy="4445"/>
                          <a:chOff x="0" y="0"/>
                          <a:chExt cx="2403602" cy="4572"/>
                        </a:xfrm>
                      </wpg:grpSpPr>
                      <wps:wsp>
                        <wps:cNvPr id="26840" name="Shape 26840"/>
                        <wps:cNvSpPr/>
                        <wps:spPr>
                          <a:xfrm>
                            <a:off x="0" y="0"/>
                            <a:ext cx="2403602" cy="9144"/>
                          </a:xfrm>
                          <a:custGeom>
                            <a:avLst/>
                            <a:gdLst/>
                            <a:ahLst/>
                            <a:cxnLst/>
                            <a:rect l="0" t="0" r="0" b="0"/>
                            <a:pathLst>
                              <a:path w="2403602" h="9144">
                                <a:moveTo>
                                  <a:pt x="0" y="0"/>
                                </a:moveTo>
                                <a:lnTo>
                                  <a:pt x="2403602" y="0"/>
                                </a:lnTo>
                                <a:lnTo>
                                  <a:pt x="2403602"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8231F36" id="Group 24917" o:spid="_x0000_s1026" style="position:absolute;margin-left:345.9pt;margin-top:4.2pt;width:189.25pt;height:.35pt;z-index:251659776" coordsize="240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">
                <v:shape id="Shape 26840" o:spid="_x0000_s1027" style="position:absolute;width:24036;height:91;visibility:visible;mso-wrap-style:square;v-text-anchor:top" coordsize="2403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" path="m,l2403602,r,9144l,9144,,e" fillcolor="black" stroked="f" strokeweight="0">
                  <v:stroke miterlimit="83231f" joinstyle="miter"/>
                  <v:path arrowok="t" textboxrect="0,0,2403602,9144"/>
                </v:shape>
                <w10:wrap type="square"/>
              </v:group>
            </w:pict>
          </mc:Fallback>
        </mc:AlternateContent>
      </w:r>
      <w:r>
        <w:rPr>
          <w:noProof/>
        </w:rPr>
        <mc:AlternateContent>
          <mc:Choice Requires="wpg">
            <w:drawing>
              <wp:anchor distT="0" distB="0" distL="114300" distR="114300" simplePos="0" relativeHeight="251660800" behindDoc="0" locked="0" layoutInCell="1" allowOverlap="1" wp14:anchorId="4CA38A83" wp14:editId="0BA4308E">
                <wp:simplePos x="0" y="0"/>
                <wp:positionH relativeFrom="column">
                  <wp:posOffset>4397375</wp:posOffset>
                </wp:positionH>
                <wp:positionV relativeFrom="paragraph">
                  <wp:posOffset>1153160</wp:posOffset>
                </wp:positionV>
                <wp:extent cx="2402840" cy="1456055"/>
                <wp:effectExtent l="0" t="0" r="0" b="0"/>
                <wp:wrapSquare wrapText="bothSides"/>
                <wp:docPr id="24920" name="Group 24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2840" cy="1456055"/>
                          <a:chOff x="0" y="0"/>
                          <a:chExt cx="2402523" cy="1456055"/>
                        </a:xfrm>
                      </wpg:grpSpPr>
                      <pic:pic xmlns:pic="http://schemas.openxmlformats.org/drawingml/2006/picture">
                        <pic:nvPicPr>
                          <pic:cNvPr id="1289" name="Picture 1276"/>
                          <pic:cNvPicPr/>
                        </pic:nvPicPr>
                        <pic:blipFill>
                          <a:blip r:embed="rId9"/>
                          <a:stretch>
                            <a:fillRect/>
                          </a:stretch>
                        </pic:blipFill>
                        <pic:spPr>
                          <a:xfrm>
                            <a:off x="266827" y="474167"/>
                            <a:ext cx="2048637" cy="705663"/>
                          </a:xfrm>
                          <a:prstGeom prst="rect">
                            <a:avLst/>
                          </a:prstGeom>
                        </pic:spPr>
                      </pic:pic>
                      <wps:wsp>
                        <wps:cNvPr id="1290" name="Shape 1277"/>
                        <wps:cNvSpPr/>
                        <wps:spPr>
                          <a:xfrm>
                            <a:off x="1672844" y="506222"/>
                            <a:ext cx="139065" cy="54610"/>
                          </a:xfrm>
                          <a:custGeom>
                            <a:avLst/>
                            <a:gdLst/>
                            <a:ahLst/>
                            <a:cxnLst/>
                            <a:rect l="0" t="0" r="0" b="0"/>
                            <a:pathLst>
                              <a:path w="139065" h="54610">
                                <a:moveTo>
                                  <a:pt x="0" y="0"/>
                                </a:moveTo>
                                <a:lnTo>
                                  <a:pt x="117094" y="54610"/>
                                </a:lnTo>
                                <a:lnTo>
                                  <a:pt x="139065" y="54610"/>
                                </a:lnTo>
                              </a:path>
                            </a:pathLst>
                          </a:custGeom>
                          <a:noFill/>
                          <a:ln w="3620" cap="flat" cmpd="sng" algn="ctr">
                            <a:solidFill>
                              <a:srgbClr val="000000"/>
                            </a:solidFill>
                            <a:prstDash val="solid"/>
                            <a:round/>
                          </a:ln>
                          <a:effectLst/>
                        </wps:spPr>
                        <wps:bodyPr/>
                      </wps:wsp>
                      <wps:wsp>
                        <wps:cNvPr id="1291" name="Shape 1278"/>
                        <wps:cNvSpPr/>
                        <wps:spPr>
                          <a:xfrm>
                            <a:off x="874903" y="1167384"/>
                            <a:ext cx="270383" cy="42799"/>
                          </a:xfrm>
                          <a:custGeom>
                            <a:avLst/>
                            <a:gdLst/>
                            <a:ahLst/>
                            <a:cxnLst/>
                            <a:rect l="0" t="0" r="0" b="0"/>
                            <a:pathLst>
                              <a:path w="270383" h="42799">
                                <a:moveTo>
                                  <a:pt x="270383" y="0"/>
                                </a:moveTo>
                                <a:lnTo>
                                  <a:pt x="21971" y="42799"/>
                                </a:lnTo>
                                <a:lnTo>
                                  <a:pt x="0" y="42799"/>
                                </a:lnTo>
                              </a:path>
                            </a:pathLst>
                          </a:custGeom>
                          <a:noFill/>
                          <a:ln w="3620" cap="flat" cmpd="sng" algn="ctr">
                            <a:solidFill>
                              <a:srgbClr val="000000"/>
                            </a:solidFill>
                            <a:prstDash val="solid"/>
                            <a:round/>
                          </a:ln>
                          <a:effectLst/>
                        </wps:spPr>
                        <wps:bodyPr/>
                      </wps:wsp>
                      <wps:wsp>
                        <wps:cNvPr id="1506" name="Shape 1279"/>
                        <wps:cNvSpPr/>
                        <wps:spPr>
                          <a:xfrm>
                            <a:off x="1362710" y="315595"/>
                            <a:ext cx="52578" cy="169164"/>
                          </a:xfrm>
                          <a:custGeom>
                            <a:avLst/>
                            <a:gdLst/>
                            <a:ahLst/>
                            <a:cxnLst/>
                            <a:rect l="0" t="0" r="0" b="0"/>
                            <a:pathLst>
                              <a:path w="52578" h="169164">
                                <a:moveTo>
                                  <a:pt x="0" y="169164"/>
                                </a:moveTo>
                                <a:lnTo>
                                  <a:pt x="31115" y="0"/>
                                </a:lnTo>
                                <a:lnTo>
                                  <a:pt x="52578" y="0"/>
                                </a:lnTo>
                              </a:path>
                            </a:pathLst>
                          </a:custGeom>
                          <a:noFill/>
                          <a:ln w="3620" cap="flat" cmpd="sng" algn="ctr">
                            <a:solidFill>
                              <a:srgbClr val="000000"/>
                            </a:solidFill>
                            <a:prstDash val="solid"/>
                            <a:round/>
                          </a:ln>
                          <a:effectLst/>
                        </wps:spPr>
                        <wps:bodyPr/>
                      </wps:wsp>
                      <wps:wsp>
                        <wps:cNvPr id="24917" name="Rectangle 1280"/>
                        <wps:cNvSpPr/>
                        <wps:spPr>
                          <a:xfrm>
                            <a:off x="1819403" y="526689"/>
                            <a:ext cx="165520" cy="57405"/>
                          </a:xfrm>
                          <a:prstGeom prst="rect">
                            <a:avLst/>
                          </a:prstGeom>
                          <a:ln>
                            <a:noFill/>
                          </a:ln>
                        </wps:spPr>
                        <wps:txbx>
                          <w:txbxContent>
                            <w:p w14:paraId="121F6B99" w14:textId="77777777" w:rsidR="00B36207" w:rsidRDefault="00B36207">
                              <w:r>
                                <w:rPr>
                                  <w:rFonts w:ascii="Arial" w:eastAsia="Arial" w:hAnsi="Arial" w:cs="Arial"/>
                                  <w:sz w:val="6"/>
                                </w:rPr>
                                <w:t>Utilities</w:t>
                              </w:r>
                            </w:p>
                          </w:txbxContent>
                        </wps:txbx>
                        <wps:bodyPr horzOverflow="overflow" vert="horz" lIns="0" tIns="0" rIns="0" bIns="0" rtlCol="0">
                          <a:noAutofit/>
                        </wps:bodyPr>
                      </wps:wsp>
                      <wps:wsp>
                        <wps:cNvPr id="16205" name="Rectangle 16205"/>
                        <wps:cNvSpPr/>
                        <wps:spPr>
                          <a:xfrm>
                            <a:off x="1854073" y="570631"/>
                            <a:ext cx="28632" cy="57405"/>
                          </a:xfrm>
                          <a:prstGeom prst="rect">
                            <a:avLst/>
                          </a:prstGeom>
                          <a:ln>
                            <a:noFill/>
                          </a:ln>
                        </wps:spPr>
                        <wps:txbx>
                          <w:txbxContent>
                            <w:p w14:paraId="061A0863" w14:textId="77777777" w:rsidR="00B36207" w:rsidRDefault="00B36207">
                              <w:r>
                                <w:rPr>
                                  <w:rFonts w:ascii="Arial" w:eastAsia="Arial" w:hAnsi="Arial" w:cs="Arial"/>
                                  <w:sz w:val="6"/>
                                </w:rPr>
                                <w:t>2</w:t>
                              </w:r>
                            </w:p>
                          </w:txbxContent>
                        </wps:txbx>
                        <wps:bodyPr horzOverflow="overflow" vert="horz" lIns="0" tIns="0" rIns="0" bIns="0" rtlCol="0">
                          <a:noAutofit/>
                        </wps:bodyPr>
                      </wps:wsp>
                      <wps:wsp>
                        <wps:cNvPr id="16206" name="Rectangle 16206"/>
                        <wps:cNvSpPr/>
                        <wps:spPr>
                          <a:xfrm>
                            <a:off x="1875409" y="570631"/>
                            <a:ext cx="45777" cy="57405"/>
                          </a:xfrm>
                          <a:prstGeom prst="rect">
                            <a:avLst/>
                          </a:prstGeom>
                          <a:ln>
                            <a:noFill/>
                          </a:ln>
                        </wps:spPr>
                        <wps:txbx>
                          <w:txbxContent>
                            <w:p w14:paraId="05AA23C5" w14:textId="77777777" w:rsidR="00B36207" w:rsidRDefault="00B36207">
                              <w:r>
                                <w:rPr>
                                  <w:rFonts w:ascii="Arial" w:eastAsia="Arial" w:hAnsi="Arial" w:cs="Arial"/>
                                  <w:sz w:val="6"/>
                                </w:rPr>
                                <w:t>%</w:t>
                              </w:r>
                            </w:p>
                          </w:txbxContent>
                        </wps:txbx>
                        <wps:bodyPr horzOverflow="overflow" vert="horz" lIns="0" tIns="0" rIns="0" bIns="0" rtlCol="0">
                          <a:noAutofit/>
                        </wps:bodyPr>
                      </wps:wsp>
                      <wps:wsp>
                        <wps:cNvPr id="16195" name="Rectangle 1282"/>
                        <wps:cNvSpPr/>
                        <wps:spPr>
                          <a:xfrm>
                            <a:off x="577596" y="1175637"/>
                            <a:ext cx="391608" cy="57856"/>
                          </a:xfrm>
                          <a:prstGeom prst="rect">
                            <a:avLst/>
                          </a:prstGeom>
                          <a:ln>
                            <a:noFill/>
                          </a:ln>
                        </wps:spPr>
                        <wps:txbx>
                          <w:txbxContent>
                            <w:p w14:paraId="67A6DA6B" w14:textId="77777777" w:rsidR="00B36207" w:rsidRDefault="00B36207">
                              <w:r>
                                <w:rPr>
                                  <w:rFonts w:ascii="Arial" w:eastAsia="Arial" w:hAnsi="Arial" w:cs="Arial"/>
                                  <w:sz w:val="6"/>
                                </w:rPr>
                                <w:t>Salaries/Benefits</w:t>
                              </w:r>
                            </w:p>
                          </w:txbxContent>
                        </wps:txbx>
                        <wps:bodyPr horzOverflow="overflow" vert="horz" lIns="0" tIns="0" rIns="0" bIns="0" rtlCol="0">
                          <a:noAutofit/>
                        </wps:bodyPr>
                      </wps:wsp>
                      <wps:wsp>
                        <wps:cNvPr id="16229" name="Rectangle 16229"/>
                        <wps:cNvSpPr/>
                        <wps:spPr>
                          <a:xfrm>
                            <a:off x="684911" y="1220109"/>
                            <a:ext cx="57010" cy="57405"/>
                          </a:xfrm>
                          <a:prstGeom prst="rect">
                            <a:avLst/>
                          </a:prstGeom>
                          <a:ln>
                            <a:noFill/>
                          </a:ln>
                        </wps:spPr>
                        <wps:txbx>
                          <w:txbxContent>
                            <w:p w14:paraId="7866F648" w14:textId="77777777" w:rsidR="00B36207" w:rsidRDefault="00B36207">
                              <w:r>
                                <w:rPr>
                                  <w:rFonts w:ascii="Arial" w:eastAsia="Arial" w:hAnsi="Arial" w:cs="Arial"/>
                                  <w:sz w:val="6"/>
                                </w:rPr>
                                <w:t>89</w:t>
                              </w:r>
                            </w:p>
                          </w:txbxContent>
                        </wps:txbx>
                        <wps:bodyPr horzOverflow="overflow" vert="horz" lIns="0" tIns="0" rIns="0" bIns="0" rtlCol="0">
                          <a:noAutofit/>
                        </wps:bodyPr>
                      </wps:wsp>
                      <wps:wsp>
                        <wps:cNvPr id="16230" name="Rectangle 16230"/>
                        <wps:cNvSpPr/>
                        <wps:spPr>
                          <a:xfrm>
                            <a:off x="727583" y="1220109"/>
                            <a:ext cx="45777" cy="57405"/>
                          </a:xfrm>
                          <a:prstGeom prst="rect">
                            <a:avLst/>
                          </a:prstGeom>
                          <a:ln>
                            <a:noFill/>
                          </a:ln>
                        </wps:spPr>
                        <wps:txbx>
                          <w:txbxContent>
                            <w:p w14:paraId="103EAE09" w14:textId="77777777" w:rsidR="00B36207" w:rsidRDefault="00B36207">
                              <w:r>
                                <w:rPr>
                                  <w:rFonts w:ascii="Arial" w:eastAsia="Arial" w:hAnsi="Arial" w:cs="Arial"/>
                                  <w:sz w:val="6"/>
                                </w:rPr>
                                <w:t>%</w:t>
                              </w:r>
                            </w:p>
                          </w:txbxContent>
                        </wps:txbx>
                        <wps:bodyPr horzOverflow="overflow" vert="horz" lIns="0" tIns="0" rIns="0" bIns="0" rtlCol="0">
                          <a:noAutofit/>
                        </wps:bodyPr>
                      </wps:wsp>
                      <wps:wsp>
                        <wps:cNvPr id="16196" name="Rectangle 1284"/>
                        <wps:cNvSpPr/>
                        <wps:spPr>
                          <a:xfrm>
                            <a:off x="1331341" y="236875"/>
                            <a:ext cx="551279" cy="57405"/>
                          </a:xfrm>
                          <a:prstGeom prst="rect">
                            <a:avLst/>
                          </a:prstGeom>
                          <a:ln>
                            <a:noFill/>
                          </a:ln>
                        </wps:spPr>
                        <wps:txbx>
                          <w:txbxContent>
                            <w:p w14:paraId="5FD4FE41" w14:textId="77777777" w:rsidR="00B36207" w:rsidRDefault="00B36207">
                              <w:r>
                                <w:rPr>
                                  <w:rFonts w:ascii="Arial" w:eastAsia="Arial" w:hAnsi="Arial" w:cs="Arial"/>
                                  <w:sz w:val="6"/>
                                </w:rPr>
                                <w:t xml:space="preserve">All Other Operation and </w:t>
                              </w:r>
                            </w:p>
                          </w:txbxContent>
                        </wps:txbx>
                        <wps:bodyPr horzOverflow="overflow" vert="horz" lIns="0" tIns="0" rIns="0" bIns="0" rtlCol="0">
                          <a:noAutofit/>
                        </wps:bodyPr>
                      </wps:wsp>
                      <wps:wsp>
                        <wps:cNvPr id="16234" name="Rectangle 1285"/>
                        <wps:cNvSpPr/>
                        <wps:spPr>
                          <a:xfrm>
                            <a:off x="1423416" y="280541"/>
                            <a:ext cx="293492" cy="57856"/>
                          </a:xfrm>
                          <a:prstGeom prst="rect">
                            <a:avLst/>
                          </a:prstGeom>
                          <a:ln>
                            <a:noFill/>
                          </a:ln>
                        </wps:spPr>
                        <wps:txbx>
                          <w:txbxContent>
                            <w:p w14:paraId="4E86C567" w14:textId="77777777" w:rsidR="00B36207" w:rsidRDefault="00B36207">
                              <w:r>
                                <w:rPr>
                                  <w:rFonts w:ascii="Arial" w:eastAsia="Arial" w:hAnsi="Arial" w:cs="Arial"/>
                                  <w:sz w:val="6"/>
                                </w:rPr>
                                <w:t>Maintenance</w:t>
                              </w:r>
                            </w:p>
                          </w:txbxContent>
                        </wps:txbx>
                        <wps:bodyPr horzOverflow="overflow" vert="horz" lIns="0" tIns="0" rIns="0" bIns="0" rtlCol="0">
                          <a:noAutofit/>
                        </wps:bodyPr>
                      </wps:wsp>
                      <wps:wsp>
                        <wps:cNvPr id="16235" name="Rectangle 16195"/>
                        <wps:cNvSpPr/>
                        <wps:spPr>
                          <a:xfrm>
                            <a:off x="1505712" y="325521"/>
                            <a:ext cx="28632" cy="57405"/>
                          </a:xfrm>
                          <a:prstGeom prst="rect">
                            <a:avLst/>
                          </a:prstGeom>
                          <a:ln>
                            <a:noFill/>
                          </a:ln>
                        </wps:spPr>
                        <wps:txbx>
                          <w:txbxContent>
                            <w:p w14:paraId="4C96E391" w14:textId="77777777" w:rsidR="00B36207" w:rsidRDefault="00B36207">
                              <w:r>
                                <w:rPr>
                                  <w:rFonts w:ascii="Arial" w:eastAsia="Arial" w:hAnsi="Arial" w:cs="Arial"/>
                                  <w:sz w:val="6"/>
                                </w:rPr>
                                <w:t>9</w:t>
                              </w:r>
                            </w:p>
                          </w:txbxContent>
                        </wps:txbx>
                        <wps:bodyPr horzOverflow="overflow" vert="horz" lIns="0" tIns="0" rIns="0" bIns="0" rtlCol="0">
                          <a:noAutofit/>
                        </wps:bodyPr>
                      </wps:wsp>
                      <wps:wsp>
                        <wps:cNvPr id="16236" name="Rectangle 16196"/>
                        <wps:cNvSpPr/>
                        <wps:spPr>
                          <a:xfrm>
                            <a:off x="1527048" y="325521"/>
                            <a:ext cx="45777" cy="57405"/>
                          </a:xfrm>
                          <a:prstGeom prst="rect">
                            <a:avLst/>
                          </a:prstGeom>
                          <a:ln>
                            <a:noFill/>
                          </a:ln>
                        </wps:spPr>
                        <wps:txbx>
                          <w:txbxContent>
                            <w:p w14:paraId="7DD17775" w14:textId="77777777" w:rsidR="00B36207" w:rsidRDefault="00B36207">
                              <w:r>
                                <w:rPr>
                                  <w:rFonts w:ascii="Arial" w:eastAsia="Arial" w:hAnsi="Arial" w:cs="Arial"/>
                                  <w:sz w:val="6"/>
                                </w:rPr>
                                <w:t>%</w:t>
                              </w:r>
                            </w:p>
                          </w:txbxContent>
                        </wps:txbx>
                        <wps:bodyPr horzOverflow="overflow" vert="horz" lIns="0" tIns="0" rIns="0" bIns="0" rtlCol="0">
                          <a:noAutofit/>
                        </wps:bodyPr>
                      </wps:wsp>
                      <wps:wsp>
                        <wps:cNvPr id="16237" name="Rectangle 1287"/>
                        <wps:cNvSpPr/>
                        <wps:spPr>
                          <a:xfrm>
                            <a:off x="955929" y="56513"/>
                            <a:ext cx="113991" cy="57856"/>
                          </a:xfrm>
                          <a:prstGeom prst="rect">
                            <a:avLst/>
                          </a:prstGeom>
                          <a:ln>
                            <a:noFill/>
                          </a:ln>
                        </wps:spPr>
                        <wps:txbx>
                          <w:txbxContent>
                            <w:p w14:paraId="34E06727" w14:textId="77777777" w:rsidR="00B36207" w:rsidRDefault="00B36207">
                              <w:r>
                                <w:rPr>
                                  <w:rFonts w:ascii="Arial" w:eastAsia="Arial" w:hAnsi="Arial" w:cs="Arial"/>
                                  <w:b/>
                                  <w:sz w:val="6"/>
                                </w:rPr>
                                <w:t>2020</w:t>
                              </w:r>
                            </w:p>
                          </w:txbxContent>
                        </wps:txbx>
                        <wps:bodyPr horzOverflow="overflow" vert="horz" lIns="0" tIns="0" rIns="0" bIns="0" rtlCol="0">
                          <a:noAutofit/>
                        </wps:bodyPr>
                      </wps:wsp>
                      <wps:wsp>
                        <wps:cNvPr id="16238" name="Rectangle 1288"/>
                        <wps:cNvSpPr/>
                        <wps:spPr>
                          <a:xfrm>
                            <a:off x="1041527" y="56513"/>
                            <a:ext cx="17280" cy="57856"/>
                          </a:xfrm>
                          <a:prstGeom prst="rect">
                            <a:avLst/>
                          </a:prstGeom>
                          <a:ln>
                            <a:noFill/>
                          </a:ln>
                        </wps:spPr>
                        <wps:txbx>
                          <w:txbxContent>
                            <w:p w14:paraId="4179BC26" w14:textId="77777777" w:rsidR="00B36207" w:rsidRDefault="00B36207">
                              <w:r>
                                <w:rPr>
                                  <w:rFonts w:ascii="Arial" w:eastAsia="Arial" w:hAnsi="Arial" w:cs="Arial"/>
                                  <w:b/>
                                  <w:sz w:val="6"/>
                                </w:rPr>
                                <w:t>-</w:t>
                              </w:r>
                            </w:p>
                          </w:txbxContent>
                        </wps:txbx>
                        <wps:bodyPr horzOverflow="overflow" vert="horz" lIns="0" tIns="0" rIns="0" bIns="0" rtlCol="0">
                          <a:noAutofit/>
                        </wps:bodyPr>
                      </wps:wsp>
                      <wps:wsp>
                        <wps:cNvPr id="16239" name="Rectangle 1289"/>
                        <wps:cNvSpPr/>
                        <wps:spPr>
                          <a:xfrm>
                            <a:off x="1054354" y="56513"/>
                            <a:ext cx="57641" cy="57856"/>
                          </a:xfrm>
                          <a:prstGeom prst="rect">
                            <a:avLst/>
                          </a:prstGeom>
                          <a:ln>
                            <a:noFill/>
                          </a:ln>
                        </wps:spPr>
                        <wps:txbx>
                          <w:txbxContent>
                            <w:p w14:paraId="3BD69E48" w14:textId="77777777" w:rsidR="00B36207" w:rsidRDefault="00B36207">
                              <w:r>
                                <w:rPr>
                                  <w:rFonts w:ascii="Arial" w:eastAsia="Arial" w:hAnsi="Arial" w:cs="Arial"/>
                                  <w:b/>
                                  <w:sz w:val="6"/>
                                </w:rPr>
                                <w:t>21</w:t>
                              </w:r>
                            </w:p>
                          </w:txbxContent>
                        </wps:txbx>
                        <wps:bodyPr horzOverflow="overflow" vert="horz" lIns="0" tIns="0" rIns="0" bIns="0" rtlCol="0">
                          <a:noAutofit/>
                        </wps:bodyPr>
                      </wps:wsp>
                      <wps:wsp>
                        <wps:cNvPr id="16240" name="Rectangle 1290"/>
                        <wps:cNvSpPr/>
                        <wps:spPr>
                          <a:xfrm>
                            <a:off x="611124" y="100985"/>
                            <a:ext cx="1123891" cy="57405"/>
                          </a:xfrm>
                          <a:prstGeom prst="rect">
                            <a:avLst/>
                          </a:prstGeom>
                          <a:ln>
                            <a:noFill/>
                          </a:ln>
                        </wps:spPr>
                        <wps:txbx>
                          <w:txbxContent>
                            <w:p w14:paraId="431DE496" w14:textId="77777777" w:rsidR="00B36207" w:rsidRDefault="00B36207">
                              <w:r>
                                <w:rPr>
                                  <w:rFonts w:ascii="Arial" w:eastAsia="Arial" w:hAnsi="Arial" w:cs="Arial"/>
                                  <w:b/>
                                  <w:sz w:val="6"/>
                                </w:rPr>
                                <w:t>Elementary General Fund Budget by Function</w:t>
                              </w:r>
                            </w:p>
                          </w:txbxContent>
                        </wps:txbx>
                        <wps:bodyPr horzOverflow="overflow" vert="horz" lIns="0" tIns="0" rIns="0" bIns="0" rtlCol="0">
                          <a:noAutofit/>
                        </wps:bodyPr>
                      </wps:wsp>
                      <wps:wsp>
                        <wps:cNvPr id="16241" name="Shape 1291"/>
                        <wps:cNvSpPr/>
                        <wps:spPr>
                          <a:xfrm>
                            <a:off x="0" y="0"/>
                            <a:ext cx="2402523" cy="1456055"/>
                          </a:xfrm>
                          <a:custGeom>
                            <a:avLst/>
                            <a:gdLst/>
                            <a:ahLst/>
                            <a:cxnLst/>
                            <a:rect l="0" t="0" r="0" b="0"/>
                            <a:pathLst>
                              <a:path w="2402523" h="1456055">
                                <a:moveTo>
                                  <a:pt x="2402523" y="1456055"/>
                                </a:moveTo>
                                <a:lnTo>
                                  <a:pt x="0" y="1456055"/>
                                </a:lnTo>
                                <a:lnTo>
                                  <a:pt x="0" y="0"/>
                                </a:lnTo>
                                <a:lnTo>
                                  <a:pt x="2402523" y="0"/>
                                </a:lnTo>
                              </a:path>
                            </a:pathLst>
                          </a:custGeom>
                          <a:noFill/>
                          <a:ln w="1778"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CA38A83" id="Group 24920" o:spid="_x0000_s1026" style="position:absolute;margin-left:346.25pt;margin-top:90.8pt;width:189.2pt;height:114.65pt;z-index:251660800" coordsize="24025,1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">
                <v:shape id="Picture 1276" o:spid="_x0000_s1027" type="#_x0000_t75" style="position:absolute;left:2668;top:4741;width:20486;height: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">
                  <v:imagedata r:id="rId10" o:title=""/>
                </v:shape>
                <v:shape id="Shape 1277" o:spid="_x0000_s1028" style="position:absolute;left:16728;top:5062;width:1391;height:546;visibility:visible;mso-wrap-style:square;v-text-anchor:top" coordsize="13906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" path="m,l117094,54610r21971,e" filled="f" strokeweight=".1006mm">
                  <v:path arrowok="t" textboxrect="0,0,139065,54610"/>
                </v:shape>
                <v:shape id="Shape 1278" o:spid="_x0000_s1029" style="position:absolute;left:8749;top:11673;width:2703;height:428;visibility:visible;mso-wrap-style:square;v-text-anchor:top" coordsize="270383,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" path="m270383,l21971,42799,,42799e" filled="f" strokeweight=".1006mm">
                  <v:path arrowok="t" textboxrect="0,0,270383,42799"/>
                </v:shape>
                <v:shape id="Shape 1279" o:spid="_x0000_s1030" style="position:absolute;left:13627;top:3155;width:525;height:1692;visibility:visible;mso-wrap-style:square;v-text-anchor:top" coordsize="5257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" path="m,169164l31115,,52578,e" filled="f" strokeweight=".1006mm">
                  <v:path arrowok="t" textboxrect="0,0,52578,169164"/>
                </v:shape>
                <v:rect id="Rectangle 1280" o:spid="_x0000_s1031" style="position:absolute;left:18194;top:5266;width:1655;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" filled="f" stroked="f">
                  <v:textbox inset="0,0,0,0">
                    <w:txbxContent>
                      <w:p w14:paraId="121F6B99" w14:textId="77777777" w:rsidR="00B36207" w:rsidRDefault="00B36207">
                        <w:r>
                          <w:rPr>
                            <w:rFonts w:ascii="Arial" w:eastAsia="Arial" w:hAnsi="Arial" w:cs="Arial"/>
                            <w:sz w:val="6"/>
                          </w:rPr>
                          <w:t>Utilities</w:t>
                        </w:r>
                      </w:p>
                    </w:txbxContent>
                  </v:textbox>
                </v:rect>
                <v:rect id="Rectangle 16205" o:spid="_x0000_s1032" style="position:absolute;left:18540;top:5706;width:28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" filled="f" stroked="f">
                  <v:textbox inset="0,0,0,0">
                    <w:txbxContent>
                      <w:p w14:paraId="061A0863" w14:textId="77777777" w:rsidR="00B36207" w:rsidRDefault="00B36207">
                        <w:r>
                          <w:rPr>
                            <w:rFonts w:ascii="Arial" w:eastAsia="Arial" w:hAnsi="Arial" w:cs="Arial"/>
                            <w:sz w:val="6"/>
                          </w:rPr>
                          <w:t>2</w:t>
                        </w:r>
                      </w:p>
                    </w:txbxContent>
                  </v:textbox>
                </v:rect>
                <v:rect id="Rectangle 16206" o:spid="_x0000_s1033" style="position:absolute;left:18754;top:5706;width:45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" filled="f" stroked="f">
                  <v:textbox inset="0,0,0,0">
                    <w:txbxContent>
                      <w:p w14:paraId="05AA23C5" w14:textId="77777777" w:rsidR="00B36207" w:rsidRDefault="00B36207">
                        <w:r>
                          <w:rPr>
                            <w:rFonts w:ascii="Arial" w:eastAsia="Arial" w:hAnsi="Arial" w:cs="Arial"/>
                            <w:sz w:val="6"/>
                          </w:rPr>
                          <w:t>%</w:t>
                        </w:r>
                      </w:p>
                    </w:txbxContent>
                  </v:textbox>
                </v:rect>
                <v:rect id="Rectangle 1282" o:spid="_x0000_s1034" style="position:absolute;left:5775;top:11756;width:391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" filled="f" stroked="f">
                  <v:textbox inset="0,0,0,0">
                    <w:txbxContent>
                      <w:p w14:paraId="67A6DA6B" w14:textId="77777777" w:rsidR="00B36207" w:rsidRDefault="00B36207">
                        <w:r>
                          <w:rPr>
                            <w:rFonts w:ascii="Arial" w:eastAsia="Arial" w:hAnsi="Arial" w:cs="Arial"/>
                            <w:sz w:val="6"/>
                          </w:rPr>
                          <w:t>Salaries/Benefits</w:t>
                        </w:r>
                      </w:p>
                    </w:txbxContent>
                  </v:textbox>
                </v:rect>
                <v:rect id="Rectangle 16229" o:spid="_x0000_s1035" style="position:absolute;left:6849;top:12201;width:57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" filled="f" stroked="f">
                  <v:textbox inset="0,0,0,0">
                    <w:txbxContent>
                      <w:p w14:paraId="7866F648" w14:textId="77777777" w:rsidR="00B36207" w:rsidRDefault="00B36207">
                        <w:r>
                          <w:rPr>
                            <w:rFonts w:ascii="Arial" w:eastAsia="Arial" w:hAnsi="Arial" w:cs="Arial"/>
                            <w:sz w:val="6"/>
                          </w:rPr>
                          <w:t>89</w:t>
                        </w:r>
                      </w:p>
                    </w:txbxContent>
                  </v:textbox>
                </v:rect>
                <v:rect id="Rectangle 16230" o:spid="_x0000_s1036" style="position:absolute;left:7275;top:12201;width:458;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ZT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rTyasACI7MoJf/AAAA//8DAFBLAQItABQABgAIAAAAIQDb4fbL7gAAAIUBAAATAAAAAAAA&#10;AAAAAAAAAAAAAABbQ29udGVudF9UeXBlc10ueG1sUEsBAi0AFAAGAAgAAAAhAFr0LFu/AAAAFQEA&#10;AAsAAAAAAAAAAAAAAAAAHwEAAF9yZWxzLy5yZWxzUEsBAi0AFAAGAAgAAAAhAMVV5lPHAAAA3gAA&#10;AA8AAAAAAAAAAAAAAAAABwIAAGRycy9kb3ducmV2LnhtbFBLBQYAAAAAAwADALcAAAD7AgAAAAA=&#10;" filled="f" stroked="f">
                  <v:textbox inset="0,0,0,0">
                    <w:txbxContent>
                      <w:p w14:paraId="103EAE09" w14:textId="77777777" w:rsidR="00B36207" w:rsidRDefault="00B36207">
                        <w:r>
                          <w:rPr>
                            <w:rFonts w:ascii="Arial" w:eastAsia="Arial" w:hAnsi="Arial" w:cs="Arial"/>
                            <w:sz w:val="6"/>
                          </w:rPr>
                          <w:t>%</w:t>
                        </w:r>
                      </w:p>
                    </w:txbxContent>
                  </v:textbox>
                </v:rect>
                <v:rect id="Rectangle 1284" o:spid="_x0000_s1037" style="position:absolute;left:13313;top:2368;width:5513;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" filled="f" stroked="f">
                  <v:textbox inset="0,0,0,0">
                    <w:txbxContent>
                      <w:p w14:paraId="5FD4FE41" w14:textId="77777777" w:rsidR="00B36207" w:rsidRDefault="00B36207">
                        <w:r>
                          <w:rPr>
                            <w:rFonts w:ascii="Arial" w:eastAsia="Arial" w:hAnsi="Arial" w:cs="Arial"/>
                            <w:sz w:val="6"/>
                          </w:rPr>
                          <w:t xml:space="preserve">All Other Operation and </w:t>
                        </w:r>
                      </w:p>
                    </w:txbxContent>
                  </v:textbox>
                </v:rect>
                <v:rect id="Rectangle 1285" o:spid="_x0000_s1038" style="position:absolute;left:14234;top:2805;width:293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" filled="f" stroked="f">
                  <v:textbox inset="0,0,0,0">
                    <w:txbxContent>
                      <w:p w14:paraId="4E86C567" w14:textId="77777777" w:rsidR="00B36207" w:rsidRDefault="00B36207">
                        <w:r>
                          <w:rPr>
                            <w:rFonts w:ascii="Arial" w:eastAsia="Arial" w:hAnsi="Arial" w:cs="Arial"/>
                            <w:sz w:val="6"/>
                          </w:rPr>
                          <w:t>Maintenance</w:t>
                        </w:r>
                      </w:p>
                    </w:txbxContent>
                  </v:textbox>
                </v:rect>
                <v:rect id="Rectangle 16195" o:spid="_x0000_s1039" style="position:absolute;left:15057;top:3255;width:28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" filled="f" stroked="f">
                  <v:textbox inset="0,0,0,0">
                    <w:txbxContent>
                      <w:p w14:paraId="4C96E391" w14:textId="77777777" w:rsidR="00B36207" w:rsidRDefault="00B36207">
                        <w:r>
                          <w:rPr>
                            <w:rFonts w:ascii="Arial" w:eastAsia="Arial" w:hAnsi="Arial" w:cs="Arial"/>
                            <w:sz w:val="6"/>
                          </w:rPr>
                          <w:t>9</w:t>
                        </w:r>
                      </w:p>
                    </w:txbxContent>
                  </v:textbox>
                </v:rect>
                <v:rect id="Rectangle 16196" o:spid="_x0000_s1040" style="position:absolute;left:15270;top:3255;width:458;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" filled="f" stroked="f">
                  <v:textbox inset="0,0,0,0">
                    <w:txbxContent>
                      <w:p w14:paraId="7DD17775" w14:textId="77777777" w:rsidR="00B36207" w:rsidRDefault="00B36207">
                        <w:r>
                          <w:rPr>
                            <w:rFonts w:ascii="Arial" w:eastAsia="Arial" w:hAnsi="Arial" w:cs="Arial"/>
                            <w:sz w:val="6"/>
                          </w:rPr>
                          <w:t>%</w:t>
                        </w:r>
                      </w:p>
                    </w:txbxContent>
                  </v:textbox>
                </v:rect>
                <v:rect id="Rectangle 1287" o:spid="_x0000_s1041" style="position:absolute;left:9559;top:565;width:114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" filled="f" stroked="f">
                  <v:textbox inset="0,0,0,0">
                    <w:txbxContent>
                      <w:p w14:paraId="34E06727" w14:textId="77777777" w:rsidR="00B36207" w:rsidRDefault="00B36207">
                        <w:r>
                          <w:rPr>
                            <w:rFonts w:ascii="Arial" w:eastAsia="Arial" w:hAnsi="Arial" w:cs="Arial"/>
                            <w:b/>
                            <w:sz w:val="6"/>
                          </w:rPr>
                          <w:t>2020</w:t>
                        </w:r>
                      </w:p>
                    </w:txbxContent>
                  </v:textbox>
                </v:rect>
                <v:rect id="Rectangle 1288" o:spid="_x0000_s1042" style="position:absolute;left:10415;top:565;width:173;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" filled="f" stroked="f">
                  <v:textbox inset="0,0,0,0">
                    <w:txbxContent>
                      <w:p w14:paraId="4179BC26" w14:textId="77777777" w:rsidR="00B36207" w:rsidRDefault="00B36207">
                        <w:r>
                          <w:rPr>
                            <w:rFonts w:ascii="Arial" w:eastAsia="Arial" w:hAnsi="Arial" w:cs="Arial"/>
                            <w:b/>
                            <w:sz w:val="6"/>
                          </w:rPr>
                          <w:t>-</w:t>
                        </w:r>
                      </w:p>
                    </w:txbxContent>
                  </v:textbox>
                </v:rect>
                <v:rect id="Rectangle 1289" o:spid="_x0000_s1043" style="position:absolute;left:10543;top:565;width:576;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" filled="f" stroked="f">
                  <v:textbox inset="0,0,0,0">
                    <w:txbxContent>
                      <w:p w14:paraId="3BD69E48" w14:textId="77777777" w:rsidR="00B36207" w:rsidRDefault="00B36207">
                        <w:r>
                          <w:rPr>
                            <w:rFonts w:ascii="Arial" w:eastAsia="Arial" w:hAnsi="Arial" w:cs="Arial"/>
                            <w:b/>
                            <w:sz w:val="6"/>
                          </w:rPr>
                          <w:t>21</w:t>
                        </w:r>
                      </w:p>
                    </w:txbxContent>
                  </v:textbox>
                </v:rect>
                <v:rect id="Rectangle 1290" o:spid="_x0000_s1044" style="position:absolute;left:6111;top:1009;width:11239;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Uu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rTyasACI7MoJf/AAAA//8DAFBLAQItABQABgAIAAAAIQDb4fbL7gAAAIUBAAATAAAAAAAA&#10;AAAAAAAAAAAAAABbQ29udGVudF9UeXBlc10ueG1sUEsBAi0AFAAGAAgAAAAhAFr0LFu/AAAAFQEA&#10;AAsAAAAAAAAAAAAAAAAAHwEAAF9yZWxzLy5yZWxzUEsBAi0AFAAGAAgAAAAhAJ1TlS7HAAAA3gAA&#10;AA8AAAAAAAAAAAAAAAAABwIAAGRycy9kb3ducmV2LnhtbFBLBQYAAAAAAwADALcAAAD7AgAAAAA=&#10;" filled="f" stroked="f">
                  <v:textbox inset="0,0,0,0">
                    <w:txbxContent>
                      <w:p w14:paraId="431DE496" w14:textId="77777777" w:rsidR="00B36207" w:rsidRDefault="00B36207">
                        <w:r>
                          <w:rPr>
                            <w:rFonts w:ascii="Arial" w:eastAsia="Arial" w:hAnsi="Arial" w:cs="Arial"/>
                            <w:b/>
                            <w:sz w:val="6"/>
                          </w:rPr>
                          <w:t>Elementary General Fund Budget by Function</w:t>
                        </w:r>
                      </w:p>
                    </w:txbxContent>
                  </v:textbox>
                </v:rect>
                <v:shape id="Shape 1291" o:spid="_x0000_s1045" style="position:absolute;width:24025;height:14560;visibility:visible;mso-wrap-style:square;v-text-anchor:top" coordsize="2402523,145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" path="m2402523,1456055l,1456055,,,2402523,e" filled="f" strokeweight=".14pt">
                  <v:path arrowok="t" textboxrect="0,0,2402523,1456055"/>
                </v:shape>
                <w10:wrap type="square"/>
              </v:group>
            </w:pict>
          </mc:Fallback>
        </mc:AlternateContent>
      </w:r>
      <w:r w:rsidR="00B36207">
        <w:tab/>
      </w:r>
      <w:r w:rsidR="00B36207">
        <w:rPr>
          <w:rFonts w:ascii="Arial" w:eastAsia="Arial" w:hAnsi="Arial" w:cs="Arial"/>
          <w:b/>
          <w:sz w:val="8"/>
        </w:rPr>
        <w:t>From</w:t>
      </w:r>
      <w:r w:rsidR="00B36207">
        <w:rPr>
          <w:rFonts w:ascii="Arial" w:eastAsia="Arial" w:hAnsi="Arial" w:cs="Arial"/>
          <w:b/>
          <w:sz w:val="8"/>
        </w:rPr>
        <w:tab/>
        <w:t>To</w:t>
      </w:r>
      <w:r w:rsidR="00B36207">
        <w:rPr>
          <w:rFonts w:ascii="Arial" w:eastAsia="Arial" w:hAnsi="Arial" w:cs="Arial"/>
          <w:b/>
          <w:sz w:val="8"/>
        </w:rPr>
        <w:tab/>
        <w:t>Amount</w:t>
      </w:r>
      <w:r w:rsidR="00B36207">
        <w:rPr>
          <w:rFonts w:ascii="Arial" w:eastAsia="Arial" w:hAnsi="Arial" w:cs="Arial"/>
          <w:b/>
          <w:sz w:val="8"/>
        </w:rPr>
        <w:tab/>
        <w:t>Reason</w:t>
      </w:r>
    </w:p>
    <w:p w14:paraId="183D0007" w14:textId="77777777" w:rsidR="00B36207" w:rsidRDefault="00B36207">
      <w:pPr>
        <w:tabs>
          <w:tab w:val="center" w:pos="7151"/>
          <w:tab w:val="center" w:pos="8074"/>
          <w:tab w:val="center" w:pos="8940"/>
          <w:tab w:val="center" w:pos="9617"/>
        </w:tabs>
        <w:spacing w:after="5"/>
      </w:pPr>
      <w:r>
        <w:tab/>
      </w:r>
      <w:r>
        <w:rPr>
          <w:rFonts w:ascii="Arial" w:eastAsia="Arial" w:hAnsi="Arial" w:cs="Arial"/>
          <w:sz w:val="8"/>
        </w:rPr>
        <w:t>Contingency</w:t>
      </w:r>
      <w:r>
        <w:rPr>
          <w:rFonts w:ascii="Arial" w:eastAsia="Arial" w:hAnsi="Arial" w:cs="Arial"/>
          <w:sz w:val="8"/>
        </w:rPr>
        <w:tab/>
        <w:t>Montessori schools</w:t>
      </w:r>
      <w:r>
        <w:rPr>
          <w:rFonts w:ascii="Arial" w:eastAsia="Arial" w:hAnsi="Arial" w:cs="Arial"/>
          <w:sz w:val="8"/>
        </w:rPr>
        <w:tab/>
        <w:t>$1,200</w:t>
      </w:r>
      <w:r>
        <w:rPr>
          <w:rFonts w:ascii="Arial" w:eastAsia="Arial" w:hAnsi="Arial" w:cs="Arial"/>
          <w:sz w:val="8"/>
        </w:rPr>
        <w:tab/>
        <w:t>Beginning budget adjustment</w:t>
      </w:r>
    </w:p>
    <w:p w14:paraId="7736C27D" w14:textId="77777777" w:rsidR="00B36207" w:rsidRDefault="00B36207">
      <w:pPr>
        <w:tabs>
          <w:tab w:val="center" w:pos="7151"/>
          <w:tab w:val="center" w:pos="8016"/>
          <w:tab w:val="center" w:pos="8918"/>
          <w:tab w:val="center" w:pos="9413"/>
        </w:tabs>
        <w:spacing w:after="1538"/>
      </w:pPr>
      <w:r>
        <w:tab/>
      </w:r>
      <w:r>
        <w:rPr>
          <w:rFonts w:ascii="Arial" w:eastAsia="Arial" w:hAnsi="Arial" w:cs="Arial"/>
          <w:sz w:val="8"/>
        </w:rPr>
        <w:t>Contingency</w:t>
      </w:r>
      <w:r>
        <w:rPr>
          <w:rFonts w:ascii="Arial" w:eastAsia="Arial" w:hAnsi="Arial" w:cs="Arial"/>
          <w:sz w:val="8"/>
        </w:rPr>
        <w:tab/>
        <w:t>Various schools</w:t>
      </w:r>
      <w:r>
        <w:rPr>
          <w:rFonts w:ascii="Arial" w:eastAsia="Arial" w:hAnsi="Arial" w:cs="Arial"/>
          <w:sz w:val="8"/>
        </w:rPr>
        <w:tab/>
        <w:t>$15,884</w:t>
      </w:r>
      <w:r>
        <w:rPr>
          <w:rFonts w:ascii="Arial" w:eastAsia="Arial" w:hAnsi="Arial" w:cs="Arial"/>
          <w:sz w:val="8"/>
        </w:rPr>
        <w:tab/>
        <w:t>Library allocation</w:t>
      </w:r>
    </w:p>
    <w:p w14:paraId="0AD02D39" w14:textId="77777777" w:rsidR="00B36207" w:rsidRDefault="00B36207">
      <w:pPr>
        <w:spacing w:before="308" w:line="265" w:lineRule="auto"/>
        <w:ind w:left="11" w:right="3" w:hanging="10"/>
        <w:jc w:val="center"/>
      </w:pPr>
      <w:r>
        <w:rPr>
          <w:rFonts w:ascii="Arial" w:eastAsia="Arial" w:hAnsi="Arial" w:cs="Arial"/>
          <w:b/>
          <w:sz w:val="8"/>
        </w:rPr>
        <w:t>HELENA SCHOOL DISTRICT NO. 1</w:t>
      </w:r>
    </w:p>
    <w:p w14:paraId="6F63A844" w14:textId="77777777" w:rsidR="00B36207" w:rsidRDefault="00B36207">
      <w:pPr>
        <w:spacing w:line="265" w:lineRule="auto"/>
        <w:ind w:left="11" w:right="4" w:hanging="10"/>
        <w:jc w:val="center"/>
      </w:pPr>
      <w:r>
        <w:rPr>
          <w:rFonts w:ascii="Arial" w:eastAsia="Arial" w:hAnsi="Arial" w:cs="Arial"/>
          <w:b/>
          <w:sz w:val="8"/>
        </w:rPr>
        <w:t>FINANCIAL REPORT FOR 6/30/2021</w:t>
      </w:r>
    </w:p>
    <w:p w14:paraId="5D3B1A42" w14:textId="77777777" w:rsidR="00B36207" w:rsidRDefault="00B36207">
      <w:pPr>
        <w:spacing w:after="287" w:line="265" w:lineRule="auto"/>
        <w:ind w:left="11" w:right="2" w:hanging="10"/>
        <w:jc w:val="center"/>
      </w:pPr>
      <w:r>
        <w:rPr>
          <w:rFonts w:ascii="Arial" w:eastAsia="Arial" w:hAnsi="Arial" w:cs="Arial"/>
          <w:b/>
          <w:sz w:val="8"/>
        </w:rPr>
        <w:t>HIGH SCHOOL GENERAL FUND</w:t>
      </w:r>
    </w:p>
    <w:p w14:paraId="3F6B42FF" w14:textId="77777777" w:rsidR="00B36207" w:rsidRDefault="00B36207">
      <w:pPr>
        <w:spacing w:line="265" w:lineRule="auto"/>
        <w:ind w:left="4222" w:right="5129" w:firstLine="2703"/>
      </w:pPr>
      <w:r>
        <w:rPr>
          <w:rFonts w:ascii="Arial" w:eastAsia="Arial" w:hAnsi="Arial" w:cs="Arial"/>
          <w:b/>
          <w:sz w:val="8"/>
        </w:rPr>
        <w:t>Budget Transfers Annual</w:t>
      </w:r>
    </w:p>
    <w:p w14:paraId="10F6157E" w14:textId="77777777" w:rsidR="00B36207" w:rsidRDefault="00B36207">
      <w:pPr>
        <w:tabs>
          <w:tab w:val="center" w:pos="2886"/>
          <w:tab w:val="center" w:pos="3780"/>
          <w:tab w:val="center" w:pos="4366"/>
          <w:tab w:val="center" w:pos="5010"/>
          <w:tab w:val="center" w:pos="5655"/>
          <w:tab w:val="center" w:pos="6316"/>
          <w:tab w:val="center" w:pos="7331"/>
          <w:tab w:val="center" w:pos="8180"/>
          <w:tab w:val="center" w:pos="8870"/>
          <w:tab w:val="center" w:pos="9914"/>
        </w:tabs>
        <w:spacing w:line="265" w:lineRule="auto"/>
      </w:pPr>
      <w:r>
        <w:tab/>
      </w:r>
      <w:r>
        <w:rPr>
          <w:rFonts w:ascii="Arial" w:eastAsia="Arial" w:hAnsi="Arial" w:cs="Arial"/>
          <w:b/>
          <w:sz w:val="8"/>
        </w:rPr>
        <w:t>Account</w:t>
      </w:r>
      <w:r>
        <w:rPr>
          <w:rFonts w:ascii="Arial" w:eastAsia="Arial" w:hAnsi="Arial" w:cs="Arial"/>
          <w:b/>
          <w:sz w:val="8"/>
        </w:rPr>
        <w:tab/>
        <w:t>Beginning</w:t>
      </w:r>
      <w:r>
        <w:rPr>
          <w:rFonts w:ascii="Arial" w:eastAsia="Arial" w:hAnsi="Arial" w:cs="Arial"/>
          <w:b/>
          <w:sz w:val="8"/>
        </w:rPr>
        <w:tab/>
        <w:t>Budget</w:t>
      </w:r>
      <w:r>
        <w:rPr>
          <w:rFonts w:ascii="Arial" w:eastAsia="Arial" w:hAnsi="Arial" w:cs="Arial"/>
          <w:b/>
          <w:sz w:val="8"/>
        </w:rPr>
        <w:tab/>
        <w:t>Year-to-Date</w:t>
      </w:r>
      <w:r>
        <w:rPr>
          <w:rFonts w:ascii="Arial" w:eastAsia="Arial" w:hAnsi="Arial" w:cs="Arial"/>
          <w:b/>
          <w:sz w:val="8"/>
        </w:rPr>
        <w:tab/>
        <w:t>Budget</w:t>
      </w:r>
      <w:r>
        <w:rPr>
          <w:rFonts w:ascii="Arial" w:eastAsia="Arial" w:hAnsi="Arial" w:cs="Arial"/>
          <w:b/>
          <w:sz w:val="8"/>
        </w:rPr>
        <w:tab/>
        <w:t>% Budget</w:t>
      </w:r>
      <w:r>
        <w:rPr>
          <w:rFonts w:ascii="Arial" w:eastAsia="Arial" w:hAnsi="Arial" w:cs="Arial"/>
          <w:b/>
          <w:sz w:val="8"/>
        </w:rPr>
        <w:tab/>
        <w:t>From</w:t>
      </w:r>
      <w:r>
        <w:rPr>
          <w:rFonts w:ascii="Arial" w:eastAsia="Arial" w:hAnsi="Arial" w:cs="Arial"/>
          <w:b/>
          <w:sz w:val="8"/>
        </w:rPr>
        <w:tab/>
        <w:t>To</w:t>
      </w:r>
      <w:r>
        <w:rPr>
          <w:rFonts w:ascii="Arial" w:eastAsia="Arial" w:hAnsi="Arial" w:cs="Arial"/>
          <w:b/>
          <w:sz w:val="8"/>
        </w:rPr>
        <w:tab/>
        <w:t>Amount</w:t>
      </w:r>
      <w:r>
        <w:rPr>
          <w:rFonts w:ascii="Arial" w:eastAsia="Arial" w:hAnsi="Arial" w:cs="Arial"/>
          <w:b/>
          <w:sz w:val="8"/>
        </w:rPr>
        <w:tab/>
        <w:t>Reason</w:t>
      </w:r>
    </w:p>
    <w:p w14:paraId="4BA348FB" w14:textId="7F7CC2B9" w:rsidR="00B36207" w:rsidRDefault="00C04E36">
      <w:pPr>
        <w:ind w:left="6918"/>
      </w:pPr>
      <w:r>
        <w:rPr>
          <w:noProof/>
        </w:rPr>
        <mc:AlternateContent>
          <mc:Choice Requires="wpg">
            <w:drawing>
              <wp:inline distT="0" distB="0" distL="0" distR="0" wp14:anchorId="110C275B" wp14:editId="6CE099E4">
                <wp:extent cx="2403475" cy="4445"/>
                <wp:effectExtent l="0" t="0" r="0" b="0"/>
                <wp:docPr id="24918" name="Group 24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3475" cy="4445"/>
                          <a:chOff x="0" y="0"/>
                          <a:chExt cx="2403602" cy="4572"/>
                        </a:xfrm>
                      </wpg:grpSpPr>
                      <wps:wsp>
                        <wps:cNvPr id="26842" name="Shape 26842"/>
                        <wps:cNvSpPr/>
                        <wps:spPr>
                          <a:xfrm>
                            <a:off x="0" y="0"/>
                            <a:ext cx="2403602" cy="9144"/>
                          </a:xfrm>
                          <a:custGeom>
                            <a:avLst/>
                            <a:gdLst/>
                            <a:ahLst/>
                            <a:cxnLst/>
                            <a:rect l="0" t="0" r="0" b="0"/>
                            <a:pathLst>
                              <a:path w="2403602" h="9144">
                                <a:moveTo>
                                  <a:pt x="0" y="0"/>
                                </a:moveTo>
                                <a:lnTo>
                                  <a:pt x="2403602" y="0"/>
                                </a:lnTo>
                                <a:lnTo>
                                  <a:pt x="240360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E388493" id="Group 24918" o:spid="_x0000_s1026" style="width:189.25pt;height:.35pt;mso-position-horizontal-relative:char;mso-position-vertical-relative:line" coordsize="240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">
                <v:shape id="Shape 26842" o:spid="_x0000_s1027" style="position:absolute;width:24036;height:91;visibility:visible;mso-wrap-style:square;v-text-anchor:top" coordsize="2403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" path="m,l2403602,r,9144l,9144,,e" fillcolor="black" stroked="f" strokeweight="0">
                  <v:stroke miterlimit="83231f" joinstyle="miter"/>
                  <v:path arrowok="t" textboxrect="0,0,2403602,9144"/>
                </v:shape>
                <w10:anchorlock/>
              </v:group>
            </w:pict>
          </mc:Fallback>
        </mc:AlternateContent>
      </w:r>
    </w:p>
    <w:p w14:paraId="5233A697" w14:textId="77777777" w:rsidR="00B36207" w:rsidRDefault="00B36207">
      <w:pPr>
        <w:tabs>
          <w:tab w:val="center" w:pos="5005"/>
          <w:tab w:val="center" w:pos="7601"/>
          <w:tab w:val="center" w:pos="9889"/>
        </w:tabs>
        <w:spacing w:after="5"/>
      </w:pPr>
      <w:r>
        <w:tab/>
      </w:r>
      <w:r>
        <w:rPr>
          <w:rFonts w:ascii="Arial" w:eastAsia="Arial" w:hAnsi="Arial" w:cs="Arial"/>
          <w:b/>
          <w:sz w:val="8"/>
        </w:rPr>
        <w:t xml:space="preserve"> Expended &amp; </w:t>
      </w:r>
      <w:r>
        <w:rPr>
          <w:rFonts w:ascii="Arial" w:eastAsia="Arial" w:hAnsi="Arial" w:cs="Arial"/>
          <w:b/>
          <w:sz w:val="8"/>
        </w:rPr>
        <w:tab/>
      </w:r>
      <w:r>
        <w:rPr>
          <w:rFonts w:ascii="Arial" w:eastAsia="Arial" w:hAnsi="Arial" w:cs="Arial"/>
          <w:sz w:val="8"/>
        </w:rPr>
        <w:t xml:space="preserve">The East Helena K-12 Superintendent </w:t>
      </w:r>
      <w:r>
        <w:rPr>
          <w:rFonts w:ascii="Arial" w:eastAsia="Arial" w:hAnsi="Arial" w:cs="Arial"/>
          <w:sz w:val="8"/>
        </w:rPr>
        <w:tab/>
        <w:t>Tuition receipts received from East Helena K-</w:t>
      </w:r>
    </w:p>
    <w:p w14:paraId="228ACDCB" w14:textId="77777777" w:rsidR="00B36207" w:rsidRDefault="00B36207">
      <w:pPr>
        <w:tabs>
          <w:tab w:val="center" w:pos="2886"/>
          <w:tab w:val="center" w:pos="3778"/>
          <w:tab w:val="center" w:pos="4367"/>
          <w:tab w:val="center" w:pos="5005"/>
          <w:tab w:val="center" w:pos="5656"/>
          <w:tab w:val="center" w:pos="6315"/>
          <w:tab w:val="center" w:pos="7053"/>
          <w:tab w:val="center" w:pos="7960"/>
          <w:tab w:val="center" w:pos="8896"/>
          <w:tab w:val="center" w:pos="9172"/>
        </w:tabs>
        <w:spacing w:line="265" w:lineRule="auto"/>
      </w:pPr>
      <w:r>
        <w:tab/>
      </w:r>
      <w:r>
        <w:rPr>
          <w:rFonts w:ascii="Arial" w:eastAsia="Arial" w:hAnsi="Arial" w:cs="Arial"/>
          <w:b/>
          <w:sz w:val="8"/>
        </w:rPr>
        <w:t>Description</w:t>
      </w:r>
      <w:r>
        <w:rPr>
          <w:rFonts w:ascii="Arial" w:eastAsia="Arial" w:hAnsi="Arial" w:cs="Arial"/>
          <w:b/>
          <w:sz w:val="8"/>
        </w:rPr>
        <w:tab/>
        <w:t>Budget</w:t>
      </w:r>
      <w:r>
        <w:rPr>
          <w:rFonts w:ascii="Arial" w:eastAsia="Arial" w:hAnsi="Arial" w:cs="Arial"/>
          <w:b/>
          <w:sz w:val="8"/>
        </w:rPr>
        <w:tab/>
        <w:t>(after transfers)</w:t>
      </w:r>
      <w:r>
        <w:rPr>
          <w:rFonts w:ascii="Arial" w:eastAsia="Arial" w:hAnsi="Arial" w:cs="Arial"/>
          <w:b/>
          <w:sz w:val="8"/>
        </w:rPr>
        <w:tab/>
        <w:t xml:space="preserve">Encumbered </w:t>
      </w:r>
      <w:r>
        <w:rPr>
          <w:rFonts w:ascii="Arial" w:eastAsia="Arial" w:hAnsi="Arial" w:cs="Arial"/>
          <w:b/>
          <w:sz w:val="8"/>
        </w:rPr>
        <w:tab/>
        <w:t>Balance</w:t>
      </w:r>
      <w:r>
        <w:rPr>
          <w:rFonts w:ascii="Arial" w:eastAsia="Arial" w:hAnsi="Arial" w:cs="Arial"/>
          <w:b/>
          <w:sz w:val="8"/>
        </w:rPr>
        <w:tab/>
        <w:t>Left</w:t>
      </w:r>
      <w:r>
        <w:rPr>
          <w:rFonts w:ascii="Arial" w:eastAsia="Arial" w:hAnsi="Arial" w:cs="Arial"/>
          <w:b/>
          <w:sz w:val="8"/>
        </w:rPr>
        <w:tab/>
      </w:r>
      <w:r>
        <w:rPr>
          <w:rFonts w:ascii="Arial" w:eastAsia="Arial" w:hAnsi="Arial" w:cs="Arial"/>
          <w:sz w:val="8"/>
        </w:rPr>
        <w:t>Tuition</w:t>
      </w:r>
      <w:r>
        <w:rPr>
          <w:rFonts w:ascii="Arial" w:eastAsia="Arial" w:hAnsi="Arial" w:cs="Arial"/>
          <w:sz w:val="8"/>
        </w:rPr>
        <w:tab/>
        <w:t>Contingency</w:t>
      </w:r>
      <w:r>
        <w:rPr>
          <w:rFonts w:ascii="Arial" w:eastAsia="Arial" w:hAnsi="Arial" w:cs="Arial"/>
          <w:sz w:val="8"/>
        </w:rPr>
        <w:tab/>
        <w:t>$407,576</w:t>
      </w:r>
      <w:r>
        <w:rPr>
          <w:rFonts w:ascii="Arial" w:eastAsia="Arial" w:hAnsi="Arial" w:cs="Arial"/>
          <w:sz w:val="8"/>
        </w:rPr>
        <w:tab/>
        <w:t>12</w:t>
      </w:r>
    </w:p>
    <w:tbl>
      <w:tblPr>
        <w:tblW w:w="8448" w:type="dxa"/>
        <w:tblInd w:w="2242" w:type="dxa"/>
        <w:tblCellMar>
          <w:left w:w="0" w:type="dxa"/>
          <w:right w:w="0" w:type="dxa"/>
        </w:tblCellMar>
        <w:tblLook w:val="04A0" w:firstRow="1" w:lastRow="0" w:firstColumn="1" w:lastColumn="0" w:noHBand="0" w:noVBand="1"/>
      </w:tblPr>
      <w:tblGrid>
        <w:gridCol w:w="4528"/>
        <w:gridCol w:w="3920"/>
      </w:tblGrid>
      <w:tr w:rsidR="00B36207" w14:paraId="45F65CFE" w14:textId="77777777" w:rsidTr="00F119A0">
        <w:trPr>
          <w:trHeight w:val="4127"/>
        </w:trPr>
        <w:tc>
          <w:tcPr>
            <w:tcW w:w="4537" w:type="dxa"/>
            <w:tcBorders>
              <w:top w:val="nil"/>
              <w:left w:val="nil"/>
              <w:bottom w:val="nil"/>
              <w:right w:val="nil"/>
            </w:tcBorders>
            <w:shd w:val="clear" w:color="auto" w:fill="auto"/>
          </w:tcPr>
          <w:p w14:paraId="42059D8B" w14:textId="77777777" w:rsidR="00B36207" w:rsidRPr="00F119A0" w:rsidRDefault="00B36207" w:rsidP="00F119A0">
            <w:pPr>
              <w:ind w:left="-3682" w:right="140"/>
              <w:rPr>
                <w:rFonts w:ascii="Calibri" w:hAnsi="Calibri"/>
                <w:sz w:val="22"/>
                <w:szCs w:val="22"/>
              </w:rPr>
            </w:pPr>
          </w:p>
          <w:tbl>
            <w:tblPr>
              <w:tblW w:w="4397" w:type="dxa"/>
              <w:tblCellMar>
                <w:top w:w="1" w:type="dxa"/>
                <w:left w:w="0" w:type="dxa"/>
                <w:right w:w="0" w:type="dxa"/>
              </w:tblCellMar>
              <w:tblLook w:val="04A0" w:firstRow="1" w:lastRow="0" w:firstColumn="1" w:lastColumn="0" w:noHBand="0" w:noVBand="1"/>
            </w:tblPr>
            <w:tblGrid>
              <w:gridCol w:w="1341"/>
              <w:gridCol w:w="493"/>
              <w:gridCol w:w="654"/>
              <w:gridCol w:w="635"/>
              <w:gridCol w:w="257"/>
              <w:gridCol w:w="705"/>
              <w:gridCol w:w="312"/>
            </w:tblGrid>
            <w:tr w:rsidR="002E262F" w14:paraId="0D3836A0" w14:textId="77777777" w:rsidTr="00F119A0">
              <w:trPr>
                <w:trHeight w:val="97"/>
              </w:trPr>
              <w:tc>
                <w:tcPr>
                  <w:tcW w:w="1342" w:type="dxa"/>
                  <w:tcBorders>
                    <w:top w:val="single" w:sz="3" w:space="0" w:color="000000"/>
                    <w:left w:val="nil"/>
                    <w:bottom w:val="nil"/>
                    <w:right w:val="nil"/>
                  </w:tcBorders>
                  <w:shd w:val="clear" w:color="auto" w:fill="auto"/>
                </w:tcPr>
                <w:p w14:paraId="6C79AB32" w14:textId="77777777" w:rsidR="00B36207" w:rsidRPr="00F119A0" w:rsidRDefault="00B36207" w:rsidP="00F119A0">
                  <w:pPr>
                    <w:ind w:left="22"/>
                    <w:rPr>
                      <w:rFonts w:ascii="Calibri" w:hAnsi="Calibri"/>
                      <w:sz w:val="22"/>
                      <w:szCs w:val="22"/>
                    </w:rPr>
                  </w:pPr>
                  <w:r w:rsidRPr="00F119A0">
                    <w:rPr>
                      <w:rFonts w:ascii="Arial" w:eastAsia="Arial" w:hAnsi="Arial" w:cs="Arial"/>
                      <w:sz w:val="8"/>
                      <w:szCs w:val="22"/>
                    </w:rPr>
                    <w:t>Administrative Salaries</w:t>
                  </w:r>
                </w:p>
              </w:tc>
              <w:tc>
                <w:tcPr>
                  <w:tcW w:w="493" w:type="dxa"/>
                  <w:tcBorders>
                    <w:top w:val="single" w:sz="3" w:space="0" w:color="000000"/>
                    <w:left w:val="nil"/>
                    <w:bottom w:val="nil"/>
                    <w:right w:val="nil"/>
                  </w:tcBorders>
                  <w:shd w:val="clear" w:color="auto" w:fill="auto"/>
                </w:tcPr>
                <w:p w14:paraId="12A984DE" w14:textId="77777777" w:rsidR="00B36207" w:rsidRPr="00F119A0" w:rsidRDefault="00B36207" w:rsidP="00F119A0">
                  <w:pPr>
                    <w:ind w:left="-10"/>
                    <w:rPr>
                      <w:rFonts w:ascii="Calibri" w:hAnsi="Calibri"/>
                      <w:sz w:val="22"/>
                      <w:szCs w:val="22"/>
                    </w:rPr>
                  </w:pPr>
                  <w:r w:rsidRPr="00F119A0">
                    <w:rPr>
                      <w:rFonts w:ascii="Arial" w:eastAsia="Arial" w:hAnsi="Arial" w:cs="Arial"/>
                      <w:sz w:val="8"/>
                      <w:szCs w:val="22"/>
                    </w:rPr>
                    <w:t xml:space="preserve">   1,217,470 </w:t>
                  </w:r>
                </w:p>
              </w:tc>
              <w:tc>
                <w:tcPr>
                  <w:tcW w:w="654" w:type="dxa"/>
                  <w:tcBorders>
                    <w:top w:val="single" w:sz="3" w:space="0" w:color="000000"/>
                    <w:left w:val="nil"/>
                    <w:bottom w:val="nil"/>
                    <w:right w:val="nil"/>
                  </w:tcBorders>
                  <w:shd w:val="clear" w:color="auto" w:fill="auto"/>
                </w:tcPr>
                <w:p w14:paraId="0C5AFB1D" w14:textId="77777777" w:rsidR="00B36207" w:rsidRPr="00F119A0" w:rsidRDefault="00B36207" w:rsidP="00F119A0">
                  <w:pPr>
                    <w:ind w:left="10"/>
                    <w:rPr>
                      <w:rFonts w:ascii="Calibri" w:hAnsi="Calibri"/>
                      <w:sz w:val="22"/>
                      <w:szCs w:val="22"/>
                    </w:rPr>
                  </w:pPr>
                  <w:r w:rsidRPr="00F119A0">
                    <w:rPr>
                      <w:rFonts w:ascii="Arial" w:eastAsia="Arial" w:hAnsi="Arial" w:cs="Arial"/>
                      <w:sz w:val="8"/>
                      <w:szCs w:val="22"/>
                    </w:rPr>
                    <w:t xml:space="preserve">          1,217,470 </w:t>
                  </w:r>
                </w:p>
              </w:tc>
              <w:tc>
                <w:tcPr>
                  <w:tcW w:w="892" w:type="dxa"/>
                  <w:gridSpan w:val="2"/>
                  <w:tcBorders>
                    <w:top w:val="single" w:sz="3" w:space="0" w:color="000000"/>
                    <w:left w:val="nil"/>
                    <w:bottom w:val="nil"/>
                    <w:right w:val="nil"/>
                  </w:tcBorders>
                  <w:shd w:val="clear" w:color="auto" w:fill="auto"/>
                </w:tcPr>
                <w:p w14:paraId="19603F6F" w14:textId="77777777" w:rsidR="00B36207" w:rsidRPr="00F119A0" w:rsidRDefault="00B36207" w:rsidP="00F119A0">
                  <w:pPr>
                    <w:ind w:left="-6"/>
                    <w:jc w:val="both"/>
                    <w:rPr>
                      <w:rFonts w:ascii="Calibri" w:hAnsi="Calibri"/>
                      <w:sz w:val="22"/>
                      <w:szCs w:val="22"/>
                    </w:rPr>
                  </w:pPr>
                  <w:r w:rsidRPr="00F119A0">
                    <w:rPr>
                      <w:rFonts w:ascii="Arial" w:eastAsia="Arial" w:hAnsi="Arial" w:cs="Arial"/>
                      <w:sz w:val="8"/>
                      <w:szCs w:val="22"/>
                    </w:rPr>
                    <w:t xml:space="preserve">          1,469,581             </w:t>
                  </w:r>
                </w:p>
              </w:tc>
              <w:tc>
                <w:tcPr>
                  <w:tcW w:w="706" w:type="dxa"/>
                  <w:tcBorders>
                    <w:top w:val="single" w:sz="3" w:space="0" w:color="000000"/>
                    <w:left w:val="nil"/>
                    <w:bottom w:val="nil"/>
                    <w:right w:val="nil"/>
                  </w:tcBorders>
                  <w:shd w:val="clear" w:color="auto" w:fill="auto"/>
                </w:tcPr>
                <w:p w14:paraId="1C6E4C22"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(252,111) </w:t>
                  </w:r>
                </w:p>
              </w:tc>
              <w:tc>
                <w:tcPr>
                  <w:tcW w:w="312" w:type="dxa"/>
                  <w:tcBorders>
                    <w:top w:val="single" w:sz="3" w:space="0" w:color="000000"/>
                    <w:left w:val="nil"/>
                    <w:bottom w:val="nil"/>
                    <w:right w:val="nil"/>
                  </w:tcBorders>
                  <w:shd w:val="clear" w:color="auto" w:fill="auto"/>
                </w:tcPr>
                <w:p w14:paraId="4E6B80C7" w14:textId="77777777" w:rsidR="00B36207" w:rsidRPr="00F119A0" w:rsidRDefault="00B36207" w:rsidP="00F119A0">
                  <w:pPr>
                    <w:ind w:left="43"/>
                    <w:rPr>
                      <w:rFonts w:ascii="Calibri" w:hAnsi="Calibri"/>
                      <w:sz w:val="22"/>
                      <w:szCs w:val="22"/>
                    </w:rPr>
                  </w:pPr>
                  <w:r w:rsidRPr="00F119A0">
                    <w:rPr>
                      <w:rFonts w:ascii="Arial" w:eastAsia="Arial" w:hAnsi="Arial" w:cs="Arial"/>
                      <w:sz w:val="8"/>
                      <w:szCs w:val="22"/>
                    </w:rPr>
                    <w:t>-20.7%</w:t>
                  </w:r>
                </w:p>
              </w:tc>
            </w:tr>
            <w:tr w:rsidR="002E262F" w14:paraId="54BCDB6E" w14:textId="77777777" w:rsidTr="00F119A0">
              <w:trPr>
                <w:trHeight w:val="96"/>
              </w:trPr>
              <w:tc>
                <w:tcPr>
                  <w:tcW w:w="1342" w:type="dxa"/>
                  <w:tcBorders>
                    <w:top w:val="nil"/>
                    <w:left w:val="nil"/>
                    <w:bottom w:val="nil"/>
                    <w:right w:val="nil"/>
                  </w:tcBorders>
                  <w:shd w:val="clear" w:color="auto" w:fill="auto"/>
                </w:tcPr>
                <w:p w14:paraId="409453EB"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Educator Salaries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15643644"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12,075,488</w:t>
                  </w:r>
                </w:p>
              </w:tc>
              <w:tc>
                <w:tcPr>
                  <w:tcW w:w="654" w:type="dxa"/>
                  <w:tcBorders>
                    <w:top w:val="nil"/>
                    <w:left w:val="nil"/>
                    <w:bottom w:val="nil"/>
                    <w:right w:val="nil"/>
                  </w:tcBorders>
                  <w:shd w:val="clear" w:color="auto" w:fill="auto"/>
                </w:tcPr>
                <w:p w14:paraId="408284A7"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12,075,488</w:t>
                  </w:r>
                </w:p>
              </w:tc>
              <w:tc>
                <w:tcPr>
                  <w:tcW w:w="892" w:type="dxa"/>
                  <w:gridSpan w:val="2"/>
                  <w:tcBorders>
                    <w:top w:val="nil"/>
                    <w:left w:val="nil"/>
                    <w:bottom w:val="nil"/>
                    <w:right w:val="nil"/>
                  </w:tcBorders>
                  <w:shd w:val="clear" w:color="auto" w:fill="auto"/>
                </w:tcPr>
                <w:p w14:paraId="6A27CC1D"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12,228,011</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13CE5F63"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(152,523) </w:t>
                  </w:r>
                </w:p>
              </w:tc>
              <w:tc>
                <w:tcPr>
                  <w:tcW w:w="312" w:type="dxa"/>
                  <w:tcBorders>
                    <w:top w:val="nil"/>
                    <w:left w:val="nil"/>
                    <w:bottom w:val="nil"/>
                    <w:right w:val="nil"/>
                  </w:tcBorders>
                  <w:shd w:val="clear" w:color="auto" w:fill="auto"/>
                </w:tcPr>
                <w:p w14:paraId="6F2E0D30" w14:textId="77777777" w:rsidR="00B36207" w:rsidRPr="00F119A0" w:rsidRDefault="00B36207" w:rsidP="00F119A0">
                  <w:pPr>
                    <w:ind w:right="23"/>
                    <w:jc w:val="right"/>
                    <w:rPr>
                      <w:rFonts w:ascii="Calibri" w:hAnsi="Calibri"/>
                      <w:sz w:val="22"/>
                      <w:szCs w:val="22"/>
                    </w:rPr>
                  </w:pPr>
                  <w:r w:rsidRPr="00F119A0">
                    <w:rPr>
                      <w:rFonts w:ascii="Arial" w:eastAsia="Arial" w:hAnsi="Arial" w:cs="Arial"/>
                      <w:sz w:val="8"/>
                      <w:szCs w:val="22"/>
                    </w:rPr>
                    <w:t>-1.3%</w:t>
                  </w:r>
                </w:p>
              </w:tc>
            </w:tr>
            <w:tr w:rsidR="002E262F" w14:paraId="37AB9835" w14:textId="77777777" w:rsidTr="00F119A0">
              <w:trPr>
                <w:trHeight w:val="96"/>
              </w:trPr>
              <w:tc>
                <w:tcPr>
                  <w:tcW w:w="1342" w:type="dxa"/>
                  <w:tcBorders>
                    <w:top w:val="nil"/>
                    <w:left w:val="nil"/>
                    <w:bottom w:val="nil"/>
                    <w:right w:val="nil"/>
                  </w:tcBorders>
                  <w:shd w:val="clear" w:color="auto" w:fill="auto"/>
                </w:tcPr>
                <w:p w14:paraId="6C3AE180"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Professional Salaries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29E9E3D6"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1,131,666</w:t>
                  </w:r>
                </w:p>
              </w:tc>
              <w:tc>
                <w:tcPr>
                  <w:tcW w:w="654" w:type="dxa"/>
                  <w:tcBorders>
                    <w:top w:val="nil"/>
                    <w:left w:val="nil"/>
                    <w:bottom w:val="nil"/>
                    <w:right w:val="nil"/>
                  </w:tcBorders>
                  <w:shd w:val="clear" w:color="auto" w:fill="auto"/>
                </w:tcPr>
                <w:p w14:paraId="0CD657CC"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1,131,666</w:t>
                  </w:r>
                </w:p>
              </w:tc>
              <w:tc>
                <w:tcPr>
                  <w:tcW w:w="892" w:type="dxa"/>
                  <w:gridSpan w:val="2"/>
                  <w:tcBorders>
                    <w:top w:val="nil"/>
                    <w:left w:val="nil"/>
                    <w:bottom w:val="nil"/>
                    <w:right w:val="nil"/>
                  </w:tcBorders>
                  <w:shd w:val="clear" w:color="auto" w:fill="auto"/>
                </w:tcPr>
                <w:p w14:paraId="15F2D26D"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1,305,315</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1F7F649C"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(173,649) </w:t>
                  </w:r>
                </w:p>
              </w:tc>
              <w:tc>
                <w:tcPr>
                  <w:tcW w:w="312" w:type="dxa"/>
                  <w:tcBorders>
                    <w:top w:val="nil"/>
                    <w:left w:val="nil"/>
                    <w:bottom w:val="nil"/>
                    <w:right w:val="nil"/>
                  </w:tcBorders>
                  <w:shd w:val="clear" w:color="auto" w:fill="auto"/>
                </w:tcPr>
                <w:p w14:paraId="7543734F" w14:textId="77777777" w:rsidR="00B36207" w:rsidRPr="00F119A0" w:rsidRDefault="00B36207" w:rsidP="00F119A0">
                  <w:pPr>
                    <w:ind w:left="43"/>
                    <w:rPr>
                      <w:rFonts w:ascii="Calibri" w:hAnsi="Calibri"/>
                      <w:sz w:val="22"/>
                      <w:szCs w:val="22"/>
                    </w:rPr>
                  </w:pPr>
                  <w:r w:rsidRPr="00F119A0">
                    <w:rPr>
                      <w:rFonts w:ascii="Arial" w:eastAsia="Arial" w:hAnsi="Arial" w:cs="Arial"/>
                      <w:sz w:val="8"/>
                      <w:szCs w:val="22"/>
                    </w:rPr>
                    <w:t>-15.3%</w:t>
                  </w:r>
                </w:p>
              </w:tc>
            </w:tr>
            <w:tr w:rsidR="002E262F" w14:paraId="05ABD482" w14:textId="77777777" w:rsidTr="00F119A0">
              <w:trPr>
                <w:trHeight w:val="96"/>
              </w:trPr>
              <w:tc>
                <w:tcPr>
                  <w:tcW w:w="1342" w:type="dxa"/>
                  <w:tcBorders>
                    <w:top w:val="nil"/>
                    <w:left w:val="nil"/>
                    <w:bottom w:val="nil"/>
                    <w:right w:val="nil"/>
                  </w:tcBorders>
                  <w:shd w:val="clear" w:color="auto" w:fill="auto"/>
                </w:tcPr>
                <w:p w14:paraId="4CFB027E"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Technical Salaries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549B826D"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699,949</w:t>
                  </w:r>
                </w:p>
              </w:tc>
              <w:tc>
                <w:tcPr>
                  <w:tcW w:w="654" w:type="dxa"/>
                  <w:tcBorders>
                    <w:top w:val="nil"/>
                    <w:left w:val="nil"/>
                    <w:bottom w:val="nil"/>
                    <w:right w:val="nil"/>
                  </w:tcBorders>
                  <w:shd w:val="clear" w:color="auto" w:fill="auto"/>
                </w:tcPr>
                <w:p w14:paraId="6CE76397"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699,949</w:t>
                  </w:r>
                </w:p>
              </w:tc>
              <w:tc>
                <w:tcPr>
                  <w:tcW w:w="892" w:type="dxa"/>
                  <w:gridSpan w:val="2"/>
                  <w:tcBorders>
                    <w:top w:val="nil"/>
                    <w:left w:val="nil"/>
                    <w:bottom w:val="nil"/>
                    <w:right w:val="nil"/>
                  </w:tcBorders>
                  <w:shd w:val="clear" w:color="auto" w:fill="auto"/>
                </w:tcPr>
                <w:p w14:paraId="03E48973"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732,092</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7179C256"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(32,142) </w:t>
                  </w:r>
                </w:p>
              </w:tc>
              <w:tc>
                <w:tcPr>
                  <w:tcW w:w="312" w:type="dxa"/>
                  <w:tcBorders>
                    <w:top w:val="nil"/>
                    <w:left w:val="nil"/>
                    <w:bottom w:val="nil"/>
                    <w:right w:val="nil"/>
                  </w:tcBorders>
                  <w:shd w:val="clear" w:color="auto" w:fill="auto"/>
                </w:tcPr>
                <w:p w14:paraId="67215AF8" w14:textId="77777777" w:rsidR="00B36207" w:rsidRPr="00F119A0" w:rsidRDefault="00B36207" w:rsidP="00F119A0">
                  <w:pPr>
                    <w:ind w:right="23"/>
                    <w:jc w:val="right"/>
                    <w:rPr>
                      <w:rFonts w:ascii="Calibri" w:hAnsi="Calibri"/>
                      <w:sz w:val="22"/>
                      <w:szCs w:val="22"/>
                    </w:rPr>
                  </w:pPr>
                  <w:r w:rsidRPr="00F119A0">
                    <w:rPr>
                      <w:rFonts w:ascii="Arial" w:eastAsia="Arial" w:hAnsi="Arial" w:cs="Arial"/>
                      <w:sz w:val="8"/>
                      <w:szCs w:val="22"/>
                    </w:rPr>
                    <w:t>-4.6%</w:t>
                  </w:r>
                </w:p>
              </w:tc>
            </w:tr>
            <w:tr w:rsidR="002E262F" w14:paraId="31189013" w14:textId="77777777" w:rsidTr="00F119A0">
              <w:trPr>
                <w:trHeight w:val="96"/>
              </w:trPr>
              <w:tc>
                <w:tcPr>
                  <w:tcW w:w="1342" w:type="dxa"/>
                  <w:tcBorders>
                    <w:top w:val="nil"/>
                    <w:left w:val="nil"/>
                    <w:bottom w:val="nil"/>
                    <w:right w:val="nil"/>
                  </w:tcBorders>
                  <w:shd w:val="clear" w:color="auto" w:fill="auto"/>
                </w:tcPr>
                <w:p w14:paraId="2C042EBC"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Clerical Salaries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37819BEB"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1,165,428</w:t>
                  </w:r>
                </w:p>
              </w:tc>
              <w:tc>
                <w:tcPr>
                  <w:tcW w:w="654" w:type="dxa"/>
                  <w:tcBorders>
                    <w:top w:val="nil"/>
                    <w:left w:val="nil"/>
                    <w:bottom w:val="nil"/>
                    <w:right w:val="nil"/>
                  </w:tcBorders>
                  <w:shd w:val="clear" w:color="auto" w:fill="auto"/>
                </w:tcPr>
                <w:p w14:paraId="02475400"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1,165,428</w:t>
                  </w:r>
                </w:p>
              </w:tc>
              <w:tc>
                <w:tcPr>
                  <w:tcW w:w="892" w:type="dxa"/>
                  <w:gridSpan w:val="2"/>
                  <w:tcBorders>
                    <w:top w:val="nil"/>
                    <w:left w:val="nil"/>
                    <w:bottom w:val="nil"/>
                    <w:right w:val="nil"/>
                  </w:tcBorders>
                  <w:shd w:val="clear" w:color="auto" w:fill="auto"/>
                </w:tcPr>
                <w:p w14:paraId="056E3E5F"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1,205,224</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715B8918"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(39,796) </w:t>
                  </w:r>
                </w:p>
              </w:tc>
              <w:tc>
                <w:tcPr>
                  <w:tcW w:w="312" w:type="dxa"/>
                  <w:tcBorders>
                    <w:top w:val="nil"/>
                    <w:left w:val="nil"/>
                    <w:bottom w:val="nil"/>
                    <w:right w:val="nil"/>
                  </w:tcBorders>
                  <w:shd w:val="clear" w:color="auto" w:fill="auto"/>
                </w:tcPr>
                <w:p w14:paraId="5FA75299" w14:textId="77777777" w:rsidR="00B36207" w:rsidRPr="00F119A0" w:rsidRDefault="00B36207" w:rsidP="00F119A0">
                  <w:pPr>
                    <w:ind w:right="23"/>
                    <w:jc w:val="right"/>
                    <w:rPr>
                      <w:rFonts w:ascii="Calibri" w:hAnsi="Calibri"/>
                      <w:sz w:val="22"/>
                      <w:szCs w:val="22"/>
                    </w:rPr>
                  </w:pPr>
                  <w:r w:rsidRPr="00F119A0">
                    <w:rPr>
                      <w:rFonts w:ascii="Arial" w:eastAsia="Arial" w:hAnsi="Arial" w:cs="Arial"/>
                      <w:sz w:val="8"/>
                      <w:szCs w:val="22"/>
                    </w:rPr>
                    <w:t>-3.4%</w:t>
                  </w:r>
                </w:p>
              </w:tc>
            </w:tr>
            <w:tr w:rsidR="002E262F" w14:paraId="30BA46A7" w14:textId="77777777" w:rsidTr="00F119A0">
              <w:trPr>
                <w:trHeight w:val="96"/>
              </w:trPr>
              <w:tc>
                <w:tcPr>
                  <w:tcW w:w="1342" w:type="dxa"/>
                  <w:tcBorders>
                    <w:top w:val="nil"/>
                    <w:left w:val="nil"/>
                    <w:bottom w:val="nil"/>
                    <w:right w:val="nil"/>
                  </w:tcBorders>
                  <w:shd w:val="clear" w:color="auto" w:fill="auto"/>
                </w:tcPr>
                <w:p w14:paraId="165BF03D"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Service Worker Salaries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601C04A3"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897,231</w:t>
                  </w:r>
                </w:p>
              </w:tc>
              <w:tc>
                <w:tcPr>
                  <w:tcW w:w="654" w:type="dxa"/>
                  <w:tcBorders>
                    <w:top w:val="nil"/>
                    <w:left w:val="nil"/>
                    <w:bottom w:val="nil"/>
                    <w:right w:val="nil"/>
                  </w:tcBorders>
                  <w:shd w:val="clear" w:color="auto" w:fill="auto"/>
                </w:tcPr>
                <w:p w14:paraId="2DEACF10"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897,231</w:t>
                  </w:r>
                </w:p>
              </w:tc>
              <w:tc>
                <w:tcPr>
                  <w:tcW w:w="892" w:type="dxa"/>
                  <w:gridSpan w:val="2"/>
                  <w:tcBorders>
                    <w:top w:val="nil"/>
                    <w:left w:val="nil"/>
                    <w:bottom w:val="nil"/>
                    <w:right w:val="nil"/>
                  </w:tcBorders>
                  <w:shd w:val="clear" w:color="auto" w:fill="auto"/>
                </w:tcPr>
                <w:p w14:paraId="2416573B"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903,400</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081D31AD"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(6,169) </w:t>
                  </w:r>
                </w:p>
              </w:tc>
              <w:tc>
                <w:tcPr>
                  <w:tcW w:w="312" w:type="dxa"/>
                  <w:tcBorders>
                    <w:top w:val="nil"/>
                    <w:left w:val="nil"/>
                    <w:bottom w:val="nil"/>
                    <w:right w:val="nil"/>
                  </w:tcBorders>
                  <w:shd w:val="clear" w:color="auto" w:fill="auto"/>
                </w:tcPr>
                <w:p w14:paraId="63077903" w14:textId="77777777" w:rsidR="00B36207" w:rsidRPr="00F119A0" w:rsidRDefault="00B36207" w:rsidP="00F119A0">
                  <w:pPr>
                    <w:ind w:right="23"/>
                    <w:jc w:val="right"/>
                    <w:rPr>
                      <w:rFonts w:ascii="Calibri" w:hAnsi="Calibri"/>
                      <w:sz w:val="22"/>
                      <w:szCs w:val="22"/>
                    </w:rPr>
                  </w:pPr>
                  <w:r w:rsidRPr="00F119A0">
                    <w:rPr>
                      <w:rFonts w:ascii="Arial" w:eastAsia="Arial" w:hAnsi="Arial" w:cs="Arial"/>
                      <w:sz w:val="8"/>
                      <w:szCs w:val="22"/>
                    </w:rPr>
                    <w:t>-0.7%</w:t>
                  </w:r>
                </w:p>
              </w:tc>
            </w:tr>
            <w:tr w:rsidR="002E262F" w14:paraId="616E75F4" w14:textId="77777777" w:rsidTr="00F119A0">
              <w:trPr>
                <w:trHeight w:val="96"/>
              </w:trPr>
              <w:tc>
                <w:tcPr>
                  <w:tcW w:w="1342" w:type="dxa"/>
                  <w:tcBorders>
                    <w:top w:val="nil"/>
                    <w:left w:val="nil"/>
                    <w:bottom w:val="nil"/>
                    <w:right w:val="nil"/>
                  </w:tcBorders>
                  <w:shd w:val="clear" w:color="auto" w:fill="auto"/>
                </w:tcPr>
                <w:p w14:paraId="753530FB"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Para Professional Salaries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14A515DB"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398,550</w:t>
                  </w:r>
                </w:p>
              </w:tc>
              <w:tc>
                <w:tcPr>
                  <w:tcW w:w="654" w:type="dxa"/>
                  <w:tcBorders>
                    <w:top w:val="nil"/>
                    <w:left w:val="nil"/>
                    <w:bottom w:val="nil"/>
                    <w:right w:val="nil"/>
                  </w:tcBorders>
                  <w:shd w:val="clear" w:color="auto" w:fill="auto"/>
                </w:tcPr>
                <w:p w14:paraId="1C443206"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398,550</w:t>
                  </w:r>
                </w:p>
              </w:tc>
              <w:tc>
                <w:tcPr>
                  <w:tcW w:w="892" w:type="dxa"/>
                  <w:gridSpan w:val="2"/>
                  <w:tcBorders>
                    <w:top w:val="nil"/>
                    <w:left w:val="nil"/>
                    <w:bottom w:val="nil"/>
                    <w:right w:val="nil"/>
                  </w:tcBorders>
                  <w:shd w:val="clear" w:color="auto" w:fill="auto"/>
                </w:tcPr>
                <w:p w14:paraId="7F3FE43F"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345,648</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51243D72"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52,902</w:t>
                  </w:r>
                </w:p>
              </w:tc>
              <w:tc>
                <w:tcPr>
                  <w:tcW w:w="312" w:type="dxa"/>
                  <w:tcBorders>
                    <w:top w:val="nil"/>
                    <w:left w:val="nil"/>
                    <w:bottom w:val="nil"/>
                    <w:right w:val="nil"/>
                  </w:tcBorders>
                  <w:shd w:val="clear" w:color="auto" w:fill="auto"/>
                </w:tcPr>
                <w:p w14:paraId="7656224A"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13.3%</w:t>
                  </w:r>
                </w:p>
              </w:tc>
            </w:tr>
            <w:tr w:rsidR="002E262F" w14:paraId="0CE02638" w14:textId="77777777" w:rsidTr="00F119A0">
              <w:trPr>
                <w:trHeight w:val="96"/>
              </w:trPr>
              <w:tc>
                <w:tcPr>
                  <w:tcW w:w="1342" w:type="dxa"/>
                  <w:tcBorders>
                    <w:top w:val="nil"/>
                    <w:left w:val="nil"/>
                    <w:bottom w:val="nil"/>
                    <w:right w:val="nil"/>
                  </w:tcBorders>
                  <w:shd w:val="clear" w:color="auto" w:fill="auto"/>
                </w:tcPr>
                <w:p w14:paraId="65B00242"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Guest Educator Salaries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2C53780B"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369,486</w:t>
                  </w:r>
                </w:p>
              </w:tc>
              <w:tc>
                <w:tcPr>
                  <w:tcW w:w="654" w:type="dxa"/>
                  <w:tcBorders>
                    <w:top w:val="nil"/>
                    <w:left w:val="nil"/>
                    <w:bottom w:val="nil"/>
                    <w:right w:val="nil"/>
                  </w:tcBorders>
                  <w:shd w:val="clear" w:color="auto" w:fill="auto"/>
                </w:tcPr>
                <w:p w14:paraId="1930FE36"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369,486</w:t>
                  </w:r>
                </w:p>
              </w:tc>
              <w:tc>
                <w:tcPr>
                  <w:tcW w:w="892" w:type="dxa"/>
                  <w:gridSpan w:val="2"/>
                  <w:tcBorders>
                    <w:top w:val="nil"/>
                    <w:left w:val="nil"/>
                    <w:bottom w:val="nil"/>
                    <w:right w:val="nil"/>
                  </w:tcBorders>
                  <w:shd w:val="clear" w:color="auto" w:fill="auto"/>
                </w:tcPr>
                <w:p w14:paraId="07952AA6"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199,314</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0091CB4B"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170,171</w:t>
                  </w:r>
                </w:p>
              </w:tc>
              <w:tc>
                <w:tcPr>
                  <w:tcW w:w="312" w:type="dxa"/>
                  <w:tcBorders>
                    <w:top w:val="nil"/>
                    <w:left w:val="nil"/>
                    <w:bottom w:val="nil"/>
                    <w:right w:val="nil"/>
                  </w:tcBorders>
                  <w:shd w:val="clear" w:color="auto" w:fill="auto"/>
                </w:tcPr>
                <w:p w14:paraId="7430BD6E"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46.1%</w:t>
                  </w:r>
                </w:p>
              </w:tc>
            </w:tr>
            <w:tr w:rsidR="002E262F" w14:paraId="41A7F926" w14:textId="77777777" w:rsidTr="00F119A0">
              <w:trPr>
                <w:trHeight w:val="96"/>
              </w:trPr>
              <w:tc>
                <w:tcPr>
                  <w:tcW w:w="1342" w:type="dxa"/>
                  <w:tcBorders>
                    <w:top w:val="nil"/>
                    <w:left w:val="nil"/>
                    <w:bottom w:val="nil"/>
                    <w:right w:val="nil"/>
                  </w:tcBorders>
                  <w:shd w:val="clear" w:color="auto" w:fill="auto"/>
                </w:tcPr>
                <w:p w14:paraId="0E26D7BD"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Substitute Clerical Salaries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032F1347"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6,000</w:t>
                  </w:r>
                </w:p>
              </w:tc>
              <w:tc>
                <w:tcPr>
                  <w:tcW w:w="654" w:type="dxa"/>
                  <w:tcBorders>
                    <w:top w:val="nil"/>
                    <w:left w:val="nil"/>
                    <w:bottom w:val="nil"/>
                    <w:right w:val="nil"/>
                  </w:tcBorders>
                  <w:shd w:val="clear" w:color="auto" w:fill="auto"/>
                </w:tcPr>
                <w:p w14:paraId="40034550"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6,000</w:t>
                  </w:r>
                </w:p>
              </w:tc>
              <w:tc>
                <w:tcPr>
                  <w:tcW w:w="892" w:type="dxa"/>
                  <w:gridSpan w:val="2"/>
                  <w:tcBorders>
                    <w:top w:val="nil"/>
                    <w:left w:val="nil"/>
                    <w:bottom w:val="nil"/>
                    <w:right w:val="nil"/>
                  </w:tcBorders>
                  <w:shd w:val="clear" w:color="auto" w:fill="auto"/>
                </w:tcPr>
                <w:p w14:paraId="5886E295"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49AF5AC6"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6,000</w:t>
                  </w:r>
                </w:p>
              </w:tc>
              <w:tc>
                <w:tcPr>
                  <w:tcW w:w="312" w:type="dxa"/>
                  <w:tcBorders>
                    <w:top w:val="nil"/>
                    <w:left w:val="nil"/>
                    <w:bottom w:val="nil"/>
                    <w:right w:val="nil"/>
                  </w:tcBorders>
                  <w:shd w:val="clear" w:color="auto" w:fill="auto"/>
                </w:tcPr>
                <w:p w14:paraId="673A464D" w14:textId="77777777" w:rsidR="00B36207" w:rsidRPr="00F119A0" w:rsidRDefault="00B36207" w:rsidP="00F119A0">
                  <w:pPr>
                    <w:ind w:left="26"/>
                    <w:jc w:val="both"/>
                    <w:rPr>
                      <w:rFonts w:ascii="Calibri" w:hAnsi="Calibri"/>
                      <w:sz w:val="22"/>
                      <w:szCs w:val="22"/>
                    </w:rPr>
                  </w:pPr>
                  <w:r w:rsidRPr="00F119A0">
                    <w:rPr>
                      <w:rFonts w:ascii="Arial" w:eastAsia="Arial" w:hAnsi="Arial" w:cs="Arial"/>
                      <w:sz w:val="8"/>
                      <w:szCs w:val="22"/>
                    </w:rPr>
                    <w:t>100.0%</w:t>
                  </w:r>
                </w:p>
              </w:tc>
            </w:tr>
            <w:tr w:rsidR="002E262F" w14:paraId="2D9C13F8" w14:textId="77777777" w:rsidTr="00F119A0">
              <w:trPr>
                <w:trHeight w:val="96"/>
              </w:trPr>
              <w:tc>
                <w:tcPr>
                  <w:tcW w:w="1342" w:type="dxa"/>
                  <w:tcBorders>
                    <w:top w:val="nil"/>
                    <w:left w:val="nil"/>
                    <w:bottom w:val="nil"/>
                    <w:right w:val="nil"/>
                  </w:tcBorders>
                  <w:shd w:val="clear" w:color="auto" w:fill="auto"/>
                </w:tcPr>
                <w:p w14:paraId="640E0656"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Substitue Service Worker</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091601CA"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40,000</w:t>
                  </w:r>
                </w:p>
              </w:tc>
              <w:tc>
                <w:tcPr>
                  <w:tcW w:w="654" w:type="dxa"/>
                  <w:tcBorders>
                    <w:top w:val="nil"/>
                    <w:left w:val="nil"/>
                    <w:bottom w:val="nil"/>
                    <w:right w:val="nil"/>
                  </w:tcBorders>
                  <w:shd w:val="clear" w:color="auto" w:fill="auto"/>
                </w:tcPr>
                <w:p w14:paraId="2C4F4F1E"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40,000</w:t>
                  </w:r>
                </w:p>
              </w:tc>
              <w:tc>
                <w:tcPr>
                  <w:tcW w:w="892" w:type="dxa"/>
                  <w:gridSpan w:val="2"/>
                  <w:tcBorders>
                    <w:top w:val="nil"/>
                    <w:left w:val="nil"/>
                    <w:bottom w:val="nil"/>
                    <w:right w:val="nil"/>
                  </w:tcBorders>
                  <w:shd w:val="clear" w:color="auto" w:fill="auto"/>
                </w:tcPr>
                <w:p w14:paraId="799AF63B"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9,157</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48E52873"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30,843</w:t>
                  </w:r>
                </w:p>
              </w:tc>
              <w:tc>
                <w:tcPr>
                  <w:tcW w:w="312" w:type="dxa"/>
                  <w:tcBorders>
                    <w:top w:val="nil"/>
                    <w:left w:val="nil"/>
                    <w:bottom w:val="nil"/>
                    <w:right w:val="nil"/>
                  </w:tcBorders>
                  <w:shd w:val="clear" w:color="auto" w:fill="auto"/>
                </w:tcPr>
                <w:p w14:paraId="1A4D96BA"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77.1%</w:t>
                  </w:r>
                </w:p>
              </w:tc>
            </w:tr>
            <w:tr w:rsidR="002E262F" w14:paraId="22667F44" w14:textId="77777777" w:rsidTr="00F119A0">
              <w:trPr>
                <w:trHeight w:val="96"/>
              </w:trPr>
              <w:tc>
                <w:tcPr>
                  <w:tcW w:w="1342" w:type="dxa"/>
                  <w:tcBorders>
                    <w:top w:val="nil"/>
                    <w:left w:val="nil"/>
                    <w:bottom w:val="nil"/>
                    <w:right w:val="nil"/>
                  </w:tcBorders>
                  <w:shd w:val="clear" w:color="auto" w:fill="auto"/>
                </w:tcPr>
                <w:p w14:paraId="57B6E5FD"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Substitute Para Salaries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1EA1ED09"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11,982</w:t>
                  </w:r>
                </w:p>
              </w:tc>
              <w:tc>
                <w:tcPr>
                  <w:tcW w:w="654" w:type="dxa"/>
                  <w:tcBorders>
                    <w:top w:val="nil"/>
                    <w:left w:val="nil"/>
                    <w:bottom w:val="nil"/>
                    <w:right w:val="nil"/>
                  </w:tcBorders>
                  <w:shd w:val="clear" w:color="auto" w:fill="auto"/>
                </w:tcPr>
                <w:p w14:paraId="450F28BE"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11,982</w:t>
                  </w:r>
                </w:p>
              </w:tc>
              <w:tc>
                <w:tcPr>
                  <w:tcW w:w="892" w:type="dxa"/>
                  <w:gridSpan w:val="2"/>
                  <w:tcBorders>
                    <w:top w:val="nil"/>
                    <w:left w:val="nil"/>
                    <w:bottom w:val="nil"/>
                    <w:right w:val="nil"/>
                  </w:tcBorders>
                  <w:shd w:val="clear" w:color="auto" w:fill="auto"/>
                </w:tcPr>
                <w:p w14:paraId="719ADCE2"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6,792</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5D18BE77"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5,190</w:t>
                  </w:r>
                </w:p>
              </w:tc>
              <w:tc>
                <w:tcPr>
                  <w:tcW w:w="312" w:type="dxa"/>
                  <w:tcBorders>
                    <w:top w:val="nil"/>
                    <w:left w:val="nil"/>
                    <w:bottom w:val="nil"/>
                    <w:right w:val="nil"/>
                  </w:tcBorders>
                  <w:shd w:val="clear" w:color="auto" w:fill="auto"/>
                </w:tcPr>
                <w:p w14:paraId="194FB885"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43.3%</w:t>
                  </w:r>
                </w:p>
              </w:tc>
            </w:tr>
            <w:tr w:rsidR="002E262F" w14:paraId="1BE8FF65" w14:textId="77777777" w:rsidTr="00F119A0">
              <w:trPr>
                <w:trHeight w:val="96"/>
              </w:trPr>
              <w:tc>
                <w:tcPr>
                  <w:tcW w:w="1342" w:type="dxa"/>
                  <w:tcBorders>
                    <w:top w:val="nil"/>
                    <w:left w:val="nil"/>
                    <w:bottom w:val="nil"/>
                    <w:right w:val="nil"/>
                  </w:tcBorders>
                  <w:shd w:val="clear" w:color="auto" w:fill="auto"/>
                </w:tcPr>
                <w:p w14:paraId="512D08FA"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Overtime</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47BE3E47"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15,240</w:t>
                  </w:r>
                </w:p>
              </w:tc>
              <w:tc>
                <w:tcPr>
                  <w:tcW w:w="654" w:type="dxa"/>
                  <w:tcBorders>
                    <w:top w:val="nil"/>
                    <w:left w:val="nil"/>
                    <w:bottom w:val="nil"/>
                    <w:right w:val="nil"/>
                  </w:tcBorders>
                  <w:shd w:val="clear" w:color="auto" w:fill="auto"/>
                </w:tcPr>
                <w:p w14:paraId="6868135D"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15,240</w:t>
                  </w:r>
                </w:p>
              </w:tc>
              <w:tc>
                <w:tcPr>
                  <w:tcW w:w="892" w:type="dxa"/>
                  <w:gridSpan w:val="2"/>
                  <w:tcBorders>
                    <w:top w:val="nil"/>
                    <w:left w:val="nil"/>
                    <w:bottom w:val="nil"/>
                    <w:right w:val="nil"/>
                  </w:tcBorders>
                  <w:shd w:val="clear" w:color="auto" w:fill="auto"/>
                </w:tcPr>
                <w:p w14:paraId="7BBBD45D"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19,763</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6FCEDE1B"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(4,523) </w:t>
                  </w:r>
                </w:p>
              </w:tc>
              <w:tc>
                <w:tcPr>
                  <w:tcW w:w="312" w:type="dxa"/>
                  <w:tcBorders>
                    <w:top w:val="nil"/>
                    <w:left w:val="nil"/>
                    <w:bottom w:val="nil"/>
                    <w:right w:val="nil"/>
                  </w:tcBorders>
                  <w:shd w:val="clear" w:color="auto" w:fill="auto"/>
                </w:tcPr>
                <w:p w14:paraId="6E2BA86B" w14:textId="77777777" w:rsidR="00B36207" w:rsidRPr="00F119A0" w:rsidRDefault="00B36207" w:rsidP="00F119A0">
                  <w:pPr>
                    <w:ind w:left="43"/>
                    <w:rPr>
                      <w:rFonts w:ascii="Calibri" w:hAnsi="Calibri"/>
                      <w:sz w:val="22"/>
                      <w:szCs w:val="22"/>
                    </w:rPr>
                  </w:pPr>
                  <w:r w:rsidRPr="00F119A0">
                    <w:rPr>
                      <w:rFonts w:ascii="Arial" w:eastAsia="Arial" w:hAnsi="Arial" w:cs="Arial"/>
                      <w:sz w:val="8"/>
                      <w:szCs w:val="22"/>
                    </w:rPr>
                    <w:t>-29.7%</w:t>
                  </w:r>
                </w:p>
              </w:tc>
            </w:tr>
            <w:tr w:rsidR="002E262F" w14:paraId="6D74C744" w14:textId="77777777" w:rsidTr="00F119A0">
              <w:trPr>
                <w:trHeight w:val="96"/>
              </w:trPr>
              <w:tc>
                <w:tcPr>
                  <w:tcW w:w="1342" w:type="dxa"/>
                  <w:tcBorders>
                    <w:top w:val="nil"/>
                    <w:left w:val="nil"/>
                    <w:bottom w:val="nil"/>
                    <w:right w:val="nil"/>
                  </w:tcBorders>
                  <w:shd w:val="clear" w:color="auto" w:fill="auto"/>
                </w:tcPr>
                <w:p w14:paraId="549A762B"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Sabbatical Salaries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44B43D77"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111,287</w:t>
                  </w:r>
                </w:p>
              </w:tc>
              <w:tc>
                <w:tcPr>
                  <w:tcW w:w="654" w:type="dxa"/>
                  <w:tcBorders>
                    <w:top w:val="nil"/>
                    <w:left w:val="nil"/>
                    <w:bottom w:val="nil"/>
                    <w:right w:val="nil"/>
                  </w:tcBorders>
                  <w:shd w:val="clear" w:color="auto" w:fill="auto"/>
                </w:tcPr>
                <w:p w14:paraId="51A6E302"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111,287</w:t>
                  </w:r>
                </w:p>
              </w:tc>
              <w:tc>
                <w:tcPr>
                  <w:tcW w:w="892" w:type="dxa"/>
                  <w:gridSpan w:val="2"/>
                  <w:tcBorders>
                    <w:top w:val="nil"/>
                    <w:left w:val="nil"/>
                    <w:bottom w:val="nil"/>
                    <w:right w:val="nil"/>
                  </w:tcBorders>
                  <w:shd w:val="clear" w:color="auto" w:fill="auto"/>
                </w:tcPr>
                <w:p w14:paraId="0A5FA955"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121,086</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12EFE10C"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(9,799) </w:t>
                  </w:r>
                </w:p>
              </w:tc>
              <w:tc>
                <w:tcPr>
                  <w:tcW w:w="312" w:type="dxa"/>
                  <w:tcBorders>
                    <w:top w:val="nil"/>
                    <w:left w:val="nil"/>
                    <w:bottom w:val="nil"/>
                    <w:right w:val="nil"/>
                  </w:tcBorders>
                  <w:shd w:val="clear" w:color="auto" w:fill="auto"/>
                </w:tcPr>
                <w:p w14:paraId="1799418F" w14:textId="77777777" w:rsidR="00B36207" w:rsidRPr="00F119A0" w:rsidRDefault="00B36207" w:rsidP="00F119A0">
                  <w:pPr>
                    <w:ind w:right="23"/>
                    <w:jc w:val="right"/>
                    <w:rPr>
                      <w:rFonts w:ascii="Calibri" w:hAnsi="Calibri"/>
                      <w:sz w:val="22"/>
                      <w:szCs w:val="22"/>
                    </w:rPr>
                  </w:pPr>
                  <w:r w:rsidRPr="00F119A0">
                    <w:rPr>
                      <w:rFonts w:ascii="Arial" w:eastAsia="Arial" w:hAnsi="Arial" w:cs="Arial"/>
                      <w:sz w:val="8"/>
                      <w:szCs w:val="22"/>
                    </w:rPr>
                    <w:t>-8.8%</w:t>
                  </w:r>
                </w:p>
              </w:tc>
            </w:tr>
            <w:tr w:rsidR="002E262F" w14:paraId="2699C4AE" w14:textId="77777777" w:rsidTr="00F119A0">
              <w:trPr>
                <w:trHeight w:val="96"/>
              </w:trPr>
              <w:tc>
                <w:tcPr>
                  <w:tcW w:w="1342" w:type="dxa"/>
                  <w:tcBorders>
                    <w:top w:val="nil"/>
                    <w:left w:val="nil"/>
                    <w:bottom w:val="nil"/>
                    <w:right w:val="nil"/>
                  </w:tcBorders>
                  <w:shd w:val="clear" w:color="auto" w:fill="auto"/>
                </w:tcPr>
                <w:p w14:paraId="340D5E03"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Coaching Salaries/Stipends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7FDC588D"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588,443</w:t>
                  </w:r>
                </w:p>
              </w:tc>
              <w:tc>
                <w:tcPr>
                  <w:tcW w:w="654" w:type="dxa"/>
                  <w:tcBorders>
                    <w:top w:val="nil"/>
                    <w:left w:val="nil"/>
                    <w:bottom w:val="nil"/>
                    <w:right w:val="nil"/>
                  </w:tcBorders>
                  <w:shd w:val="clear" w:color="auto" w:fill="auto"/>
                </w:tcPr>
                <w:p w14:paraId="433E13A8"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588,443</w:t>
                  </w:r>
                </w:p>
              </w:tc>
              <w:tc>
                <w:tcPr>
                  <w:tcW w:w="892" w:type="dxa"/>
                  <w:gridSpan w:val="2"/>
                  <w:tcBorders>
                    <w:top w:val="nil"/>
                    <w:left w:val="nil"/>
                    <w:bottom w:val="nil"/>
                    <w:right w:val="nil"/>
                  </w:tcBorders>
                  <w:shd w:val="clear" w:color="auto" w:fill="auto"/>
                </w:tcPr>
                <w:p w14:paraId="3F84E661"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557,397</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6886E29D"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31,045</w:t>
                  </w:r>
                </w:p>
              </w:tc>
              <w:tc>
                <w:tcPr>
                  <w:tcW w:w="312" w:type="dxa"/>
                  <w:tcBorders>
                    <w:top w:val="nil"/>
                    <w:left w:val="nil"/>
                    <w:bottom w:val="nil"/>
                    <w:right w:val="nil"/>
                  </w:tcBorders>
                  <w:shd w:val="clear" w:color="auto" w:fill="auto"/>
                </w:tcPr>
                <w:p w14:paraId="19B096E6" w14:textId="77777777" w:rsidR="00B36207" w:rsidRPr="00F119A0" w:rsidRDefault="00B36207" w:rsidP="00F119A0">
                  <w:pPr>
                    <w:ind w:right="23"/>
                    <w:jc w:val="right"/>
                    <w:rPr>
                      <w:rFonts w:ascii="Calibri" w:hAnsi="Calibri"/>
                      <w:sz w:val="22"/>
                      <w:szCs w:val="22"/>
                    </w:rPr>
                  </w:pPr>
                  <w:r w:rsidRPr="00F119A0">
                    <w:rPr>
                      <w:rFonts w:ascii="Arial" w:eastAsia="Arial" w:hAnsi="Arial" w:cs="Arial"/>
                      <w:sz w:val="8"/>
                      <w:szCs w:val="22"/>
                    </w:rPr>
                    <w:t>5.3%</w:t>
                  </w:r>
                </w:p>
              </w:tc>
            </w:tr>
            <w:tr w:rsidR="002E262F" w14:paraId="7A8E726C" w14:textId="77777777" w:rsidTr="00F119A0">
              <w:trPr>
                <w:trHeight w:val="96"/>
              </w:trPr>
              <w:tc>
                <w:tcPr>
                  <w:tcW w:w="1342" w:type="dxa"/>
                  <w:tcBorders>
                    <w:top w:val="nil"/>
                    <w:left w:val="nil"/>
                    <w:bottom w:val="nil"/>
                    <w:right w:val="nil"/>
                  </w:tcBorders>
                  <w:shd w:val="clear" w:color="auto" w:fill="auto"/>
                </w:tcPr>
                <w:p w14:paraId="741B19DB"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Adminstrator TSA Employer Match</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4EBBCDCF"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10,000</w:t>
                  </w:r>
                </w:p>
              </w:tc>
              <w:tc>
                <w:tcPr>
                  <w:tcW w:w="654" w:type="dxa"/>
                  <w:tcBorders>
                    <w:top w:val="nil"/>
                    <w:left w:val="nil"/>
                    <w:bottom w:val="nil"/>
                    <w:right w:val="nil"/>
                  </w:tcBorders>
                  <w:shd w:val="clear" w:color="auto" w:fill="auto"/>
                </w:tcPr>
                <w:p w14:paraId="15D363BB"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10,000</w:t>
                  </w:r>
                </w:p>
              </w:tc>
              <w:tc>
                <w:tcPr>
                  <w:tcW w:w="892" w:type="dxa"/>
                  <w:gridSpan w:val="2"/>
                  <w:tcBorders>
                    <w:top w:val="nil"/>
                    <w:left w:val="nil"/>
                    <w:bottom w:val="nil"/>
                    <w:right w:val="nil"/>
                  </w:tcBorders>
                  <w:shd w:val="clear" w:color="auto" w:fill="auto"/>
                </w:tcPr>
                <w:p w14:paraId="69A5B521"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9,840</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152295AC"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160</w:t>
                  </w:r>
                </w:p>
              </w:tc>
              <w:tc>
                <w:tcPr>
                  <w:tcW w:w="312" w:type="dxa"/>
                  <w:tcBorders>
                    <w:top w:val="nil"/>
                    <w:left w:val="nil"/>
                    <w:bottom w:val="nil"/>
                    <w:right w:val="nil"/>
                  </w:tcBorders>
                  <w:shd w:val="clear" w:color="auto" w:fill="auto"/>
                </w:tcPr>
                <w:p w14:paraId="6AD4A36D" w14:textId="77777777" w:rsidR="00B36207" w:rsidRPr="00F119A0" w:rsidRDefault="00B36207" w:rsidP="00F119A0">
                  <w:pPr>
                    <w:ind w:right="23"/>
                    <w:jc w:val="right"/>
                    <w:rPr>
                      <w:rFonts w:ascii="Calibri" w:hAnsi="Calibri"/>
                      <w:sz w:val="22"/>
                      <w:szCs w:val="22"/>
                    </w:rPr>
                  </w:pPr>
                  <w:r w:rsidRPr="00F119A0">
                    <w:rPr>
                      <w:rFonts w:ascii="Arial" w:eastAsia="Arial" w:hAnsi="Arial" w:cs="Arial"/>
                      <w:sz w:val="8"/>
                      <w:szCs w:val="22"/>
                    </w:rPr>
                    <w:t>1.6%</w:t>
                  </w:r>
                </w:p>
              </w:tc>
            </w:tr>
            <w:tr w:rsidR="002E262F" w14:paraId="2E823B5A" w14:textId="77777777" w:rsidTr="00F119A0">
              <w:trPr>
                <w:trHeight w:val="96"/>
              </w:trPr>
              <w:tc>
                <w:tcPr>
                  <w:tcW w:w="1342" w:type="dxa"/>
                  <w:tcBorders>
                    <w:top w:val="nil"/>
                    <w:left w:val="nil"/>
                    <w:bottom w:val="nil"/>
                    <w:right w:val="nil"/>
                  </w:tcBorders>
                  <w:shd w:val="clear" w:color="auto" w:fill="auto"/>
                </w:tcPr>
                <w:p w14:paraId="45C893BE"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Termination Pay</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3AD8B944"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500,000</w:t>
                  </w:r>
                </w:p>
              </w:tc>
              <w:tc>
                <w:tcPr>
                  <w:tcW w:w="654" w:type="dxa"/>
                  <w:tcBorders>
                    <w:top w:val="nil"/>
                    <w:left w:val="nil"/>
                    <w:bottom w:val="nil"/>
                    <w:right w:val="nil"/>
                  </w:tcBorders>
                  <w:shd w:val="clear" w:color="auto" w:fill="auto"/>
                </w:tcPr>
                <w:p w14:paraId="274825FE"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500,000</w:t>
                  </w:r>
                </w:p>
              </w:tc>
              <w:tc>
                <w:tcPr>
                  <w:tcW w:w="892" w:type="dxa"/>
                  <w:gridSpan w:val="2"/>
                  <w:tcBorders>
                    <w:top w:val="nil"/>
                    <w:left w:val="nil"/>
                    <w:bottom w:val="nil"/>
                    <w:right w:val="nil"/>
                  </w:tcBorders>
                  <w:shd w:val="clear" w:color="auto" w:fill="auto"/>
                </w:tcPr>
                <w:p w14:paraId="15E65545"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223,792</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4062034B"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276,208</w:t>
                  </w:r>
                </w:p>
              </w:tc>
              <w:tc>
                <w:tcPr>
                  <w:tcW w:w="312" w:type="dxa"/>
                  <w:tcBorders>
                    <w:top w:val="nil"/>
                    <w:left w:val="nil"/>
                    <w:bottom w:val="nil"/>
                    <w:right w:val="nil"/>
                  </w:tcBorders>
                  <w:shd w:val="clear" w:color="auto" w:fill="auto"/>
                </w:tcPr>
                <w:p w14:paraId="0B253C2D"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55.2%</w:t>
                  </w:r>
                </w:p>
              </w:tc>
            </w:tr>
            <w:tr w:rsidR="002E262F" w14:paraId="3FBAE609" w14:textId="77777777" w:rsidTr="00F119A0">
              <w:trPr>
                <w:trHeight w:val="96"/>
              </w:trPr>
              <w:tc>
                <w:tcPr>
                  <w:tcW w:w="1342" w:type="dxa"/>
                  <w:tcBorders>
                    <w:top w:val="nil"/>
                    <w:left w:val="nil"/>
                    <w:bottom w:val="nil"/>
                    <w:right w:val="nil"/>
                  </w:tcBorders>
                  <w:shd w:val="clear" w:color="auto" w:fill="auto"/>
                </w:tcPr>
                <w:p w14:paraId="552BBD97"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Workers' Comp/Benefits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0A153827"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110,304</w:t>
                  </w:r>
                </w:p>
              </w:tc>
              <w:tc>
                <w:tcPr>
                  <w:tcW w:w="654" w:type="dxa"/>
                  <w:tcBorders>
                    <w:top w:val="nil"/>
                    <w:left w:val="nil"/>
                    <w:bottom w:val="nil"/>
                    <w:right w:val="nil"/>
                  </w:tcBorders>
                  <w:shd w:val="clear" w:color="auto" w:fill="auto"/>
                </w:tcPr>
                <w:p w14:paraId="6B17F207"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110,304</w:t>
                  </w:r>
                </w:p>
              </w:tc>
              <w:tc>
                <w:tcPr>
                  <w:tcW w:w="892" w:type="dxa"/>
                  <w:gridSpan w:val="2"/>
                  <w:tcBorders>
                    <w:top w:val="nil"/>
                    <w:left w:val="nil"/>
                    <w:bottom w:val="nil"/>
                    <w:right w:val="nil"/>
                  </w:tcBorders>
                  <w:shd w:val="clear" w:color="auto" w:fill="auto"/>
                </w:tcPr>
                <w:p w14:paraId="10ACE9C9"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105,603</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54918595"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4,702</w:t>
                  </w:r>
                </w:p>
              </w:tc>
              <w:tc>
                <w:tcPr>
                  <w:tcW w:w="312" w:type="dxa"/>
                  <w:tcBorders>
                    <w:top w:val="nil"/>
                    <w:left w:val="nil"/>
                    <w:bottom w:val="nil"/>
                    <w:right w:val="nil"/>
                  </w:tcBorders>
                  <w:shd w:val="clear" w:color="auto" w:fill="auto"/>
                </w:tcPr>
                <w:p w14:paraId="6DBE7C7E" w14:textId="77777777" w:rsidR="00B36207" w:rsidRPr="00F119A0" w:rsidRDefault="00B36207" w:rsidP="00F119A0">
                  <w:pPr>
                    <w:ind w:right="23"/>
                    <w:jc w:val="right"/>
                    <w:rPr>
                      <w:rFonts w:ascii="Calibri" w:hAnsi="Calibri"/>
                      <w:sz w:val="22"/>
                      <w:szCs w:val="22"/>
                    </w:rPr>
                  </w:pPr>
                  <w:r w:rsidRPr="00F119A0">
                    <w:rPr>
                      <w:rFonts w:ascii="Arial" w:eastAsia="Arial" w:hAnsi="Arial" w:cs="Arial"/>
                      <w:sz w:val="8"/>
                      <w:szCs w:val="22"/>
                    </w:rPr>
                    <w:t>4.3%</w:t>
                  </w:r>
                </w:p>
              </w:tc>
            </w:tr>
            <w:tr w:rsidR="002E262F" w14:paraId="098E0447" w14:textId="77777777" w:rsidTr="00F119A0">
              <w:trPr>
                <w:trHeight w:val="96"/>
              </w:trPr>
              <w:tc>
                <w:tcPr>
                  <w:tcW w:w="1342" w:type="dxa"/>
                  <w:tcBorders>
                    <w:top w:val="nil"/>
                    <w:left w:val="nil"/>
                    <w:bottom w:val="nil"/>
                    <w:right w:val="nil"/>
                  </w:tcBorders>
                  <w:shd w:val="clear" w:color="auto" w:fill="auto"/>
                </w:tcPr>
                <w:p w14:paraId="0017AF48"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Crafts Benefits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27ABFFA0"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9,000</w:t>
                  </w:r>
                </w:p>
              </w:tc>
              <w:tc>
                <w:tcPr>
                  <w:tcW w:w="654" w:type="dxa"/>
                  <w:tcBorders>
                    <w:top w:val="nil"/>
                    <w:left w:val="nil"/>
                    <w:bottom w:val="nil"/>
                    <w:right w:val="nil"/>
                  </w:tcBorders>
                  <w:shd w:val="clear" w:color="auto" w:fill="auto"/>
                </w:tcPr>
                <w:p w14:paraId="0C7A65E3"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9,000</w:t>
                  </w:r>
                </w:p>
              </w:tc>
              <w:tc>
                <w:tcPr>
                  <w:tcW w:w="892" w:type="dxa"/>
                  <w:gridSpan w:val="2"/>
                  <w:tcBorders>
                    <w:top w:val="nil"/>
                    <w:left w:val="nil"/>
                    <w:bottom w:val="nil"/>
                    <w:right w:val="nil"/>
                  </w:tcBorders>
                  <w:shd w:val="clear" w:color="auto" w:fill="auto"/>
                </w:tcPr>
                <w:p w14:paraId="4EA35E86"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8,478</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6C6E2932"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522</w:t>
                  </w:r>
                </w:p>
              </w:tc>
              <w:tc>
                <w:tcPr>
                  <w:tcW w:w="312" w:type="dxa"/>
                  <w:tcBorders>
                    <w:top w:val="nil"/>
                    <w:left w:val="nil"/>
                    <w:bottom w:val="nil"/>
                    <w:right w:val="nil"/>
                  </w:tcBorders>
                  <w:shd w:val="clear" w:color="auto" w:fill="auto"/>
                </w:tcPr>
                <w:p w14:paraId="592F604B" w14:textId="77777777" w:rsidR="00B36207" w:rsidRPr="00F119A0" w:rsidRDefault="00B36207" w:rsidP="00F119A0">
                  <w:pPr>
                    <w:ind w:right="23"/>
                    <w:jc w:val="right"/>
                    <w:rPr>
                      <w:rFonts w:ascii="Calibri" w:hAnsi="Calibri"/>
                      <w:sz w:val="22"/>
                      <w:szCs w:val="22"/>
                    </w:rPr>
                  </w:pPr>
                  <w:r w:rsidRPr="00F119A0">
                    <w:rPr>
                      <w:rFonts w:ascii="Arial" w:eastAsia="Arial" w:hAnsi="Arial" w:cs="Arial"/>
                      <w:sz w:val="8"/>
                      <w:szCs w:val="22"/>
                    </w:rPr>
                    <w:t>5.8%</w:t>
                  </w:r>
                </w:p>
              </w:tc>
            </w:tr>
            <w:tr w:rsidR="002E262F" w14:paraId="1D9C1EAE" w14:textId="77777777" w:rsidTr="00F119A0">
              <w:trPr>
                <w:trHeight w:val="96"/>
              </w:trPr>
              <w:tc>
                <w:tcPr>
                  <w:tcW w:w="1342" w:type="dxa"/>
                  <w:tcBorders>
                    <w:top w:val="nil"/>
                    <w:left w:val="nil"/>
                    <w:bottom w:val="nil"/>
                    <w:right w:val="nil"/>
                  </w:tcBorders>
                  <w:shd w:val="clear" w:color="auto" w:fill="auto"/>
                </w:tcPr>
                <w:p w14:paraId="2846C1E8"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Cell phone stipends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3D8997E8"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17,158</w:t>
                  </w:r>
                </w:p>
              </w:tc>
              <w:tc>
                <w:tcPr>
                  <w:tcW w:w="654" w:type="dxa"/>
                  <w:tcBorders>
                    <w:top w:val="nil"/>
                    <w:left w:val="nil"/>
                    <w:bottom w:val="nil"/>
                    <w:right w:val="nil"/>
                  </w:tcBorders>
                  <w:shd w:val="clear" w:color="auto" w:fill="auto"/>
                </w:tcPr>
                <w:p w14:paraId="629562B7"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17,158</w:t>
                  </w:r>
                </w:p>
              </w:tc>
              <w:tc>
                <w:tcPr>
                  <w:tcW w:w="892" w:type="dxa"/>
                  <w:gridSpan w:val="2"/>
                  <w:tcBorders>
                    <w:top w:val="nil"/>
                    <w:left w:val="nil"/>
                    <w:bottom w:val="nil"/>
                    <w:right w:val="nil"/>
                  </w:tcBorders>
                  <w:shd w:val="clear" w:color="auto" w:fill="auto"/>
                </w:tcPr>
                <w:p w14:paraId="17F8F29B"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22,731</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447FDBE8"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(5,573) </w:t>
                  </w:r>
                </w:p>
              </w:tc>
              <w:tc>
                <w:tcPr>
                  <w:tcW w:w="312" w:type="dxa"/>
                  <w:tcBorders>
                    <w:top w:val="nil"/>
                    <w:left w:val="nil"/>
                    <w:bottom w:val="nil"/>
                    <w:right w:val="nil"/>
                  </w:tcBorders>
                  <w:shd w:val="clear" w:color="auto" w:fill="auto"/>
                </w:tcPr>
                <w:p w14:paraId="78242493" w14:textId="77777777" w:rsidR="00B36207" w:rsidRPr="00F119A0" w:rsidRDefault="00B36207" w:rsidP="00F119A0">
                  <w:pPr>
                    <w:ind w:left="43"/>
                    <w:rPr>
                      <w:rFonts w:ascii="Calibri" w:hAnsi="Calibri"/>
                      <w:sz w:val="22"/>
                      <w:szCs w:val="22"/>
                    </w:rPr>
                  </w:pPr>
                  <w:r w:rsidRPr="00F119A0">
                    <w:rPr>
                      <w:rFonts w:ascii="Arial" w:eastAsia="Arial" w:hAnsi="Arial" w:cs="Arial"/>
                      <w:sz w:val="8"/>
                      <w:szCs w:val="22"/>
                    </w:rPr>
                    <w:t>-32.5%</w:t>
                  </w:r>
                </w:p>
              </w:tc>
            </w:tr>
            <w:tr w:rsidR="002E262F" w14:paraId="1A48D7D7" w14:textId="77777777" w:rsidTr="00F119A0">
              <w:trPr>
                <w:trHeight w:val="96"/>
              </w:trPr>
              <w:tc>
                <w:tcPr>
                  <w:tcW w:w="1342" w:type="dxa"/>
                  <w:tcBorders>
                    <w:top w:val="nil"/>
                    <w:left w:val="nil"/>
                    <w:bottom w:val="nil"/>
                    <w:right w:val="nil"/>
                  </w:tcBorders>
                  <w:shd w:val="clear" w:color="auto" w:fill="auto"/>
                </w:tcPr>
                <w:p w14:paraId="0951B5AF"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Contracted Services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1EB39E18"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287,300</w:t>
                  </w:r>
                </w:p>
              </w:tc>
              <w:tc>
                <w:tcPr>
                  <w:tcW w:w="654" w:type="dxa"/>
                  <w:tcBorders>
                    <w:top w:val="nil"/>
                    <w:left w:val="nil"/>
                    <w:bottom w:val="nil"/>
                    <w:right w:val="nil"/>
                  </w:tcBorders>
                  <w:shd w:val="clear" w:color="auto" w:fill="auto"/>
                </w:tcPr>
                <w:p w14:paraId="6BC4B5F0"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287,300</w:t>
                  </w:r>
                </w:p>
              </w:tc>
              <w:tc>
                <w:tcPr>
                  <w:tcW w:w="892" w:type="dxa"/>
                  <w:gridSpan w:val="2"/>
                  <w:tcBorders>
                    <w:top w:val="nil"/>
                    <w:left w:val="nil"/>
                    <w:bottom w:val="nil"/>
                    <w:right w:val="nil"/>
                  </w:tcBorders>
                  <w:shd w:val="clear" w:color="auto" w:fill="auto"/>
                </w:tcPr>
                <w:p w14:paraId="7484B35E"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243,533</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21E20EAB"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43,767</w:t>
                  </w:r>
                </w:p>
              </w:tc>
              <w:tc>
                <w:tcPr>
                  <w:tcW w:w="312" w:type="dxa"/>
                  <w:tcBorders>
                    <w:top w:val="nil"/>
                    <w:left w:val="nil"/>
                    <w:bottom w:val="nil"/>
                    <w:right w:val="nil"/>
                  </w:tcBorders>
                  <w:shd w:val="clear" w:color="auto" w:fill="auto"/>
                </w:tcPr>
                <w:p w14:paraId="785970C9"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15.2%</w:t>
                  </w:r>
                </w:p>
              </w:tc>
            </w:tr>
            <w:tr w:rsidR="002E262F" w14:paraId="761DF18F" w14:textId="77777777" w:rsidTr="00F119A0">
              <w:trPr>
                <w:trHeight w:val="96"/>
              </w:trPr>
              <w:tc>
                <w:tcPr>
                  <w:tcW w:w="1342" w:type="dxa"/>
                  <w:tcBorders>
                    <w:top w:val="nil"/>
                    <w:left w:val="nil"/>
                    <w:bottom w:val="nil"/>
                    <w:right w:val="nil"/>
                  </w:tcBorders>
                  <w:shd w:val="clear" w:color="auto" w:fill="auto"/>
                </w:tcPr>
                <w:p w14:paraId="778D20A7"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Gas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7C2AA6CB"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195,257</w:t>
                  </w:r>
                </w:p>
              </w:tc>
              <w:tc>
                <w:tcPr>
                  <w:tcW w:w="654" w:type="dxa"/>
                  <w:tcBorders>
                    <w:top w:val="nil"/>
                    <w:left w:val="nil"/>
                    <w:bottom w:val="nil"/>
                    <w:right w:val="nil"/>
                  </w:tcBorders>
                  <w:shd w:val="clear" w:color="auto" w:fill="auto"/>
                </w:tcPr>
                <w:p w14:paraId="0B4DAAF7"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195,257</w:t>
                  </w:r>
                </w:p>
              </w:tc>
              <w:tc>
                <w:tcPr>
                  <w:tcW w:w="892" w:type="dxa"/>
                  <w:gridSpan w:val="2"/>
                  <w:tcBorders>
                    <w:top w:val="nil"/>
                    <w:left w:val="nil"/>
                    <w:bottom w:val="nil"/>
                    <w:right w:val="nil"/>
                  </w:tcBorders>
                  <w:shd w:val="clear" w:color="auto" w:fill="auto"/>
                </w:tcPr>
                <w:p w14:paraId="3DA48AE4"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181,354</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6C711967"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13,902</w:t>
                  </w:r>
                </w:p>
              </w:tc>
              <w:tc>
                <w:tcPr>
                  <w:tcW w:w="312" w:type="dxa"/>
                  <w:tcBorders>
                    <w:top w:val="nil"/>
                    <w:left w:val="nil"/>
                    <w:bottom w:val="nil"/>
                    <w:right w:val="nil"/>
                  </w:tcBorders>
                  <w:shd w:val="clear" w:color="auto" w:fill="auto"/>
                </w:tcPr>
                <w:p w14:paraId="49E876AF" w14:textId="77777777" w:rsidR="00B36207" w:rsidRPr="00F119A0" w:rsidRDefault="00B36207" w:rsidP="00F119A0">
                  <w:pPr>
                    <w:ind w:right="23"/>
                    <w:jc w:val="right"/>
                    <w:rPr>
                      <w:rFonts w:ascii="Calibri" w:hAnsi="Calibri"/>
                      <w:sz w:val="22"/>
                      <w:szCs w:val="22"/>
                    </w:rPr>
                  </w:pPr>
                  <w:r w:rsidRPr="00F119A0">
                    <w:rPr>
                      <w:rFonts w:ascii="Arial" w:eastAsia="Arial" w:hAnsi="Arial" w:cs="Arial"/>
                      <w:sz w:val="8"/>
                      <w:szCs w:val="22"/>
                    </w:rPr>
                    <w:t>7.1%</w:t>
                  </w:r>
                </w:p>
              </w:tc>
            </w:tr>
            <w:tr w:rsidR="002E262F" w14:paraId="17175A9E" w14:textId="77777777" w:rsidTr="00F119A0">
              <w:trPr>
                <w:trHeight w:val="96"/>
              </w:trPr>
              <w:tc>
                <w:tcPr>
                  <w:tcW w:w="1342" w:type="dxa"/>
                  <w:tcBorders>
                    <w:top w:val="nil"/>
                    <w:left w:val="nil"/>
                    <w:bottom w:val="nil"/>
                    <w:right w:val="nil"/>
                  </w:tcBorders>
                  <w:shd w:val="clear" w:color="auto" w:fill="auto"/>
                </w:tcPr>
                <w:p w14:paraId="75C900EB"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Electricity</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3B352EE2"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368,644</w:t>
                  </w:r>
                </w:p>
              </w:tc>
              <w:tc>
                <w:tcPr>
                  <w:tcW w:w="654" w:type="dxa"/>
                  <w:tcBorders>
                    <w:top w:val="nil"/>
                    <w:left w:val="nil"/>
                    <w:bottom w:val="nil"/>
                    <w:right w:val="nil"/>
                  </w:tcBorders>
                  <w:shd w:val="clear" w:color="auto" w:fill="auto"/>
                </w:tcPr>
                <w:p w14:paraId="02546328"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368,644</w:t>
                  </w:r>
                </w:p>
              </w:tc>
              <w:tc>
                <w:tcPr>
                  <w:tcW w:w="892" w:type="dxa"/>
                  <w:gridSpan w:val="2"/>
                  <w:tcBorders>
                    <w:top w:val="nil"/>
                    <w:left w:val="nil"/>
                    <w:bottom w:val="nil"/>
                    <w:right w:val="nil"/>
                  </w:tcBorders>
                  <w:shd w:val="clear" w:color="auto" w:fill="auto"/>
                </w:tcPr>
                <w:p w14:paraId="7A6C9AD8"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304,279</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337D3BD8"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64,366</w:t>
                  </w:r>
                </w:p>
              </w:tc>
              <w:tc>
                <w:tcPr>
                  <w:tcW w:w="312" w:type="dxa"/>
                  <w:tcBorders>
                    <w:top w:val="nil"/>
                    <w:left w:val="nil"/>
                    <w:bottom w:val="nil"/>
                    <w:right w:val="nil"/>
                  </w:tcBorders>
                  <w:shd w:val="clear" w:color="auto" w:fill="auto"/>
                </w:tcPr>
                <w:p w14:paraId="666DA31C"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17.5%</w:t>
                  </w:r>
                </w:p>
              </w:tc>
            </w:tr>
            <w:tr w:rsidR="002E262F" w14:paraId="4550606E" w14:textId="77777777" w:rsidTr="00F119A0">
              <w:trPr>
                <w:trHeight w:val="96"/>
              </w:trPr>
              <w:tc>
                <w:tcPr>
                  <w:tcW w:w="1342" w:type="dxa"/>
                  <w:tcBorders>
                    <w:top w:val="nil"/>
                    <w:left w:val="nil"/>
                    <w:bottom w:val="nil"/>
                    <w:right w:val="nil"/>
                  </w:tcBorders>
                  <w:shd w:val="clear" w:color="auto" w:fill="auto"/>
                </w:tcPr>
                <w:p w14:paraId="75FC1305"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Water</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6272ACC9"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47,209</w:t>
                  </w:r>
                </w:p>
              </w:tc>
              <w:tc>
                <w:tcPr>
                  <w:tcW w:w="654" w:type="dxa"/>
                  <w:tcBorders>
                    <w:top w:val="nil"/>
                    <w:left w:val="nil"/>
                    <w:bottom w:val="nil"/>
                    <w:right w:val="nil"/>
                  </w:tcBorders>
                  <w:shd w:val="clear" w:color="auto" w:fill="auto"/>
                </w:tcPr>
                <w:p w14:paraId="645B9287"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47,209</w:t>
                  </w:r>
                </w:p>
              </w:tc>
              <w:tc>
                <w:tcPr>
                  <w:tcW w:w="892" w:type="dxa"/>
                  <w:gridSpan w:val="2"/>
                  <w:tcBorders>
                    <w:top w:val="nil"/>
                    <w:left w:val="nil"/>
                    <w:bottom w:val="nil"/>
                    <w:right w:val="nil"/>
                  </w:tcBorders>
                  <w:shd w:val="clear" w:color="auto" w:fill="auto"/>
                </w:tcPr>
                <w:p w14:paraId="28113A62"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44,796</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37F98650"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2,413</w:t>
                  </w:r>
                </w:p>
              </w:tc>
              <w:tc>
                <w:tcPr>
                  <w:tcW w:w="312" w:type="dxa"/>
                  <w:tcBorders>
                    <w:top w:val="nil"/>
                    <w:left w:val="nil"/>
                    <w:bottom w:val="nil"/>
                    <w:right w:val="nil"/>
                  </w:tcBorders>
                  <w:shd w:val="clear" w:color="auto" w:fill="auto"/>
                </w:tcPr>
                <w:p w14:paraId="7AA27430" w14:textId="77777777" w:rsidR="00B36207" w:rsidRPr="00F119A0" w:rsidRDefault="00B36207" w:rsidP="00F119A0">
                  <w:pPr>
                    <w:ind w:right="23"/>
                    <w:jc w:val="right"/>
                    <w:rPr>
                      <w:rFonts w:ascii="Calibri" w:hAnsi="Calibri"/>
                      <w:sz w:val="22"/>
                      <w:szCs w:val="22"/>
                    </w:rPr>
                  </w:pPr>
                  <w:r w:rsidRPr="00F119A0">
                    <w:rPr>
                      <w:rFonts w:ascii="Arial" w:eastAsia="Arial" w:hAnsi="Arial" w:cs="Arial"/>
                      <w:sz w:val="8"/>
                      <w:szCs w:val="22"/>
                    </w:rPr>
                    <w:t>5.1%</w:t>
                  </w:r>
                </w:p>
              </w:tc>
            </w:tr>
            <w:tr w:rsidR="002E262F" w14:paraId="214D4D3D" w14:textId="77777777" w:rsidTr="00F119A0">
              <w:trPr>
                <w:trHeight w:val="96"/>
              </w:trPr>
              <w:tc>
                <w:tcPr>
                  <w:tcW w:w="1342" w:type="dxa"/>
                  <w:tcBorders>
                    <w:top w:val="nil"/>
                    <w:left w:val="nil"/>
                    <w:bottom w:val="nil"/>
                    <w:right w:val="nil"/>
                  </w:tcBorders>
                  <w:shd w:val="clear" w:color="auto" w:fill="auto"/>
                </w:tcPr>
                <w:p w14:paraId="379033B4"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Sewer</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321C4EC4"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26,735</w:t>
                  </w:r>
                </w:p>
              </w:tc>
              <w:tc>
                <w:tcPr>
                  <w:tcW w:w="654" w:type="dxa"/>
                  <w:tcBorders>
                    <w:top w:val="nil"/>
                    <w:left w:val="nil"/>
                    <w:bottom w:val="nil"/>
                    <w:right w:val="nil"/>
                  </w:tcBorders>
                  <w:shd w:val="clear" w:color="auto" w:fill="auto"/>
                </w:tcPr>
                <w:p w14:paraId="03068EE5"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26,735</w:t>
                  </w:r>
                </w:p>
              </w:tc>
              <w:tc>
                <w:tcPr>
                  <w:tcW w:w="892" w:type="dxa"/>
                  <w:gridSpan w:val="2"/>
                  <w:tcBorders>
                    <w:top w:val="nil"/>
                    <w:left w:val="nil"/>
                    <w:bottom w:val="nil"/>
                    <w:right w:val="nil"/>
                  </w:tcBorders>
                  <w:shd w:val="clear" w:color="auto" w:fill="auto"/>
                </w:tcPr>
                <w:p w14:paraId="2DA4AAEE"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21,251</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213E27BC"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5,484</w:t>
                  </w:r>
                </w:p>
              </w:tc>
              <w:tc>
                <w:tcPr>
                  <w:tcW w:w="312" w:type="dxa"/>
                  <w:tcBorders>
                    <w:top w:val="nil"/>
                    <w:left w:val="nil"/>
                    <w:bottom w:val="nil"/>
                    <w:right w:val="nil"/>
                  </w:tcBorders>
                  <w:shd w:val="clear" w:color="auto" w:fill="auto"/>
                </w:tcPr>
                <w:p w14:paraId="68871569"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20.5%</w:t>
                  </w:r>
                </w:p>
              </w:tc>
            </w:tr>
            <w:tr w:rsidR="002E262F" w14:paraId="586D123D" w14:textId="77777777" w:rsidTr="00F119A0">
              <w:trPr>
                <w:trHeight w:val="96"/>
              </w:trPr>
              <w:tc>
                <w:tcPr>
                  <w:tcW w:w="1342" w:type="dxa"/>
                  <w:tcBorders>
                    <w:top w:val="nil"/>
                    <w:left w:val="nil"/>
                    <w:bottom w:val="nil"/>
                    <w:right w:val="nil"/>
                  </w:tcBorders>
                  <w:shd w:val="clear" w:color="auto" w:fill="auto"/>
                </w:tcPr>
                <w:p w14:paraId="2D98ECCF"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Garbage</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5EC19E42"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34,877</w:t>
                  </w:r>
                </w:p>
              </w:tc>
              <w:tc>
                <w:tcPr>
                  <w:tcW w:w="654" w:type="dxa"/>
                  <w:tcBorders>
                    <w:top w:val="nil"/>
                    <w:left w:val="nil"/>
                    <w:bottom w:val="nil"/>
                    <w:right w:val="nil"/>
                  </w:tcBorders>
                  <w:shd w:val="clear" w:color="auto" w:fill="auto"/>
                </w:tcPr>
                <w:p w14:paraId="44E13ABE"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34,877</w:t>
                  </w:r>
                </w:p>
              </w:tc>
              <w:tc>
                <w:tcPr>
                  <w:tcW w:w="892" w:type="dxa"/>
                  <w:gridSpan w:val="2"/>
                  <w:tcBorders>
                    <w:top w:val="nil"/>
                    <w:left w:val="nil"/>
                    <w:bottom w:val="nil"/>
                    <w:right w:val="nil"/>
                  </w:tcBorders>
                  <w:shd w:val="clear" w:color="auto" w:fill="auto"/>
                </w:tcPr>
                <w:p w14:paraId="0F977307"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30,927</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40248B84"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3,950</w:t>
                  </w:r>
                </w:p>
              </w:tc>
              <w:tc>
                <w:tcPr>
                  <w:tcW w:w="312" w:type="dxa"/>
                  <w:tcBorders>
                    <w:top w:val="nil"/>
                    <w:left w:val="nil"/>
                    <w:bottom w:val="nil"/>
                    <w:right w:val="nil"/>
                  </w:tcBorders>
                  <w:shd w:val="clear" w:color="auto" w:fill="auto"/>
                </w:tcPr>
                <w:p w14:paraId="550914BA"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11.3%</w:t>
                  </w:r>
                </w:p>
              </w:tc>
            </w:tr>
            <w:tr w:rsidR="002E262F" w14:paraId="4C3AFE03" w14:textId="77777777" w:rsidTr="00F119A0">
              <w:trPr>
                <w:trHeight w:val="96"/>
              </w:trPr>
              <w:tc>
                <w:tcPr>
                  <w:tcW w:w="1342" w:type="dxa"/>
                  <w:tcBorders>
                    <w:top w:val="nil"/>
                    <w:left w:val="nil"/>
                    <w:bottom w:val="nil"/>
                    <w:right w:val="nil"/>
                  </w:tcBorders>
                  <w:shd w:val="clear" w:color="auto" w:fill="auto"/>
                </w:tcPr>
                <w:p w14:paraId="6B6192DD"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Repair and Maintenance</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194C06EC"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24,809</w:t>
                  </w:r>
                </w:p>
              </w:tc>
              <w:tc>
                <w:tcPr>
                  <w:tcW w:w="654" w:type="dxa"/>
                  <w:tcBorders>
                    <w:top w:val="nil"/>
                    <w:left w:val="nil"/>
                    <w:bottom w:val="nil"/>
                    <w:right w:val="nil"/>
                  </w:tcBorders>
                  <w:shd w:val="clear" w:color="auto" w:fill="auto"/>
                </w:tcPr>
                <w:p w14:paraId="14B24F19"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24,809</w:t>
                  </w:r>
                </w:p>
              </w:tc>
              <w:tc>
                <w:tcPr>
                  <w:tcW w:w="892" w:type="dxa"/>
                  <w:gridSpan w:val="2"/>
                  <w:tcBorders>
                    <w:top w:val="nil"/>
                    <w:left w:val="nil"/>
                    <w:bottom w:val="nil"/>
                    <w:right w:val="nil"/>
                  </w:tcBorders>
                  <w:shd w:val="clear" w:color="auto" w:fill="auto"/>
                </w:tcPr>
                <w:p w14:paraId="179130E0"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14,532</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380CBD18"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10,277</w:t>
                  </w:r>
                </w:p>
              </w:tc>
              <w:tc>
                <w:tcPr>
                  <w:tcW w:w="312" w:type="dxa"/>
                  <w:tcBorders>
                    <w:top w:val="nil"/>
                    <w:left w:val="nil"/>
                    <w:bottom w:val="nil"/>
                    <w:right w:val="nil"/>
                  </w:tcBorders>
                  <w:shd w:val="clear" w:color="auto" w:fill="auto"/>
                </w:tcPr>
                <w:p w14:paraId="5BBF12A4"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41.4%</w:t>
                  </w:r>
                </w:p>
              </w:tc>
            </w:tr>
            <w:tr w:rsidR="002E262F" w14:paraId="614A5975" w14:textId="77777777" w:rsidTr="00F119A0">
              <w:trPr>
                <w:trHeight w:val="96"/>
              </w:trPr>
              <w:tc>
                <w:tcPr>
                  <w:tcW w:w="1342" w:type="dxa"/>
                  <w:tcBorders>
                    <w:top w:val="nil"/>
                    <w:left w:val="nil"/>
                    <w:bottom w:val="nil"/>
                    <w:right w:val="nil"/>
                  </w:tcBorders>
                  <w:shd w:val="clear" w:color="auto" w:fill="auto"/>
                </w:tcPr>
                <w:p w14:paraId="0E2F8A2A"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Rental</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50D43543"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24,460</w:t>
                  </w:r>
                </w:p>
              </w:tc>
              <w:tc>
                <w:tcPr>
                  <w:tcW w:w="654" w:type="dxa"/>
                  <w:tcBorders>
                    <w:top w:val="nil"/>
                    <w:left w:val="nil"/>
                    <w:bottom w:val="nil"/>
                    <w:right w:val="nil"/>
                  </w:tcBorders>
                  <w:shd w:val="clear" w:color="auto" w:fill="auto"/>
                </w:tcPr>
                <w:p w14:paraId="780C3A88"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24,460</w:t>
                  </w:r>
                </w:p>
              </w:tc>
              <w:tc>
                <w:tcPr>
                  <w:tcW w:w="892" w:type="dxa"/>
                  <w:gridSpan w:val="2"/>
                  <w:tcBorders>
                    <w:top w:val="nil"/>
                    <w:left w:val="nil"/>
                    <w:bottom w:val="nil"/>
                    <w:right w:val="nil"/>
                  </w:tcBorders>
                  <w:shd w:val="clear" w:color="auto" w:fill="auto"/>
                </w:tcPr>
                <w:p w14:paraId="082E6287"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59,007</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768696E7"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(34,547) </w:t>
                  </w:r>
                </w:p>
              </w:tc>
              <w:tc>
                <w:tcPr>
                  <w:tcW w:w="312" w:type="dxa"/>
                  <w:tcBorders>
                    <w:top w:val="nil"/>
                    <w:left w:val="nil"/>
                    <w:bottom w:val="nil"/>
                    <w:right w:val="nil"/>
                  </w:tcBorders>
                  <w:shd w:val="clear" w:color="auto" w:fill="auto"/>
                </w:tcPr>
                <w:p w14:paraId="24580F29" w14:textId="77777777" w:rsidR="00B36207" w:rsidRPr="00F119A0" w:rsidRDefault="00B36207" w:rsidP="00F119A0">
                  <w:pPr>
                    <w:jc w:val="both"/>
                    <w:rPr>
                      <w:rFonts w:ascii="Calibri" w:hAnsi="Calibri"/>
                      <w:sz w:val="22"/>
                      <w:szCs w:val="22"/>
                    </w:rPr>
                  </w:pPr>
                  <w:r w:rsidRPr="00F119A0">
                    <w:rPr>
                      <w:rFonts w:ascii="Arial" w:eastAsia="Arial" w:hAnsi="Arial" w:cs="Arial"/>
                      <w:sz w:val="8"/>
                      <w:szCs w:val="22"/>
                    </w:rPr>
                    <w:t>-141.2%</w:t>
                  </w:r>
                </w:p>
              </w:tc>
            </w:tr>
            <w:tr w:rsidR="002E262F" w14:paraId="4EEE8243" w14:textId="77777777" w:rsidTr="00F119A0">
              <w:trPr>
                <w:trHeight w:val="96"/>
              </w:trPr>
              <w:tc>
                <w:tcPr>
                  <w:tcW w:w="1342" w:type="dxa"/>
                  <w:tcBorders>
                    <w:top w:val="nil"/>
                    <w:left w:val="nil"/>
                    <w:bottom w:val="nil"/>
                    <w:right w:val="nil"/>
                  </w:tcBorders>
                  <w:shd w:val="clear" w:color="auto" w:fill="auto"/>
                </w:tcPr>
                <w:p w14:paraId="7C56B4DE"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Instructional Field Trips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2565A0E9"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4,390</w:t>
                  </w:r>
                </w:p>
              </w:tc>
              <w:tc>
                <w:tcPr>
                  <w:tcW w:w="654" w:type="dxa"/>
                  <w:tcBorders>
                    <w:top w:val="nil"/>
                    <w:left w:val="nil"/>
                    <w:bottom w:val="nil"/>
                    <w:right w:val="nil"/>
                  </w:tcBorders>
                  <w:shd w:val="clear" w:color="auto" w:fill="auto"/>
                </w:tcPr>
                <w:p w14:paraId="46DAD2A7"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4,390</w:t>
                  </w:r>
                </w:p>
              </w:tc>
              <w:tc>
                <w:tcPr>
                  <w:tcW w:w="892" w:type="dxa"/>
                  <w:gridSpan w:val="2"/>
                  <w:tcBorders>
                    <w:top w:val="nil"/>
                    <w:left w:val="nil"/>
                    <w:bottom w:val="nil"/>
                    <w:right w:val="nil"/>
                  </w:tcBorders>
                  <w:shd w:val="clear" w:color="auto" w:fill="auto"/>
                </w:tcPr>
                <w:p w14:paraId="53D0197F"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716F0C41"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4,390</w:t>
                  </w:r>
                </w:p>
              </w:tc>
              <w:tc>
                <w:tcPr>
                  <w:tcW w:w="312" w:type="dxa"/>
                  <w:tcBorders>
                    <w:top w:val="nil"/>
                    <w:left w:val="nil"/>
                    <w:bottom w:val="nil"/>
                    <w:right w:val="nil"/>
                  </w:tcBorders>
                  <w:shd w:val="clear" w:color="auto" w:fill="auto"/>
                </w:tcPr>
                <w:p w14:paraId="4C3601C3" w14:textId="77777777" w:rsidR="00B36207" w:rsidRPr="00F119A0" w:rsidRDefault="00B36207" w:rsidP="00F119A0">
                  <w:pPr>
                    <w:ind w:left="26"/>
                    <w:jc w:val="both"/>
                    <w:rPr>
                      <w:rFonts w:ascii="Calibri" w:hAnsi="Calibri"/>
                      <w:sz w:val="22"/>
                      <w:szCs w:val="22"/>
                    </w:rPr>
                  </w:pPr>
                  <w:r w:rsidRPr="00F119A0">
                    <w:rPr>
                      <w:rFonts w:ascii="Arial" w:eastAsia="Arial" w:hAnsi="Arial" w:cs="Arial"/>
                      <w:sz w:val="8"/>
                      <w:szCs w:val="22"/>
                    </w:rPr>
                    <w:t>100.0%</w:t>
                  </w:r>
                </w:p>
              </w:tc>
            </w:tr>
            <w:tr w:rsidR="002E262F" w14:paraId="54258D9C" w14:textId="77777777" w:rsidTr="00F119A0">
              <w:trPr>
                <w:trHeight w:val="96"/>
              </w:trPr>
              <w:tc>
                <w:tcPr>
                  <w:tcW w:w="1342" w:type="dxa"/>
                  <w:tcBorders>
                    <w:top w:val="nil"/>
                    <w:left w:val="nil"/>
                    <w:bottom w:val="nil"/>
                    <w:right w:val="nil"/>
                  </w:tcBorders>
                  <w:shd w:val="clear" w:color="auto" w:fill="auto"/>
                </w:tcPr>
                <w:p w14:paraId="2F0817D0"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Liability/Other Insurance</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64864760"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248,182</w:t>
                  </w:r>
                </w:p>
              </w:tc>
              <w:tc>
                <w:tcPr>
                  <w:tcW w:w="654" w:type="dxa"/>
                  <w:tcBorders>
                    <w:top w:val="nil"/>
                    <w:left w:val="nil"/>
                    <w:bottom w:val="nil"/>
                    <w:right w:val="nil"/>
                  </w:tcBorders>
                  <w:shd w:val="clear" w:color="auto" w:fill="auto"/>
                </w:tcPr>
                <w:p w14:paraId="0E6D0C4A"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248,182</w:t>
                  </w:r>
                </w:p>
              </w:tc>
              <w:tc>
                <w:tcPr>
                  <w:tcW w:w="892" w:type="dxa"/>
                  <w:gridSpan w:val="2"/>
                  <w:tcBorders>
                    <w:top w:val="nil"/>
                    <w:left w:val="nil"/>
                    <w:bottom w:val="nil"/>
                    <w:right w:val="nil"/>
                  </w:tcBorders>
                  <w:shd w:val="clear" w:color="auto" w:fill="auto"/>
                </w:tcPr>
                <w:p w14:paraId="087D2144"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268,125</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4371F1E3"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(19,943) </w:t>
                  </w:r>
                </w:p>
              </w:tc>
              <w:tc>
                <w:tcPr>
                  <w:tcW w:w="312" w:type="dxa"/>
                  <w:tcBorders>
                    <w:top w:val="nil"/>
                    <w:left w:val="nil"/>
                    <w:bottom w:val="nil"/>
                    <w:right w:val="nil"/>
                  </w:tcBorders>
                  <w:shd w:val="clear" w:color="auto" w:fill="auto"/>
                </w:tcPr>
                <w:p w14:paraId="0559768C" w14:textId="77777777" w:rsidR="00B36207" w:rsidRPr="00F119A0" w:rsidRDefault="00B36207" w:rsidP="00F119A0">
                  <w:pPr>
                    <w:ind w:right="23"/>
                    <w:jc w:val="right"/>
                    <w:rPr>
                      <w:rFonts w:ascii="Calibri" w:hAnsi="Calibri"/>
                      <w:sz w:val="22"/>
                      <w:szCs w:val="22"/>
                    </w:rPr>
                  </w:pPr>
                  <w:r w:rsidRPr="00F119A0">
                    <w:rPr>
                      <w:rFonts w:ascii="Arial" w:eastAsia="Arial" w:hAnsi="Arial" w:cs="Arial"/>
                      <w:sz w:val="8"/>
                      <w:szCs w:val="22"/>
                    </w:rPr>
                    <w:t>-8.0%</w:t>
                  </w:r>
                </w:p>
              </w:tc>
            </w:tr>
            <w:tr w:rsidR="002E262F" w14:paraId="445DB627" w14:textId="77777777" w:rsidTr="00F119A0">
              <w:trPr>
                <w:trHeight w:val="96"/>
              </w:trPr>
              <w:tc>
                <w:tcPr>
                  <w:tcW w:w="1342" w:type="dxa"/>
                  <w:tcBorders>
                    <w:top w:val="nil"/>
                    <w:left w:val="nil"/>
                    <w:bottom w:val="nil"/>
                    <w:right w:val="nil"/>
                  </w:tcBorders>
                  <w:shd w:val="clear" w:color="auto" w:fill="auto"/>
                </w:tcPr>
                <w:p w14:paraId="3FB66EB7"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Postage</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54C2428A"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23,470</w:t>
                  </w:r>
                </w:p>
              </w:tc>
              <w:tc>
                <w:tcPr>
                  <w:tcW w:w="654" w:type="dxa"/>
                  <w:tcBorders>
                    <w:top w:val="nil"/>
                    <w:left w:val="nil"/>
                    <w:bottom w:val="nil"/>
                    <w:right w:val="nil"/>
                  </w:tcBorders>
                  <w:shd w:val="clear" w:color="auto" w:fill="auto"/>
                </w:tcPr>
                <w:p w14:paraId="3B7F7CBA"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23,470</w:t>
                  </w:r>
                </w:p>
              </w:tc>
              <w:tc>
                <w:tcPr>
                  <w:tcW w:w="892" w:type="dxa"/>
                  <w:gridSpan w:val="2"/>
                  <w:tcBorders>
                    <w:top w:val="nil"/>
                    <w:left w:val="nil"/>
                    <w:bottom w:val="nil"/>
                    <w:right w:val="nil"/>
                  </w:tcBorders>
                  <w:shd w:val="clear" w:color="auto" w:fill="auto"/>
                </w:tcPr>
                <w:p w14:paraId="24E0C82F"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9,818</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5E6C7A08"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13,652</w:t>
                  </w:r>
                </w:p>
              </w:tc>
              <w:tc>
                <w:tcPr>
                  <w:tcW w:w="312" w:type="dxa"/>
                  <w:tcBorders>
                    <w:top w:val="nil"/>
                    <w:left w:val="nil"/>
                    <w:bottom w:val="nil"/>
                    <w:right w:val="nil"/>
                  </w:tcBorders>
                  <w:shd w:val="clear" w:color="auto" w:fill="auto"/>
                </w:tcPr>
                <w:p w14:paraId="02925F46"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58.2%</w:t>
                  </w:r>
                </w:p>
              </w:tc>
            </w:tr>
            <w:tr w:rsidR="002E262F" w14:paraId="1A9D0769" w14:textId="77777777" w:rsidTr="00F119A0">
              <w:trPr>
                <w:trHeight w:val="96"/>
              </w:trPr>
              <w:tc>
                <w:tcPr>
                  <w:tcW w:w="1342" w:type="dxa"/>
                  <w:tcBorders>
                    <w:top w:val="nil"/>
                    <w:left w:val="nil"/>
                    <w:bottom w:val="nil"/>
                    <w:right w:val="nil"/>
                  </w:tcBorders>
                  <w:shd w:val="clear" w:color="auto" w:fill="auto"/>
                </w:tcPr>
                <w:p w14:paraId="5A21D913"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Advertising</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5F9195C0"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12,695</w:t>
                  </w:r>
                </w:p>
              </w:tc>
              <w:tc>
                <w:tcPr>
                  <w:tcW w:w="654" w:type="dxa"/>
                  <w:tcBorders>
                    <w:top w:val="nil"/>
                    <w:left w:val="nil"/>
                    <w:bottom w:val="nil"/>
                    <w:right w:val="nil"/>
                  </w:tcBorders>
                  <w:shd w:val="clear" w:color="auto" w:fill="auto"/>
                </w:tcPr>
                <w:p w14:paraId="6F2ADD82"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12,695</w:t>
                  </w:r>
                </w:p>
              </w:tc>
              <w:tc>
                <w:tcPr>
                  <w:tcW w:w="892" w:type="dxa"/>
                  <w:gridSpan w:val="2"/>
                  <w:tcBorders>
                    <w:top w:val="nil"/>
                    <w:left w:val="nil"/>
                    <w:bottom w:val="nil"/>
                    <w:right w:val="nil"/>
                  </w:tcBorders>
                  <w:shd w:val="clear" w:color="auto" w:fill="auto"/>
                </w:tcPr>
                <w:p w14:paraId="5A80C09B"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3,059</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1869E83B"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9,636</w:t>
                  </w:r>
                </w:p>
              </w:tc>
              <w:tc>
                <w:tcPr>
                  <w:tcW w:w="312" w:type="dxa"/>
                  <w:tcBorders>
                    <w:top w:val="nil"/>
                    <w:left w:val="nil"/>
                    <w:bottom w:val="nil"/>
                    <w:right w:val="nil"/>
                  </w:tcBorders>
                  <w:shd w:val="clear" w:color="auto" w:fill="auto"/>
                </w:tcPr>
                <w:p w14:paraId="31FEE4D2"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75.9%</w:t>
                  </w:r>
                </w:p>
              </w:tc>
            </w:tr>
            <w:tr w:rsidR="002E262F" w14:paraId="29FD8AA4" w14:textId="77777777" w:rsidTr="00F119A0">
              <w:trPr>
                <w:trHeight w:val="96"/>
              </w:trPr>
              <w:tc>
                <w:tcPr>
                  <w:tcW w:w="1342" w:type="dxa"/>
                  <w:tcBorders>
                    <w:top w:val="nil"/>
                    <w:left w:val="nil"/>
                    <w:bottom w:val="nil"/>
                    <w:right w:val="nil"/>
                  </w:tcBorders>
                  <w:shd w:val="clear" w:color="auto" w:fill="auto"/>
                </w:tcPr>
                <w:p w14:paraId="153206B0"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Printing</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3B37429D"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117,901</w:t>
                  </w:r>
                </w:p>
              </w:tc>
              <w:tc>
                <w:tcPr>
                  <w:tcW w:w="654" w:type="dxa"/>
                  <w:tcBorders>
                    <w:top w:val="nil"/>
                    <w:left w:val="nil"/>
                    <w:bottom w:val="nil"/>
                    <w:right w:val="nil"/>
                  </w:tcBorders>
                  <w:shd w:val="clear" w:color="auto" w:fill="auto"/>
                </w:tcPr>
                <w:p w14:paraId="52034F1C"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117,901</w:t>
                  </w:r>
                </w:p>
              </w:tc>
              <w:tc>
                <w:tcPr>
                  <w:tcW w:w="892" w:type="dxa"/>
                  <w:gridSpan w:val="2"/>
                  <w:tcBorders>
                    <w:top w:val="nil"/>
                    <w:left w:val="nil"/>
                    <w:bottom w:val="nil"/>
                    <w:right w:val="nil"/>
                  </w:tcBorders>
                  <w:shd w:val="clear" w:color="auto" w:fill="auto"/>
                </w:tcPr>
                <w:p w14:paraId="63FEC959"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47,523</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407F55EA"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70,377</w:t>
                  </w:r>
                </w:p>
              </w:tc>
              <w:tc>
                <w:tcPr>
                  <w:tcW w:w="312" w:type="dxa"/>
                  <w:tcBorders>
                    <w:top w:val="nil"/>
                    <w:left w:val="nil"/>
                    <w:bottom w:val="nil"/>
                    <w:right w:val="nil"/>
                  </w:tcBorders>
                  <w:shd w:val="clear" w:color="auto" w:fill="auto"/>
                </w:tcPr>
                <w:p w14:paraId="700FD223"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59.7%</w:t>
                  </w:r>
                </w:p>
              </w:tc>
            </w:tr>
            <w:tr w:rsidR="002E262F" w14:paraId="6350A5F6" w14:textId="77777777" w:rsidTr="00F119A0">
              <w:trPr>
                <w:trHeight w:val="96"/>
              </w:trPr>
              <w:tc>
                <w:tcPr>
                  <w:tcW w:w="1342" w:type="dxa"/>
                  <w:tcBorders>
                    <w:top w:val="nil"/>
                    <w:left w:val="nil"/>
                    <w:bottom w:val="nil"/>
                    <w:right w:val="nil"/>
                  </w:tcBorders>
                  <w:shd w:val="clear" w:color="auto" w:fill="auto"/>
                </w:tcPr>
                <w:p w14:paraId="7EBC8E37"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Travel</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22A8CF9D"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28,882</w:t>
                  </w:r>
                </w:p>
              </w:tc>
              <w:tc>
                <w:tcPr>
                  <w:tcW w:w="654" w:type="dxa"/>
                  <w:tcBorders>
                    <w:top w:val="nil"/>
                    <w:left w:val="nil"/>
                    <w:bottom w:val="nil"/>
                    <w:right w:val="nil"/>
                  </w:tcBorders>
                  <w:shd w:val="clear" w:color="auto" w:fill="auto"/>
                </w:tcPr>
                <w:p w14:paraId="413188C9"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28,882</w:t>
                  </w:r>
                </w:p>
              </w:tc>
              <w:tc>
                <w:tcPr>
                  <w:tcW w:w="892" w:type="dxa"/>
                  <w:gridSpan w:val="2"/>
                  <w:tcBorders>
                    <w:top w:val="nil"/>
                    <w:left w:val="nil"/>
                    <w:bottom w:val="nil"/>
                    <w:right w:val="nil"/>
                  </w:tcBorders>
                  <w:shd w:val="clear" w:color="auto" w:fill="auto"/>
                </w:tcPr>
                <w:p w14:paraId="24595D30"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23,964</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1358CFEF"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4,918</w:t>
                  </w:r>
                </w:p>
              </w:tc>
              <w:tc>
                <w:tcPr>
                  <w:tcW w:w="312" w:type="dxa"/>
                  <w:tcBorders>
                    <w:top w:val="nil"/>
                    <w:left w:val="nil"/>
                    <w:bottom w:val="nil"/>
                    <w:right w:val="nil"/>
                  </w:tcBorders>
                  <w:shd w:val="clear" w:color="auto" w:fill="auto"/>
                </w:tcPr>
                <w:p w14:paraId="512DC0F7"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17.0%</w:t>
                  </w:r>
                </w:p>
              </w:tc>
            </w:tr>
            <w:tr w:rsidR="002E262F" w14:paraId="6208CFC5" w14:textId="77777777" w:rsidTr="00F119A0">
              <w:trPr>
                <w:trHeight w:val="96"/>
              </w:trPr>
              <w:tc>
                <w:tcPr>
                  <w:tcW w:w="1342" w:type="dxa"/>
                  <w:tcBorders>
                    <w:top w:val="nil"/>
                    <w:left w:val="nil"/>
                    <w:bottom w:val="nil"/>
                    <w:right w:val="nil"/>
                  </w:tcBorders>
                  <w:shd w:val="clear" w:color="auto" w:fill="auto"/>
                </w:tcPr>
                <w:p w14:paraId="27FBAD3A"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Professional Development/Meetings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7D316242"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57,617</w:t>
                  </w:r>
                </w:p>
              </w:tc>
              <w:tc>
                <w:tcPr>
                  <w:tcW w:w="654" w:type="dxa"/>
                  <w:tcBorders>
                    <w:top w:val="nil"/>
                    <w:left w:val="nil"/>
                    <w:bottom w:val="nil"/>
                    <w:right w:val="nil"/>
                  </w:tcBorders>
                  <w:shd w:val="clear" w:color="auto" w:fill="auto"/>
                </w:tcPr>
                <w:p w14:paraId="6A937629"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57,617</w:t>
                  </w:r>
                </w:p>
              </w:tc>
              <w:tc>
                <w:tcPr>
                  <w:tcW w:w="892" w:type="dxa"/>
                  <w:gridSpan w:val="2"/>
                  <w:tcBorders>
                    <w:top w:val="nil"/>
                    <w:left w:val="nil"/>
                    <w:bottom w:val="nil"/>
                    <w:right w:val="nil"/>
                  </w:tcBorders>
                  <w:shd w:val="clear" w:color="auto" w:fill="auto"/>
                </w:tcPr>
                <w:p w14:paraId="3628EA39"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22,798</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5AAE52B0"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34,819</w:t>
                  </w:r>
                </w:p>
              </w:tc>
              <w:tc>
                <w:tcPr>
                  <w:tcW w:w="312" w:type="dxa"/>
                  <w:tcBorders>
                    <w:top w:val="nil"/>
                    <w:left w:val="nil"/>
                    <w:bottom w:val="nil"/>
                    <w:right w:val="nil"/>
                  </w:tcBorders>
                  <w:shd w:val="clear" w:color="auto" w:fill="auto"/>
                </w:tcPr>
                <w:p w14:paraId="6CA71CCD"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60.4%</w:t>
                  </w:r>
                </w:p>
              </w:tc>
            </w:tr>
            <w:tr w:rsidR="002E262F" w14:paraId="60A6DD0D" w14:textId="77777777" w:rsidTr="00F119A0">
              <w:trPr>
                <w:trHeight w:val="96"/>
              </w:trPr>
              <w:tc>
                <w:tcPr>
                  <w:tcW w:w="1342" w:type="dxa"/>
                  <w:tcBorders>
                    <w:top w:val="nil"/>
                    <w:left w:val="nil"/>
                    <w:bottom w:val="nil"/>
                    <w:right w:val="nil"/>
                  </w:tcBorders>
                  <w:shd w:val="clear" w:color="auto" w:fill="auto"/>
                </w:tcPr>
                <w:p w14:paraId="0717969B"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Extracurricular Travel</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2EF96A36"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241,557</w:t>
                  </w:r>
                </w:p>
              </w:tc>
              <w:tc>
                <w:tcPr>
                  <w:tcW w:w="654" w:type="dxa"/>
                  <w:tcBorders>
                    <w:top w:val="nil"/>
                    <w:left w:val="nil"/>
                    <w:bottom w:val="nil"/>
                    <w:right w:val="nil"/>
                  </w:tcBorders>
                  <w:shd w:val="clear" w:color="auto" w:fill="auto"/>
                </w:tcPr>
                <w:p w14:paraId="316C7269"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241,557</w:t>
                  </w:r>
                </w:p>
              </w:tc>
              <w:tc>
                <w:tcPr>
                  <w:tcW w:w="892" w:type="dxa"/>
                  <w:gridSpan w:val="2"/>
                  <w:tcBorders>
                    <w:top w:val="nil"/>
                    <w:left w:val="nil"/>
                    <w:bottom w:val="nil"/>
                    <w:right w:val="nil"/>
                  </w:tcBorders>
                  <w:shd w:val="clear" w:color="auto" w:fill="auto"/>
                </w:tcPr>
                <w:p w14:paraId="286DE2FD"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170,721</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1AA9CA45"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70,835</w:t>
                  </w:r>
                </w:p>
              </w:tc>
              <w:tc>
                <w:tcPr>
                  <w:tcW w:w="312" w:type="dxa"/>
                  <w:tcBorders>
                    <w:top w:val="nil"/>
                    <w:left w:val="nil"/>
                    <w:bottom w:val="nil"/>
                    <w:right w:val="nil"/>
                  </w:tcBorders>
                  <w:shd w:val="clear" w:color="auto" w:fill="auto"/>
                </w:tcPr>
                <w:p w14:paraId="7EC1820B"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29.3%</w:t>
                  </w:r>
                </w:p>
              </w:tc>
            </w:tr>
            <w:tr w:rsidR="002E262F" w14:paraId="35D2BB70" w14:textId="77777777" w:rsidTr="00F119A0">
              <w:trPr>
                <w:trHeight w:val="96"/>
              </w:trPr>
              <w:tc>
                <w:tcPr>
                  <w:tcW w:w="1342" w:type="dxa"/>
                  <w:tcBorders>
                    <w:top w:val="nil"/>
                    <w:left w:val="nil"/>
                    <w:bottom w:val="nil"/>
                    <w:right w:val="nil"/>
                  </w:tcBorders>
                  <w:shd w:val="clear" w:color="auto" w:fill="auto"/>
                </w:tcPr>
                <w:p w14:paraId="7C7B1BB4"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Supplies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19E2BC62"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1,244,526</w:t>
                  </w:r>
                </w:p>
              </w:tc>
              <w:tc>
                <w:tcPr>
                  <w:tcW w:w="654" w:type="dxa"/>
                  <w:tcBorders>
                    <w:top w:val="nil"/>
                    <w:left w:val="nil"/>
                    <w:bottom w:val="nil"/>
                    <w:right w:val="nil"/>
                  </w:tcBorders>
                  <w:shd w:val="clear" w:color="auto" w:fill="auto"/>
                </w:tcPr>
                <w:p w14:paraId="2A61B5F9"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1,244,526</w:t>
                  </w:r>
                </w:p>
              </w:tc>
              <w:tc>
                <w:tcPr>
                  <w:tcW w:w="892" w:type="dxa"/>
                  <w:gridSpan w:val="2"/>
                  <w:tcBorders>
                    <w:top w:val="nil"/>
                    <w:left w:val="nil"/>
                    <w:bottom w:val="nil"/>
                    <w:right w:val="nil"/>
                  </w:tcBorders>
                  <w:shd w:val="clear" w:color="auto" w:fill="auto"/>
                </w:tcPr>
                <w:p w14:paraId="018ED80B"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627,530</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6002D584"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616,996</w:t>
                  </w:r>
                </w:p>
              </w:tc>
              <w:tc>
                <w:tcPr>
                  <w:tcW w:w="312" w:type="dxa"/>
                  <w:tcBorders>
                    <w:top w:val="nil"/>
                    <w:left w:val="nil"/>
                    <w:bottom w:val="nil"/>
                    <w:right w:val="nil"/>
                  </w:tcBorders>
                  <w:shd w:val="clear" w:color="auto" w:fill="auto"/>
                </w:tcPr>
                <w:p w14:paraId="67C619A5"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49.6%</w:t>
                  </w:r>
                </w:p>
              </w:tc>
            </w:tr>
            <w:tr w:rsidR="002E262F" w14:paraId="41CEB568" w14:textId="77777777" w:rsidTr="00F119A0">
              <w:trPr>
                <w:trHeight w:val="96"/>
              </w:trPr>
              <w:tc>
                <w:tcPr>
                  <w:tcW w:w="1342" w:type="dxa"/>
                  <w:tcBorders>
                    <w:top w:val="nil"/>
                    <w:left w:val="nil"/>
                    <w:bottom w:val="nil"/>
                    <w:right w:val="nil"/>
                  </w:tcBorders>
                  <w:shd w:val="clear" w:color="auto" w:fill="auto"/>
                </w:tcPr>
                <w:p w14:paraId="706D9220"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Books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368BB8AE"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106,615</w:t>
                  </w:r>
                </w:p>
              </w:tc>
              <w:tc>
                <w:tcPr>
                  <w:tcW w:w="654" w:type="dxa"/>
                  <w:tcBorders>
                    <w:top w:val="nil"/>
                    <w:left w:val="nil"/>
                    <w:bottom w:val="nil"/>
                    <w:right w:val="nil"/>
                  </w:tcBorders>
                  <w:shd w:val="clear" w:color="auto" w:fill="auto"/>
                </w:tcPr>
                <w:p w14:paraId="2938CA26"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106,615</w:t>
                  </w:r>
                </w:p>
              </w:tc>
              <w:tc>
                <w:tcPr>
                  <w:tcW w:w="892" w:type="dxa"/>
                  <w:gridSpan w:val="2"/>
                  <w:tcBorders>
                    <w:top w:val="nil"/>
                    <w:left w:val="nil"/>
                    <w:bottom w:val="nil"/>
                    <w:right w:val="nil"/>
                  </w:tcBorders>
                  <w:shd w:val="clear" w:color="auto" w:fill="auto"/>
                </w:tcPr>
                <w:p w14:paraId="02AFCC9B"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79,106</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2D48FDA6"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27,509</w:t>
                  </w:r>
                </w:p>
              </w:tc>
              <w:tc>
                <w:tcPr>
                  <w:tcW w:w="312" w:type="dxa"/>
                  <w:tcBorders>
                    <w:top w:val="nil"/>
                    <w:left w:val="nil"/>
                    <w:bottom w:val="nil"/>
                    <w:right w:val="nil"/>
                  </w:tcBorders>
                  <w:shd w:val="clear" w:color="auto" w:fill="auto"/>
                </w:tcPr>
                <w:p w14:paraId="64378AA5" w14:textId="77777777" w:rsidR="00B36207" w:rsidRPr="00F119A0" w:rsidRDefault="00B36207" w:rsidP="00F119A0">
                  <w:pPr>
                    <w:ind w:left="70"/>
                    <w:rPr>
                      <w:rFonts w:ascii="Calibri" w:hAnsi="Calibri"/>
                      <w:sz w:val="22"/>
                      <w:szCs w:val="22"/>
                    </w:rPr>
                  </w:pPr>
                  <w:r w:rsidRPr="00F119A0">
                    <w:rPr>
                      <w:rFonts w:ascii="Arial" w:eastAsia="Arial" w:hAnsi="Arial" w:cs="Arial"/>
                      <w:sz w:val="8"/>
                      <w:szCs w:val="22"/>
                    </w:rPr>
                    <w:t>25.8%</w:t>
                  </w:r>
                </w:p>
              </w:tc>
            </w:tr>
            <w:tr w:rsidR="002E262F" w14:paraId="01FBBE68" w14:textId="77777777" w:rsidTr="00F119A0">
              <w:trPr>
                <w:trHeight w:val="96"/>
              </w:trPr>
              <w:tc>
                <w:tcPr>
                  <w:tcW w:w="1342" w:type="dxa"/>
                  <w:tcBorders>
                    <w:top w:val="nil"/>
                    <w:left w:val="nil"/>
                    <w:bottom w:val="nil"/>
                    <w:right w:val="nil"/>
                  </w:tcBorders>
                  <w:shd w:val="clear" w:color="auto" w:fill="auto"/>
                </w:tcPr>
                <w:p w14:paraId="32122BFA"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Periodicals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7E2DDD73"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5,140</w:t>
                  </w:r>
                </w:p>
              </w:tc>
              <w:tc>
                <w:tcPr>
                  <w:tcW w:w="654" w:type="dxa"/>
                  <w:tcBorders>
                    <w:top w:val="nil"/>
                    <w:left w:val="nil"/>
                    <w:bottom w:val="nil"/>
                    <w:right w:val="nil"/>
                  </w:tcBorders>
                  <w:shd w:val="clear" w:color="auto" w:fill="auto"/>
                </w:tcPr>
                <w:p w14:paraId="4095777E"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5,140</w:t>
                  </w:r>
                </w:p>
              </w:tc>
              <w:tc>
                <w:tcPr>
                  <w:tcW w:w="892" w:type="dxa"/>
                  <w:gridSpan w:val="2"/>
                  <w:tcBorders>
                    <w:top w:val="nil"/>
                    <w:left w:val="nil"/>
                    <w:bottom w:val="nil"/>
                    <w:right w:val="nil"/>
                  </w:tcBorders>
                  <w:shd w:val="clear" w:color="auto" w:fill="auto"/>
                </w:tcPr>
                <w:p w14:paraId="4115FA36"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7,695</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032CB081"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(2,555) </w:t>
                  </w:r>
                </w:p>
              </w:tc>
              <w:tc>
                <w:tcPr>
                  <w:tcW w:w="312" w:type="dxa"/>
                  <w:tcBorders>
                    <w:top w:val="nil"/>
                    <w:left w:val="nil"/>
                    <w:bottom w:val="nil"/>
                    <w:right w:val="nil"/>
                  </w:tcBorders>
                  <w:shd w:val="clear" w:color="auto" w:fill="auto"/>
                </w:tcPr>
                <w:p w14:paraId="647BF1E5" w14:textId="77777777" w:rsidR="00B36207" w:rsidRPr="00F119A0" w:rsidRDefault="00B36207" w:rsidP="00F119A0">
                  <w:pPr>
                    <w:ind w:left="43"/>
                    <w:rPr>
                      <w:rFonts w:ascii="Calibri" w:hAnsi="Calibri"/>
                      <w:sz w:val="22"/>
                      <w:szCs w:val="22"/>
                    </w:rPr>
                  </w:pPr>
                  <w:r w:rsidRPr="00F119A0">
                    <w:rPr>
                      <w:rFonts w:ascii="Arial" w:eastAsia="Arial" w:hAnsi="Arial" w:cs="Arial"/>
                      <w:sz w:val="8"/>
                      <w:szCs w:val="22"/>
                    </w:rPr>
                    <w:t>-49.7%</w:t>
                  </w:r>
                </w:p>
              </w:tc>
            </w:tr>
            <w:tr w:rsidR="002E262F" w14:paraId="52E991E1" w14:textId="77777777" w:rsidTr="00F119A0">
              <w:trPr>
                <w:trHeight w:val="96"/>
              </w:trPr>
              <w:tc>
                <w:tcPr>
                  <w:tcW w:w="1342" w:type="dxa"/>
                  <w:tcBorders>
                    <w:top w:val="nil"/>
                    <w:left w:val="nil"/>
                    <w:bottom w:val="nil"/>
                    <w:right w:val="nil"/>
                  </w:tcBorders>
                  <w:shd w:val="clear" w:color="auto" w:fill="auto"/>
                </w:tcPr>
                <w:p w14:paraId="31C44897"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Minor Equipment</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52219429"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72,840</w:t>
                  </w:r>
                </w:p>
              </w:tc>
              <w:tc>
                <w:tcPr>
                  <w:tcW w:w="654" w:type="dxa"/>
                  <w:tcBorders>
                    <w:top w:val="nil"/>
                    <w:left w:val="nil"/>
                    <w:bottom w:val="nil"/>
                    <w:right w:val="nil"/>
                  </w:tcBorders>
                  <w:shd w:val="clear" w:color="auto" w:fill="auto"/>
                </w:tcPr>
                <w:p w14:paraId="6D3DC86D"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72,840</w:t>
                  </w:r>
                </w:p>
              </w:tc>
              <w:tc>
                <w:tcPr>
                  <w:tcW w:w="892" w:type="dxa"/>
                  <w:gridSpan w:val="2"/>
                  <w:tcBorders>
                    <w:top w:val="nil"/>
                    <w:left w:val="nil"/>
                    <w:bottom w:val="nil"/>
                    <w:right w:val="nil"/>
                  </w:tcBorders>
                  <w:shd w:val="clear" w:color="auto" w:fill="auto"/>
                </w:tcPr>
                <w:p w14:paraId="763EEE23"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68,868</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6742AE52"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3,972</w:t>
                  </w:r>
                </w:p>
              </w:tc>
              <w:tc>
                <w:tcPr>
                  <w:tcW w:w="312" w:type="dxa"/>
                  <w:tcBorders>
                    <w:top w:val="nil"/>
                    <w:left w:val="nil"/>
                    <w:bottom w:val="nil"/>
                    <w:right w:val="nil"/>
                  </w:tcBorders>
                  <w:shd w:val="clear" w:color="auto" w:fill="auto"/>
                </w:tcPr>
                <w:p w14:paraId="04267881" w14:textId="77777777" w:rsidR="00B36207" w:rsidRPr="00F119A0" w:rsidRDefault="00B36207" w:rsidP="00F119A0">
                  <w:pPr>
                    <w:ind w:right="23"/>
                    <w:jc w:val="right"/>
                    <w:rPr>
                      <w:rFonts w:ascii="Calibri" w:hAnsi="Calibri"/>
                      <w:sz w:val="22"/>
                      <w:szCs w:val="22"/>
                    </w:rPr>
                  </w:pPr>
                  <w:r w:rsidRPr="00F119A0">
                    <w:rPr>
                      <w:rFonts w:ascii="Arial" w:eastAsia="Arial" w:hAnsi="Arial" w:cs="Arial"/>
                      <w:sz w:val="8"/>
                      <w:szCs w:val="22"/>
                    </w:rPr>
                    <w:t>5.5%</w:t>
                  </w:r>
                </w:p>
              </w:tc>
            </w:tr>
            <w:tr w:rsidR="002E262F" w14:paraId="4343CF62" w14:textId="77777777" w:rsidTr="00F119A0">
              <w:trPr>
                <w:trHeight w:val="96"/>
              </w:trPr>
              <w:tc>
                <w:tcPr>
                  <w:tcW w:w="1342" w:type="dxa"/>
                  <w:tcBorders>
                    <w:top w:val="nil"/>
                    <w:left w:val="nil"/>
                    <w:bottom w:val="nil"/>
                    <w:right w:val="nil"/>
                  </w:tcBorders>
                  <w:shd w:val="clear" w:color="auto" w:fill="auto"/>
                </w:tcPr>
                <w:p w14:paraId="658E343C"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Major Equipment</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1B76D749"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8,500</w:t>
                  </w:r>
                </w:p>
              </w:tc>
              <w:tc>
                <w:tcPr>
                  <w:tcW w:w="654" w:type="dxa"/>
                  <w:tcBorders>
                    <w:top w:val="nil"/>
                    <w:left w:val="nil"/>
                    <w:bottom w:val="nil"/>
                    <w:right w:val="nil"/>
                  </w:tcBorders>
                  <w:shd w:val="clear" w:color="auto" w:fill="auto"/>
                </w:tcPr>
                <w:p w14:paraId="392DDE2B"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8,500</w:t>
                  </w:r>
                </w:p>
              </w:tc>
              <w:tc>
                <w:tcPr>
                  <w:tcW w:w="892" w:type="dxa"/>
                  <w:gridSpan w:val="2"/>
                  <w:tcBorders>
                    <w:top w:val="nil"/>
                    <w:left w:val="nil"/>
                    <w:bottom w:val="nil"/>
                    <w:right w:val="nil"/>
                  </w:tcBorders>
                  <w:shd w:val="clear" w:color="auto" w:fill="auto"/>
                </w:tcPr>
                <w:p w14:paraId="2FB0D883"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37,587</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2E6ED89B"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(29,087) </w:t>
                  </w:r>
                </w:p>
              </w:tc>
              <w:tc>
                <w:tcPr>
                  <w:tcW w:w="312" w:type="dxa"/>
                  <w:tcBorders>
                    <w:top w:val="nil"/>
                    <w:left w:val="nil"/>
                    <w:bottom w:val="nil"/>
                    <w:right w:val="nil"/>
                  </w:tcBorders>
                  <w:shd w:val="clear" w:color="auto" w:fill="auto"/>
                </w:tcPr>
                <w:p w14:paraId="6D7882EE" w14:textId="77777777" w:rsidR="00B36207" w:rsidRPr="00F119A0" w:rsidRDefault="00B36207" w:rsidP="00F119A0">
                  <w:pPr>
                    <w:jc w:val="both"/>
                    <w:rPr>
                      <w:rFonts w:ascii="Calibri" w:hAnsi="Calibri"/>
                      <w:sz w:val="22"/>
                      <w:szCs w:val="22"/>
                    </w:rPr>
                  </w:pPr>
                  <w:r w:rsidRPr="00F119A0">
                    <w:rPr>
                      <w:rFonts w:ascii="Arial" w:eastAsia="Arial" w:hAnsi="Arial" w:cs="Arial"/>
                      <w:sz w:val="8"/>
                      <w:szCs w:val="22"/>
                    </w:rPr>
                    <w:t>-342.2%</w:t>
                  </w:r>
                </w:p>
              </w:tc>
            </w:tr>
            <w:tr w:rsidR="002E262F" w14:paraId="16C34F59" w14:textId="77777777" w:rsidTr="00F119A0">
              <w:trPr>
                <w:trHeight w:val="96"/>
              </w:trPr>
              <w:tc>
                <w:tcPr>
                  <w:tcW w:w="1342" w:type="dxa"/>
                  <w:tcBorders>
                    <w:top w:val="nil"/>
                    <w:left w:val="nil"/>
                    <w:bottom w:val="nil"/>
                    <w:right w:val="nil"/>
                  </w:tcBorders>
                  <w:shd w:val="clear" w:color="auto" w:fill="auto"/>
                </w:tcPr>
                <w:p w14:paraId="1B77C43C" w14:textId="77777777" w:rsidR="00B36207" w:rsidRPr="00F119A0" w:rsidRDefault="00B36207" w:rsidP="00F119A0">
                  <w:pPr>
                    <w:tabs>
                      <w:tab w:val="center" w:pos="1318"/>
                    </w:tabs>
                    <w:rPr>
                      <w:rFonts w:ascii="Calibri" w:hAnsi="Calibri"/>
                      <w:sz w:val="22"/>
                      <w:szCs w:val="22"/>
                    </w:rPr>
                  </w:pPr>
                  <w:r w:rsidRPr="00F119A0">
                    <w:rPr>
                      <w:rFonts w:ascii="Arial" w:eastAsia="Arial" w:hAnsi="Arial" w:cs="Arial"/>
                      <w:sz w:val="8"/>
                      <w:szCs w:val="22"/>
                    </w:rPr>
                    <w:t>Dues and Memberships</w:t>
                  </w:r>
                  <w:r w:rsidRPr="00F119A0">
                    <w:rPr>
                      <w:rFonts w:ascii="Arial" w:eastAsia="Arial" w:hAnsi="Arial" w:cs="Arial"/>
                      <w:sz w:val="8"/>
                      <w:szCs w:val="22"/>
                    </w:rPr>
                    <w:tab/>
                    <w:t xml:space="preserve"> </w:t>
                  </w:r>
                </w:p>
              </w:tc>
              <w:tc>
                <w:tcPr>
                  <w:tcW w:w="493" w:type="dxa"/>
                  <w:tcBorders>
                    <w:top w:val="nil"/>
                    <w:left w:val="nil"/>
                    <w:bottom w:val="nil"/>
                    <w:right w:val="nil"/>
                  </w:tcBorders>
                  <w:shd w:val="clear" w:color="auto" w:fill="auto"/>
                </w:tcPr>
                <w:p w14:paraId="5CAFFF45"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29,650</w:t>
                  </w:r>
                </w:p>
              </w:tc>
              <w:tc>
                <w:tcPr>
                  <w:tcW w:w="654" w:type="dxa"/>
                  <w:tcBorders>
                    <w:top w:val="nil"/>
                    <w:left w:val="nil"/>
                    <w:bottom w:val="nil"/>
                    <w:right w:val="nil"/>
                  </w:tcBorders>
                  <w:shd w:val="clear" w:color="auto" w:fill="auto"/>
                </w:tcPr>
                <w:p w14:paraId="66E0F339"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29,650</w:t>
                  </w:r>
                </w:p>
              </w:tc>
              <w:tc>
                <w:tcPr>
                  <w:tcW w:w="892" w:type="dxa"/>
                  <w:gridSpan w:val="2"/>
                  <w:tcBorders>
                    <w:top w:val="nil"/>
                    <w:left w:val="nil"/>
                    <w:bottom w:val="nil"/>
                    <w:right w:val="nil"/>
                  </w:tcBorders>
                  <w:shd w:val="clear" w:color="auto" w:fill="auto"/>
                </w:tcPr>
                <w:p w14:paraId="5EDFC6E5"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41,727</w:t>
                  </w:r>
                  <w:r w:rsidRPr="00F119A0">
                    <w:rPr>
                      <w:rFonts w:ascii="Arial" w:eastAsia="Arial" w:hAnsi="Arial" w:cs="Arial"/>
                      <w:sz w:val="8"/>
                      <w:szCs w:val="22"/>
                    </w:rPr>
                    <w:tab/>
                    <w:t xml:space="preserve">           </w:t>
                  </w:r>
                </w:p>
              </w:tc>
              <w:tc>
                <w:tcPr>
                  <w:tcW w:w="706" w:type="dxa"/>
                  <w:tcBorders>
                    <w:top w:val="nil"/>
                    <w:left w:val="nil"/>
                    <w:bottom w:val="nil"/>
                    <w:right w:val="nil"/>
                  </w:tcBorders>
                  <w:shd w:val="clear" w:color="auto" w:fill="auto"/>
                </w:tcPr>
                <w:p w14:paraId="49DE1C54"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(12,077) </w:t>
                  </w:r>
                </w:p>
              </w:tc>
              <w:tc>
                <w:tcPr>
                  <w:tcW w:w="312" w:type="dxa"/>
                  <w:tcBorders>
                    <w:top w:val="nil"/>
                    <w:left w:val="nil"/>
                    <w:bottom w:val="nil"/>
                    <w:right w:val="nil"/>
                  </w:tcBorders>
                  <w:shd w:val="clear" w:color="auto" w:fill="auto"/>
                </w:tcPr>
                <w:p w14:paraId="68F193E3" w14:textId="77777777" w:rsidR="00B36207" w:rsidRPr="00F119A0" w:rsidRDefault="00B36207" w:rsidP="00F119A0">
                  <w:pPr>
                    <w:ind w:left="43"/>
                    <w:rPr>
                      <w:rFonts w:ascii="Calibri" w:hAnsi="Calibri"/>
                      <w:sz w:val="22"/>
                      <w:szCs w:val="22"/>
                    </w:rPr>
                  </w:pPr>
                  <w:r w:rsidRPr="00F119A0">
                    <w:rPr>
                      <w:rFonts w:ascii="Arial" w:eastAsia="Arial" w:hAnsi="Arial" w:cs="Arial"/>
                      <w:sz w:val="8"/>
                      <w:szCs w:val="22"/>
                    </w:rPr>
                    <w:t>-40.7%</w:t>
                  </w:r>
                </w:p>
              </w:tc>
            </w:tr>
            <w:tr w:rsidR="002E262F" w14:paraId="698C727F" w14:textId="77777777" w:rsidTr="00F119A0">
              <w:trPr>
                <w:trHeight w:val="93"/>
              </w:trPr>
              <w:tc>
                <w:tcPr>
                  <w:tcW w:w="1342" w:type="dxa"/>
                  <w:vMerge w:val="restart"/>
                  <w:tcBorders>
                    <w:top w:val="nil"/>
                    <w:left w:val="nil"/>
                    <w:bottom w:val="nil"/>
                    <w:right w:val="nil"/>
                  </w:tcBorders>
                  <w:shd w:val="clear" w:color="auto" w:fill="auto"/>
                </w:tcPr>
                <w:p w14:paraId="5DC7C1AD" w14:textId="77777777" w:rsidR="00B36207" w:rsidRPr="00F119A0" w:rsidRDefault="00B36207" w:rsidP="00F119A0">
                  <w:pPr>
                    <w:ind w:left="857" w:hanging="835"/>
                    <w:rPr>
                      <w:rFonts w:ascii="Calibri" w:hAnsi="Calibri"/>
                      <w:sz w:val="22"/>
                      <w:szCs w:val="22"/>
                    </w:rPr>
                  </w:pPr>
                  <w:r w:rsidRPr="00F119A0">
                    <w:rPr>
                      <w:rFonts w:ascii="Arial" w:eastAsia="Arial" w:hAnsi="Arial" w:cs="Arial"/>
                      <w:sz w:val="8"/>
                      <w:szCs w:val="22"/>
                    </w:rPr>
                    <w:t>Contingency</w:t>
                  </w:r>
                  <w:r w:rsidRPr="00F119A0">
                    <w:rPr>
                      <w:rFonts w:ascii="Arial" w:eastAsia="Arial" w:hAnsi="Arial" w:cs="Arial"/>
                      <w:sz w:val="8"/>
                      <w:szCs w:val="22"/>
                    </w:rPr>
                    <w:tab/>
                    <w:t xml:space="preserve"> total budget</w:t>
                  </w:r>
                </w:p>
              </w:tc>
              <w:tc>
                <w:tcPr>
                  <w:tcW w:w="493" w:type="dxa"/>
                  <w:tcBorders>
                    <w:top w:val="nil"/>
                    <w:left w:val="nil"/>
                    <w:bottom w:val="single" w:sz="3" w:space="0" w:color="000000"/>
                    <w:right w:val="nil"/>
                  </w:tcBorders>
                  <w:shd w:val="clear" w:color="auto" w:fill="auto"/>
                </w:tcPr>
                <w:p w14:paraId="535DFA77" w14:textId="77777777" w:rsidR="00B36207" w:rsidRPr="00F119A0" w:rsidRDefault="00B36207" w:rsidP="00F119A0">
                  <w:pPr>
                    <w:ind w:left="-2"/>
                    <w:rPr>
                      <w:rFonts w:ascii="Calibri" w:hAnsi="Calibri"/>
                      <w:sz w:val="22"/>
                      <w:szCs w:val="22"/>
                    </w:rPr>
                  </w:pPr>
                  <w:r w:rsidRPr="00F119A0">
                    <w:rPr>
                      <w:rFonts w:ascii="Arial" w:eastAsia="Arial" w:hAnsi="Arial" w:cs="Arial"/>
                      <w:sz w:val="8"/>
                      <w:szCs w:val="22"/>
                    </w:rPr>
                    <w:t xml:space="preserve">      332,181</w:t>
                  </w:r>
                </w:p>
              </w:tc>
              <w:tc>
                <w:tcPr>
                  <w:tcW w:w="654" w:type="dxa"/>
                  <w:tcBorders>
                    <w:top w:val="nil"/>
                    <w:left w:val="nil"/>
                    <w:bottom w:val="single" w:sz="3" w:space="0" w:color="000000"/>
                    <w:right w:val="nil"/>
                  </w:tcBorders>
                  <w:shd w:val="clear" w:color="auto" w:fill="auto"/>
                </w:tcPr>
                <w:p w14:paraId="575E814B" w14:textId="77777777" w:rsidR="00B36207" w:rsidRPr="00F119A0" w:rsidRDefault="00B36207">
                  <w:pPr>
                    <w:rPr>
                      <w:rFonts w:ascii="Calibri" w:hAnsi="Calibri"/>
                      <w:sz w:val="22"/>
                      <w:szCs w:val="22"/>
                    </w:rPr>
                  </w:pPr>
                  <w:r w:rsidRPr="00F119A0">
                    <w:rPr>
                      <w:rFonts w:ascii="Arial" w:eastAsia="Arial" w:hAnsi="Arial" w:cs="Arial"/>
                      <w:sz w:val="8"/>
                      <w:szCs w:val="22"/>
                    </w:rPr>
                    <w:t xml:space="preserve">              739,757</w:t>
                  </w:r>
                </w:p>
              </w:tc>
              <w:tc>
                <w:tcPr>
                  <w:tcW w:w="892" w:type="dxa"/>
                  <w:gridSpan w:val="2"/>
                  <w:tcBorders>
                    <w:top w:val="nil"/>
                    <w:left w:val="nil"/>
                    <w:bottom w:val="single" w:sz="3" w:space="0" w:color="000000"/>
                    <w:right w:val="nil"/>
                  </w:tcBorders>
                  <w:shd w:val="clear" w:color="auto" w:fill="auto"/>
                </w:tcPr>
                <w:p w14:paraId="5F9300D2" w14:textId="77777777" w:rsidR="00B36207" w:rsidRPr="00F119A0" w:rsidRDefault="00B36207" w:rsidP="00F119A0">
                  <w:pPr>
                    <w:tabs>
                      <w:tab w:val="center" w:pos="635"/>
                    </w:tabs>
                    <w:rPr>
                      <w:rFonts w:ascii="Calibri" w:hAnsi="Calibri"/>
                      <w:sz w:val="22"/>
                      <w:szCs w:val="22"/>
                    </w:rPr>
                  </w:pPr>
                  <w:r w:rsidRPr="00F119A0">
                    <w:rPr>
                      <w:rFonts w:ascii="Arial" w:eastAsia="Arial" w:hAnsi="Arial" w:cs="Arial"/>
                      <w:sz w:val="8"/>
                      <w:szCs w:val="22"/>
                    </w:rPr>
                    <w:t xml:space="preserve">                    -</w:t>
                  </w:r>
                  <w:r w:rsidRPr="00F119A0">
                    <w:rPr>
                      <w:rFonts w:ascii="Arial" w:eastAsia="Arial" w:hAnsi="Arial" w:cs="Arial"/>
                      <w:sz w:val="8"/>
                      <w:szCs w:val="22"/>
                    </w:rPr>
                    <w:tab/>
                    <w:t xml:space="preserve">           </w:t>
                  </w:r>
                </w:p>
              </w:tc>
              <w:tc>
                <w:tcPr>
                  <w:tcW w:w="706" w:type="dxa"/>
                  <w:tcBorders>
                    <w:top w:val="nil"/>
                    <w:left w:val="nil"/>
                    <w:bottom w:val="single" w:sz="3" w:space="0" w:color="000000"/>
                    <w:right w:val="nil"/>
                  </w:tcBorders>
                  <w:shd w:val="clear" w:color="auto" w:fill="auto"/>
                </w:tcPr>
                <w:p w14:paraId="25936BAE" w14:textId="77777777" w:rsidR="00B36207" w:rsidRPr="00F119A0" w:rsidRDefault="00B36207" w:rsidP="00F119A0">
                  <w:pPr>
                    <w:ind w:left="-19"/>
                    <w:rPr>
                      <w:rFonts w:ascii="Calibri" w:hAnsi="Calibri"/>
                      <w:sz w:val="22"/>
                      <w:szCs w:val="22"/>
                    </w:rPr>
                  </w:pPr>
                  <w:r w:rsidRPr="00F119A0">
                    <w:rPr>
                      <w:rFonts w:ascii="Arial" w:eastAsia="Arial" w:hAnsi="Arial" w:cs="Arial"/>
                      <w:sz w:val="8"/>
                      <w:szCs w:val="22"/>
                    </w:rPr>
                    <w:t xml:space="preserve">   739,757</w:t>
                  </w:r>
                </w:p>
              </w:tc>
              <w:tc>
                <w:tcPr>
                  <w:tcW w:w="312" w:type="dxa"/>
                  <w:tcBorders>
                    <w:top w:val="nil"/>
                    <w:left w:val="nil"/>
                    <w:bottom w:val="single" w:sz="3" w:space="0" w:color="000000"/>
                    <w:right w:val="nil"/>
                  </w:tcBorders>
                  <w:shd w:val="clear" w:color="auto" w:fill="auto"/>
                </w:tcPr>
                <w:p w14:paraId="2396C190" w14:textId="77777777" w:rsidR="00B36207" w:rsidRPr="00F119A0" w:rsidRDefault="00B36207">
                  <w:pPr>
                    <w:rPr>
                      <w:rFonts w:ascii="Calibri" w:hAnsi="Calibri"/>
                      <w:sz w:val="22"/>
                      <w:szCs w:val="22"/>
                    </w:rPr>
                  </w:pPr>
                </w:p>
              </w:tc>
            </w:tr>
            <w:tr w:rsidR="002E262F" w14:paraId="1953188F" w14:textId="77777777" w:rsidTr="00F119A0">
              <w:trPr>
                <w:trHeight w:val="96"/>
              </w:trPr>
              <w:tc>
                <w:tcPr>
                  <w:tcW w:w="0" w:type="auto"/>
                  <w:vMerge/>
                  <w:tcBorders>
                    <w:top w:val="nil"/>
                    <w:left w:val="nil"/>
                    <w:bottom w:val="nil"/>
                    <w:right w:val="nil"/>
                  </w:tcBorders>
                  <w:shd w:val="clear" w:color="auto" w:fill="auto"/>
                </w:tcPr>
                <w:p w14:paraId="4C117363" w14:textId="77777777" w:rsidR="00B36207" w:rsidRPr="00F119A0" w:rsidRDefault="00B36207">
                  <w:pPr>
                    <w:rPr>
                      <w:rFonts w:ascii="Calibri" w:hAnsi="Calibri"/>
                      <w:sz w:val="22"/>
                      <w:szCs w:val="22"/>
                    </w:rPr>
                  </w:pPr>
                </w:p>
              </w:tc>
              <w:tc>
                <w:tcPr>
                  <w:tcW w:w="493" w:type="dxa"/>
                  <w:tcBorders>
                    <w:top w:val="single" w:sz="3" w:space="0" w:color="000000"/>
                    <w:left w:val="nil"/>
                    <w:bottom w:val="double" w:sz="3" w:space="0" w:color="000000"/>
                    <w:right w:val="nil"/>
                  </w:tcBorders>
                  <w:shd w:val="clear" w:color="auto" w:fill="auto"/>
                </w:tcPr>
                <w:p w14:paraId="54848377" w14:textId="77777777" w:rsidR="00B36207" w:rsidRPr="00F119A0" w:rsidRDefault="00B36207">
                  <w:pPr>
                    <w:rPr>
                      <w:rFonts w:ascii="Calibri" w:hAnsi="Calibri"/>
                      <w:sz w:val="22"/>
                      <w:szCs w:val="22"/>
                    </w:rPr>
                  </w:pPr>
                  <w:r w:rsidRPr="00F119A0">
                    <w:rPr>
                      <w:rFonts w:ascii="Arial" w:eastAsia="Arial" w:hAnsi="Arial" w:cs="Arial"/>
                      <w:b/>
                      <w:sz w:val="8"/>
                      <w:szCs w:val="22"/>
                    </w:rPr>
                    <w:t>##########</w:t>
                  </w:r>
                </w:p>
              </w:tc>
              <w:tc>
                <w:tcPr>
                  <w:tcW w:w="654" w:type="dxa"/>
                  <w:tcBorders>
                    <w:top w:val="single" w:sz="3" w:space="0" w:color="000000"/>
                    <w:left w:val="nil"/>
                    <w:bottom w:val="double" w:sz="3" w:space="0" w:color="000000"/>
                    <w:right w:val="nil"/>
                  </w:tcBorders>
                  <w:shd w:val="clear" w:color="auto" w:fill="auto"/>
                </w:tcPr>
                <w:p w14:paraId="7AB458A6" w14:textId="77777777" w:rsidR="00B36207" w:rsidRPr="00F119A0" w:rsidRDefault="00B36207">
                  <w:pPr>
                    <w:rPr>
                      <w:rFonts w:ascii="Calibri" w:hAnsi="Calibri"/>
                      <w:sz w:val="22"/>
                      <w:szCs w:val="22"/>
                    </w:rPr>
                  </w:pPr>
                  <w:r w:rsidRPr="00F119A0">
                    <w:rPr>
                      <w:rFonts w:ascii="Arial" w:eastAsia="Arial" w:hAnsi="Arial" w:cs="Arial"/>
                      <w:b/>
                      <w:sz w:val="8"/>
                      <w:szCs w:val="22"/>
                    </w:rPr>
                    <w:t>$  23,325,695.09</w:t>
                  </w:r>
                </w:p>
              </w:tc>
              <w:tc>
                <w:tcPr>
                  <w:tcW w:w="635" w:type="dxa"/>
                  <w:tcBorders>
                    <w:top w:val="single" w:sz="3" w:space="0" w:color="000000"/>
                    <w:left w:val="nil"/>
                    <w:bottom w:val="double" w:sz="3" w:space="0" w:color="000000"/>
                    <w:right w:val="nil"/>
                  </w:tcBorders>
                  <w:shd w:val="clear" w:color="auto" w:fill="auto"/>
                </w:tcPr>
                <w:p w14:paraId="73B9D223" w14:textId="77777777" w:rsidR="00B36207" w:rsidRPr="00F119A0" w:rsidRDefault="00B36207" w:rsidP="00F119A0">
                  <w:pPr>
                    <w:ind w:left="6"/>
                    <w:rPr>
                      <w:rFonts w:ascii="Calibri" w:hAnsi="Calibri"/>
                      <w:sz w:val="22"/>
                      <w:szCs w:val="22"/>
                    </w:rPr>
                  </w:pPr>
                  <w:r w:rsidRPr="00F119A0">
                    <w:rPr>
                      <w:rFonts w:ascii="Arial" w:eastAsia="Arial" w:hAnsi="Arial" w:cs="Arial"/>
                      <w:b/>
                      <w:sz w:val="8"/>
                      <w:szCs w:val="22"/>
                    </w:rPr>
                    <w:t>$     21,781,423</w:t>
                  </w:r>
                </w:p>
              </w:tc>
              <w:tc>
                <w:tcPr>
                  <w:tcW w:w="962" w:type="dxa"/>
                  <w:gridSpan w:val="2"/>
                  <w:tcBorders>
                    <w:top w:val="single" w:sz="3" w:space="0" w:color="000000"/>
                    <w:left w:val="nil"/>
                    <w:bottom w:val="double" w:sz="3" w:space="0" w:color="000000"/>
                    <w:right w:val="nil"/>
                  </w:tcBorders>
                  <w:shd w:val="clear" w:color="auto" w:fill="auto"/>
                </w:tcPr>
                <w:p w14:paraId="3ABF700B" w14:textId="77777777" w:rsidR="00B36207" w:rsidRPr="00F119A0" w:rsidRDefault="00B36207">
                  <w:pPr>
                    <w:rPr>
                      <w:rFonts w:ascii="Calibri" w:hAnsi="Calibri"/>
                      <w:sz w:val="22"/>
                      <w:szCs w:val="22"/>
                    </w:rPr>
                  </w:pPr>
                  <w:r w:rsidRPr="00F119A0">
                    <w:rPr>
                      <w:rFonts w:ascii="Arial" w:eastAsia="Arial" w:hAnsi="Arial" w:cs="Arial"/>
                      <w:b/>
                      <w:sz w:val="8"/>
                      <w:szCs w:val="22"/>
                    </w:rPr>
                    <w:t>$         1,544,272</w:t>
                  </w:r>
                </w:p>
              </w:tc>
              <w:tc>
                <w:tcPr>
                  <w:tcW w:w="312" w:type="dxa"/>
                  <w:tcBorders>
                    <w:top w:val="single" w:sz="3" w:space="0" w:color="000000"/>
                    <w:left w:val="nil"/>
                    <w:bottom w:val="double" w:sz="3" w:space="0" w:color="000000"/>
                    <w:right w:val="nil"/>
                  </w:tcBorders>
                  <w:shd w:val="clear" w:color="auto" w:fill="auto"/>
                </w:tcPr>
                <w:p w14:paraId="5D3A1C0D" w14:textId="77777777" w:rsidR="00B36207" w:rsidRPr="00F119A0" w:rsidRDefault="00B36207" w:rsidP="00F119A0">
                  <w:pPr>
                    <w:ind w:right="18"/>
                    <w:jc w:val="right"/>
                    <w:rPr>
                      <w:rFonts w:ascii="Calibri" w:hAnsi="Calibri"/>
                      <w:sz w:val="22"/>
                      <w:szCs w:val="22"/>
                    </w:rPr>
                  </w:pPr>
                  <w:r w:rsidRPr="00F119A0">
                    <w:rPr>
                      <w:rFonts w:ascii="Arial" w:eastAsia="Arial" w:hAnsi="Arial" w:cs="Arial"/>
                      <w:b/>
                      <w:sz w:val="8"/>
                      <w:szCs w:val="22"/>
                    </w:rPr>
                    <w:t>6.6%</w:t>
                  </w:r>
                </w:p>
              </w:tc>
            </w:tr>
          </w:tbl>
          <w:p w14:paraId="23E1E6C4" w14:textId="77777777" w:rsidR="00B36207" w:rsidRPr="00F119A0" w:rsidRDefault="00B36207">
            <w:pPr>
              <w:rPr>
                <w:rFonts w:ascii="Calibri" w:hAnsi="Calibri"/>
                <w:sz w:val="22"/>
                <w:szCs w:val="22"/>
              </w:rPr>
            </w:pPr>
          </w:p>
        </w:tc>
        <w:tc>
          <w:tcPr>
            <w:tcW w:w="3910" w:type="dxa"/>
            <w:tcBorders>
              <w:top w:val="nil"/>
              <w:left w:val="nil"/>
              <w:bottom w:val="nil"/>
              <w:right w:val="nil"/>
            </w:tcBorders>
            <w:shd w:val="clear" w:color="auto" w:fill="auto"/>
          </w:tcPr>
          <w:p w14:paraId="2C5EA540" w14:textId="492B251D" w:rsidR="00B36207" w:rsidRPr="00F119A0" w:rsidRDefault="00C04E36" w:rsidP="00F119A0">
            <w:pPr>
              <w:ind w:left="140"/>
              <w:rPr>
                <w:rFonts w:ascii="Calibri" w:hAnsi="Calibri"/>
                <w:sz w:val="22"/>
                <w:szCs w:val="22"/>
              </w:rPr>
            </w:pPr>
            <w:r>
              <w:rPr>
                <w:noProof/>
              </w:rPr>
              <mc:AlternateContent>
                <mc:Choice Requires="wpg">
                  <w:drawing>
                    <wp:inline distT="0" distB="0" distL="0" distR="0" wp14:anchorId="128D2305" wp14:editId="620DDED9">
                      <wp:extent cx="2394585" cy="1691640"/>
                      <wp:effectExtent l="0" t="0" r="5715" b="3810"/>
                      <wp:docPr id="24919" name="Group 24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4585" cy="1691640"/>
                                <a:chOff x="0" y="0"/>
                                <a:chExt cx="2394331" cy="1691640"/>
                              </a:xfrm>
                            </wpg:grpSpPr>
                            <pic:pic xmlns:pic="http://schemas.openxmlformats.org/drawingml/2006/picture">
                              <pic:nvPicPr>
                                <pic:cNvPr id="1272" name="Picture 1259"/>
                                <pic:cNvPicPr/>
                              </pic:nvPicPr>
                              <pic:blipFill>
                                <a:blip r:embed="rId11"/>
                                <a:stretch>
                                  <a:fillRect/>
                                </a:stretch>
                              </pic:blipFill>
                              <pic:spPr>
                                <a:xfrm>
                                  <a:off x="190373" y="603885"/>
                                  <a:ext cx="2012696" cy="652386"/>
                                </a:xfrm>
                                <a:prstGeom prst="rect">
                                  <a:avLst/>
                                </a:prstGeom>
                              </pic:spPr>
                            </pic:pic>
                            <wps:wsp>
                              <wps:cNvPr id="1273" name="Shape 1260"/>
                              <wps:cNvSpPr/>
                              <wps:spPr>
                                <a:xfrm>
                                  <a:off x="1834515" y="682244"/>
                                  <a:ext cx="195961" cy="53340"/>
                                </a:xfrm>
                                <a:custGeom>
                                  <a:avLst/>
                                  <a:gdLst/>
                                  <a:ahLst/>
                                  <a:cxnLst/>
                                  <a:rect l="0" t="0" r="0" b="0"/>
                                  <a:pathLst>
                                    <a:path w="195961" h="53340">
                                      <a:moveTo>
                                        <a:pt x="0" y="0"/>
                                      </a:moveTo>
                                      <a:lnTo>
                                        <a:pt x="174244" y="53340"/>
                                      </a:lnTo>
                                      <a:lnTo>
                                        <a:pt x="195961" y="53340"/>
                                      </a:lnTo>
                                    </a:path>
                                  </a:pathLst>
                                </a:custGeom>
                                <a:noFill/>
                                <a:ln w="3620" cap="flat" cmpd="sng" algn="ctr">
                                  <a:solidFill>
                                    <a:srgbClr val="000000"/>
                                  </a:solidFill>
                                  <a:prstDash val="solid"/>
                                  <a:round/>
                                </a:ln>
                                <a:effectLst/>
                              </wps:spPr>
                              <wps:bodyPr/>
                            </wps:wsp>
                            <wps:wsp>
                              <wps:cNvPr id="1276" name="Shape 1261"/>
                              <wps:cNvSpPr/>
                              <wps:spPr>
                                <a:xfrm>
                                  <a:off x="1429004" y="455930"/>
                                  <a:ext cx="63119" cy="165100"/>
                                </a:xfrm>
                                <a:custGeom>
                                  <a:avLst/>
                                  <a:gdLst/>
                                  <a:ahLst/>
                                  <a:cxnLst/>
                                  <a:rect l="0" t="0" r="0" b="0"/>
                                  <a:pathLst>
                                    <a:path w="63119" h="165100">
                                      <a:moveTo>
                                        <a:pt x="0" y="165100"/>
                                      </a:moveTo>
                                      <a:lnTo>
                                        <a:pt x="41275" y="0"/>
                                      </a:lnTo>
                                      <a:lnTo>
                                        <a:pt x="63119" y="0"/>
                                      </a:lnTo>
                                    </a:path>
                                  </a:pathLst>
                                </a:custGeom>
                                <a:noFill/>
                                <a:ln w="3620" cap="flat" cmpd="sng" algn="ctr">
                                  <a:solidFill>
                                    <a:srgbClr val="000000"/>
                                  </a:solidFill>
                                  <a:prstDash val="solid"/>
                                  <a:round/>
                                </a:ln>
                                <a:effectLst/>
                              </wps:spPr>
                              <wps:bodyPr/>
                            </wps:wsp>
                            <wps:wsp>
                              <wps:cNvPr id="1277" name="Rectangle 1262"/>
                              <wps:cNvSpPr/>
                              <wps:spPr>
                                <a:xfrm>
                                  <a:off x="2039239" y="700846"/>
                                  <a:ext cx="168875" cy="59212"/>
                                </a:xfrm>
                                <a:prstGeom prst="rect">
                                  <a:avLst/>
                                </a:prstGeom>
                                <a:ln>
                                  <a:noFill/>
                                </a:ln>
                              </wps:spPr>
                              <wps:txbx>
                                <w:txbxContent>
                                  <w:p w14:paraId="17104116" w14:textId="77777777" w:rsidR="00B36207" w:rsidRDefault="00B36207">
                                    <w:r>
                                      <w:rPr>
                                        <w:rFonts w:ascii="Arial" w:eastAsia="Arial" w:hAnsi="Arial" w:cs="Arial"/>
                                        <w:sz w:val="6"/>
                                      </w:rPr>
                                      <w:t>Utilities</w:t>
                                    </w:r>
                                  </w:p>
                                </w:txbxContent>
                              </wps:txbx>
                              <wps:bodyPr horzOverflow="overflow" vert="horz" lIns="0" tIns="0" rIns="0" bIns="0" rtlCol="0">
                                <a:noAutofit/>
                              </wps:bodyPr>
                            </wps:wsp>
                            <wps:wsp>
                              <wps:cNvPr id="16296" name="Rectangle 16296"/>
                              <wps:cNvSpPr/>
                              <wps:spPr>
                                <a:xfrm>
                                  <a:off x="2074291" y="746289"/>
                                  <a:ext cx="29760" cy="59665"/>
                                </a:xfrm>
                                <a:prstGeom prst="rect">
                                  <a:avLst/>
                                </a:prstGeom>
                                <a:ln>
                                  <a:noFill/>
                                </a:ln>
                              </wps:spPr>
                              <wps:txbx>
                                <w:txbxContent>
                                  <w:p w14:paraId="6B6E6EEB" w14:textId="77777777" w:rsidR="00B36207" w:rsidRDefault="00B36207">
                                    <w:r>
                                      <w:rPr>
                                        <w:rFonts w:ascii="Arial" w:eastAsia="Arial" w:hAnsi="Arial" w:cs="Arial"/>
                                        <w:sz w:val="6"/>
                                      </w:rPr>
                                      <w:t>3</w:t>
                                    </w:r>
                                  </w:p>
                                </w:txbxContent>
                              </wps:txbx>
                              <wps:bodyPr horzOverflow="overflow" vert="horz" lIns="0" tIns="0" rIns="0" bIns="0" rtlCol="0">
                                <a:noAutofit/>
                              </wps:bodyPr>
                            </wps:wsp>
                            <wps:wsp>
                              <wps:cNvPr id="16297" name="Rectangle 16297"/>
                              <wps:cNvSpPr/>
                              <wps:spPr>
                                <a:xfrm>
                                  <a:off x="2096542" y="746289"/>
                                  <a:ext cx="47579" cy="59665"/>
                                </a:xfrm>
                                <a:prstGeom prst="rect">
                                  <a:avLst/>
                                </a:prstGeom>
                                <a:ln>
                                  <a:noFill/>
                                </a:ln>
                              </wps:spPr>
                              <wps:txbx>
                                <w:txbxContent>
                                  <w:p w14:paraId="13401A3E" w14:textId="77777777" w:rsidR="00B36207" w:rsidRDefault="00B36207">
                                    <w:r>
                                      <w:rPr>
                                        <w:rFonts w:ascii="Arial" w:eastAsia="Arial" w:hAnsi="Arial" w:cs="Arial"/>
                                        <w:sz w:val="6"/>
                                      </w:rPr>
                                      <w:t>%</w:t>
                                    </w:r>
                                  </w:p>
                                </w:txbxContent>
                              </wps:txbx>
                              <wps:bodyPr horzOverflow="overflow" vert="horz" lIns="0" tIns="0" rIns="0" bIns="0" rtlCol="0">
                                <a:noAutofit/>
                              </wps:bodyPr>
                            </wps:wsp>
                            <wps:wsp>
                              <wps:cNvPr id="1278" name="Rectangle 1264"/>
                              <wps:cNvSpPr/>
                              <wps:spPr>
                                <a:xfrm>
                                  <a:off x="497840" y="1137675"/>
                                  <a:ext cx="395103" cy="59212"/>
                                </a:xfrm>
                                <a:prstGeom prst="rect">
                                  <a:avLst/>
                                </a:prstGeom>
                                <a:ln>
                                  <a:noFill/>
                                </a:ln>
                              </wps:spPr>
                              <wps:txbx>
                                <w:txbxContent>
                                  <w:p w14:paraId="0EF94282" w14:textId="77777777" w:rsidR="00B36207" w:rsidRDefault="00B36207">
                                    <w:r>
                                      <w:rPr>
                                        <w:rFonts w:ascii="Arial" w:eastAsia="Arial" w:hAnsi="Arial" w:cs="Arial"/>
                                        <w:sz w:val="6"/>
                                      </w:rPr>
                                      <w:t>Salaries/Benefits</w:t>
                                    </w:r>
                                  </w:p>
                                </w:txbxContent>
                              </wps:txbx>
                              <wps:bodyPr horzOverflow="overflow" vert="horz" lIns="0" tIns="0" rIns="0" bIns="0" rtlCol="0">
                                <a:noAutofit/>
                              </wps:bodyPr>
                            </wps:wsp>
                            <wps:wsp>
                              <wps:cNvPr id="16312" name="Rectangle 16312"/>
                              <wps:cNvSpPr/>
                              <wps:spPr>
                                <a:xfrm>
                                  <a:off x="607949" y="1183394"/>
                                  <a:ext cx="58722" cy="59212"/>
                                </a:xfrm>
                                <a:prstGeom prst="rect">
                                  <a:avLst/>
                                </a:prstGeom>
                                <a:ln>
                                  <a:noFill/>
                                </a:ln>
                              </wps:spPr>
                              <wps:txbx>
                                <w:txbxContent>
                                  <w:p w14:paraId="42ADEC78" w14:textId="77777777" w:rsidR="00B36207" w:rsidRDefault="00B36207">
                                    <w:r>
                                      <w:rPr>
                                        <w:rFonts w:ascii="Arial" w:eastAsia="Arial" w:hAnsi="Arial" w:cs="Arial"/>
                                        <w:sz w:val="6"/>
                                      </w:rPr>
                                      <w:t>83</w:t>
                                    </w:r>
                                  </w:p>
                                </w:txbxContent>
                              </wps:txbx>
                              <wps:bodyPr horzOverflow="overflow" vert="horz" lIns="0" tIns="0" rIns="0" bIns="0" rtlCol="0">
                                <a:noAutofit/>
                              </wps:bodyPr>
                            </wps:wsp>
                            <wps:wsp>
                              <wps:cNvPr id="16313" name="Rectangle 16313"/>
                              <wps:cNvSpPr/>
                              <wps:spPr>
                                <a:xfrm>
                                  <a:off x="651839" y="1183394"/>
                                  <a:ext cx="47219" cy="59212"/>
                                </a:xfrm>
                                <a:prstGeom prst="rect">
                                  <a:avLst/>
                                </a:prstGeom>
                                <a:ln>
                                  <a:noFill/>
                                </a:ln>
                              </wps:spPr>
                              <wps:txbx>
                                <w:txbxContent>
                                  <w:p w14:paraId="5BE7A175" w14:textId="77777777" w:rsidR="00B36207" w:rsidRDefault="00B36207">
                                    <w:r>
                                      <w:rPr>
                                        <w:rFonts w:ascii="Arial" w:eastAsia="Arial" w:hAnsi="Arial" w:cs="Arial"/>
                                        <w:sz w:val="6"/>
                                      </w:rPr>
                                      <w:t>%</w:t>
                                    </w:r>
                                  </w:p>
                                </w:txbxContent>
                              </wps:txbx>
                              <wps:bodyPr horzOverflow="overflow" vert="horz" lIns="0" tIns="0" rIns="0" bIns="0" rtlCol="0">
                                <a:noAutofit/>
                              </wps:bodyPr>
                            </wps:wsp>
                            <wps:wsp>
                              <wps:cNvPr id="1279" name="Rectangle 1266"/>
                              <wps:cNvSpPr/>
                              <wps:spPr>
                                <a:xfrm>
                                  <a:off x="1330833" y="329624"/>
                                  <a:ext cx="569704" cy="59212"/>
                                </a:xfrm>
                                <a:prstGeom prst="rect">
                                  <a:avLst/>
                                </a:prstGeom>
                                <a:ln>
                                  <a:noFill/>
                                </a:ln>
                              </wps:spPr>
                              <wps:txbx>
                                <w:txbxContent>
                                  <w:p w14:paraId="412227E0" w14:textId="77777777" w:rsidR="00B36207" w:rsidRDefault="00B36207">
                                    <w:r>
                                      <w:rPr>
                                        <w:rFonts w:ascii="Arial" w:eastAsia="Arial" w:hAnsi="Arial" w:cs="Arial"/>
                                        <w:sz w:val="6"/>
                                      </w:rPr>
                                      <w:t xml:space="preserve">All Other Operation and </w:t>
                                    </w:r>
                                  </w:p>
                                </w:txbxContent>
                              </wps:txbx>
                              <wps:bodyPr horzOverflow="overflow" vert="horz" lIns="0" tIns="0" rIns="0" bIns="0" rtlCol="0">
                                <a:noAutofit/>
                              </wps:bodyPr>
                            </wps:wsp>
                            <wps:wsp>
                              <wps:cNvPr id="1280" name="Rectangle 1267"/>
                              <wps:cNvSpPr/>
                              <wps:spPr>
                                <a:xfrm>
                                  <a:off x="1426591" y="375345"/>
                                  <a:ext cx="301221" cy="59212"/>
                                </a:xfrm>
                                <a:prstGeom prst="rect">
                                  <a:avLst/>
                                </a:prstGeom>
                                <a:ln>
                                  <a:noFill/>
                                </a:ln>
                              </wps:spPr>
                              <wps:txbx>
                                <w:txbxContent>
                                  <w:p w14:paraId="508F8340" w14:textId="77777777" w:rsidR="00B36207" w:rsidRDefault="00B36207">
                                    <w:r>
                                      <w:rPr>
                                        <w:rFonts w:ascii="Arial" w:eastAsia="Arial" w:hAnsi="Arial" w:cs="Arial"/>
                                        <w:sz w:val="6"/>
                                      </w:rPr>
                                      <w:t>Maintenance</w:t>
                                    </w:r>
                                  </w:p>
                                </w:txbxContent>
                              </wps:txbx>
                              <wps:bodyPr horzOverflow="overflow" vert="horz" lIns="0" tIns="0" rIns="0" bIns="0" rtlCol="0">
                                <a:noAutofit/>
                              </wps:bodyPr>
                            </wps:wsp>
                            <wps:wsp>
                              <wps:cNvPr id="16284" name="Rectangle 16284"/>
                              <wps:cNvSpPr/>
                              <wps:spPr>
                                <a:xfrm>
                                  <a:off x="1500632" y="420789"/>
                                  <a:ext cx="58947" cy="59664"/>
                                </a:xfrm>
                                <a:prstGeom prst="rect">
                                  <a:avLst/>
                                </a:prstGeom>
                                <a:ln>
                                  <a:noFill/>
                                </a:ln>
                              </wps:spPr>
                              <wps:txbx>
                                <w:txbxContent>
                                  <w:p w14:paraId="37F7D0D0" w14:textId="77777777" w:rsidR="00B36207" w:rsidRDefault="00B36207">
                                    <w:r>
                                      <w:rPr>
                                        <w:rFonts w:ascii="Arial" w:eastAsia="Arial" w:hAnsi="Arial" w:cs="Arial"/>
                                        <w:sz w:val="6"/>
                                      </w:rPr>
                                      <w:t>14</w:t>
                                    </w:r>
                                  </w:p>
                                </w:txbxContent>
                              </wps:txbx>
                              <wps:bodyPr horzOverflow="overflow" vert="horz" lIns="0" tIns="0" rIns="0" bIns="0" rtlCol="0">
                                <a:noAutofit/>
                              </wps:bodyPr>
                            </wps:wsp>
                            <wps:wsp>
                              <wps:cNvPr id="16285" name="Rectangle 16285"/>
                              <wps:cNvSpPr/>
                              <wps:spPr>
                                <a:xfrm>
                                  <a:off x="1544523" y="420789"/>
                                  <a:ext cx="47580" cy="59664"/>
                                </a:xfrm>
                                <a:prstGeom prst="rect">
                                  <a:avLst/>
                                </a:prstGeom>
                                <a:ln>
                                  <a:noFill/>
                                </a:ln>
                              </wps:spPr>
                              <wps:txbx>
                                <w:txbxContent>
                                  <w:p w14:paraId="18C3C48D" w14:textId="77777777" w:rsidR="00B36207" w:rsidRDefault="00B36207">
                                    <w:r>
                                      <w:rPr>
                                        <w:rFonts w:ascii="Arial" w:eastAsia="Arial" w:hAnsi="Arial" w:cs="Arial"/>
                                        <w:sz w:val="6"/>
                                      </w:rPr>
                                      <w:t>%</w:t>
                                    </w:r>
                                  </w:p>
                                </w:txbxContent>
                              </wps:txbx>
                              <wps:bodyPr horzOverflow="overflow" vert="horz" lIns="0" tIns="0" rIns="0" bIns="0" rtlCol="0">
                                <a:noAutofit/>
                              </wps:bodyPr>
                            </wps:wsp>
                            <wps:wsp>
                              <wps:cNvPr id="1282" name="Rectangle 1269"/>
                              <wps:cNvSpPr/>
                              <wps:spPr>
                                <a:xfrm>
                                  <a:off x="965708" y="61782"/>
                                  <a:ext cx="118314" cy="59212"/>
                                </a:xfrm>
                                <a:prstGeom prst="rect">
                                  <a:avLst/>
                                </a:prstGeom>
                                <a:ln>
                                  <a:noFill/>
                                </a:ln>
                              </wps:spPr>
                              <wps:txbx>
                                <w:txbxContent>
                                  <w:p w14:paraId="317DAAC3" w14:textId="77777777" w:rsidR="00B36207" w:rsidRDefault="00B36207">
                                    <w:r>
                                      <w:rPr>
                                        <w:rFonts w:ascii="Arial" w:eastAsia="Arial" w:hAnsi="Arial" w:cs="Arial"/>
                                        <w:b/>
                                        <w:sz w:val="6"/>
                                      </w:rPr>
                                      <w:t>2020</w:t>
                                    </w:r>
                                  </w:p>
                                </w:txbxContent>
                              </wps:txbx>
                              <wps:bodyPr horzOverflow="overflow" vert="horz" lIns="0" tIns="0" rIns="0" bIns="0" rtlCol="0">
                                <a:noAutofit/>
                              </wps:bodyPr>
                            </wps:wsp>
                            <wps:wsp>
                              <wps:cNvPr id="1284" name="Rectangle 1270"/>
                              <wps:cNvSpPr/>
                              <wps:spPr>
                                <a:xfrm>
                                  <a:off x="1053846" y="61782"/>
                                  <a:ext cx="17684" cy="59212"/>
                                </a:xfrm>
                                <a:prstGeom prst="rect">
                                  <a:avLst/>
                                </a:prstGeom>
                                <a:ln>
                                  <a:noFill/>
                                </a:ln>
                              </wps:spPr>
                              <wps:txbx>
                                <w:txbxContent>
                                  <w:p w14:paraId="2CB2F224" w14:textId="77777777" w:rsidR="00B36207" w:rsidRDefault="00B36207">
                                    <w:r>
                                      <w:rPr>
                                        <w:rFonts w:ascii="Arial" w:eastAsia="Arial" w:hAnsi="Arial" w:cs="Arial"/>
                                        <w:b/>
                                        <w:sz w:val="6"/>
                                      </w:rPr>
                                      <w:t>-</w:t>
                                    </w:r>
                                  </w:p>
                                </w:txbxContent>
                              </wps:txbx>
                              <wps:bodyPr horzOverflow="overflow" vert="horz" lIns="0" tIns="0" rIns="0" bIns="0" rtlCol="0">
                                <a:noAutofit/>
                              </wps:bodyPr>
                            </wps:wsp>
                            <wps:wsp>
                              <wps:cNvPr id="1285" name="Rectangle 1271"/>
                              <wps:cNvSpPr/>
                              <wps:spPr>
                                <a:xfrm>
                                  <a:off x="1067181" y="61782"/>
                                  <a:ext cx="58722" cy="59212"/>
                                </a:xfrm>
                                <a:prstGeom prst="rect">
                                  <a:avLst/>
                                </a:prstGeom>
                                <a:ln>
                                  <a:noFill/>
                                </a:ln>
                              </wps:spPr>
                              <wps:txbx>
                                <w:txbxContent>
                                  <w:p w14:paraId="64E76250" w14:textId="77777777" w:rsidR="00B36207" w:rsidRDefault="00B36207">
                                    <w:r>
                                      <w:rPr>
                                        <w:rFonts w:ascii="Arial" w:eastAsia="Arial" w:hAnsi="Arial" w:cs="Arial"/>
                                        <w:b/>
                                        <w:sz w:val="6"/>
                                      </w:rPr>
                                      <w:t>21</w:t>
                                    </w:r>
                                  </w:p>
                                </w:txbxContent>
                              </wps:txbx>
                              <wps:bodyPr horzOverflow="overflow" vert="horz" lIns="0" tIns="0" rIns="0" bIns="0" rtlCol="0">
                                <a:noAutofit/>
                              </wps:bodyPr>
                            </wps:wsp>
                            <wps:wsp>
                              <wps:cNvPr id="1287" name="Rectangle 1272"/>
                              <wps:cNvSpPr/>
                              <wps:spPr>
                                <a:xfrm>
                                  <a:off x="601472" y="107501"/>
                                  <a:ext cx="1177548" cy="59212"/>
                                </a:xfrm>
                                <a:prstGeom prst="rect">
                                  <a:avLst/>
                                </a:prstGeom>
                                <a:ln>
                                  <a:noFill/>
                                </a:ln>
                              </wps:spPr>
                              <wps:txbx>
                                <w:txbxContent>
                                  <w:p w14:paraId="534342EF" w14:textId="77777777" w:rsidR="00B36207" w:rsidRDefault="00B36207">
                                    <w:r>
                                      <w:rPr>
                                        <w:rFonts w:ascii="Arial" w:eastAsia="Arial" w:hAnsi="Arial" w:cs="Arial"/>
                                        <w:b/>
                                        <w:sz w:val="6"/>
                                      </w:rPr>
                                      <w:t>High School General Fund Budget by Function</w:t>
                                    </w:r>
                                  </w:p>
                                </w:txbxContent>
                              </wps:txbx>
                              <wps:bodyPr horzOverflow="overflow" vert="horz" lIns="0" tIns="0" rIns="0" bIns="0" rtlCol="0">
                                <a:noAutofit/>
                              </wps:bodyPr>
                            </wps:wsp>
                            <wps:wsp>
                              <wps:cNvPr id="1288" name="Shape 1273"/>
                              <wps:cNvSpPr/>
                              <wps:spPr>
                                <a:xfrm>
                                  <a:off x="0" y="0"/>
                                  <a:ext cx="2394331" cy="1691640"/>
                                </a:xfrm>
                                <a:custGeom>
                                  <a:avLst/>
                                  <a:gdLst/>
                                  <a:ahLst/>
                                  <a:cxnLst/>
                                  <a:rect l="0" t="0" r="0" b="0"/>
                                  <a:pathLst>
                                    <a:path w="2394331" h="1691640">
                                      <a:moveTo>
                                        <a:pt x="0" y="1691640"/>
                                      </a:moveTo>
                                      <a:lnTo>
                                        <a:pt x="2394331" y="1691640"/>
                                      </a:lnTo>
                                      <a:lnTo>
                                        <a:pt x="2394331" y="0"/>
                                      </a:lnTo>
                                      <a:lnTo>
                                        <a:pt x="0" y="0"/>
                                      </a:lnTo>
                                      <a:close/>
                                    </a:path>
                                  </a:pathLst>
                                </a:custGeom>
                                <a:noFill/>
                                <a:ln w="1778" cap="flat" cmpd="sng" algn="ctr">
                                  <a:solidFill>
                                    <a:srgbClr val="000000"/>
                                  </a:solidFill>
                                  <a:prstDash val="solid"/>
                                  <a:round/>
                                </a:ln>
                                <a:effectLst/>
                              </wps:spPr>
                              <wps:bodyPr/>
                            </wps:wsp>
                          </wpg:wgp>
                        </a:graphicData>
                      </a:graphic>
                    </wp:inline>
                  </w:drawing>
                </mc:Choice>
                <mc:Fallback>
                  <w:pict>
                    <v:group w14:anchorId="128D2305" id="Group 24919" o:spid="_x0000_s1046" style="width:188.55pt;height:133.2pt;mso-position-horizontal-relative:char;mso-position-vertical-relative:line" coordsize="23943,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">
                      <v:shape id="Picture 1259" o:spid="_x0000_s1047" type="#_x0000_t75" style="position:absolute;left:1903;top:6038;width:20127;height:6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">
                        <v:imagedata r:id="rId12" o:title=""/>
                      </v:shape>
                      <v:shape id="Shape 1260" o:spid="_x0000_s1048" style="position:absolute;left:18345;top:6822;width:1959;height:533;visibility:visible;mso-wrap-style:square;v-text-anchor:top" coordsize="195961,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" path="m,l174244,53340r21717,e" filled="f" strokeweight=".1006mm">
                        <v:path arrowok="t" textboxrect="0,0,195961,53340"/>
                      </v:shape>
                      <v:shape id="Shape 1261" o:spid="_x0000_s1049" style="position:absolute;left:14290;top:4559;width:631;height:1651;visibility:visible;mso-wrap-style:square;v-text-anchor:top" coordsize="63119,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" path="m,165100l41275,,63119,e" filled="f" strokeweight=".1006mm">
                        <v:path arrowok="t" textboxrect="0,0,63119,165100"/>
                      </v:shape>
                      <v:rect id="Rectangle 1262" o:spid="_x0000_s1050" style="position:absolute;left:20392;top:7008;width:168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14:paraId="17104116" w14:textId="77777777" w:rsidR="00B36207" w:rsidRDefault="00B36207">
                              <w:r>
                                <w:rPr>
                                  <w:rFonts w:ascii="Arial" w:eastAsia="Arial" w:hAnsi="Arial" w:cs="Arial"/>
                                  <w:sz w:val="6"/>
                                </w:rPr>
                                <w:t>Utilities</w:t>
                              </w:r>
                            </w:p>
                          </w:txbxContent>
                        </v:textbox>
                      </v:rect>
                      <v:rect id="Rectangle 16296" o:spid="_x0000_s1051" style="position:absolute;left:20742;top:7462;width:298;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" filled="f" stroked="f">
                        <v:textbox inset="0,0,0,0">
                          <w:txbxContent>
                            <w:p w14:paraId="6B6E6EEB" w14:textId="77777777" w:rsidR="00B36207" w:rsidRDefault="00B36207">
                              <w:r>
                                <w:rPr>
                                  <w:rFonts w:ascii="Arial" w:eastAsia="Arial" w:hAnsi="Arial" w:cs="Arial"/>
                                  <w:sz w:val="6"/>
                                </w:rPr>
                                <w:t>3</w:t>
                              </w:r>
                            </w:p>
                          </w:txbxContent>
                        </v:textbox>
                      </v:rect>
                      <v:rect id="Rectangle 16297" o:spid="_x0000_s1052" style="position:absolute;left:20965;top:7462;width:47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" filled="f" stroked="f">
                        <v:textbox inset="0,0,0,0">
                          <w:txbxContent>
                            <w:p w14:paraId="13401A3E" w14:textId="77777777" w:rsidR="00B36207" w:rsidRDefault="00B36207">
                              <w:r>
                                <w:rPr>
                                  <w:rFonts w:ascii="Arial" w:eastAsia="Arial" w:hAnsi="Arial" w:cs="Arial"/>
                                  <w:sz w:val="6"/>
                                </w:rPr>
                                <w:t>%</w:t>
                              </w:r>
                            </w:p>
                          </w:txbxContent>
                        </v:textbox>
                      </v:rect>
                      <v:rect id="Rectangle 1264" o:spid="_x0000_s1053" style="position:absolute;left:4978;top:11376;width:3951;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14:paraId="0EF94282" w14:textId="77777777" w:rsidR="00B36207" w:rsidRDefault="00B36207">
                              <w:r>
                                <w:rPr>
                                  <w:rFonts w:ascii="Arial" w:eastAsia="Arial" w:hAnsi="Arial" w:cs="Arial"/>
                                  <w:sz w:val="6"/>
                                </w:rPr>
                                <w:t>Salaries/Benefits</w:t>
                              </w:r>
                            </w:p>
                          </w:txbxContent>
                        </v:textbox>
                      </v:rect>
                      <v:rect id="Rectangle 16312" o:spid="_x0000_s1054" style="position:absolute;left:6079;top:11833;width:587;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" filled="f" stroked="f">
                        <v:textbox inset="0,0,0,0">
                          <w:txbxContent>
                            <w:p w14:paraId="42ADEC78" w14:textId="77777777" w:rsidR="00B36207" w:rsidRDefault="00B36207">
                              <w:r>
                                <w:rPr>
                                  <w:rFonts w:ascii="Arial" w:eastAsia="Arial" w:hAnsi="Arial" w:cs="Arial"/>
                                  <w:sz w:val="6"/>
                                </w:rPr>
                                <w:t>83</w:t>
                              </w:r>
                            </w:p>
                          </w:txbxContent>
                        </v:textbox>
                      </v:rect>
                      <v:rect id="Rectangle 16313" o:spid="_x0000_s1055" style="position:absolute;left:6518;top:11833;width:472;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" filled="f" stroked="f">
                        <v:textbox inset="0,0,0,0">
                          <w:txbxContent>
                            <w:p w14:paraId="5BE7A175" w14:textId="77777777" w:rsidR="00B36207" w:rsidRDefault="00B36207">
                              <w:r>
                                <w:rPr>
                                  <w:rFonts w:ascii="Arial" w:eastAsia="Arial" w:hAnsi="Arial" w:cs="Arial"/>
                                  <w:sz w:val="6"/>
                                </w:rPr>
                                <w:t>%</w:t>
                              </w:r>
                            </w:p>
                          </w:txbxContent>
                        </v:textbox>
                      </v:rect>
                      <v:rect id="Rectangle 1266" o:spid="_x0000_s1056" style="position:absolute;left:13308;top:3296;width:5697;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412227E0" w14:textId="77777777" w:rsidR="00B36207" w:rsidRDefault="00B36207">
                              <w:r>
                                <w:rPr>
                                  <w:rFonts w:ascii="Arial" w:eastAsia="Arial" w:hAnsi="Arial" w:cs="Arial"/>
                                  <w:sz w:val="6"/>
                                </w:rPr>
                                <w:t xml:space="preserve">All Other Operation and </w:t>
                              </w:r>
                            </w:p>
                          </w:txbxContent>
                        </v:textbox>
                      </v:rect>
                      <v:rect id="Rectangle 1267" o:spid="_x0000_s1057" style="position:absolute;left:14265;top:3753;width:3013;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14:paraId="508F8340" w14:textId="77777777" w:rsidR="00B36207" w:rsidRDefault="00B36207">
                              <w:r>
                                <w:rPr>
                                  <w:rFonts w:ascii="Arial" w:eastAsia="Arial" w:hAnsi="Arial" w:cs="Arial"/>
                                  <w:sz w:val="6"/>
                                </w:rPr>
                                <w:t>Maintenance</w:t>
                              </w:r>
                            </w:p>
                          </w:txbxContent>
                        </v:textbox>
                      </v:rect>
                      <v:rect id="Rectangle 16284" o:spid="_x0000_s1058" style="position:absolute;left:15006;top:4207;width:589;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" filled="f" stroked="f">
                        <v:textbox inset="0,0,0,0">
                          <w:txbxContent>
                            <w:p w14:paraId="37F7D0D0" w14:textId="77777777" w:rsidR="00B36207" w:rsidRDefault="00B36207">
                              <w:r>
                                <w:rPr>
                                  <w:rFonts w:ascii="Arial" w:eastAsia="Arial" w:hAnsi="Arial" w:cs="Arial"/>
                                  <w:sz w:val="6"/>
                                </w:rPr>
                                <w:t>14</w:t>
                              </w:r>
                            </w:p>
                          </w:txbxContent>
                        </v:textbox>
                      </v:rect>
                      <v:rect id="Rectangle 16285" o:spid="_x0000_s1059" style="position:absolute;left:15445;top:4207;width:476;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" filled="f" stroked="f">
                        <v:textbox inset="0,0,0,0">
                          <w:txbxContent>
                            <w:p w14:paraId="18C3C48D" w14:textId="77777777" w:rsidR="00B36207" w:rsidRDefault="00B36207">
                              <w:r>
                                <w:rPr>
                                  <w:rFonts w:ascii="Arial" w:eastAsia="Arial" w:hAnsi="Arial" w:cs="Arial"/>
                                  <w:sz w:val="6"/>
                                </w:rPr>
                                <w:t>%</w:t>
                              </w:r>
                            </w:p>
                          </w:txbxContent>
                        </v:textbox>
                      </v:rect>
                      <v:rect id="Rectangle 1269" o:spid="_x0000_s1060" style="position:absolute;left:9657;top:617;width:1183;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14:paraId="317DAAC3" w14:textId="77777777" w:rsidR="00B36207" w:rsidRDefault="00B36207">
                              <w:r>
                                <w:rPr>
                                  <w:rFonts w:ascii="Arial" w:eastAsia="Arial" w:hAnsi="Arial" w:cs="Arial"/>
                                  <w:b/>
                                  <w:sz w:val="6"/>
                                </w:rPr>
                                <w:t>2020</w:t>
                              </w:r>
                            </w:p>
                          </w:txbxContent>
                        </v:textbox>
                      </v:rect>
                      <v:rect id="Rectangle 1270" o:spid="_x0000_s1061" style="position:absolute;left:10538;top:617;width:177;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14:paraId="2CB2F224" w14:textId="77777777" w:rsidR="00B36207" w:rsidRDefault="00B36207">
                              <w:r>
                                <w:rPr>
                                  <w:rFonts w:ascii="Arial" w:eastAsia="Arial" w:hAnsi="Arial" w:cs="Arial"/>
                                  <w:b/>
                                  <w:sz w:val="6"/>
                                </w:rPr>
                                <w:t>-</w:t>
                              </w:r>
                            </w:p>
                          </w:txbxContent>
                        </v:textbox>
                      </v:rect>
                      <v:rect id="Rectangle 1271" o:spid="_x0000_s1062" style="position:absolute;left:10671;top:617;width:58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14:paraId="64E76250" w14:textId="77777777" w:rsidR="00B36207" w:rsidRDefault="00B36207">
                              <w:r>
                                <w:rPr>
                                  <w:rFonts w:ascii="Arial" w:eastAsia="Arial" w:hAnsi="Arial" w:cs="Arial"/>
                                  <w:b/>
                                  <w:sz w:val="6"/>
                                </w:rPr>
                                <w:t>21</w:t>
                              </w:r>
                            </w:p>
                          </w:txbxContent>
                        </v:textbox>
                      </v:rect>
                      <v:rect id="Rectangle 1272" o:spid="_x0000_s1063" style="position:absolute;left:6014;top:1075;width:11776;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14:paraId="534342EF" w14:textId="77777777" w:rsidR="00B36207" w:rsidRDefault="00B36207">
                              <w:r>
                                <w:rPr>
                                  <w:rFonts w:ascii="Arial" w:eastAsia="Arial" w:hAnsi="Arial" w:cs="Arial"/>
                                  <w:b/>
                                  <w:sz w:val="6"/>
                                </w:rPr>
                                <w:t>High School General Fund Budget by Function</w:t>
                              </w:r>
                            </w:p>
                          </w:txbxContent>
                        </v:textbox>
                      </v:rect>
                      <v:shape id="Shape 1273" o:spid="_x0000_s1064" style="position:absolute;width:23943;height:16916;visibility:visible;mso-wrap-style:square;v-text-anchor:top" coordsize="2394331,169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" path="m,1691640r2394331,l2394331,,,,,1691640xe" filled="f" strokeweight=".14pt">
                        <v:path arrowok="t" textboxrect="0,0,2394331,1691640"/>
                      </v:shape>
                      <w10:anchorlock/>
                    </v:group>
                  </w:pict>
                </mc:Fallback>
              </mc:AlternateContent>
            </w:r>
          </w:p>
        </w:tc>
      </w:tr>
    </w:tbl>
    <w:p w14:paraId="175A66D3" w14:textId="77777777" w:rsidR="00B36207" w:rsidRDefault="00B36207"/>
    <w:p w14:paraId="19D67F19" w14:textId="0573F322"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4C431B85" w14:textId="458391B0"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6378D4A4" w14:textId="2D829143"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050B9095" w14:textId="27B6646B"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1B3730DE" w14:textId="2F5A7FE1"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3DE89C4D" w14:textId="1FC10D57"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4C299480" w14:textId="7232E0CB"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24E6B3F9" w14:textId="41932469"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0AB17DDF" w14:textId="56367FFE"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tbl>
      <w:tblPr>
        <w:tblW w:w="10800" w:type="dxa"/>
        <w:tblInd w:w="108" w:type="dxa"/>
        <w:tblLook w:val="04A0" w:firstRow="1" w:lastRow="0" w:firstColumn="1" w:lastColumn="0" w:noHBand="0" w:noVBand="1"/>
      </w:tblPr>
      <w:tblGrid>
        <w:gridCol w:w="266"/>
        <w:gridCol w:w="3728"/>
        <w:gridCol w:w="1715"/>
        <w:gridCol w:w="1760"/>
        <w:gridCol w:w="1715"/>
        <w:gridCol w:w="1784"/>
      </w:tblGrid>
      <w:tr w:rsidR="00B36207" w14:paraId="1D63A410" w14:textId="77777777" w:rsidTr="00B36207">
        <w:trPr>
          <w:trHeight w:val="390"/>
        </w:trPr>
        <w:tc>
          <w:tcPr>
            <w:tcW w:w="10800" w:type="dxa"/>
            <w:gridSpan w:val="6"/>
            <w:tcBorders>
              <w:top w:val="nil"/>
              <w:left w:val="nil"/>
              <w:bottom w:val="single" w:sz="8" w:space="0" w:color="auto"/>
              <w:right w:val="nil"/>
            </w:tcBorders>
            <w:shd w:val="clear" w:color="000000" w:fill="FFFFFF"/>
            <w:noWrap/>
            <w:vAlign w:val="bottom"/>
            <w:hideMark/>
          </w:tcPr>
          <w:p w14:paraId="179A816B" w14:textId="77777777" w:rsidR="00B36207" w:rsidRDefault="00B36207">
            <w:pPr>
              <w:jc w:val="center"/>
              <w:rPr>
                <w:rFonts w:ascii="Calibri" w:hAnsi="Calibri" w:cs="Calibri"/>
                <w:b/>
                <w:bCs/>
                <w:color w:val="000000"/>
                <w:sz w:val="28"/>
                <w:szCs w:val="28"/>
              </w:rPr>
            </w:pPr>
            <w:r>
              <w:rPr>
                <w:rFonts w:ascii="Calibri" w:hAnsi="Calibri" w:cs="Calibri"/>
                <w:b/>
                <w:bCs/>
                <w:color w:val="000000"/>
                <w:sz w:val="28"/>
                <w:szCs w:val="28"/>
              </w:rPr>
              <w:t xml:space="preserve">HELENA PUBLIC SCHOOLS CORONA VIRUS RELIEF FUNDING AS OF 7/26/2022 </w:t>
            </w:r>
          </w:p>
        </w:tc>
      </w:tr>
      <w:tr w:rsidR="00B36207" w14:paraId="5AAFD0B6" w14:textId="77777777" w:rsidTr="00B36207">
        <w:trPr>
          <w:trHeight w:val="1200"/>
        </w:trPr>
        <w:tc>
          <w:tcPr>
            <w:tcW w:w="98" w:type="dxa"/>
            <w:tcBorders>
              <w:top w:val="nil"/>
              <w:left w:val="nil"/>
              <w:bottom w:val="nil"/>
              <w:right w:val="nil"/>
            </w:tcBorders>
            <w:shd w:val="clear" w:color="000000" w:fill="FFFFFF"/>
            <w:noWrap/>
            <w:vAlign w:val="bottom"/>
            <w:hideMark/>
          </w:tcPr>
          <w:p w14:paraId="1299CA83" w14:textId="77777777" w:rsidR="00B36207" w:rsidRDefault="00B36207">
            <w:pPr>
              <w:rPr>
                <w:rFonts w:ascii="Calibri" w:hAnsi="Calibri" w:cs="Calibri"/>
                <w:color w:val="000000"/>
                <w:sz w:val="22"/>
                <w:szCs w:val="22"/>
              </w:rPr>
            </w:pPr>
            <w:r>
              <w:rPr>
                <w:rFonts w:ascii="Calibri" w:hAnsi="Calibri" w:cs="Calibri"/>
                <w:color w:val="000000"/>
                <w:sz w:val="22"/>
                <w:szCs w:val="22"/>
              </w:rPr>
              <w:lastRenderedPageBreak/>
              <w:t> </w:t>
            </w:r>
          </w:p>
        </w:tc>
        <w:tc>
          <w:tcPr>
            <w:tcW w:w="3728" w:type="dxa"/>
            <w:tcBorders>
              <w:top w:val="nil"/>
              <w:left w:val="nil"/>
              <w:bottom w:val="nil"/>
              <w:right w:val="nil"/>
            </w:tcBorders>
            <w:shd w:val="clear" w:color="000000" w:fill="FFFFFF"/>
            <w:noWrap/>
            <w:vAlign w:val="bottom"/>
            <w:hideMark/>
          </w:tcPr>
          <w:p w14:paraId="30FACF1E"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single" w:sz="4" w:space="0" w:color="auto"/>
              <w:right w:val="nil"/>
            </w:tcBorders>
            <w:shd w:val="clear" w:color="000000" w:fill="FFFFFF"/>
            <w:vAlign w:val="bottom"/>
            <w:hideMark/>
          </w:tcPr>
          <w:p w14:paraId="20E88F56" w14:textId="77777777" w:rsidR="00B36207" w:rsidRDefault="00B36207">
            <w:pPr>
              <w:jc w:val="center"/>
              <w:rPr>
                <w:rFonts w:ascii="Calibri" w:hAnsi="Calibri" w:cs="Calibri"/>
                <w:color w:val="000000"/>
                <w:sz w:val="22"/>
                <w:szCs w:val="22"/>
              </w:rPr>
            </w:pPr>
            <w:r>
              <w:rPr>
                <w:rFonts w:ascii="Calibri" w:hAnsi="Calibri" w:cs="Calibri"/>
                <w:color w:val="000000"/>
                <w:sz w:val="22"/>
                <w:szCs w:val="22"/>
              </w:rPr>
              <w:t>CARES - State Emergency Relief Fund (ESSER I)</w:t>
            </w:r>
          </w:p>
        </w:tc>
        <w:tc>
          <w:tcPr>
            <w:tcW w:w="1760" w:type="dxa"/>
            <w:tcBorders>
              <w:top w:val="nil"/>
              <w:left w:val="nil"/>
              <w:bottom w:val="single" w:sz="4" w:space="0" w:color="auto"/>
              <w:right w:val="nil"/>
            </w:tcBorders>
            <w:shd w:val="clear" w:color="000000" w:fill="FFFFFF"/>
            <w:vAlign w:val="bottom"/>
            <w:hideMark/>
          </w:tcPr>
          <w:p w14:paraId="14CF9D21" w14:textId="77777777" w:rsidR="00B36207" w:rsidRDefault="00B36207">
            <w:pPr>
              <w:jc w:val="center"/>
              <w:rPr>
                <w:rFonts w:ascii="Calibri" w:hAnsi="Calibri" w:cs="Calibri"/>
                <w:color w:val="000000"/>
                <w:sz w:val="22"/>
                <w:szCs w:val="22"/>
              </w:rPr>
            </w:pPr>
            <w:r>
              <w:rPr>
                <w:rFonts w:ascii="Calibri" w:hAnsi="Calibri" w:cs="Calibri"/>
                <w:color w:val="000000"/>
                <w:sz w:val="22"/>
                <w:szCs w:val="22"/>
              </w:rPr>
              <w:t>CARES - Governor's Coronavirus Relief Fund (CRF)</w:t>
            </w:r>
          </w:p>
        </w:tc>
        <w:tc>
          <w:tcPr>
            <w:tcW w:w="1715" w:type="dxa"/>
            <w:tcBorders>
              <w:top w:val="nil"/>
              <w:left w:val="nil"/>
              <w:bottom w:val="single" w:sz="4" w:space="0" w:color="auto"/>
              <w:right w:val="nil"/>
            </w:tcBorders>
            <w:shd w:val="clear" w:color="000000" w:fill="FFFFFF"/>
            <w:vAlign w:val="bottom"/>
            <w:hideMark/>
          </w:tcPr>
          <w:p w14:paraId="7BCBA804" w14:textId="77777777" w:rsidR="00B36207" w:rsidRDefault="00B36207">
            <w:pPr>
              <w:jc w:val="center"/>
              <w:rPr>
                <w:rFonts w:ascii="Calibri" w:hAnsi="Calibri" w:cs="Calibri"/>
                <w:color w:val="000000"/>
                <w:sz w:val="22"/>
                <w:szCs w:val="22"/>
              </w:rPr>
            </w:pPr>
            <w:r>
              <w:rPr>
                <w:rFonts w:ascii="Calibri" w:hAnsi="Calibri" w:cs="Calibri"/>
                <w:color w:val="000000"/>
                <w:sz w:val="22"/>
                <w:szCs w:val="22"/>
              </w:rPr>
              <w:t>CRRSA - State Emergency Relief Fund II (ESSER II)</w:t>
            </w:r>
          </w:p>
        </w:tc>
        <w:tc>
          <w:tcPr>
            <w:tcW w:w="1784" w:type="dxa"/>
            <w:tcBorders>
              <w:top w:val="nil"/>
              <w:left w:val="nil"/>
              <w:bottom w:val="single" w:sz="4" w:space="0" w:color="auto"/>
              <w:right w:val="nil"/>
            </w:tcBorders>
            <w:shd w:val="clear" w:color="000000" w:fill="FFFFFF"/>
            <w:vAlign w:val="bottom"/>
            <w:hideMark/>
          </w:tcPr>
          <w:p w14:paraId="4EF9A806" w14:textId="77777777" w:rsidR="00B36207" w:rsidRDefault="00B36207">
            <w:pPr>
              <w:jc w:val="center"/>
              <w:rPr>
                <w:rFonts w:ascii="Calibri" w:hAnsi="Calibri" w:cs="Calibri"/>
                <w:color w:val="000000"/>
                <w:sz w:val="22"/>
                <w:szCs w:val="22"/>
              </w:rPr>
            </w:pPr>
            <w:r>
              <w:rPr>
                <w:rFonts w:ascii="Calibri" w:hAnsi="Calibri" w:cs="Calibri"/>
                <w:color w:val="000000"/>
                <w:sz w:val="22"/>
                <w:szCs w:val="22"/>
              </w:rPr>
              <w:t>ARP - State Emergency Relief Fund II (ESSER III)</w:t>
            </w:r>
          </w:p>
        </w:tc>
      </w:tr>
      <w:tr w:rsidR="00B36207" w14:paraId="0581B2A8" w14:textId="77777777" w:rsidTr="00B36207">
        <w:trPr>
          <w:trHeight w:val="300"/>
        </w:trPr>
        <w:tc>
          <w:tcPr>
            <w:tcW w:w="3826" w:type="dxa"/>
            <w:gridSpan w:val="2"/>
            <w:tcBorders>
              <w:top w:val="nil"/>
              <w:left w:val="nil"/>
              <w:bottom w:val="nil"/>
              <w:right w:val="nil"/>
            </w:tcBorders>
            <w:shd w:val="clear" w:color="000000" w:fill="FFFFFF"/>
            <w:noWrap/>
            <w:vAlign w:val="bottom"/>
            <w:hideMark/>
          </w:tcPr>
          <w:p w14:paraId="25E6AA7D" w14:textId="77777777" w:rsidR="00B36207" w:rsidRDefault="00B36207">
            <w:pPr>
              <w:rPr>
                <w:rFonts w:ascii="Calibri" w:hAnsi="Calibri" w:cs="Calibri"/>
                <w:color w:val="000000"/>
                <w:sz w:val="22"/>
                <w:szCs w:val="22"/>
              </w:rPr>
            </w:pPr>
            <w:r>
              <w:rPr>
                <w:rFonts w:ascii="Calibri" w:hAnsi="Calibri" w:cs="Calibri"/>
                <w:color w:val="000000"/>
                <w:sz w:val="22"/>
                <w:szCs w:val="22"/>
              </w:rPr>
              <w:t>Award</w:t>
            </w:r>
          </w:p>
        </w:tc>
        <w:tc>
          <w:tcPr>
            <w:tcW w:w="1715" w:type="dxa"/>
            <w:tcBorders>
              <w:top w:val="nil"/>
              <w:left w:val="nil"/>
              <w:bottom w:val="nil"/>
              <w:right w:val="nil"/>
            </w:tcBorders>
            <w:shd w:val="clear" w:color="000000" w:fill="FFFFFF"/>
            <w:noWrap/>
            <w:vAlign w:val="bottom"/>
            <w:hideMark/>
          </w:tcPr>
          <w:p w14:paraId="1D27451E"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$1,368,382</w:t>
            </w:r>
          </w:p>
        </w:tc>
        <w:tc>
          <w:tcPr>
            <w:tcW w:w="1760" w:type="dxa"/>
            <w:tcBorders>
              <w:top w:val="nil"/>
              <w:left w:val="nil"/>
              <w:bottom w:val="nil"/>
              <w:right w:val="nil"/>
            </w:tcBorders>
            <w:shd w:val="clear" w:color="000000" w:fill="FFFFFF"/>
            <w:noWrap/>
            <w:vAlign w:val="bottom"/>
            <w:hideMark/>
          </w:tcPr>
          <w:p w14:paraId="06936339"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$3,512,982</w:t>
            </w:r>
          </w:p>
        </w:tc>
        <w:tc>
          <w:tcPr>
            <w:tcW w:w="1715" w:type="dxa"/>
            <w:tcBorders>
              <w:top w:val="nil"/>
              <w:left w:val="nil"/>
              <w:bottom w:val="nil"/>
              <w:right w:val="nil"/>
            </w:tcBorders>
            <w:shd w:val="clear" w:color="000000" w:fill="FFFFFF"/>
            <w:noWrap/>
            <w:vAlign w:val="bottom"/>
            <w:hideMark/>
          </w:tcPr>
          <w:p w14:paraId="5F523495"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$5,397,752</w:t>
            </w:r>
          </w:p>
        </w:tc>
        <w:tc>
          <w:tcPr>
            <w:tcW w:w="1784" w:type="dxa"/>
            <w:tcBorders>
              <w:top w:val="nil"/>
              <w:left w:val="nil"/>
              <w:bottom w:val="nil"/>
              <w:right w:val="nil"/>
            </w:tcBorders>
            <w:shd w:val="clear" w:color="000000" w:fill="FFFFFF"/>
            <w:noWrap/>
            <w:vAlign w:val="bottom"/>
            <w:hideMark/>
          </w:tcPr>
          <w:p w14:paraId="6FB81EC7"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$11,534,874</w:t>
            </w:r>
          </w:p>
        </w:tc>
      </w:tr>
      <w:tr w:rsidR="00B36207" w14:paraId="5FBA5D65" w14:textId="77777777" w:rsidTr="00B36207">
        <w:trPr>
          <w:trHeight w:val="300"/>
        </w:trPr>
        <w:tc>
          <w:tcPr>
            <w:tcW w:w="3826" w:type="dxa"/>
            <w:gridSpan w:val="2"/>
            <w:tcBorders>
              <w:top w:val="nil"/>
              <w:left w:val="nil"/>
              <w:bottom w:val="nil"/>
              <w:right w:val="nil"/>
            </w:tcBorders>
            <w:shd w:val="clear" w:color="000000" w:fill="FFFFFF"/>
            <w:noWrap/>
            <w:vAlign w:val="bottom"/>
            <w:hideMark/>
          </w:tcPr>
          <w:p w14:paraId="5BAF7BF8" w14:textId="77777777" w:rsidR="00B36207" w:rsidRDefault="00B36207">
            <w:pPr>
              <w:rPr>
                <w:rFonts w:ascii="Calibri" w:hAnsi="Calibri" w:cs="Calibri"/>
                <w:color w:val="000000"/>
                <w:sz w:val="22"/>
                <w:szCs w:val="22"/>
              </w:rPr>
            </w:pPr>
            <w:r>
              <w:rPr>
                <w:rFonts w:ascii="Calibri" w:hAnsi="Calibri" w:cs="Calibri"/>
                <w:color w:val="000000"/>
                <w:sz w:val="22"/>
                <w:szCs w:val="22"/>
              </w:rPr>
              <w:t>Expenditures:</w:t>
            </w:r>
          </w:p>
        </w:tc>
        <w:tc>
          <w:tcPr>
            <w:tcW w:w="1715" w:type="dxa"/>
            <w:tcBorders>
              <w:top w:val="nil"/>
              <w:left w:val="nil"/>
              <w:bottom w:val="nil"/>
              <w:right w:val="nil"/>
            </w:tcBorders>
            <w:shd w:val="clear" w:color="000000" w:fill="FFFFFF"/>
            <w:noWrap/>
            <w:vAlign w:val="bottom"/>
            <w:hideMark/>
          </w:tcPr>
          <w:p w14:paraId="7633C7FC"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3B8C0828"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0621B8E2"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56BE5B1D"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55913569" w14:textId="77777777" w:rsidTr="00B36207">
        <w:trPr>
          <w:trHeight w:val="300"/>
        </w:trPr>
        <w:tc>
          <w:tcPr>
            <w:tcW w:w="98" w:type="dxa"/>
            <w:tcBorders>
              <w:top w:val="nil"/>
              <w:left w:val="nil"/>
              <w:bottom w:val="nil"/>
              <w:right w:val="nil"/>
            </w:tcBorders>
            <w:shd w:val="clear" w:color="000000" w:fill="FFFFFF"/>
            <w:noWrap/>
            <w:vAlign w:val="bottom"/>
            <w:hideMark/>
          </w:tcPr>
          <w:p w14:paraId="0B9DE12F"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42D4745B" w14:textId="77777777" w:rsidR="00B36207" w:rsidRDefault="00B36207">
            <w:pPr>
              <w:rPr>
                <w:rFonts w:ascii="Calibri" w:hAnsi="Calibri" w:cs="Calibri"/>
                <w:color w:val="000000"/>
                <w:sz w:val="22"/>
                <w:szCs w:val="22"/>
              </w:rPr>
            </w:pPr>
            <w:r>
              <w:rPr>
                <w:rFonts w:ascii="Calibri" w:hAnsi="Calibri" w:cs="Calibri"/>
                <w:color w:val="000000"/>
                <w:sz w:val="22"/>
                <w:szCs w:val="22"/>
              </w:rPr>
              <w:t>Salaries &amp; Benefits</w:t>
            </w:r>
          </w:p>
        </w:tc>
        <w:tc>
          <w:tcPr>
            <w:tcW w:w="1715" w:type="dxa"/>
            <w:tcBorders>
              <w:top w:val="nil"/>
              <w:left w:val="nil"/>
              <w:bottom w:val="nil"/>
              <w:right w:val="nil"/>
            </w:tcBorders>
            <w:shd w:val="clear" w:color="000000" w:fill="FFFFFF"/>
            <w:noWrap/>
            <w:vAlign w:val="bottom"/>
            <w:hideMark/>
          </w:tcPr>
          <w:p w14:paraId="6B80AE4F"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$1,186,713</w:t>
            </w:r>
          </w:p>
        </w:tc>
        <w:tc>
          <w:tcPr>
            <w:tcW w:w="1760" w:type="dxa"/>
            <w:tcBorders>
              <w:top w:val="nil"/>
              <w:left w:val="nil"/>
              <w:bottom w:val="nil"/>
              <w:right w:val="nil"/>
            </w:tcBorders>
            <w:shd w:val="clear" w:color="000000" w:fill="FFFFFF"/>
            <w:noWrap/>
            <w:vAlign w:val="bottom"/>
            <w:hideMark/>
          </w:tcPr>
          <w:p w14:paraId="42ABF214"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$868,632</w:t>
            </w:r>
          </w:p>
        </w:tc>
        <w:tc>
          <w:tcPr>
            <w:tcW w:w="1715" w:type="dxa"/>
            <w:tcBorders>
              <w:top w:val="nil"/>
              <w:left w:val="nil"/>
              <w:bottom w:val="nil"/>
              <w:right w:val="nil"/>
            </w:tcBorders>
            <w:shd w:val="clear" w:color="000000" w:fill="FFFFFF"/>
            <w:noWrap/>
            <w:vAlign w:val="bottom"/>
            <w:hideMark/>
          </w:tcPr>
          <w:p w14:paraId="5972B9F6"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$508,085</w:t>
            </w:r>
          </w:p>
        </w:tc>
        <w:tc>
          <w:tcPr>
            <w:tcW w:w="1784" w:type="dxa"/>
            <w:tcBorders>
              <w:top w:val="nil"/>
              <w:left w:val="nil"/>
              <w:bottom w:val="nil"/>
              <w:right w:val="nil"/>
            </w:tcBorders>
            <w:shd w:val="clear" w:color="000000" w:fill="FFFFFF"/>
            <w:noWrap/>
            <w:vAlign w:val="bottom"/>
            <w:hideMark/>
          </w:tcPr>
          <w:p w14:paraId="21550443"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$398,172</w:t>
            </w:r>
          </w:p>
        </w:tc>
      </w:tr>
      <w:tr w:rsidR="00B36207" w14:paraId="21A92EDD" w14:textId="77777777" w:rsidTr="00B36207">
        <w:trPr>
          <w:trHeight w:val="300"/>
        </w:trPr>
        <w:tc>
          <w:tcPr>
            <w:tcW w:w="98" w:type="dxa"/>
            <w:tcBorders>
              <w:top w:val="nil"/>
              <w:left w:val="nil"/>
              <w:bottom w:val="nil"/>
              <w:right w:val="nil"/>
            </w:tcBorders>
            <w:shd w:val="clear" w:color="000000" w:fill="FFFFFF"/>
            <w:noWrap/>
            <w:vAlign w:val="bottom"/>
            <w:hideMark/>
          </w:tcPr>
          <w:p w14:paraId="3EBAEA64"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23BED1BA" w14:textId="77777777" w:rsidR="00B36207" w:rsidRDefault="00B36207">
            <w:pPr>
              <w:rPr>
                <w:rFonts w:ascii="Calibri" w:hAnsi="Calibri" w:cs="Calibri"/>
                <w:color w:val="000000"/>
                <w:sz w:val="22"/>
                <w:szCs w:val="22"/>
              </w:rPr>
            </w:pPr>
            <w:r>
              <w:rPr>
                <w:rFonts w:ascii="Calibri" w:hAnsi="Calibri" w:cs="Calibri"/>
                <w:color w:val="000000"/>
                <w:sz w:val="22"/>
                <w:szCs w:val="22"/>
              </w:rPr>
              <w:t>PPE &amp; Supplies &amp; Services</w:t>
            </w:r>
          </w:p>
        </w:tc>
        <w:tc>
          <w:tcPr>
            <w:tcW w:w="1715" w:type="dxa"/>
            <w:tcBorders>
              <w:top w:val="nil"/>
              <w:left w:val="nil"/>
              <w:bottom w:val="nil"/>
              <w:right w:val="nil"/>
            </w:tcBorders>
            <w:shd w:val="clear" w:color="000000" w:fill="FFFFFF"/>
            <w:noWrap/>
            <w:vAlign w:val="bottom"/>
            <w:hideMark/>
          </w:tcPr>
          <w:p w14:paraId="6A80866A"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$71,215</w:t>
            </w:r>
          </w:p>
        </w:tc>
        <w:tc>
          <w:tcPr>
            <w:tcW w:w="1760" w:type="dxa"/>
            <w:tcBorders>
              <w:top w:val="nil"/>
              <w:left w:val="nil"/>
              <w:bottom w:val="nil"/>
              <w:right w:val="nil"/>
            </w:tcBorders>
            <w:shd w:val="clear" w:color="000000" w:fill="FFFFFF"/>
            <w:noWrap/>
            <w:vAlign w:val="bottom"/>
            <w:hideMark/>
          </w:tcPr>
          <w:p w14:paraId="5FB17309"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$852,251</w:t>
            </w:r>
          </w:p>
        </w:tc>
        <w:tc>
          <w:tcPr>
            <w:tcW w:w="1715" w:type="dxa"/>
            <w:tcBorders>
              <w:top w:val="nil"/>
              <w:left w:val="nil"/>
              <w:bottom w:val="nil"/>
              <w:right w:val="nil"/>
            </w:tcBorders>
            <w:shd w:val="clear" w:color="000000" w:fill="FFFFFF"/>
            <w:noWrap/>
            <w:vAlign w:val="bottom"/>
            <w:hideMark/>
          </w:tcPr>
          <w:p w14:paraId="35971B01"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$1,223,866</w:t>
            </w:r>
          </w:p>
        </w:tc>
        <w:tc>
          <w:tcPr>
            <w:tcW w:w="1784" w:type="dxa"/>
            <w:tcBorders>
              <w:top w:val="nil"/>
              <w:left w:val="nil"/>
              <w:bottom w:val="nil"/>
              <w:right w:val="nil"/>
            </w:tcBorders>
            <w:shd w:val="clear" w:color="000000" w:fill="FFFFFF"/>
            <w:noWrap/>
            <w:vAlign w:val="bottom"/>
            <w:hideMark/>
          </w:tcPr>
          <w:p w14:paraId="00F3BD13"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$1,632</w:t>
            </w:r>
          </w:p>
        </w:tc>
      </w:tr>
      <w:tr w:rsidR="00B36207" w14:paraId="7B64AA12" w14:textId="77777777" w:rsidTr="00B36207">
        <w:trPr>
          <w:trHeight w:val="300"/>
        </w:trPr>
        <w:tc>
          <w:tcPr>
            <w:tcW w:w="98" w:type="dxa"/>
            <w:tcBorders>
              <w:top w:val="nil"/>
              <w:left w:val="nil"/>
              <w:bottom w:val="nil"/>
              <w:right w:val="nil"/>
            </w:tcBorders>
            <w:shd w:val="clear" w:color="000000" w:fill="FFFFFF"/>
            <w:noWrap/>
            <w:vAlign w:val="bottom"/>
            <w:hideMark/>
          </w:tcPr>
          <w:p w14:paraId="72778729"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6E89220C" w14:textId="77777777" w:rsidR="00B36207" w:rsidRDefault="00B36207">
            <w:pPr>
              <w:rPr>
                <w:rFonts w:ascii="Calibri" w:hAnsi="Calibri" w:cs="Calibri"/>
                <w:color w:val="000000"/>
                <w:sz w:val="22"/>
                <w:szCs w:val="22"/>
              </w:rPr>
            </w:pPr>
            <w:r>
              <w:rPr>
                <w:rFonts w:ascii="Calibri" w:hAnsi="Calibri" w:cs="Calibri"/>
                <w:color w:val="000000"/>
                <w:sz w:val="22"/>
                <w:szCs w:val="22"/>
              </w:rPr>
              <w:t>Technology &amp; Equipment</w:t>
            </w:r>
          </w:p>
        </w:tc>
        <w:tc>
          <w:tcPr>
            <w:tcW w:w="1715" w:type="dxa"/>
            <w:tcBorders>
              <w:top w:val="nil"/>
              <w:left w:val="nil"/>
              <w:bottom w:val="nil"/>
              <w:right w:val="nil"/>
            </w:tcBorders>
            <w:shd w:val="clear" w:color="000000" w:fill="FFFFFF"/>
            <w:noWrap/>
            <w:vAlign w:val="bottom"/>
            <w:hideMark/>
          </w:tcPr>
          <w:p w14:paraId="1DEC090B"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$4,989</w:t>
            </w:r>
          </w:p>
        </w:tc>
        <w:tc>
          <w:tcPr>
            <w:tcW w:w="1760" w:type="dxa"/>
            <w:tcBorders>
              <w:top w:val="nil"/>
              <w:left w:val="nil"/>
              <w:bottom w:val="nil"/>
              <w:right w:val="nil"/>
            </w:tcBorders>
            <w:shd w:val="clear" w:color="000000" w:fill="FFFFFF"/>
            <w:noWrap/>
            <w:vAlign w:val="bottom"/>
            <w:hideMark/>
          </w:tcPr>
          <w:p w14:paraId="0323A705"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$1,660,464</w:t>
            </w:r>
          </w:p>
        </w:tc>
        <w:tc>
          <w:tcPr>
            <w:tcW w:w="1715" w:type="dxa"/>
            <w:tcBorders>
              <w:top w:val="nil"/>
              <w:left w:val="nil"/>
              <w:bottom w:val="nil"/>
              <w:right w:val="nil"/>
            </w:tcBorders>
            <w:shd w:val="clear" w:color="000000" w:fill="FFFFFF"/>
            <w:noWrap/>
            <w:vAlign w:val="bottom"/>
            <w:hideMark/>
          </w:tcPr>
          <w:p w14:paraId="09CB0AE4"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$777,486</w:t>
            </w:r>
          </w:p>
        </w:tc>
        <w:tc>
          <w:tcPr>
            <w:tcW w:w="1784" w:type="dxa"/>
            <w:tcBorders>
              <w:top w:val="nil"/>
              <w:left w:val="nil"/>
              <w:bottom w:val="nil"/>
              <w:right w:val="nil"/>
            </w:tcBorders>
            <w:shd w:val="clear" w:color="000000" w:fill="FFFFFF"/>
            <w:noWrap/>
            <w:vAlign w:val="bottom"/>
            <w:hideMark/>
          </w:tcPr>
          <w:p w14:paraId="4D6D766A"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0BEAD3C7" w14:textId="77777777" w:rsidTr="00B36207">
        <w:trPr>
          <w:trHeight w:val="300"/>
        </w:trPr>
        <w:tc>
          <w:tcPr>
            <w:tcW w:w="98" w:type="dxa"/>
            <w:tcBorders>
              <w:top w:val="nil"/>
              <w:left w:val="nil"/>
              <w:bottom w:val="nil"/>
              <w:right w:val="nil"/>
            </w:tcBorders>
            <w:shd w:val="clear" w:color="000000" w:fill="FFFFFF"/>
            <w:noWrap/>
            <w:vAlign w:val="bottom"/>
            <w:hideMark/>
          </w:tcPr>
          <w:p w14:paraId="5FDD62D5"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4B256D9B" w14:textId="77777777" w:rsidR="00B36207" w:rsidRDefault="00B36207">
            <w:pPr>
              <w:rPr>
                <w:rFonts w:ascii="Calibri" w:hAnsi="Calibri" w:cs="Calibri"/>
                <w:color w:val="000000"/>
                <w:sz w:val="22"/>
                <w:szCs w:val="22"/>
              </w:rPr>
            </w:pPr>
            <w:r>
              <w:rPr>
                <w:rFonts w:ascii="Calibri" w:hAnsi="Calibri" w:cs="Calibri"/>
                <w:color w:val="000000"/>
                <w:sz w:val="22"/>
                <w:szCs w:val="22"/>
              </w:rPr>
              <w:t>Assessment &amp; Curriculum</w:t>
            </w:r>
          </w:p>
        </w:tc>
        <w:tc>
          <w:tcPr>
            <w:tcW w:w="1715" w:type="dxa"/>
            <w:tcBorders>
              <w:top w:val="nil"/>
              <w:left w:val="nil"/>
              <w:bottom w:val="nil"/>
              <w:right w:val="nil"/>
            </w:tcBorders>
            <w:shd w:val="clear" w:color="000000" w:fill="FFFFFF"/>
            <w:noWrap/>
            <w:vAlign w:val="bottom"/>
            <w:hideMark/>
          </w:tcPr>
          <w:p w14:paraId="75EAA02F"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451012DA"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14AFFEB4"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3ECAFA23"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34F9E482" w14:textId="77777777" w:rsidTr="00B36207">
        <w:trPr>
          <w:trHeight w:val="300"/>
        </w:trPr>
        <w:tc>
          <w:tcPr>
            <w:tcW w:w="98" w:type="dxa"/>
            <w:tcBorders>
              <w:top w:val="nil"/>
              <w:left w:val="nil"/>
              <w:bottom w:val="nil"/>
              <w:right w:val="nil"/>
            </w:tcBorders>
            <w:shd w:val="clear" w:color="000000" w:fill="FFFFFF"/>
            <w:noWrap/>
            <w:vAlign w:val="bottom"/>
            <w:hideMark/>
          </w:tcPr>
          <w:p w14:paraId="4ACB4293"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72C5CD9A" w14:textId="77777777" w:rsidR="00B36207" w:rsidRDefault="00B36207">
            <w:pPr>
              <w:rPr>
                <w:rFonts w:ascii="Calibri" w:hAnsi="Calibri" w:cs="Calibri"/>
                <w:color w:val="000000"/>
                <w:sz w:val="22"/>
                <w:szCs w:val="22"/>
              </w:rPr>
            </w:pPr>
            <w:r>
              <w:rPr>
                <w:rFonts w:ascii="Calibri" w:hAnsi="Calibri" w:cs="Calibri"/>
                <w:color w:val="000000"/>
                <w:sz w:val="22"/>
                <w:szCs w:val="22"/>
              </w:rPr>
              <w:t>Lincoln Boiler</w:t>
            </w:r>
          </w:p>
        </w:tc>
        <w:tc>
          <w:tcPr>
            <w:tcW w:w="1715" w:type="dxa"/>
            <w:tcBorders>
              <w:top w:val="nil"/>
              <w:left w:val="nil"/>
              <w:bottom w:val="nil"/>
              <w:right w:val="nil"/>
            </w:tcBorders>
            <w:shd w:val="clear" w:color="000000" w:fill="FFFFFF"/>
            <w:noWrap/>
            <w:vAlign w:val="bottom"/>
            <w:hideMark/>
          </w:tcPr>
          <w:p w14:paraId="296D82BC"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$13,230</w:t>
            </w:r>
          </w:p>
        </w:tc>
        <w:tc>
          <w:tcPr>
            <w:tcW w:w="1760" w:type="dxa"/>
            <w:tcBorders>
              <w:top w:val="nil"/>
              <w:left w:val="nil"/>
              <w:bottom w:val="nil"/>
              <w:right w:val="nil"/>
            </w:tcBorders>
            <w:shd w:val="clear" w:color="000000" w:fill="FFFFFF"/>
            <w:noWrap/>
            <w:vAlign w:val="bottom"/>
            <w:hideMark/>
          </w:tcPr>
          <w:p w14:paraId="693D2E73"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$131,635</w:t>
            </w:r>
          </w:p>
        </w:tc>
        <w:tc>
          <w:tcPr>
            <w:tcW w:w="1715" w:type="dxa"/>
            <w:tcBorders>
              <w:top w:val="nil"/>
              <w:left w:val="nil"/>
              <w:bottom w:val="nil"/>
              <w:right w:val="nil"/>
            </w:tcBorders>
            <w:shd w:val="clear" w:color="000000" w:fill="FFFFFF"/>
            <w:noWrap/>
            <w:vAlign w:val="bottom"/>
            <w:hideMark/>
          </w:tcPr>
          <w:p w14:paraId="6B2BEEE8"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0F792129"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64590320" w14:textId="77777777" w:rsidTr="00B36207">
        <w:trPr>
          <w:trHeight w:val="300"/>
        </w:trPr>
        <w:tc>
          <w:tcPr>
            <w:tcW w:w="98" w:type="dxa"/>
            <w:tcBorders>
              <w:top w:val="nil"/>
              <w:left w:val="nil"/>
              <w:bottom w:val="nil"/>
              <w:right w:val="nil"/>
            </w:tcBorders>
            <w:shd w:val="clear" w:color="000000" w:fill="FFFFFF"/>
            <w:noWrap/>
            <w:vAlign w:val="bottom"/>
            <w:hideMark/>
          </w:tcPr>
          <w:p w14:paraId="71C0150F"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70F4C560" w14:textId="77777777" w:rsidR="00B36207" w:rsidRDefault="00B36207">
            <w:pPr>
              <w:rPr>
                <w:rFonts w:ascii="Calibri" w:hAnsi="Calibri" w:cs="Calibri"/>
                <w:color w:val="000000"/>
                <w:sz w:val="22"/>
                <w:szCs w:val="22"/>
              </w:rPr>
            </w:pPr>
            <w:r>
              <w:rPr>
                <w:rFonts w:ascii="Calibri" w:hAnsi="Calibri" w:cs="Calibri"/>
                <w:color w:val="000000"/>
                <w:sz w:val="22"/>
                <w:szCs w:val="22"/>
              </w:rPr>
              <w:t>HVAC Cleaning &amp; Air Flow Studies</w:t>
            </w:r>
          </w:p>
        </w:tc>
        <w:tc>
          <w:tcPr>
            <w:tcW w:w="1715" w:type="dxa"/>
            <w:tcBorders>
              <w:top w:val="nil"/>
              <w:left w:val="nil"/>
              <w:bottom w:val="nil"/>
              <w:right w:val="nil"/>
            </w:tcBorders>
            <w:shd w:val="clear" w:color="000000" w:fill="FFFFFF"/>
            <w:noWrap/>
            <w:vAlign w:val="bottom"/>
            <w:hideMark/>
          </w:tcPr>
          <w:p w14:paraId="7944E77C"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$59,725</w:t>
            </w:r>
          </w:p>
        </w:tc>
        <w:tc>
          <w:tcPr>
            <w:tcW w:w="1760" w:type="dxa"/>
            <w:tcBorders>
              <w:top w:val="nil"/>
              <w:left w:val="nil"/>
              <w:bottom w:val="nil"/>
              <w:right w:val="nil"/>
            </w:tcBorders>
            <w:shd w:val="clear" w:color="000000" w:fill="FFFFFF"/>
            <w:noWrap/>
            <w:vAlign w:val="bottom"/>
            <w:hideMark/>
          </w:tcPr>
          <w:p w14:paraId="63718ABD"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15E456E5"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$248,184</w:t>
            </w:r>
          </w:p>
        </w:tc>
        <w:tc>
          <w:tcPr>
            <w:tcW w:w="1784" w:type="dxa"/>
            <w:tcBorders>
              <w:top w:val="nil"/>
              <w:left w:val="nil"/>
              <w:bottom w:val="nil"/>
              <w:right w:val="nil"/>
            </w:tcBorders>
            <w:shd w:val="clear" w:color="000000" w:fill="FFFFFF"/>
            <w:noWrap/>
            <w:vAlign w:val="bottom"/>
            <w:hideMark/>
          </w:tcPr>
          <w:p w14:paraId="73E647AF"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57F5BE72" w14:textId="77777777" w:rsidTr="00B36207">
        <w:trPr>
          <w:trHeight w:val="300"/>
        </w:trPr>
        <w:tc>
          <w:tcPr>
            <w:tcW w:w="98" w:type="dxa"/>
            <w:tcBorders>
              <w:top w:val="nil"/>
              <w:left w:val="nil"/>
              <w:bottom w:val="nil"/>
              <w:right w:val="nil"/>
            </w:tcBorders>
            <w:shd w:val="clear" w:color="000000" w:fill="FFFFFF"/>
            <w:noWrap/>
            <w:vAlign w:val="bottom"/>
            <w:hideMark/>
          </w:tcPr>
          <w:p w14:paraId="45D9DAE3"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51AEFE65" w14:textId="77777777" w:rsidR="00B36207" w:rsidRDefault="00B36207">
            <w:pPr>
              <w:rPr>
                <w:rFonts w:ascii="Calibri" w:hAnsi="Calibri" w:cs="Calibri"/>
                <w:color w:val="000000"/>
                <w:sz w:val="22"/>
                <w:szCs w:val="22"/>
              </w:rPr>
            </w:pPr>
            <w:r>
              <w:rPr>
                <w:rFonts w:ascii="Calibri" w:hAnsi="Calibri" w:cs="Calibri"/>
                <w:color w:val="000000"/>
                <w:sz w:val="22"/>
                <w:szCs w:val="22"/>
              </w:rPr>
              <w:t>Extra-curricular Team Travel</w:t>
            </w:r>
          </w:p>
        </w:tc>
        <w:tc>
          <w:tcPr>
            <w:tcW w:w="1715" w:type="dxa"/>
            <w:tcBorders>
              <w:top w:val="nil"/>
              <w:left w:val="nil"/>
              <w:bottom w:val="nil"/>
              <w:right w:val="nil"/>
            </w:tcBorders>
            <w:shd w:val="clear" w:color="000000" w:fill="FFFFFF"/>
            <w:noWrap/>
            <w:vAlign w:val="bottom"/>
            <w:hideMark/>
          </w:tcPr>
          <w:p w14:paraId="416250EB"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$1,608</w:t>
            </w:r>
          </w:p>
        </w:tc>
        <w:tc>
          <w:tcPr>
            <w:tcW w:w="1760" w:type="dxa"/>
            <w:tcBorders>
              <w:top w:val="nil"/>
              <w:left w:val="nil"/>
              <w:bottom w:val="nil"/>
              <w:right w:val="nil"/>
            </w:tcBorders>
            <w:shd w:val="clear" w:color="000000" w:fill="FFFFFF"/>
            <w:noWrap/>
            <w:vAlign w:val="bottom"/>
            <w:hideMark/>
          </w:tcPr>
          <w:p w14:paraId="73C7143F"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37609CAA"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$7,380</w:t>
            </w:r>
          </w:p>
        </w:tc>
        <w:tc>
          <w:tcPr>
            <w:tcW w:w="1784" w:type="dxa"/>
            <w:tcBorders>
              <w:top w:val="nil"/>
              <w:left w:val="nil"/>
              <w:bottom w:val="nil"/>
              <w:right w:val="nil"/>
            </w:tcBorders>
            <w:shd w:val="clear" w:color="000000" w:fill="FFFFFF"/>
            <w:noWrap/>
            <w:vAlign w:val="bottom"/>
            <w:hideMark/>
          </w:tcPr>
          <w:p w14:paraId="1066EF44"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4A8FEBB8" w14:textId="77777777" w:rsidTr="00B36207">
        <w:trPr>
          <w:trHeight w:val="300"/>
        </w:trPr>
        <w:tc>
          <w:tcPr>
            <w:tcW w:w="98" w:type="dxa"/>
            <w:tcBorders>
              <w:top w:val="nil"/>
              <w:left w:val="nil"/>
              <w:bottom w:val="nil"/>
              <w:right w:val="nil"/>
            </w:tcBorders>
            <w:shd w:val="clear" w:color="000000" w:fill="FFFFFF"/>
            <w:noWrap/>
            <w:vAlign w:val="bottom"/>
            <w:hideMark/>
          </w:tcPr>
          <w:p w14:paraId="099804D8"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27FE7563" w14:textId="77777777" w:rsidR="00B36207" w:rsidRDefault="00B36207">
            <w:pPr>
              <w:rPr>
                <w:rFonts w:ascii="Calibri" w:hAnsi="Calibri" w:cs="Calibri"/>
                <w:color w:val="000000"/>
                <w:sz w:val="22"/>
                <w:szCs w:val="22"/>
              </w:rPr>
            </w:pPr>
            <w:r>
              <w:rPr>
                <w:rFonts w:ascii="Calibri" w:hAnsi="Calibri" w:cs="Calibri"/>
                <w:color w:val="000000"/>
                <w:sz w:val="22"/>
                <w:szCs w:val="22"/>
              </w:rPr>
              <w:t>Summer School Transportation</w:t>
            </w:r>
          </w:p>
        </w:tc>
        <w:tc>
          <w:tcPr>
            <w:tcW w:w="1715" w:type="dxa"/>
            <w:tcBorders>
              <w:top w:val="nil"/>
              <w:left w:val="nil"/>
              <w:bottom w:val="nil"/>
              <w:right w:val="nil"/>
            </w:tcBorders>
            <w:shd w:val="clear" w:color="000000" w:fill="FFFFFF"/>
            <w:noWrap/>
            <w:vAlign w:val="bottom"/>
            <w:hideMark/>
          </w:tcPr>
          <w:p w14:paraId="67EA232A"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1C53F80C"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5C5FAC84"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5D6A1AB8"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$7,739</w:t>
            </w:r>
          </w:p>
        </w:tc>
      </w:tr>
      <w:tr w:rsidR="00B36207" w14:paraId="25D39236" w14:textId="77777777" w:rsidTr="00B36207">
        <w:trPr>
          <w:trHeight w:val="300"/>
        </w:trPr>
        <w:tc>
          <w:tcPr>
            <w:tcW w:w="3826" w:type="dxa"/>
            <w:gridSpan w:val="2"/>
            <w:tcBorders>
              <w:top w:val="nil"/>
              <w:left w:val="nil"/>
              <w:bottom w:val="nil"/>
              <w:right w:val="nil"/>
            </w:tcBorders>
            <w:shd w:val="clear" w:color="000000" w:fill="FFFFFF"/>
            <w:noWrap/>
            <w:vAlign w:val="bottom"/>
            <w:hideMark/>
          </w:tcPr>
          <w:p w14:paraId="0E52DABF" w14:textId="77777777" w:rsidR="00B36207" w:rsidRDefault="00B36207">
            <w:pPr>
              <w:rPr>
                <w:rFonts w:ascii="Calibri" w:hAnsi="Calibri" w:cs="Calibri"/>
                <w:color w:val="000000"/>
                <w:sz w:val="22"/>
                <w:szCs w:val="22"/>
              </w:rPr>
            </w:pPr>
            <w:r>
              <w:rPr>
                <w:rFonts w:ascii="Calibri" w:hAnsi="Calibri" w:cs="Calibri"/>
                <w:color w:val="000000"/>
                <w:sz w:val="22"/>
                <w:szCs w:val="22"/>
              </w:rPr>
              <w:t>Total Expenditures</w:t>
            </w:r>
          </w:p>
        </w:tc>
        <w:tc>
          <w:tcPr>
            <w:tcW w:w="1715" w:type="dxa"/>
            <w:tcBorders>
              <w:top w:val="single" w:sz="4" w:space="0" w:color="auto"/>
              <w:left w:val="nil"/>
              <w:bottom w:val="nil"/>
              <w:right w:val="nil"/>
            </w:tcBorders>
            <w:shd w:val="clear" w:color="000000" w:fill="FFFFFF"/>
            <w:noWrap/>
            <w:vAlign w:val="bottom"/>
            <w:hideMark/>
          </w:tcPr>
          <w:p w14:paraId="1B9E9041"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$1,337,480</w:t>
            </w:r>
          </w:p>
        </w:tc>
        <w:tc>
          <w:tcPr>
            <w:tcW w:w="1760" w:type="dxa"/>
            <w:tcBorders>
              <w:top w:val="single" w:sz="4" w:space="0" w:color="auto"/>
              <w:left w:val="nil"/>
              <w:bottom w:val="nil"/>
              <w:right w:val="nil"/>
            </w:tcBorders>
            <w:shd w:val="clear" w:color="000000" w:fill="FFFFFF"/>
            <w:noWrap/>
            <w:vAlign w:val="bottom"/>
            <w:hideMark/>
          </w:tcPr>
          <w:p w14:paraId="2D10D04D"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$3,512,982</w:t>
            </w:r>
          </w:p>
        </w:tc>
        <w:tc>
          <w:tcPr>
            <w:tcW w:w="1715" w:type="dxa"/>
            <w:tcBorders>
              <w:top w:val="single" w:sz="4" w:space="0" w:color="auto"/>
              <w:left w:val="nil"/>
              <w:bottom w:val="nil"/>
              <w:right w:val="nil"/>
            </w:tcBorders>
            <w:shd w:val="clear" w:color="000000" w:fill="FFFFFF"/>
            <w:noWrap/>
            <w:vAlign w:val="bottom"/>
            <w:hideMark/>
          </w:tcPr>
          <w:p w14:paraId="7913E6C5"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$2,765,001</w:t>
            </w:r>
          </w:p>
        </w:tc>
        <w:tc>
          <w:tcPr>
            <w:tcW w:w="1784" w:type="dxa"/>
            <w:tcBorders>
              <w:top w:val="single" w:sz="4" w:space="0" w:color="auto"/>
              <w:left w:val="nil"/>
              <w:bottom w:val="nil"/>
              <w:right w:val="nil"/>
            </w:tcBorders>
            <w:shd w:val="clear" w:color="000000" w:fill="FFFFFF"/>
            <w:noWrap/>
            <w:vAlign w:val="bottom"/>
            <w:hideMark/>
          </w:tcPr>
          <w:p w14:paraId="0B891ABE"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$407,544</w:t>
            </w:r>
          </w:p>
        </w:tc>
      </w:tr>
      <w:tr w:rsidR="00B36207" w14:paraId="5A743047" w14:textId="77777777" w:rsidTr="00B36207">
        <w:trPr>
          <w:trHeight w:val="300"/>
        </w:trPr>
        <w:tc>
          <w:tcPr>
            <w:tcW w:w="98" w:type="dxa"/>
            <w:tcBorders>
              <w:top w:val="nil"/>
              <w:left w:val="nil"/>
              <w:bottom w:val="nil"/>
              <w:right w:val="nil"/>
            </w:tcBorders>
            <w:shd w:val="clear" w:color="000000" w:fill="FFFFFF"/>
            <w:noWrap/>
            <w:vAlign w:val="bottom"/>
            <w:hideMark/>
          </w:tcPr>
          <w:p w14:paraId="409CFB62"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6164A94E"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6DBFF2D8"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77D43CAE"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2428D4ED"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4D7D495C"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225CB764" w14:textId="77777777" w:rsidTr="00B36207">
        <w:trPr>
          <w:trHeight w:val="300"/>
        </w:trPr>
        <w:tc>
          <w:tcPr>
            <w:tcW w:w="3826" w:type="dxa"/>
            <w:gridSpan w:val="2"/>
            <w:tcBorders>
              <w:top w:val="nil"/>
              <w:left w:val="nil"/>
              <w:bottom w:val="nil"/>
              <w:right w:val="nil"/>
            </w:tcBorders>
            <w:shd w:val="clear" w:color="000000" w:fill="FFFFFF"/>
            <w:noWrap/>
            <w:vAlign w:val="bottom"/>
            <w:hideMark/>
          </w:tcPr>
          <w:p w14:paraId="366CF62D" w14:textId="77777777" w:rsidR="00B36207" w:rsidRDefault="00B36207">
            <w:pPr>
              <w:rPr>
                <w:rFonts w:ascii="Calibri" w:hAnsi="Calibri" w:cs="Calibri"/>
                <w:color w:val="000000"/>
                <w:sz w:val="22"/>
                <w:szCs w:val="22"/>
              </w:rPr>
            </w:pPr>
            <w:r>
              <w:rPr>
                <w:rFonts w:ascii="Calibri" w:hAnsi="Calibri" w:cs="Calibri"/>
                <w:color w:val="000000"/>
                <w:sz w:val="22"/>
                <w:szCs w:val="22"/>
              </w:rPr>
              <w:t>Encumbrances</w:t>
            </w:r>
          </w:p>
        </w:tc>
        <w:tc>
          <w:tcPr>
            <w:tcW w:w="1715" w:type="dxa"/>
            <w:tcBorders>
              <w:top w:val="nil"/>
              <w:left w:val="nil"/>
              <w:bottom w:val="nil"/>
              <w:right w:val="nil"/>
            </w:tcBorders>
            <w:shd w:val="clear" w:color="000000" w:fill="FFFFFF"/>
            <w:noWrap/>
            <w:vAlign w:val="bottom"/>
            <w:hideMark/>
          </w:tcPr>
          <w:p w14:paraId="0D2CE2C9"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0E04E29C"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6C7626E1"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0BBE6606"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1222A00B" w14:textId="77777777" w:rsidTr="00B36207">
        <w:trPr>
          <w:trHeight w:val="300"/>
        </w:trPr>
        <w:tc>
          <w:tcPr>
            <w:tcW w:w="98" w:type="dxa"/>
            <w:tcBorders>
              <w:top w:val="nil"/>
              <w:left w:val="nil"/>
              <w:bottom w:val="nil"/>
              <w:right w:val="nil"/>
            </w:tcBorders>
            <w:shd w:val="clear" w:color="000000" w:fill="FFFFFF"/>
            <w:noWrap/>
            <w:vAlign w:val="bottom"/>
            <w:hideMark/>
          </w:tcPr>
          <w:p w14:paraId="59F44E8B"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0C7614D3" w14:textId="77777777" w:rsidR="00B36207" w:rsidRDefault="00B36207">
            <w:pPr>
              <w:rPr>
                <w:rFonts w:ascii="Calibri" w:hAnsi="Calibri" w:cs="Calibri"/>
                <w:color w:val="000000"/>
                <w:sz w:val="22"/>
                <w:szCs w:val="22"/>
              </w:rPr>
            </w:pPr>
            <w:r>
              <w:rPr>
                <w:rFonts w:ascii="Calibri" w:hAnsi="Calibri" w:cs="Calibri"/>
                <w:color w:val="000000"/>
                <w:sz w:val="22"/>
                <w:szCs w:val="22"/>
              </w:rPr>
              <w:t>Salaries &amp; Benefits</w:t>
            </w:r>
          </w:p>
        </w:tc>
        <w:tc>
          <w:tcPr>
            <w:tcW w:w="1715" w:type="dxa"/>
            <w:tcBorders>
              <w:top w:val="nil"/>
              <w:left w:val="nil"/>
              <w:bottom w:val="nil"/>
              <w:right w:val="nil"/>
            </w:tcBorders>
            <w:shd w:val="clear" w:color="000000" w:fill="FFFFFF"/>
            <w:noWrap/>
            <w:vAlign w:val="bottom"/>
            <w:hideMark/>
          </w:tcPr>
          <w:p w14:paraId="29098C77"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6E5E7257"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38556DE4"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$1,572,536</w:t>
            </w:r>
          </w:p>
        </w:tc>
        <w:tc>
          <w:tcPr>
            <w:tcW w:w="1784" w:type="dxa"/>
            <w:tcBorders>
              <w:top w:val="nil"/>
              <w:left w:val="nil"/>
              <w:bottom w:val="nil"/>
              <w:right w:val="nil"/>
            </w:tcBorders>
            <w:shd w:val="clear" w:color="000000" w:fill="FFFFFF"/>
            <w:noWrap/>
            <w:vAlign w:val="bottom"/>
            <w:hideMark/>
          </w:tcPr>
          <w:p w14:paraId="40658817"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$4,687,067</w:t>
            </w:r>
          </w:p>
        </w:tc>
      </w:tr>
      <w:tr w:rsidR="00B36207" w14:paraId="47EBAF31" w14:textId="77777777" w:rsidTr="00B36207">
        <w:trPr>
          <w:trHeight w:val="300"/>
        </w:trPr>
        <w:tc>
          <w:tcPr>
            <w:tcW w:w="98" w:type="dxa"/>
            <w:tcBorders>
              <w:top w:val="nil"/>
              <w:left w:val="nil"/>
              <w:bottom w:val="nil"/>
              <w:right w:val="nil"/>
            </w:tcBorders>
            <w:shd w:val="clear" w:color="000000" w:fill="FFFFFF"/>
            <w:noWrap/>
            <w:vAlign w:val="bottom"/>
            <w:hideMark/>
          </w:tcPr>
          <w:p w14:paraId="556276A0"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3D6DAD8B" w14:textId="77777777" w:rsidR="00B36207" w:rsidRDefault="00B36207">
            <w:pPr>
              <w:rPr>
                <w:rFonts w:ascii="Calibri" w:hAnsi="Calibri" w:cs="Calibri"/>
                <w:color w:val="000000"/>
                <w:sz w:val="22"/>
                <w:szCs w:val="22"/>
              </w:rPr>
            </w:pPr>
            <w:r>
              <w:rPr>
                <w:rFonts w:ascii="Calibri" w:hAnsi="Calibri" w:cs="Calibri"/>
                <w:color w:val="000000"/>
                <w:sz w:val="22"/>
                <w:szCs w:val="22"/>
              </w:rPr>
              <w:t>PPE &amp; Supplies &amp; Services</w:t>
            </w:r>
          </w:p>
        </w:tc>
        <w:tc>
          <w:tcPr>
            <w:tcW w:w="1715" w:type="dxa"/>
            <w:tcBorders>
              <w:top w:val="nil"/>
              <w:left w:val="nil"/>
              <w:bottom w:val="nil"/>
              <w:right w:val="nil"/>
            </w:tcBorders>
            <w:shd w:val="clear" w:color="000000" w:fill="FFFFFF"/>
            <w:noWrap/>
            <w:vAlign w:val="bottom"/>
            <w:hideMark/>
          </w:tcPr>
          <w:p w14:paraId="33A78A09"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3D673B42"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3C593176"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44CB5794"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$401</w:t>
            </w:r>
          </w:p>
        </w:tc>
      </w:tr>
      <w:tr w:rsidR="00B36207" w14:paraId="5A3BD433" w14:textId="77777777" w:rsidTr="00B36207">
        <w:trPr>
          <w:trHeight w:val="300"/>
        </w:trPr>
        <w:tc>
          <w:tcPr>
            <w:tcW w:w="98" w:type="dxa"/>
            <w:tcBorders>
              <w:top w:val="nil"/>
              <w:left w:val="nil"/>
              <w:bottom w:val="nil"/>
              <w:right w:val="nil"/>
            </w:tcBorders>
            <w:shd w:val="clear" w:color="000000" w:fill="FFFFFF"/>
            <w:noWrap/>
            <w:vAlign w:val="bottom"/>
            <w:hideMark/>
          </w:tcPr>
          <w:p w14:paraId="37ACD041"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7BBE2533" w14:textId="77777777" w:rsidR="00B36207" w:rsidRDefault="00B36207">
            <w:pPr>
              <w:rPr>
                <w:rFonts w:ascii="Calibri" w:hAnsi="Calibri" w:cs="Calibri"/>
                <w:color w:val="000000"/>
                <w:sz w:val="22"/>
                <w:szCs w:val="22"/>
              </w:rPr>
            </w:pPr>
            <w:r>
              <w:rPr>
                <w:rFonts w:ascii="Calibri" w:hAnsi="Calibri" w:cs="Calibri"/>
                <w:color w:val="000000"/>
                <w:sz w:val="22"/>
                <w:szCs w:val="22"/>
              </w:rPr>
              <w:t>Technology &amp; Equipment</w:t>
            </w:r>
          </w:p>
        </w:tc>
        <w:tc>
          <w:tcPr>
            <w:tcW w:w="1715" w:type="dxa"/>
            <w:tcBorders>
              <w:top w:val="nil"/>
              <w:left w:val="nil"/>
              <w:bottom w:val="nil"/>
              <w:right w:val="nil"/>
            </w:tcBorders>
            <w:shd w:val="clear" w:color="000000" w:fill="FFFFFF"/>
            <w:noWrap/>
            <w:vAlign w:val="bottom"/>
            <w:hideMark/>
          </w:tcPr>
          <w:p w14:paraId="48A622B1"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$8,754</w:t>
            </w:r>
          </w:p>
        </w:tc>
        <w:tc>
          <w:tcPr>
            <w:tcW w:w="1760" w:type="dxa"/>
            <w:tcBorders>
              <w:top w:val="nil"/>
              <w:left w:val="nil"/>
              <w:bottom w:val="nil"/>
              <w:right w:val="nil"/>
            </w:tcBorders>
            <w:shd w:val="clear" w:color="000000" w:fill="FFFFFF"/>
            <w:noWrap/>
            <w:vAlign w:val="bottom"/>
            <w:hideMark/>
          </w:tcPr>
          <w:p w14:paraId="288DC23C"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61613AC8"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$2,662</w:t>
            </w:r>
          </w:p>
        </w:tc>
        <w:tc>
          <w:tcPr>
            <w:tcW w:w="1784" w:type="dxa"/>
            <w:tcBorders>
              <w:top w:val="nil"/>
              <w:left w:val="nil"/>
              <w:bottom w:val="nil"/>
              <w:right w:val="nil"/>
            </w:tcBorders>
            <w:shd w:val="clear" w:color="000000" w:fill="FFFFFF"/>
            <w:noWrap/>
            <w:vAlign w:val="bottom"/>
            <w:hideMark/>
          </w:tcPr>
          <w:p w14:paraId="6A18F354"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517E5C44" w14:textId="77777777" w:rsidTr="00B36207">
        <w:trPr>
          <w:trHeight w:val="300"/>
        </w:trPr>
        <w:tc>
          <w:tcPr>
            <w:tcW w:w="98" w:type="dxa"/>
            <w:tcBorders>
              <w:top w:val="nil"/>
              <w:left w:val="nil"/>
              <w:bottom w:val="nil"/>
              <w:right w:val="nil"/>
            </w:tcBorders>
            <w:shd w:val="clear" w:color="000000" w:fill="FFFFFF"/>
            <w:noWrap/>
            <w:vAlign w:val="bottom"/>
            <w:hideMark/>
          </w:tcPr>
          <w:p w14:paraId="44489DF1"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30DFF23B" w14:textId="77777777" w:rsidR="00B36207" w:rsidRDefault="00B36207">
            <w:pPr>
              <w:rPr>
                <w:rFonts w:ascii="Calibri" w:hAnsi="Calibri" w:cs="Calibri"/>
                <w:color w:val="000000"/>
                <w:sz w:val="22"/>
                <w:szCs w:val="22"/>
              </w:rPr>
            </w:pPr>
            <w:r>
              <w:rPr>
                <w:rFonts w:ascii="Calibri" w:hAnsi="Calibri" w:cs="Calibri"/>
                <w:color w:val="000000"/>
                <w:sz w:val="22"/>
                <w:szCs w:val="22"/>
              </w:rPr>
              <w:t>Assessment &amp; Curriculum</w:t>
            </w:r>
          </w:p>
        </w:tc>
        <w:tc>
          <w:tcPr>
            <w:tcW w:w="1715" w:type="dxa"/>
            <w:tcBorders>
              <w:top w:val="nil"/>
              <w:left w:val="nil"/>
              <w:bottom w:val="nil"/>
              <w:right w:val="nil"/>
            </w:tcBorders>
            <w:shd w:val="clear" w:color="000000" w:fill="FFFFFF"/>
            <w:noWrap/>
            <w:vAlign w:val="bottom"/>
            <w:hideMark/>
          </w:tcPr>
          <w:p w14:paraId="1A5C8672"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6A9E820D"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5DF0273B"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611DDB99"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$198,539</w:t>
            </w:r>
          </w:p>
        </w:tc>
      </w:tr>
      <w:tr w:rsidR="00B36207" w14:paraId="49ECF36B" w14:textId="77777777" w:rsidTr="00B36207">
        <w:trPr>
          <w:trHeight w:val="300"/>
        </w:trPr>
        <w:tc>
          <w:tcPr>
            <w:tcW w:w="98" w:type="dxa"/>
            <w:tcBorders>
              <w:top w:val="nil"/>
              <w:left w:val="nil"/>
              <w:bottom w:val="nil"/>
              <w:right w:val="nil"/>
            </w:tcBorders>
            <w:shd w:val="clear" w:color="000000" w:fill="FFFFFF"/>
            <w:noWrap/>
            <w:vAlign w:val="bottom"/>
            <w:hideMark/>
          </w:tcPr>
          <w:p w14:paraId="77A674D1"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47DC6724" w14:textId="77777777" w:rsidR="00B36207" w:rsidRDefault="00B36207">
            <w:pPr>
              <w:rPr>
                <w:rFonts w:ascii="Calibri" w:hAnsi="Calibri" w:cs="Calibri"/>
                <w:color w:val="000000"/>
                <w:sz w:val="22"/>
                <w:szCs w:val="22"/>
              </w:rPr>
            </w:pPr>
            <w:r>
              <w:rPr>
                <w:rFonts w:ascii="Calibri" w:hAnsi="Calibri" w:cs="Calibri"/>
                <w:color w:val="000000"/>
                <w:sz w:val="22"/>
                <w:szCs w:val="22"/>
              </w:rPr>
              <w:t>Lincoln Boiler</w:t>
            </w:r>
          </w:p>
        </w:tc>
        <w:tc>
          <w:tcPr>
            <w:tcW w:w="1715" w:type="dxa"/>
            <w:tcBorders>
              <w:top w:val="nil"/>
              <w:left w:val="nil"/>
              <w:bottom w:val="nil"/>
              <w:right w:val="nil"/>
            </w:tcBorders>
            <w:shd w:val="clear" w:color="000000" w:fill="FFFFFF"/>
            <w:noWrap/>
            <w:vAlign w:val="bottom"/>
            <w:hideMark/>
          </w:tcPr>
          <w:p w14:paraId="6D6DBB99"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25C2CF86"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3DA013BB"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4121D4C9"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44B1B337" w14:textId="77777777" w:rsidTr="00B36207">
        <w:trPr>
          <w:trHeight w:val="300"/>
        </w:trPr>
        <w:tc>
          <w:tcPr>
            <w:tcW w:w="98" w:type="dxa"/>
            <w:tcBorders>
              <w:top w:val="nil"/>
              <w:left w:val="nil"/>
              <w:bottom w:val="nil"/>
              <w:right w:val="nil"/>
            </w:tcBorders>
            <w:shd w:val="clear" w:color="000000" w:fill="FFFFFF"/>
            <w:noWrap/>
            <w:vAlign w:val="bottom"/>
            <w:hideMark/>
          </w:tcPr>
          <w:p w14:paraId="224325E4"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05116363" w14:textId="77777777" w:rsidR="00B36207" w:rsidRDefault="00B36207">
            <w:pPr>
              <w:rPr>
                <w:rFonts w:ascii="Calibri" w:hAnsi="Calibri" w:cs="Calibri"/>
                <w:color w:val="000000"/>
                <w:sz w:val="22"/>
                <w:szCs w:val="22"/>
              </w:rPr>
            </w:pPr>
            <w:r>
              <w:rPr>
                <w:rFonts w:ascii="Calibri" w:hAnsi="Calibri" w:cs="Calibri"/>
                <w:color w:val="000000"/>
                <w:sz w:val="22"/>
                <w:szCs w:val="22"/>
              </w:rPr>
              <w:t>HVAC Cleaning &amp; Air Flow Studies</w:t>
            </w:r>
          </w:p>
        </w:tc>
        <w:tc>
          <w:tcPr>
            <w:tcW w:w="1715" w:type="dxa"/>
            <w:tcBorders>
              <w:top w:val="nil"/>
              <w:left w:val="nil"/>
              <w:bottom w:val="nil"/>
              <w:right w:val="nil"/>
            </w:tcBorders>
            <w:shd w:val="clear" w:color="000000" w:fill="FFFFFF"/>
            <w:noWrap/>
            <w:vAlign w:val="bottom"/>
            <w:hideMark/>
          </w:tcPr>
          <w:p w14:paraId="071E925A"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3AE141D0"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6EA6AE76"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0B7FE646"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3B81E5F4" w14:textId="77777777" w:rsidTr="00B36207">
        <w:trPr>
          <w:trHeight w:val="300"/>
        </w:trPr>
        <w:tc>
          <w:tcPr>
            <w:tcW w:w="98" w:type="dxa"/>
            <w:tcBorders>
              <w:top w:val="nil"/>
              <w:left w:val="nil"/>
              <w:bottom w:val="nil"/>
              <w:right w:val="nil"/>
            </w:tcBorders>
            <w:shd w:val="clear" w:color="000000" w:fill="FFFFFF"/>
            <w:noWrap/>
            <w:vAlign w:val="bottom"/>
            <w:hideMark/>
          </w:tcPr>
          <w:p w14:paraId="70353020"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43843216" w14:textId="77777777" w:rsidR="00B36207" w:rsidRDefault="00B36207">
            <w:pPr>
              <w:rPr>
                <w:rFonts w:ascii="Calibri" w:hAnsi="Calibri" w:cs="Calibri"/>
                <w:color w:val="000000"/>
                <w:sz w:val="22"/>
                <w:szCs w:val="22"/>
              </w:rPr>
            </w:pPr>
            <w:r>
              <w:rPr>
                <w:rFonts w:ascii="Calibri" w:hAnsi="Calibri" w:cs="Calibri"/>
                <w:color w:val="000000"/>
                <w:sz w:val="22"/>
                <w:szCs w:val="22"/>
              </w:rPr>
              <w:t>Extra-curricular Team Travel</w:t>
            </w:r>
          </w:p>
        </w:tc>
        <w:tc>
          <w:tcPr>
            <w:tcW w:w="1715" w:type="dxa"/>
            <w:tcBorders>
              <w:top w:val="nil"/>
              <w:left w:val="nil"/>
              <w:bottom w:val="nil"/>
              <w:right w:val="nil"/>
            </w:tcBorders>
            <w:shd w:val="clear" w:color="000000" w:fill="FFFFFF"/>
            <w:noWrap/>
            <w:vAlign w:val="bottom"/>
            <w:hideMark/>
          </w:tcPr>
          <w:p w14:paraId="41825693"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40402469"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77C1B645"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5D7A6502"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12FA3BB6" w14:textId="77777777" w:rsidTr="00B36207">
        <w:trPr>
          <w:trHeight w:val="300"/>
        </w:trPr>
        <w:tc>
          <w:tcPr>
            <w:tcW w:w="98" w:type="dxa"/>
            <w:tcBorders>
              <w:top w:val="nil"/>
              <w:left w:val="nil"/>
              <w:bottom w:val="nil"/>
              <w:right w:val="nil"/>
            </w:tcBorders>
            <w:shd w:val="clear" w:color="000000" w:fill="FFFFFF"/>
            <w:noWrap/>
            <w:vAlign w:val="bottom"/>
            <w:hideMark/>
          </w:tcPr>
          <w:p w14:paraId="015F8E85"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49EB45BB" w14:textId="77777777" w:rsidR="00B36207" w:rsidRDefault="00B36207">
            <w:pPr>
              <w:rPr>
                <w:rFonts w:ascii="Calibri" w:hAnsi="Calibri" w:cs="Calibri"/>
                <w:color w:val="000000"/>
                <w:sz w:val="22"/>
                <w:szCs w:val="22"/>
              </w:rPr>
            </w:pPr>
            <w:r>
              <w:rPr>
                <w:rFonts w:ascii="Calibri" w:hAnsi="Calibri" w:cs="Calibri"/>
                <w:color w:val="000000"/>
                <w:sz w:val="22"/>
                <w:szCs w:val="22"/>
              </w:rPr>
              <w:t>Summer School Transportation</w:t>
            </w:r>
          </w:p>
        </w:tc>
        <w:tc>
          <w:tcPr>
            <w:tcW w:w="1715" w:type="dxa"/>
            <w:tcBorders>
              <w:top w:val="nil"/>
              <w:left w:val="nil"/>
              <w:bottom w:val="nil"/>
              <w:right w:val="nil"/>
            </w:tcBorders>
            <w:shd w:val="clear" w:color="000000" w:fill="FFFFFF"/>
            <w:noWrap/>
            <w:vAlign w:val="bottom"/>
            <w:hideMark/>
          </w:tcPr>
          <w:p w14:paraId="61DEE05D"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3E523563"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72D6FC7D"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3CA14C55"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7AC98EBF" w14:textId="77777777" w:rsidTr="00B36207">
        <w:trPr>
          <w:trHeight w:val="300"/>
        </w:trPr>
        <w:tc>
          <w:tcPr>
            <w:tcW w:w="3826" w:type="dxa"/>
            <w:gridSpan w:val="2"/>
            <w:tcBorders>
              <w:top w:val="nil"/>
              <w:left w:val="nil"/>
              <w:bottom w:val="nil"/>
              <w:right w:val="nil"/>
            </w:tcBorders>
            <w:shd w:val="clear" w:color="000000" w:fill="FFFFFF"/>
            <w:noWrap/>
            <w:vAlign w:val="bottom"/>
            <w:hideMark/>
          </w:tcPr>
          <w:p w14:paraId="24D17F00" w14:textId="77777777" w:rsidR="00B36207" w:rsidRDefault="00B36207">
            <w:pPr>
              <w:rPr>
                <w:rFonts w:ascii="Calibri" w:hAnsi="Calibri" w:cs="Calibri"/>
                <w:color w:val="000000"/>
                <w:sz w:val="22"/>
                <w:szCs w:val="22"/>
              </w:rPr>
            </w:pPr>
            <w:r>
              <w:rPr>
                <w:rFonts w:ascii="Calibri" w:hAnsi="Calibri" w:cs="Calibri"/>
                <w:color w:val="000000"/>
                <w:sz w:val="22"/>
                <w:szCs w:val="22"/>
              </w:rPr>
              <w:t>Total Encumbrances</w:t>
            </w:r>
          </w:p>
        </w:tc>
        <w:tc>
          <w:tcPr>
            <w:tcW w:w="1715" w:type="dxa"/>
            <w:tcBorders>
              <w:top w:val="single" w:sz="4" w:space="0" w:color="auto"/>
              <w:left w:val="nil"/>
              <w:bottom w:val="nil"/>
              <w:right w:val="nil"/>
            </w:tcBorders>
            <w:shd w:val="clear" w:color="000000" w:fill="FFFFFF"/>
            <w:noWrap/>
            <w:vAlign w:val="bottom"/>
            <w:hideMark/>
          </w:tcPr>
          <w:p w14:paraId="1401DA3A"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$8,754</w:t>
            </w:r>
          </w:p>
        </w:tc>
        <w:tc>
          <w:tcPr>
            <w:tcW w:w="1760" w:type="dxa"/>
            <w:tcBorders>
              <w:top w:val="single" w:sz="4" w:space="0" w:color="auto"/>
              <w:left w:val="nil"/>
              <w:bottom w:val="nil"/>
              <w:right w:val="nil"/>
            </w:tcBorders>
            <w:shd w:val="clear" w:color="000000" w:fill="FFFFFF"/>
            <w:noWrap/>
            <w:vAlign w:val="bottom"/>
            <w:hideMark/>
          </w:tcPr>
          <w:p w14:paraId="261D9187"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$0</w:t>
            </w:r>
          </w:p>
        </w:tc>
        <w:tc>
          <w:tcPr>
            <w:tcW w:w="1715" w:type="dxa"/>
            <w:tcBorders>
              <w:top w:val="single" w:sz="4" w:space="0" w:color="auto"/>
              <w:left w:val="nil"/>
              <w:bottom w:val="nil"/>
              <w:right w:val="nil"/>
            </w:tcBorders>
            <w:shd w:val="clear" w:color="000000" w:fill="FFFFFF"/>
            <w:noWrap/>
            <w:vAlign w:val="bottom"/>
            <w:hideMark/>
          </w:tcPr>
          <w:p w14:paraId="5764B332"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$1,575,198</w:t>
            </w:r>
          </w:p>
        </w:tc>
        <w:tc>
          <w:tcPr>
            <w:tcW w:w="1784" w:type="dxa"/>
            <w:tcBorders>
              <w:top w:val="single" w:sz="4" w:space="0" w:color="auto"/>
              <w:left w:val="nil"/>
              <w:bottom w:val="nil"/>
              <w:right w:val="nil"/>
            </w:tcBorders>
            <w:shd w:val="clear" w:color="000000" w:fill="FFFFFF"/>
            <w:noWrap/>
            <w:vAlign w:val="bottom"/>
            <w:hideMark/>
          </w:tcPr>
          <w:p w14:paraId="4D3B661F"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$4,886,008</w:t>
            </w:r>
          </w:p>
        </w:tc>
      </w:tr>
      <w:tr w:rsidR="00B36207" w14:paraId="37A30CBD" w14:textId="77777777" w:rsidTr="00B36207">
        <w:trPr>
          <w:trHeight w:val="300"/>
        </w:trPr>
        <w:tc>
          <w:tcPr>
            <w:tcW w:w="98" w:type="dxa"/>
            <w:tcBorders>
              <w:top w:val="nil"/>
              <w:left w:val="nil"/>
              <w:bottom w:val="nil"/>
              <w:right w:val="nil"/>
            </w:tcBorders>
            <w:shd w:val="clear" w:color="000000" w:fill="FFFFFF"/>
            <w:noWrap/>
            <w:vAlign w:val="bottom"/>
            <w:hideMark/>
          </w:tcPr>
          <w:p w14:paraId="21762D46"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4DB3A1E2"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7F563191"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28B8790B"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48086E17"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0674530F"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55AE0534" w14:textId="77777777" w:rsidTr="00B36207">
        <w:trPr>
          <w:trHeight w:val="300"/>
        </w:trPr>
        <w:tc>
          <w:tcPr>
            <w:tcW w:w="3826" w:type="dxa"/>
            <w:gridSpan w:val="2"/>
            <w:tcBorders>
              <w:top w:val="nil"/>
              <w:left w:val="nil"/>
              <w:bottom w:val="nil"/>
              <w:right w:val="nil"/>
            </w:tcBorders>
            <w:shd w:val="clear" w:color="000000" w:fill="FFFFFF"/>
            <w:noWrap/>
            <w:vAlign w:val="bottom"/>
            <w:hideMark/>
          </w:tcPr>
          <w:p w14:paraId="052C8189" w14:textId="77777777" w:rsidR="00B36207" w:rsidRDefault="00B36207">
            <w:pPr>
              <w:rPr>
                <w:rFonts w:ascii="Calibri" w:hAnsi="Calibri" w:cs="Calibri"/>
                <w:color w:val="000000"/>
                <w:sz w:val="22"/>
                <w:szCs w:val="22"/>
              </w:rPr>
            </w:pPr>
            <w:r>
              <w:rPr>
                <w:rFonts w:ascii="Calibri" w:hAnsi="Calibri" w:cs="Calibri"/>
                <w:color w:val="000000"/>
                <w:sz w:val="22"/>
                <w:szCs w:val="22"/>
              </w:rPr>
              <w:t>Remaining Award</w:t>
            </w:r>
          </w:p>
        </w:tc>
        <w:tc>
          <w:tcPr>
            <w:tcW w:w="1715" w:type="dxa"/>
            <w:tcBorders>
              <w:top w:val="nil"/>
              <w:left w:val="nil"/>
              <w:bottom w:val="nil"/>
              <w:right w:val="nil"/>
            </w:tcBorders>
            <w:shd w:val="clear" w:color="000000" w:fill="FFFFFF"/>
            <w:noWrap/>
            <w:vAlign w:val="bottom"/>
            <w:hideMark/>
          </w:tcPr>
          <w:p w14:paraId="17721434"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$22,148</w:t>
            </w:r>
          </w:p>
        </w:tc>
        <w:tc>
          <w:tcPr>
            <w:tcW w:w="1760" w:type="dxa"/>
            <w:tcBorders>
              <w:top w:val="nil"/>
              <w:left w:val="nil"/>
              <w:bottom w:val="nil"/>
              <w:right w:val="nil"/>
            </w:tcBorders>
            <w:shd w:val="clear" w:color="000000" w:fill="FFFFFF"/>
            <w:noWrap/>
            <w:vAlign w:val="bottom"/>
            <w:hideMark/>
          </w:tcPr>
          <w:p w14:paraId="0E7DC18C"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$0</w:t>
            </w:r>
          </w:p>
        </w:tc>
        <w:tc>
          <w:tcPr>
            <w:tcW w:w="1715" w:type="dxa"/>
            <w:tcBorders>
              <w:top w:val="nil"/>
              <w:left w:val="nil"/>
              <w:bottom w:val="nil"/>
              <w:right w:val="nil"/>
            </w:tcBorders>
            <w:shd w:val="clear" w:color="000000" w:fill="FFFFFF"/>
            <w:noWrap/>
            <w:vAlign w:val="bottom"/>
            <w:hideMark/>
          </w:tcPr>
          <w:p w14:paraId="0976C33F"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$1,057,553</w:t>
            </w:r>
          </w:p>
        </w:tc>
        <w:tc>
          <w:tcPr>
            <w:tcW w:w="1784" w:type="dxa"/>
            <w:tcBorders>
              <w:top w:val="nil"/>
              <w:left w:val="nil"/>
              <w:bottom w:val="nil"/>
              <w:right w:val="nil"/>
            </w:tcBorders>
            <w:shd w:val="clear" w:color="000000" w:fill="FFFFFF"/>
            <w:noWrap/>
            <w:vAlign w:val="bottom"/>
            <w:hideMark/>
          </w:tcPr>
          <w:p w14:paraId="2C2D01E2"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$6,241,323</w:t>
            </w:r>
          </w:p>
        </w:tc>
      </w:tr>
      <w:tr w:rsidR="00B36207" w14:paraId="4934F019" w14:textId="77777777" w:rsidTr="00B36207">
        <w:trPr>
          <w:trHeight w:val="300"/>
        </w:trPr>
        <w:tc>
          <w:tcPr>
            <w:tcW w:w="98" w:type="dxa"/>
            <w:tcBorders>
              <w:top w:val="nil"/>
              <w:left w:val="nil"/>
              <w:bottom w:val="nil"/>
              <w:right w:val="nil"/>
            </w:tcBorders>
            <w:shd w:val="clear" w:color="000000" w:fill="FFFFFF"/>
            <w:noWrap/>
            <w:vAlign w:val="bottom"/>
            <w:hideMark/>
          </w:tcPr>
          <w:p w14:paraId="100A8E62"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00050E10"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5CF921BA"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5C8FB2F6"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0FD17FA1"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731A0B6B"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r w:rsidR="00B36207" w14:paraId="2CE55395" w14:textId="77777777" w:rsidTr="00B36207">
        <w:trPr>
          <w:trHeight w:val="300"/>
        </w:trPr>
        <w:tc>
          <w:tcPr>
            <w:tcW w:w="3826" w:type="dxa"/>
            <w:gridSpan w:val="2"/>
            <w:tcBorders>
              <w:top w:val="nil"/>
              <w:left w:val="nil"/>
              <w:bottom w:val="nil"/>
              <w:right w:val="nil"/>
            </w:tcBorders>
            <w:shd w:val="clear" w:color="000000" w:fill="FFFFFF"/>
            <w:noWrap/>
            <w:vAlign w:val="bottom"/>
            <w:hideMark/>
          </w:tcPr>
          <w:p w14:paraId="0EEBBC09" w14:textId="77777777" w:rsidR="00B36207" w:rsidRDefault="00B36207">
            <w:pPr>
              <w:rPr>
                <w:rFonts w:ascii="Calibri" w:hAnsi="Calibri" w:cs="Calibri"/>
                <w:color w:val="000000"/>
                <w:sz w:val="22"/>
                <w:szCs w:val="22"/>
              </w:rPr>
            </w:pPr>
            <w:r>
              <w:rPr>
                <w:rFonts w:ascii="Calibri" w:hAnsi="Calibri" w:cs="Calibri"/>
                <w:color w:val="000000"/>
                <w:sz w:val="22"/>
                <w:szCs w:val="22"/>
              </w:rPr>
              <w:t>End Date</w:t>
            </w:r>
          </w:p>
        </w:tc>
        <w:tc>
          <w:tcPr>
            <w:tcW w:w="1715" w:type="dxa"/>
            <w:tcBorders>
              <w:top w:val="nil"/>
              <w:left w:val="nil"/>
              <w:bottom w:val="nil"/>
              <w:right w:val="nil"/>
            </w:tcBorders>
            <w:shd w:val="clear" w:color="000000" w:fill="FFFFFF"/>
            <w:noWrap/>
            <w:vAlign w:val="bottom"/>
            <w:hideMark/>
          </w:tcPr>
          <w:p w14:paraId="04996DA7"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9/30/2022</w:t>
            </w:r>
          </w:p>
        </w:tc>
        <w:tc>
          <w:tcPr>
            <w:tcW w:w="1760" w:type="dxa"/>
            <w:tcBorders>
              <w:top w:val="nil"/>
              <w:left w:val="nil"/>
              <w:bottom w:val="nil"/>
              <w:right w:val="nil"/>
            </w:tcBorders>
            <w:shd w:val="clear" w:color="000000" w:fill="FFFFFF"/>
            <w:noWrap/>
            <w:vAlign w:val="bottom"/>
            <w:hideMark/>
          </w:tcPr>
          <w:p w14:paraId="0D1064FB"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12/30/2021</w:t>
            </w:r>
          </w:p>
        </w:tc>
        <w:tc>
          <w:tcPr>
            <w:tcW w:w="1715" w:type="dxa"/>
            <w:tcBorders>
              <w:top w:val="nil"/>
              <w:left w:val="nil"/>
              <w:bottom w:val="nil"/>
              <w:right w:val="nil"/>
            </w:tcBorders>
            <w:shd w:val="clear" w:color="000000" w:fill="FFFFFF"/>
            <w:noWrap/>
            <w:vAlign w:val="bottom"/>
            <w:hideMark/>
          </w:tcPr>
          <w:p w14:paraId="48FEA555"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9/30/2023</w:t>
            </w:r>
          </w:p>
        </w:tc>
        <w:tc>
          <w:tcPr>
            <w:tcW w:w="1784" w:type="dxa"/>
            <w:tcBorders>
              <w:top w:val="nil"/>
              <w:left w:val="nil"/>
              <w:bottom w:val="nil"/>
              <w:right w:val="nil"/>
            </w:tcBorders>
            <w:shd w:val="clear" w:color="000000" w:fill="FFFFFF"/>
            <w:noWrap/>
            <w:vAlign w:val="bottom"/>
            <w:hideMark/>
          </w:tcPr>
          <w:p w14:paraId="6C1997E6" w14:textId="77777777" w:rsidR="00B36207" w:rsidRDefault="00B36207">
            <w:pPr>
              <w:jc w:val="right"/>
              <w:rPr>
                <w:rFonts w:ascii="Calibri" w:hAnsi="Calibri" w:cs="Calibri"/>
                <w:color w:val="000000"/>
                <w:sz w:val="22"/>
                <w:szCs w:val="22"/>
              </w:rPr>
            </w:pPr>
            <w:r>
              <w:rPr>
                <w:rFonts w:ascii="Calibri" w:hAnsi="Calibri" w:cs="Calibri"/>
                <w:color w:val="000000"/>
                <w:sz w:val="22"/>
                <w:szCs w:val="22"/>
              </w:rPr>
              <w:t>9/30/2024</w:t>
            </w:r>
          </w:p>
        </w:tc>
      </w:tr>
      <w:tr w:rsidR="00B36207" w14:paraId="7D617284" w14:textId="77777777" w:rsidTr="00B36207">
        <w:trPr>
          <w:trHeight w:val="300"/>
        </w:trPr>
        <w:tc>
          <w:tcPr>
            <w:tcW w:w="98" w:type="dxa"/>
            <w:tcBorders>
              <w:top w:val="nil"/>
              <w:left w:val="nil"/>
              <w:bottom w:val="nil"/>
              <w:right w:val="nil"/>
            </w:tcBorders>
            <w:shd w:val="clear" w:color="000000" w:fill="FFFFFF"/>
            <w:noWrap/>
            <w:vAlign w:val="bottom"/>
            <w:hideMark/>
          </w:tcPr>
          <w:p w14:paraId="74C44CDF"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3728" w:type="dxa"/>
            <w:tcBorders>
              <w:top w:val="nil"/>
              <w:left w:val="nil"/>
              <w:bottom w:val="nil"/>
              <w:right w:val="nil"/>
            </w:tcBorders>
            <w:shd w:val="clear" w:color="000000" w:fill="FFFFFF"/>
            <w:noWrap/>
            <w:vAlign w:val="bottom"/>
            <w:hideMark/>
          </w:tcPr>
          <w:p w14:paraId="29C60DBC"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2E09AF8D"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60" w:type="dxa"/>
            <w:tcBorders>
              <w:top w:val="nil"/>
              <w:left w:val="nil"/>
              <w:bottom w:val="nil"/>
              <w:right w:val="nil"/>
            </w:tcBorders>
            <w:shd w:val="clear" w:color="000000" w:fill="FFFFFF"/>
            <w:noWrap/>
            <w:vAlign w:val="bottom"/>
            <w:hideMark/>
          </w:tcPr>
          <w:p w14:paraId="44A08E49"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15" w:type="dxa"/>
            <w:tcBorders>
              <w:top w:val="nil"/>
              <w:left w:val="nil"/>
              <w:bottom w:val="nil"/>
              <w:right w:val="nil"/>
            </w:tcBorders>
            <w:shd w:val="clear" w:color="000000" w:fill="FFFFFF"/>
            <w:noWrap/>
            <w:vAlign w:val="bottom"/>
            <w:hideMark/>
          </w:tcPr>
          <w:p w14:paraId="5E7F6D18"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c>
          <w:tcPr>
            <w:tcW w:w="1784" w:type="dxa"/>
            <w:tcBorders>
              <w:top w:val="nil"/>
              <w:left w:val="nil"/>
              <w:bottom w:val="nil"/>
              <w:right w:val="nil"/>
            </w:tcBorders>
            <w:shd w:val="clear" w:color="000000" w:fill="FFFFFF"/>
            <w:noWrap/>
            <w:vAlign w:val="bottom"/>
            <w:hideMark/>
          </w:tcPr>
          <w:p w14:paraId="5989251B" w14:textId="77777777" w:rsidR="00B36207" w:rsidRDefault="00B36207">
            <w:pPr>
              <w:rPr>
                <w:rFonts w:ascii="Calibri" w:hAnsi="Calibri" w:cs="Calibri"/>
                <w:color w:val="000000"/>
                <w:sz w:val="22"/>
                <w:szCs w:val="22"/>
              </w:rPr>
            </w:pPr>
            <w:r>
              <w:rPr>
                <w:rFonts w:ascii="Calibri" w:hAnsi="Calibri" w:cs="Calibri"/>
                <w:color w:val="000000"/>
                <w:sz w:val="22"/>
                <w:szCs w:val="22"/>
              </w:rPr>
              <w:t> </w:t>
            </w:r>
          </w:p>
        </w:tc>
      </w:tr>
    </w:tbl>
    <w:p w14:paraId="03D92505" w14:textId="393D503B"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003BBFEE" w14:textId="0F3EAE6F"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72B688CD" w14:textId="5FAB1CAF"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42784D80" w14:textId="1C41FEDE"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2ADB5C8C" w14:textId="3C7A2ECB"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3661E39C" w14:textId="6465A48C"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2A6676A3" w14:textId="37E214A5"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773ED814" w14:textId="40F464D0"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7ACC489D" w14:textId="0A0AB310"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57842263" w14:textId="032804F0"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31521DEA" w14:textId="365272BA"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14081673" w14:textId="1551FB31"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4026EB96" w14:textId="3028A28C"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12FD614A" w14:textId="77777777" w:rsidR="00B36207" w:rsidRDefault="00B36207"/>
    <w:p w14:paraId="1D8A0590" w14:textId="77777777" w:rsidR="00B36207" w:rsidRDefault="00B36207"/>
    <w:p w14:paraId="53042932" w14:textId="6CA1AD56" w:rsidR="00B36207" w:rsidRDefault="00C04E36" w:rsidP="0019778B">
      <w:r>
        <w:rPr>
          <w:noProof/>
        </w:rPr>
        <w:drawing>
          <wp:anchor distT="0" distB="0" distL="114300" distR="114300" simplePos="0" relativeHeight="251662848" behindDoc="0" locked="0" layoutInCell="1" allowOverlap="1" wp14:anchorId="21254C86" wp14:editId="7B46F7E9">
            <wp:simplePos x="0" y="0"/>
            <wp:positionH relativeFrom="column">
              <wp:posOffset>1298575</wp:posOffset>
            </wp:positionH>
            <wp:positionV relativeFrom="paragraph">
              <wp:align>top</wp:align>
            </wp:positionV>
            <wp:extent cx="5186680" cy="3437890"/>
            <wp:effectExtent l="0" t="0" r="0" b="0"/>
            <wp:wrapSquare wrapText="bothSides"/>
            <wp:docPr id="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6680" cy="343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br w:type="textWrapping" w:clear="all"/>
      </w:r>
    </w:p>
    <w:p w14:paraId="61AD52BB" w14:textId="77777777" w:rsidR="00B36207" w:rsidRDefault="00B36207" w:rsidP="003901E9">
      <w:pPr>
        <w:jc w:val="center"/>
      </w:pPr>
    </w:p>
    <w:p w14:paraId="514BBB88" w14:textId="77777777" w:rsidR="00B36207" w:rsidRDefault="00B36207" w:rsidP="003901E9">
      <w:pPr>
        <w:jc w:val="center"/>
      </w:pPr>
    </w:p>
    <w:p w14:paraId="616623F3" w14:textId="77777777" w:rsidR="00B36207" w:rsidRDefault="00B36207" w:rsidP="003901E9">
      <w:pPr>
        <w:jc w:val="center"/>
      </w:pPr>
    </w:p>
    <w:p w14:paraId="267E0F6C" w14:textId="77777777" w:rsidR="00B36207" w:rsidRDefault="00B36207" w:rsidP="006D5823">
      <w:pPr>
        <w:jc w:val="center"/>
        <w:rPr>
          <w:rFonts w:ascii="Garamond" w:hAnsi="Garamond"/>
          <w:b/>
          <w:sz w:val="48"/>
          <w:szCs w:val="48"/>
        </w:rPr>
      </w:pPr>
      <w:r w:rsidRPr="003901E9">
        <w:rPr>
          <w:rFonts w:ascii="Garamond" w:hAnsi="Garamond"/>
          <w:b/>
          <w:sz w:val="48"/>
          <w:szCs w:val="48"/>
        </w:rPr>
        <w:t>HELENA SCHOOL DISTRICT #1</w:t>
      </w:r>
      <w:bookmarkStart w:id="0" w:name="_Hlk46751053"/>
    </w:p>
    <w:p w14:paraId="4D227C86" w14:textId="77777777" w:rsidR="00B36207" w:rsidRDefault="00B36207" w:rsidP="006D5823">
      <w:pPr>
        <w:jc w:val="center"/>
        <w:rPr>
          <w:rFonts w:ascii="Garamond" w:hAnsi="Garamond"/>
          <w:b/>
          <w:sz w:val="48"/>
          <w:szCs w:val="48"/>
        </w:rPr>
      </w:pPr>
      <w:r w:rsidRPr="003901E9">
        <w:rPr>
          <w:rFonts w:ascii="Garamond" w:hAnsi="Garamond"/>
          <w:b/>
          <w:sz w:val="48"/>
          <w:szCs w:val="48"/>
        </w:rPr>
        <w:t>20</w:t>
      </w:r>
      <w:r>
        <w:rPr>
          <w:rFonts w:ascii="Garamond" w:hAnsi="Garamond"/>
          <w:b/>
          <w:sz w:val="48"/>
          <w:szCs w:val="48"/>
        </w:rPr>
        <w:t>21</w:t>
      </w:r>
      <w:r w:rsidRPr="003901E9">
        <w:rPr>
          <w:rFonts w:ascii="Garamond" w:hAnsi="Garamond"/>
          <w:b/>
          <w:sz w:val="48"/>
          <w:szCs w:val="48"/>
        </w:rPr>
        <w:t>-20</w:t>
      </w:r>
      <w:r>
        <w:rPr>
          <w:rFonts w:ascii="Garamond" w:hAnsi="Garamond"/>
          <w:b/>
          <w:sz w:val="48"/>
          <w:szCs w:val="48"/>
        </w:rPr>
        <w:t>22</w:t>
      </w:r>
      <w:r w:rsidRPr="003901E9">
        <w:rPr>
          <w:rFonts w:ascii="Garamond" w:hAnsi="Garamond"/>
          <w:b/>
          <w:sz w:val="48"/>
          <w:szCs w:val="48"/>
        </w:rPr>
        <w:t xml:space="preserve"> BUDGET</w:t>
      </w:r>
    </w:p>
    <w:p w14:paraId="3F0FF5CC" w14:textId="77777777" w:rsidR="00B36207" w:rsidRDefault="00B36207" w:rsidP="006D5823">
      <w:pPr>
        <w:jc w:val="center"/>
        <w:rPr>
          <w:rFonts w:ascii="Garamond" w:hAnsi="Garamond"/>
          <w:b/>
          <w:sz w:val="48"/>
          <w:szCs w:val="48"/>
        </w:rPr>
      </w:pPr>
    </w:p>
    <w:p w14:paraId="62557A22" w14:textId="77777777" w:rsidR="00B36207" w:rsidRDefault="00B36207">
      <w:pPr>
        <w:rPr>
          <w:rFonts w:ascii="Garamond" w:hAnsi="Garamond"/>
          <w:b/>
          <w:sz w:val="48"/>
          <w:szCs w:val="48"/>
        </w:rPr>
      </w:pPr>
    </w:p>
    <w:p w14:paraId="043B6131" w14:textId="77777777" w:rsidR="00B36207" w:rsidRDefault="00B36207">
      <w:pPr>
        <w:rPr>
          <w:rFonts w:ascii="Garamond" w:hAnsi="Garamond"/>
          <w:b/>
          <w:sz w:val="48"/>
          <w:szCs w:val="48"/>
        </w:rPr>
      </w:pPr>
    </w:p>
    <w:p w14:paraId="750C4B6C" w14:textId="77777777" w:rsidR="00B36207" w:rsidRDefault="00B36207" w:rsidP="006D5823">
      <w:pPr>
        <w:jc w:val="center"/>
        <w:rPr>
          <w:rFonts w:ascii="Garamond" w:hAnsi="Garamond"/>
          <w:b/>
          <w:sz w:val="48"/>
          <w:szCs w:val="48"/>
        </w:rPr>
      </w:pPr>
    </w:p>
    <w:p w14:paraId="73B65808" w14:textId="77777777" w:rsidR="00B36207" w:rsidRDefault="00B36207" w:rsidP="006D5823">
      <w:pPr>
        <w:jc w:val="center"/>
        <w:rPr>
          <w:rFonts w:ascii="Garamond" w:hAnsi="Garamond"/>
          <w:b/>
          <w:sz w:val="48"/>
          <w:szCs w:val="48"/>
        </w:rPr>
      </w:pPr>
    </w:p>
    <w:p w14:paraId="355C1707" w14:textId="77777777" w:rsidR="00B36207" w:rsidRDefault="00B36207" w:rsidP="006D5823">
      <w:pPr>
        <w:keepNext/>
        <w:outlineLvl w:val="1"/>
        <w:rPr>
          <w:rFonts w:ascii="Garamond" w:hAnsi="Garamond"/>
          <w:b/>
          <w:sz w:val="48"/>
          <w:szCs w:val="48"/>
        </w:rPr>
      </w:pPr>
      <w:r>
        <w:rPr>
          <w:rFonts w:ascii="Garamond" w:hAnsi="Garamond"/>
          <w:b/>
          <w:sz w:val="48"/>
          <w:szCs w:val="48"/>
        </w:rPr>
        <w:br w:type="page"/>
      </w:r>
    </w:p>
    <w:p w14:paraId="28EC4594" w14:textId="77777777" w:rsidR="00B36207" w:rsidRDefault="00B36207" w:rsidP="006D5823">
      <w:pPr>
        <w:keepNext/>
        <w:outlineLvl w:val="1"/>
        <w:rPr>
          <w:rFonts w:ascii="Garamond" w:hAnsi="Garamond"/>
          <w:b/>
          <w:sz w:val="48"/>
          <w:szCs w:val="48"/>
        </w:rPr>
      </w:pPr>
    </w:p>
    <w:p w14:paraId="0B361709" w14:textId="77777777" w:rsidR="00B36207" w:rsidRDefault="00B36207" w:rsidP="006D5823">
      <w:pPr>
        <w:keepNext/>
        <w:outlineLvl w:val="1"/>
        <w:rPr>
          <w:rFonts w:ascii="Garamond" w:hAnsi="Garamond"/>
          <w:b/>
          <w:sz w:val="48"/>
          <w:szCs w:val="48"/>
        </w:rPr>
      </w:pPr>
    </w:p>
    <w:p w14:paraId="351E66B3" w14:textId="77777777" w:rsidR="00B36207" w:rsidRPr="009F7ABC" w:rsidRDefault="00B36207" w:rsidP="006D5823">
      <w:pPr>
        <w:rPr>
          <w:rFonts w:ascii="Arial" w:hAnsi="Arial" w:cs="Arial"/>
        </w:rPr>
      </w:pPr>
    </w:p>
    <w:p w14:paraId="6A569DDE" w14:textId="77777777" w:rsidR="00B36207" w:rsidRPr="009F7ABC" w:rsidRDefault="00B36207" w:rsidP="006D5823">
      <w:pPr>
        <w:jc w:val="center"/>
        <w:rPr>
          <w:rFonts w:ascii="Arial" w:hAnsi="Arial" w:cs="Arial"/>
        </w:rPr>
      </w:pPr>
      <w:r w:rsidRPr="009F7ABC">
        <w:rPr>
          <w:rFonts w:ascii="Arial" w:hAnsi="Arial" w:cs="Arial"/>
          <w:b/>
          <w:u w:val="single"/>
        </w:rPr>
        <w:t>Organization</w:t>
      </w:r>
    </w:p>
    <w:p w14:paraId="17F33A5F" w14:textId="77777777" w:rsidR="00B36207" w:rsidRPr="009F7ABC" w:rsidRDefault="00B36207" w:rsidP="006D5823">
      <w:pPr>
        <w:rPr>
          <w:rFonts w:ascii="Arial" w:hAnsi="Arial" w:cs="Arial"/>
        </w:rPr>
      </w:pPr>
    </w:p>
    <w:p w14:paraId="6913177D" w14:textId="77777777" w:rsidR="00B36207" w:rsidRPr="009F7ABC" w:rsidRDefault="00B36207" w:rsidP="006D5823">
      <w:pPr>
        <w:jc w:val="center"/>
        <w:rPr>
          <w:rFonts w:ascii="Arial" w:hAnsi="Arial" w:cs="Arial"/>
          <w:b/>
        </w:rPr>
      </w:pPr>
      <w:r w:rsidRPr="009F7ABC">
        <w:rPr>
          <w:rFonts w:ascii="Arial" w:hAnsi="Arial" w:cs="Arial"/>
          <w:b/>
        </w:rPr>
        <w:t>Board of Trustees</w:t>
      </w:r>
    </w:p>
    <w:p w14:paraId="1C791378" w14:textId="77777777" w:rsidR="00B36207" w:rsidRPr="009F7ABC" w:rsidRDefault="00B36207" w:rsidP="006D5823">
      <w:pPr>
        <w:jc w:val="center"/>
        <w:rPr>
          <w:rFonts w:ascii="Arial" w:hAnsi="Arial" w:cs="Arial"/>
        </w:rPr>
      </w:pPr>
    </w:p>
    <w:tbl>
      <w:tblPr>
        <w:tblW w:w="0" w:type="auto"/>
        <w:jc w:val="center"/>
        <w:tblLayout w:type="fixed"/>
        <w:tblCellMar>
          <w:left w:w="100" w:type="dxa"/>
          <w:right w:w="100" w:type="dxa"/>
        </w:tblCellMar>
        <w:tblLook w:val="0000" w:firstRow="0" w:lastRow="0" w:firstColumn="0" w:lastColumn="0" w:noHBand="0" w:noVBand="0"/>
      </w:tblPr>
      <w:tblGrid>
        <w:gridCol w:w="2859"/>
        <w:gridCol w:w="3530"/>
        <w:gridCol w:w="2160"/>
      </w:tblGrid>
      <w:tr w:rsidR="00B36207" w:rsidRPr="009F7ABC" w14:paraId="6F2ED7BC" w14:textId="77777777" w:rsidTr="002F0936">
        <w:trPr>
          <w:jc w:val="center"/>
        </w:trPr>
        <w:tc>
          <w:tcPr>
            <w:tcW w:w="8549" w:type="dxa"/>
            <w:gridSpan w:val="3"/>
          </w:tcPr>
          <w:p w14:paraId="6BEC9C23" w14:textId="77777777" w:rsidR="00B36207" w:rsidRPr="009F7ABC" w:rsidRDefault="00B36207" w:rsidP="002F0936">
            <w:pPr>
              <w:keepNext/>
              <w:jc w:val="center"/>
              <w:outlineLvl w:val="0"/>
              <w:rPr>
                <w:rFonts w:ascii="Arial" w:hAnsi="Arial" w:cs="Arial"/>
                <w:b/>
                <w:u w:val="single"/>
              </w:rPr>
            </w:pPr>
            <w:r w:rsidRPr="009F7ABC">
              <w:rPr>
                <w:rFonts w:ascii="Arial" w:hAnsi="Arial" w:cs="Arial"/>
                <w:b/>
                <w:u w:val="single"/>
              </w:rPr>
              <w:t>Elementary and High School Trustees</w:t>
            </w:r>
          </w:p>
        </w:tc>
      </w:tr>
      <w:tr w:rsidR="00B36207" w:rsidRPr="009F7ABC" w14:paraId="22C69974" w14:textId="77777777" w:rsidTr="002F0936">
        <w:trPr>
          <w:jc w:val="center"/>
        </w:trPr>
        <w:tc>
          <w:tcPr>
            <w:tcW w:w="2859" w:type="dxa"/>
          </w:tcPr>
          <w:p w14:paraId="73172C39" w14:textId="77777777" w:rsidR="00B36207" w:rsidRPr="009F7ABC" w:rsidRDefault="00B36207" w:rsidP="002F0936">
            <w:pPr>
              <w:rPr>
                <w:rFonts w:ascii="Arial" w:hAnsi="Arial" w:cs="Arial"/>
              </w:rPr>
            </w:pPr>
          </w:p>
          <w:p w14:paraId="5B087A52" w14:textId="77777777" w:rsidR="00B36207" w:rsidRPr="009F7ABC" w:rsidRDefault="00B36207" w:rsidP="002F0936">
            <w:pPr>
              <w:jc w:val="center"/>
              <w:rPr>
                <w:rFonts w:ascii="Arial" w:hAnsi="Arial" w:cs="Arial"/>
              </w:rPr>
            </w:pPr>
            <w:r w:rsidRPr="009F7ABC">
              <w:rPr>
                <w:rFonts w:ascii="Arial" w:hAnsi="Arial" w:cs="Arial"/>
                <w:u w:val="single"/>
              </w:rPr>
              <w:t>Name</w:t>
            </w:r>
          </w:p>
        </w:tc>
        <w:tc>
          <w:tcPr>
            <w:tcW w:w="3530" w:type="dxa"/>
          </w:tcPr>
          <w:p w14:paraId="6F49801E" w14:textId="77777777" w:rsidR="00B36207" w:rsidRPr="009F7ABC" w:rsidRDefault="00B36207" w:rsidP="002F0936">
            <w:pPr>
              <w:rPr>
                <w:rFonts w:ascii="Arial" w:hAnsi="Arial" w:cs="Arial"/>
              </w:rPr>
            </w:pPr>
          </w:p>
          <w:p w14:paraId="71C4E10D" w14:textId="77777777" w:rsidR="00B36207" w:rsidRPr="009F7ABC" w:rsidRDefault="00B36207" w:rsidP="002F0936">
            <w:pPr>
              <w:rPr>
                <w:rFonts w:ascii="Arial" w:hAnsi="Arial" w:cs="Arial"/>
              </w:rPr>
            </w:pPr>
            <w:r w:rsidRPr="009F7ABC">
              <w:rPr>
                <w:rFonts w:ascii="Arial" w:hAnsi="Arial" w:cs="Arial"/>
                <w:u w:val="single"/>
              </w:rPr>
              <w:t>Position</w:t>
            </w:r>
          </w:p>
        </w:tc>
        <w:tc>
          <w:tcPr>
            <w:tcW w:w="2160" w:type="dxa"/>
          </w:tcPr>
          <w:p w14:paraId="28FAAE21" w14:textId="77777777" w:rsidR="00B36207" w:rsidRPr="009F7ABC" w:rsidRDefault="00B36207" w:rsidP="002F0936">
            <w:pPr>
              <w:jc w:val="center"/>
              <w:rPr>
                <w:rFonts w:ascii="Arial" w:hAnsi="Arial" w:cs="Arial"/>
              </w:rPr>
            </w:pPr>
            <w:r w:rsidRPr="009F7ABC">
              <w:rPr>
                <w:rFonts w:ascii="Arial" w:hAnsi="Arial" w:cs="Arial"/>
              </w:rPr>
              <w:t>Term</w:t>
            </w:r>
          </w:p>
          <w:p w14:paraId="33F6EBF3" w14:textId="77777777" w:rsidR="00B36207" w:rsidRPr="009F7ABC" w:rsidRDefault="00B36207" w:rsidP="002F0936">
            <w:pPr>
              <w:jc w:val="center"/>
              <w:rPr>
                <w:rFonts w:ascii="Arial" w:hAnsi="Arial" w:cs="Arial"/>
              </w:rPr>
            </w:pPr>
            <w:r w:rsidRPr="009F7ABC">
              <w:rPr>
                <w:rFonts w:ascii="Arial" w:hAnsi="Arial" w:cs="Arial"/>
                <w:u w:val="single"/>
              </w:rPr>
              <w:t>Expires</w:t>
            </w:r>
          </w:p>
        </w:tc>
      </w:tr>
      <w:tr w:rsidR="00B36207" w:rsidRPr="009F7ABC" w14:paraId="5BD40597" w14:textId="77777777" w:rsidTr="002F0936">
        <w:trPr>
          <w:trHeight w:val="403"/>
          <w:jc w:val="center"/>
        </w:trPr>
        <w:tc>
          <w:tcPr>
            <w:tcW w:w="2859" w:type="dxa"/>
          </w:tcPr>
          <w:p w14:paraId="37F9B841" w14:textId="77777777" w:rsidR="00B36207" w:rsidRPr="009F7ABC" w:rsidRDefault="00B36207" w:rsidP="002F0936">
            <w:pPr>
              <w:rPr>
                <w:rFonts w:ascii="Arial" w:hAnsi="Arial" w:cs="Arial"/>
              </w:rPr>
            </w:pPr>
            <w:r w:rsidRPr="009F7ABC">
              <w:rPr>
                <w:rFonts w:ascii="Arial" w:hAnsi="Arial" w:cs="Arial"/>
              </w:rPr>
              <w:t>Luke Muszkiewicz</w:t>
            </w:r>
          </w:p>
        </w:tc>
        <w:tc>
          <w:tcPr>
            <w:tcW w:w="3530" w:type="dxa"/>
          </w:tcPr>
          <w:p w14:paraId="021E6989" w14:textId="77777777" w:rsidR="00B36207" w:rsidRPr="009F7ABC" w:rsidRDefault="00B36207" w:rsidP="002F0936">
            <w:pPr>
              <w:rPr>
                <w:rFonts w:ascii="Arial" w:hAnsi="Arial" w:cs="Arial"/>
              </w:rPr>
            </w:pPr>
            <w:r w:rsidRPr="009F7ABC">
              <w:rPr>
                <w:rFonts w:ascii="Arial" w:hAnsi="Arial" w:cs="Arial"/>
              </w:rPr>
              <w:t xml:space="preserve">Chairperson                   </w:t>
            </w:r>
          </w:p>
        </w:tc>
        <w:tc>
          <w:tcPr>
            <w:tcW w:w="2160" w:type="dxa"/>
          </w:tcPr>
          <w:p w14:paraId="63C37107" w14:textId="77777777" w:rsidR="00B36207" w:rsidRPr="009F7ABC" w:rsidRDefault="00B36207" w:rsidP="002F0936">
            <w:pPr>
              <w:jc w:val="center"/>
              <w:rPr>
                <w:rFonts w:ascii="Arial" w:hAnsi="Arial" w:cs="Arial"/>
              </w:rPr>
            </w:pPr>
            <w:r w:rsidRPr="009F7ABC">
              <w:rPr>
                <w:rFonts w:ascii="Arial" w:hAnsi="Arial" w:cs="Arial"/>
              </w:rPr>
              <w:t>202</w:t>
            </w:r>
            <w:r>
              <w:rPr>
                <w:rFonts w:ascii="Arial" w:hAnsi="Arial" w:cs="Arial"/>
              </w:rPr>
              <w:t>3</w:t>
            </w:r>
          </w:p>
        </w:tc>
      </w:tr>
      <w:tr w:rsidR="00B36207" w:rsidRPr="009F7ABC" w14:paraId="6BBDEC7D" w14:textId="77777777" w:rsidTr="002F0936">
        <w:trPr>
          <w:trHeight w:val="403"/>
          <w:jc w:val="center"/>
        </w:trPr>
        <w:tc>
          <w:tcPr>
            <w:tcW w:w="2859" w:type="dxa"/>
          </w:tcPr>
          <w:p w14:paraId="6FE75FD9" w14:textId="77777777" w:rsidR="00B36207" w:rsidRPr="009F7ABC" w:rsidRDefault="00B36207" w:rsidP="002F0936">
            <w:pPr>
              <w:rPr>
                <w:rFonts w:ascii="Arial" w:hAnsi="Arial" w:cs="Arial"/>
              </w:rPr>
            </w:pPr>
            <w:r>
              <w:rPr>
                <w:rFonts w:ascii="Arial" w:hAnsi="Arial" w:cs="Arial"/>
              </w:rPr>
              <w:t>Siobhan Hathhorn</w:t>
            </w:r>
          </w:p>
        </w:tc>
        <w:tc>
          <w:tcPr>
            <w:tcW w:w="3530" w:type="dxa"/>
          </w:tcPr>
          <w:p w14:paraId="1A54FA8D" w14:textId="77777777" w:rsidR="00B36207" w:rsidRPr="009F7ABC" w:rsidRDefault="00B36207" w:rsidP="002F0936">
            <w:pPr>
              <w:rPr>
                <w:rFonts w:ascii="Arial" w:hAnsi="Arial" w:cs="Arial"/>
              </w:rPr>
            </w:pPr>
            <w:r>
              <w:rPr>
                <w:rFonts w:ascii="Arial" w:hAnsi="Arial" w:cs="Arial"/>
              </w:rPr>
              <w:t>Vice Chair</w:t>
            </w:r>
          </w:p>
        </w:tc>
        <w:tc>
          <w:tcPr>
            <w:tcW w:w="2160" w:type="dxa"/>
          </w:tcPr>
          <w:p w14:paraId="491CAA4B" w14:textId="77777777" w:rsidR="00B36207" w:rsidRPr="009F7ABC" w:rsidRDefault="00B36207" w:rsidP="002F0936">
            <w:pPr>
              <w:jc w:val="center"/>
              <w:rPr>
                <w:rFonts w:ascii="Arial" w:hAnsi="Arial" w:cs="Arial"/>
              </w:rPr>
            </w:pPr>
            <w:r>
              <w:rPr>
                <w:rFonts w:ascii="Arial" w:hAnsi="Arial" w:cs="Arial"/>
              </w:rPr>
              <w:t>2022</w:t>
            </w:r>
          </w:p>
        </w:tc>
      </w:tr>
      <w:tr w:rsidR="00B36207" w:rsidRPr="009F7ABC" w14:paraId="596D91FD" w14:textId="77777777" w:rsidTr="002F0936">
        <w:trPr>
          <w:trHeight w:val="403"/>
          <w:jc w:val="center"/>
        </w:trPr>
        <w:tc>
          <w:tcPr>
            <w:tcW w:w="2859" w:type="dxa"/>
          </w:tcPr>
          <w:p w14:paraId="7026712B" w14:textId="77777777" w:rsidR="00B36207" w:rsidRPr="009F7ABC" w:rsidRDefault="00B36207" w:rsidP="002F0936">
            <w:pPr>
              <w:rPr>
                <w:rFonts w:ascii="Arial" w:hAnsi="Arial" w:cs="Arial"/>
              </w:rPr>
            </w:pPr>
            <w:r>
              <w:rPr>
                <w:rFonts w:ascii="Arial" w:hAnsi="Arial" w:cs="Arial"/>
              </w:rPr>
              <w:t>Janet Armstrong</w:t>
            </w:r>
          </w:p>
        </w:tc>
        <w:tc>
          <w:tcPr>
            <w:tcW w:w="3530" w:type="dxa"/>
          </w:tcPr>
          <w:p w14:paraId="0DD05EE8" w14:textId="77777777" w:rsidR="00B36207" w:rsidRDefault="00B36207" w:rsidP="002F0936">
            <w:pPr>
              <w:rPr>
                <w:rFonts w:ascii="Arial" w:hAnsi="Arial" w:cs="Arial"/>
              </w:rPr>
            </w:pPr>
            <w:r>
              <w:rPr>
                <w:rFonts w:ascii="Arial" w:hAnsi="Arial" w:cs="Arial"/>
              </w:rPr>
              <w:t>Trustee</w:t>
            </w:r>
          </w:p>
        </w:tc>
        <w:tc>
          <w:tcPr>
            <w:tcW w:w="2160" w:type="dxa"/>
          </w:tcPr>
          <w:p w14:paraId="0DD5AD7F" w14:textId="77777777" w:rsidR="00B36207" w:rsidRPr="009F7ABC" w:rsidRDefault="00B36207" w:rsidP="002F0936">
            <w:pPr>
              <w:jc w:val="center"/>
              <w:rPr>
                <w:rFonts w:ascii="Arial" w:hAnsi="Arial" w:cs="Arial"/>
              </w:rPr>
            </w:pPr>
            <w:r>
              <w:rPr>
                <w:rFonts w:ascii="Arial" w:hAnsi="Arial" w:cs="Arial"/>
              </w:rPr>
              <w:t>2024</w:t>
            </w:r>
          </w:p>
        </w:tc>
      </w:tr>
      <w:tr w:rsidR="00B36207" w:rsidRPr="009F7ABC" w14:paraId="6BB85BF5" w14:textId="77777777" w:rsidTr="002F0936">
        <w:trPr>
          <w:trHeight w:val="403"/>
          <w:jc w:val="center"/>
        </w:trPr>
        <w:tc>
          <w:tcPr>
            <w:tcW w:w="2859" w:type="dxa"/>
          </w:tcPr>
          <w:p w14:paraId="5B86813B" w14:textId="77777777" w:rsidR="00B36207" w:rsidRPr="009F7ABC" w:rsidRDefault="00B36207" w:rsidP="002F0936">
            <w:pPr>
              <w:rPr>
                <w:rFonts w:ascii="Arial" w:hAnsi="Arial" w:cs="Arial"/>
              </w:rPr>
            </w:pPr>
            <w:r w:rsidRPr="009F7ABC">
              <w:rPr>
                <w:rFonts w:ascii="Arial" w:hAnsi="Arial" w:cs="Arial"/>
              </w:rPr>
              <w:t>Terry Beaver</w:t>
            </w:r>
          </w:p>
        </w:tc>
        <w:tc>
          <w:tcPr>
            <w:tcW w:w="3530" w:type="dxa"/>
          </w:tcPr>
          <w:p w14:paraId="5218AAF8" w14:textId="77777777" w:rsidR="00B36207" w:rsidRPr="009F7ABC" w:rsidRDefault="00B36207" w:rsidP="002F0936">
            <w:pPr>
              <w:rPr>
                <w:rFonts w:ascii="Arial" w:hAnsi="Arial" w:cs="Arial"/>
              </w:rPr>
            </w:pPr>
            <w:r>
              <w:rPr>
                <w:rFonts w:ascii="Arial" w:hAnsi="Arial" w:cs="Arial"/>
              </w:rPr>
              <w:t>Trustee</w:t>
            </w:r>
            <w:r w:rsidRPr="009F7ABC">
              <w:rPr>
                <w:rFonts w:ascii="Arial" w:hAnsi="Arial" w:cs="Arial"/>
              </w:rPr>
              <w:t xml:space="preserve">                 </w:t>
            </w:r>
          </w:p>
        </w:tc>
        <w:tc>
          <w:tcPr>
            <w:tcW w:w="2160" w:type="dxa"/>
          </w:tcPr>
          <w:p w14:paraId="1763D393" w14:textId="77777777" w:rsidR="00B36207" w:rsidRPr="009F7ABC" w:rsidRDefault="00B36207" w:rsidP="002F0936">
            <w:pPr>
              <w:jc w:val="center"/>
              <w:rPr>
                <w:rFonts w:ascii="Arial" w:hAnsi="Arial" w:cs="Arial"/>
              </w:rPr>
            </w:pPr>
            <w:r w:rsidRPr="009F7ABC">
              <w:rPr>
                <w:rFonts w:ascii="Arial" w:hAnsi="Arial" w:cs="Arial"/>
              </w:rPr>
              <w:t>202</w:t>
            </w:r>
            <w:r>
              <w:rPr>
                <w:rFonts w:ascii="Arial" w:hAnsi="Arial" w:cs="Arial"/>
              </w:rPr>
              <w:t>4</w:t>
            </w:r>
          </w:p>
        </w:tc>
      </w:tr>
      <w:tr w:rsidR="00B36207" w:rsidRPr="009F7ABC" w14:paraId="6881B247" w14:textId="77777777" w:rsidTr="002F0936">
        <w:trPr>
          <w:trHeight w:val="403"/>
          <w:jc w:val="center"/>
        </w:trPr>
        <w:tc>
          <w:tcPr>
            <w:tcW w:w="2859" w:type="dxa"/>
          </w:tcPr>
          <w:p w14:paraId="1AACB0A1" w14:textId="77777777" w:rsidR="00B36207" w:rsidRPr="009F7ABC" w:rsidRDefault="00B36207" w:rsidP="002F0936">
            <w:pPr>
              <w:rPr>
                <w:rFonts w:ascii="Arial" w:hAnsi="Arial" w:cs="Arial"/>
              </w:rPr>
            </w:pPr>
            <w:r>
              <w:rPr>
                <w:rFonts w:ascii="Arial" w:hAnsi="Arial" w:cs="Arial"/>
              </w:rPr>
              <w:t>Libby Goldes</w:t>
            </w:r>
          </w:p>
        </w:tc>
        <w:tc>
          <w:tcPr>
            <w:tcW w:w="3530" w:type="dxa"/>
          </w:tcPr>
          <w:p w14:paraId="6E00D63E" w14:textId="77777777" w:rsidR="00B36207" w:rsidRDefault="00B36207" w:rsidP="002F0936">
            <w:pPr>
              <w:rPr>
                <w:rFonts w:ascii="Arial" w:hAnsi="Arial" w:cs="Arial"/>
              </w:rPr>
            </w:pPr>
            <w:r>
              <w:rPr>
                <w:rFonts w:ascii="Arial" w:hAnsi="Arial" w:cs="Arial"/>
              </w:rPr>
              <w:t>Trustee</w:t>
            </w:r>
          </w:p>
        </w:tc>
        <w:tc>
          <w:tcPr>
            <w:tcW w:w="2160" w:type="dxa"/>
          </w:tcPr>
          <w:p w14:paraId="31280CD9" w14:textId="77777777" w:rsidR="00B36207" w:rsidRPr="009F7ABC" w:rsidRDefault="00B36207" w:rsidP="002F0936">
            <w:pPr>
              <w:jc w:val="center"/>
              <w:rPr>
                <w:rFonts w:ascii="Arial" w:hAnsi="Arial" w:cs="Arial"/>
              </w:rPr>
            </w:pPr>
            <w:r>
              <w:rPr>
                <w:rFonts w:ascii="Arial" w:hAnsi="Arial" w:cs="Arial"/>
              </w:rPr>
              <w:t>2022</w:t>
            </w:r>
          </w:p>
        </w:tc>
      </w:tr>
      <w:tr w:rsidR="00B36207" w:rsidRPr="009F7ABC" w14:paraId="097AAFCC" w14:textId="77777777" w:rsidTr="002F0936">
        <w:trPr>
          <w:trHeight w:val="403"/>
          <w:jc w:val="center"/>
        </w:trPr>
        <w:tc>
          <w:tcPr>
            <w:tcW w:w="2859" w:type="dxa"/>
          </w:tcPr>
          <w:p w14:paraId="52A138A4" w14:textId="77777777" w:rsidR="00B36207" w:rsidRPr="009F7ABC" w:rsidRDefault="00B36207" w:rsidP="002F0936">
            <w:pPr>
              <w:rPr>
                <w:rFonts w:ascii="Arial" w:hAnsi="Arial" w:cs="Arial"/>
              </w:rPr>
            </w:pPr>
            <w:r>
              <w:rPr>
                <w:rFonts w:ascii="Arial" w:hAnsi="Arial" w:cs="Arial"/>
              </w:rPr>
              <w:t>John McEwen</w:t>
            </w:r>
          </w:p>
        </w:tc>
        <w:tc>
          <w:tcPr>
            <w:tcW w:w="3530" w:type="dxa"/>
          </w:tcPr>
          <w:p w14:paraId="0E06C62B" w14:textId="77777777" w:rsidR="00B36207" w:rsidRDefault="00B36207" w:rsidP="002F0936">
            <w:pPr>
              <w:rPr>
                <w:rFonts w:ascii="Arial" w:hAnsi="Arial" w:cs="Arial"/>
              </w:rPr>
            </w:pPr>
            <w:r>
              <w:rPr>
                <w:rFonts w:ascii="Arial" w:hAnsi="Arial" w:cs="Arial"/>
              </w:rPr>
              <w:t>Trustee</w:t>
            </w:r>
          </w:p>
        </w:tc>
        <w:tc>
          <w:tcPr>
            <w:tcW w:w="2160" w:type="dxa"/>
          </w:tcPr>
          <w:p w14:paraId="34ED2A40" w14:textId="77777777" w:rsidR="00B36207" w:rsidRPr="009F7ABC" w:rsidRDefault="00B36207" w:rsidP="002F0936">
            <w:pPr>
              <w:jc w:val="center"/>
              <w:rPr>
                <w:rFonts w:ascii="Arial" w:hAnsi="Arial" w:cs="Arial"/>
              </w:rPr>
            </w:pPr>
            <w:r>
              <w:rPr>
                <w:rFonts w:ascii="Arial" w:hAnsi="Arial" w:cs="Arial"/>
              </w:rPr>
              <w:t>2022</w:t>
            </w:r>
          </w:p>
        </w:tc>
      </w:tr>
      <w:tr w:rsidR="00B36207" w:rsidRPr="009F7ABC" w14:paraId="2E49C13E" w14:textId="77777777" w:rsidTr="002F0936">
        <w:trPr>
          <w:trHeight w:val="403"/>
          <w:jc w:val="center"/>
        </w:trPr>
        <w:tc>
          <w:tcPr>
            <w:tcW w:w="2859" w:type="dxa"/>
          </w:tcPr>
          <w:p w14:paraId="42B6D0B8" w14:textId="77777777" w:rsidR="00B36207" w:rsidRPr="009F7ABC" w:rsidRDefault="00B36207" w:rsidP="002F0936">
            <w:pPr>
              <w:rPr>
                <w:rFonts w:ascii="Arial" w:hAnsi="Arial" w:cs="Arial"/>
              </w:rPr>
            </w:pPr>
            <w:r>
              <w:rPr>
                <w:rFonts w:ascii="Arial" w:hAnsi="Arial" w:cs="Arial"/>
              </w:rPr>
              <w:t>Jennifer McKee</w:t>
            </w:r>
          </w:p>
        </w:tc>
        <w:tc>
          <w:tcPr>
            <w:tcW w:w="3530" w:type="dxa"/>
          </w:tcPr>
          <w:p w14:paraId="7A71F1BD" w14:textId="77777777" w:rsidR="00B36207" w:rsidRDefault="00B36207" w:rsidP="002F0936">
            <w:pPr>
              <w:rPr>
                <w:rFonts w:ascii="Arial" w:hAnsi="Arial" w:cs="Arial"/>
              </w:rPr>
            </w:pPr>
            <w:r>
              <w:rPr>
                <w:rFonts w:ascii="Arial" w:hAnsi="Arial" w:cs="Arial"/>
              </w:rPr>
              <w:t>Trustee</w:t>
            </w:r>
          </w:p>
        </w:tc>
        <w:tc>
          <w:tcPr>
            <w:tcW w:w="2160" w:type="dxa"/>
          </w:tcPr>
          <w:p w14:paraId="0053EA22" w14:textId="77777777" w:rsidR="00B36207" w:rsidRPr="009F7ABC" w:rsidRDefault="00B36207" w:rsidP="002F0936">
            <w:pPr>
              <w:jc w:val="center"/>
              <w:rPr>
                <w:rFonts w:ascii="Arial" w:hAnsi="Arial" w:cs="Arial"/>
              </w:rPr>
            </w:pPr>
            <w:r>
              <w:rPr>
                <w:rFonts w:ascii="Arial" w:hAnsi="Arial" w:cs="Arial"/>
              </w:rPr>
              <w:t>2023</w:t>
            </w:r>
          </w:p>
        </w:tc>
      </w:tr>
      <w:tr w:rsidR="00B36207" w:rsidRPr="009F7ABC" w14:paraId="7C27B9CA" w14:textId="77777777" w:rsidTr="002F0936">
        <w:trPr>
          <w:trHeight w:val="403"/>
          <w:jc w:val="center"/>
        </w:trPr>
        <w:tc>
          <w:tcPr>
            <w:tcW w:w="2859" w:type="dxa"/>
          </w:tcPr>
          <w:p w14:paraId="5E87256A" w14:textId="77777777" w:rsidR="00B36207" w:rsidRPr="009F7ABC" w:rsidRDefault="00B36207" w:rsidP="002F0936">
            <w:pPr>
              <w:keepNext/>
              <w:outlineLvl w:val="1"/>
              <w:rPr>
                <w:rFonts w:ascii="Arial" w:hAnsi="Arial" w:cs="Arial"/>
              </w:rPr>
            </w:pPr>
          </w:p>
        </w:tc>
        <w:tc>
          <w:tcPr>
            <w:tcW w:w="3530" w:type="dxa"/>
          </w:tcPr>
          <w:p w14:paraId="01B33D16" w14:textId="77777777" w:rsidR="00B36207" w:rsidRPr="009F7ABC" w:rsidRDefault="00B36207" w:rsidP="002F0936">
            <w:pPr>
              <w:rPr>
                <w:rFonts w:ascii="Arial" w:hAnsi="Arial" w:cs="Arial"/>
              </w:rPr>
            </w:pPr>
          </w:p>
        </w:tc>
        <w:tc>
          <w:tcPr>
            <w:tcW w:w="2160" w:type="dxa"/>
          </w:tcPr>
          <w:p w14:paraId="543B25D8" w14:textId="77777777" w:rsidR="00B36207" w:rsidRPr="009F7ABC" w:rsidRDefault="00B36207" w:rsidP="002F0936">
            <w:pPr>
              <w:jc w:val="center"/>
              <w:rPr>
                <w:rFonts w:ascii="Arial" w:hAnsi="Arial" w:cs="Arial"/>
              </w:rPr>
            </w:pPr>
          </w:p>
        </w:tc>
      </w:tr>
      <w:tr w:rsidR="00B36207" w:rsidRPr="009F7ABC" w14:paraId="3DDE4738" w14:textId="77777777" w:rsidTr="002F0936">
        <w:trPr>
          <w:trHeight w:val="403"/>
          <w:jc w:val="center"/>
        </w:trPr>
        <w:tc>
          <w:tcPr>
            <w:tcW w:w="8549" w:type="dxa"/>
            <w:gridSpan w:val="3"/>
          </w:tcPr>
          <w:p w14:paraId="1B0F87ED" w14:textId="77777777" w:rsidR="00B36207" w:rsidRPr="009F7ABC" w:rsidRDefault="00B36207" w:rsidP="002F0936">
            <w:pPr>
              <w:jc w:val="center"/>
              <w:rPr>
                <w:rFonts w:ascii="Arial" w:hAnsi="Arial" w:cs="Arial"/>
              </w:rPr>
            </w:pPr>
            <w:r w:rsidRPr="009F7ABC">
              <w:rPr>
                <w:rFonts w:ascii="Arial" w:hAnsi="Arial" w:cs="Arial"/>
                <w:b/>
                <w:u w:val="single"/>
              </w:rPr>
              <w:t>High School Trustees</w:t>
            </w:r>
          </w:p>
        </w:tc>
      </w:tr>
      <w:tr w:rsidR="00B36207" w:rsidRPr="009F7ABC" w14:paraId="0E65F697" w14:textId="77777777" w:rsidTr="002F0936">
        <w:trPr>
          <w:trHeight w:val="403"/>
          <w:jc w:val="center"/>
        </w:trPr>
        <w:tc>
          <w:tcPr>
            <w:tcW w:w="2859" w:type="dxa"/>
          </w:tcPr>
          <w:p w14:paraId="135F0B0F" w14:textId="77777777" w:rsidR="00B36207" w:rsidRPr="009F7ABC" w:rsidRDefault="00B36207" w:rsidP="002F0936">
            <w:pPr>
              <w:rPr>
                <w:rFonts w:ascii="Arial" w:hAnsi="Arial" w:cs="Arial"/>
              </w:rPr>
            </w:pPr>
            <w:r w:rsidRPr="009F7ABC">
              <w:rPr>
                <w:rFonts w:ascii="Arial" w:hAnsi="Arial" w:cs="Arial"/>
              </w:rPr>
              <w:t>Jennifer Walsh</w:t>
            </w:r>
          </w:p>
        </w:tc>
        <w:tc>
          <w:tcPr>
            <w:tcW w:w="3530" w:type="dxa"/>
          </w:tcPr>
          <w:p w14:paraId="4037FE83" w14:textId="77777777" w:rsidR="00B36207" w:rsidRPr="009F7ABC" w:rsidRDefault="00B36207" w:rsidP="002F0936">
            <w:pPr>
              <w:rPr>
                <w:rFonts w:ascii="Arial" w:hAnsi="Arial" w:cs="Arial"/>
              </w:rPr>
            </w:pPr>
            <w:r w:rsidRPr="009F7ABC">
              <w:rPr>
                <w:rFonts w:ascii="Arial" w:hAnsi="Arial" w:cs="Arial"/>
              </w:rPr>
              <w:t xml:space="preserve">Trustee - High School </w:t>
            </w:r>
          </w:p>
        </w:tc>
        <w:tc>
          <w:tcPr>
            <w:tcW w:w="2160" w:type="dxa"/>
          </w:tcPr>
          <w:p w14:paraId="3F2BCD0B" w14:textId="77777777" w:rsidR="00B36207" w:rsidRPr="009F7ABC" w:rsidRDefault="00B36207" w:rsidP="002F0936">
            <w:pPr>
              <w:jc w:val="center"/>
              <w:rPr>
                <w:rFonts w:ascii="Arial" w:hAnsi="Arial" w:cs="Arial"/>
              </w:rPr>
            </w:pPr>
            <w:r w:rsidRPr="009F7ABC">
              <w:rPr>
                <w:rFonts w:ascii="Arial" w:hAnsi="Arial" w:cs="Arial"/>
              </w:rPr>
              <w:t>202</w:t>
            </w:r>
            <w:r>
              <w:rPr>
                <w:rFonts w:ascii="Arial" w:hAnsi="Arial" w:cs="Arial"/>
              </w:rPr>
              <w:t>3</w:t>
            </w:r>
          </w:p>
        </w:tc>
      </w:tr>
    </w:tbl>
    <w:p w14:paraId="78B1BF4A" w14:textId="77777777" w:rsidR="00B36207" w:rsidRPr="009F7ABC" w:rsidRDefault="00B36207" w:rsidP="006D5823">
      <w:pPr>
        <w:jc w:val="center"/>
        <w:rPr>
          <w:rFonts w:ascii="Arial" w:hAnsi="Arial" w:cs="Arial"/>
        </w:rPr>
      </w:pPr>
    </w:p>
    <w:p w14:paraId="5604822D" w14:textId="77777777" w:rsidR="00B36207" w:rsidRPr="009F7ABC" w:rsidRDefault="00B36207" w:rsidP="006D5823">
      <w:pPr>
        <w:jc w:val="center"/>
        <w:rPr>
          <w:rFonts w:ascii="Arial" w:hAnsi="Arial" w:cs="Arial"/>
        </w:rPr>
      </w:pPr>
      <w:r w:rsidRPr="009F7ABC">
        <w:rPr>
          <w:rFonts w:ascii="Arial" w:hAnsi="Arial" w:cs="Arial"/>
          <w:b/>
          <w:u w:val="single"/>
        </w:rPr>
        <w:t>List of Principal Officials</w:t>
      </w:r>
    </w:p>
    <w:p w14:paraId="0602E1C7" w14:textId="77777777" w:rsidR="00B36207" w:rsidRPr="009F7ABC" w:rsidRDefault="00B36207" w:rsidP="006D5823">
      <w:pPr>
        <w:rPr>
          <w:rFonts w:ascii="Arial" w:hAnsi="Arial" w:cs="Arial"/>
        </w:rPr>
      </w:pPr>
    </w:p>
    <w:p w14:paraId="379C3236" w14:textId="77777777" w:rsidR="00B36207" w:rsidRPr="009F7ABC" w:rsidRDefault="00B36207" w:rsidP="006D5823">
      <w:pPr>
        <w:ind w:left="720" w:firstLine="720"/>
        <w:rPr>
          <w:rFonts w:ascii="Arial" w:hAnsi="Arial" w:cs="Arial"/>
        </w:rPr>
      </w:pPr>
      <w:r>
        <w:rPr>
          <w:rFonts w:ascii="Arial" w:hAnsi="Arial" w:cs="Arial"/>
        </w:rPr>
        <w:t xml:space="preserve">   Rex Weltz</w:t>
      </w:r>
      <w:r w:rsidRPr="009F7ABC">
        <w:rPr>
          <w:rFonts w:ascii="Arial" w:hAnsi="Arial" w:cs="Arial"/>
        </w:rPr>
        <w:tab/>
      </w:r>
      <w:r w:rsidRPr="009F7ABC">
        <w:rPr>
          <w:rFonts w:ascii="Arial" w:hAnsi="Arial" w:cs="Arial"/>
        </w:rPr>
        <w:tab/>
      </w:r>
      <w:r w:rsidRPr="009F7ABC">
        <w:rPr>
          <w:rFonts w:ascii="Arial" w:hAnsi="Arial" w:cs="Arial"/>
        </w:rPr>
        <w:tab/>
        <w:t xml:space="preserve">                     </w:t>
      </w:r>
      <w:r w:rsidRPr="009F7ABC">
        <w:rPr>
          <w:rFonts w:ascii="Arial" w:hAnsi="Arial" w:cs="Arial"/>
        </w:rPr>
        <w:tab/>
      </w:r>
      <w:r w:rsidRPr="009F7ABC">
        <w:rPr>
          <w:rFonts w:ascii="Arial" w:hAnsi="Arial" w:cs="Arial"/>
        </w:rPr>
        <w:tab/>
        <w:t xml:space="preserve">Superintendent  </w:t>
      </w:r>
    </w:p>
    <w:p w14:paraId="7E3F0DD1" w14:textId="77777777" w:rsidR="00B36207" w:rsidRPr="009F7ABC" w:rsidRDefault="00B36207" w:rsidP="006D5823">
      <w:pPr>
        <w:rPr>
          <w:rFonts w:ascii="Arial" w:hAnsi="Arial" w:cs="Arial"/>
        </w:rPr>
      </w:pPr>
    </w:p>
    <w:p w14:paraId="540200B6" w14:textId="77777777" w:rsidR="00B36207" w:rsidRPr="009F7ABC" w:rsidRDefault="00B36207" w:rsidP="006D5823">
      <w:pPr>
        <w:ind w:left="1440"/>
        <w:rPr>
          <w:rFonts w:ascii="Arial" w:hAnsi="Arial" w:cs="Arial"/>
        </w:rPr>
      </w:pPr>
      <w:r>
        <w:rPr>
          <w:rFonts w:ascii="Arial" w:hAnsi="Arial" w:cs="Arial"/>
        </w:rPr>
        <w:t xml:space="preserve">   </w:t>
      </w:r>
      <w:r w:rsidRPr="009F7ABC">
        <w:rPr>
          <w:rFonts w:ascii="Arial" w:hAnsi="Arial" w:cs="Arial"/>
        </w:rPr>
        <w:t xml:space="preserve">T. Janelle Mickelson </w:t>
      </w:r>
      <w:r w:rsidRPr="009F7ABC">
        <w:rPr>
          <w:rFonts w:ascii="Arial" w:hAnsi="Arial" w:cs="Arial"/>
        </w:rPr>
        <w:tab/>
      </w:r>
      <w:r w:rsidRPr="009F7ABC">
        <w:rPr>
          <w:rFonts w:ascii="Arial" w:hAnsi="Arial" w:cs="Arial"/>
        </w:rPr>
        <w:tab/>
      </w:r>
      <w:r w:rsidRPr="009F7ABC">
        <w:rPr>
          <w:rFonts w:ascii="Arial" w:hAnsi="Arial" w:cs="Arial"/>
        </w:rPr>
        <w:tab/>
      </w:r>
      <w:r w:rsidRPr="009F7ABC">
        <w:rPr>
          <w:rFonts w:ascii="Arial" w:hAnsi="Arial" w:cs="Arial"/>
        </w:rPr>
        <w:tab/>
        <w:t>Business Services Administrator</w:t>
      </w:r>
    </w:p>
    <w:p w14:paraId="6BE234A2" w14:textId="77777777" w:rsidR="00B36207" w:rsidRPr="009F7ABC" w:rsidRDefault="00B36207" w:rsidP="006D5823">
      <w:pPr>
        <w:ind w:left="1440"/>
        <w:rPr>
          <w:rFonts w:ascii="Arial" w:hAnsi="Arial" w:cs="Arial"/>
        </w:rPr>
      </w:pPr>
    </w:p>
    <w:p w14:paraId="600A27FB" w14:textId="77777777" w:rsidR="00B36207" w:rsidRPr="009F7ABC" w:rsidRDefault="00B36207" w:rsidP="006D5823">
      <w:pPr>
        <w:ind w:left="1440"/>
        <w:rPr>
          <w:rFonts w:ascii="Arial" w:hAnsi="Arial" w:cs="Arial"/>
        </w:rPr>
      </w:pPr>
      <w:r>
        <w:rPr>
          <w:rFonts w:ascii="Arial" w:hAnsi="Arial" w:cs="Arial"/>
        </w:rPr>
        <w:t xml:space="preserve">   </w:t>
      </w:r>
      <w:r w:rsidRPr="009F7ABC">
        <w:rPr>
          <w:rFonts w:ascii="Arial" w:hAnsi="Arial" w:cs="Arial"/>
        </w:rPr>
        <w:t xml:space="preserve">Katrina Chaney </w:t>
      </w:r>
      <w:r w:rsidRPr="009F7ABC">
        <w:rPr>
          <w:rFonts w:ascii="Arial" w:hAnsi="Arial" w:cs="Arial"/>
        </w:rPr>
        <w:tab/>
      </w:r>
      <w:r w:rsidRPr="009F7ABC">
        <w:rPr>
          <w:rFonts w:ascii="Arial" w:hAnsi="Arial" w:cs="Arial"/>
        </w:rPr>
        <w:tab/>
        <w:t xml:space="preserve">                </w:t>
      </w:r>
      <w:r w:rsidRPr="009F7ABC">
        <w:rPr>
          <w:rFonts w:ascii="Arial" w:hAnsi="Arial" w:cs="Arial"/>
        </w:rPr>
        <w:tab/>
      </w:r>
      <w:r w:rsidRPr="009F7ABC">
        <w:rPr>
          <w:rFonts w:ascii="Arial" w:hAnsi="Arial" w:cs="Arial"/>
        </w:rPr>
        <w:tab/>
        <w:t>County Superintendent</w:t>
      </w:r>
    </w:p>
    <w:p w14:paraId="00ACAF37" w14:textId="77777777" w:rsidR="00B36207" w:rsidRPr="009F7ABC" w:rsidRDefault="00B36207" w:rsidP="006D5823">
      <w:pPr>
        <w:ind w:left="1440"/>
        <w:rPr>
          <w:rFonts w:ascii="Arial" w:hAnsi="Arial" w:cs="Arial"/>
        </w:rPr>
      </w:pPr>
    </w:p>
    <w:p w14:paraId="7BCA7B16" w14:textId="77777777" w:rsidR="00B36207" w:rsidRDefault="00B36207" w:rsidP="006D5823">
      <w:pPr>
        <w:ind w:left="1440"/>
        <w:rPr>
          <w:rFonts w:ascii="Garamond" w:hAnsi="Garamond"/>
          <w:b/>
          <w:sz w:val="48"/>
          <w:szCs w:val="48"/>
        </w:rPr>
      </w:pPr>
      <w:r>
        <w:rPr>
          <w:rFonts w:ascii="Arial" w:hAnsi="Arial" w:cs="Arial"/>
        </w:rPr>
        <w:t xml:space="preserve">   </w:t>
      </w:r>
      <w:r w:rsidRPr="009F7ABC">
        <w:rPr>
          <w:rFonts w:ascii="Arial" w:hAnsi="Arial" w:cs="Arial"/>
        </w:rPr>
        <w:t>Leo Gallagher</w:t>
      </w:r>
      <w:r w:rsidRPr="009F7ABC">
        <w:rPr>
          <w:rFonts w:ascii="Arial" w:hAnsi="Arial" w:cs="Arial"/>
        </w:rPr>
        <w:tab/>
      </w:r>
      <w:r w:rsidRPr="009F7ABC">
        <w:rPr>
          <w:rFonts w:ascii="Arial" w:hAnsi="Arial" w:cs="Arial"/>
        </w:rPr>
        <w:tab/>
        <w:t xml:space="preserve">                     </w:t>
      </w:r>
      <w:r w:rsidRPr="009F7ABC">
        <w:rPr>
          <w:rFonts w:ascii="Arial" w:hAnsi="Arial" w:cs="Arial"/>
        </w:rPr>
        <w:tab/>
      </w:r>
      <w:r w:rsidRPr="009F7ABC">
        <w:rPr>
          <w:rFonts w:ascii="Arial" w:hAnsi="Arial" w:cs="Arial"/>
        </w:rPr>
        <w:tab/>
        <w:t>County Attorney</w:t>
      </w:r>
    </w:p>
    <w:p w14:paraId="21E0FE58" w14:textId="77777777" w:rsidR="00B36207" w:rsidRPr="003901E9" w:rsidRDefault="00B36207" w:rsidP="006D5823">
      <w:pPr>
        <w:jc w:val="center"/>
        <w:rPr>
          <w:rFonts w:ascii="Garamond" w:hAnsi="Garamond"/>
          <w:b/>
          <w:sz w:val="48"/>
          <w:szCs w:val="48"/>
        </w:rPr>
        <w:sectPr w:rsidR="00B36207" w:rsidRPr="003901E9" w:rsidSect="002A7913">
          <w:footerReference w:type="default" r:id="rId14"/>
          <w:pgSz w:w="12240" w:h="15840"/>
          <w:pgMar w:top="450" w:right="720" w:bottom="1800" w:left="720" w:header="270" w:footer="166" w:gutter="0"/>
          <w:cols w:space="720"/>
          <w:titlePg/>
          <w:docGrid w:linePitch="326"/>
        </w:sectPr>
      </w:pPr>
    </w:p>
    <w:bookmarkEnd w:id="0"/>
    <w:p w14:paraId="4F8A4504" w14:textId="34CE500B" w:rsidR="00B36207" w:rsidRDefault="00C04E36" w:rsidP="0041401F">
      <w:pPr>
        <w:jc w:val="center"/>
        <w:rPr>
          <w:rFonts w:ascii="Garamond" w:hAnsi="Garamond"/>
          <w:b/>
          <w:sz w:val="28"/>
          <w:szCs w:val="28"/>
        </w:rPr>
        <w:sectPr w:rsidR="00B36207" w:rsidSect="00681457">
          <w:footerReference w:type="default" r:id="rId15"/>
          <w:pgSz w:w="15840" w:h="12240" w:orient="landscape"/>
          <w:pgMar w:top="1440" w:right="1440" w:bottom="1440" w:left="1440" w:header="720" w:footer="720" w:gutter="0"/>
          <w:pgNumType w:start="1"/>
          <w:cols w:space="720"/>
          <w:docGrid w:linePitch="360"/>
        </w:sectPr>
      </w:pPr>
      <w:r w:rsidRPr="00941DC0">
        <w:rPr>
          <w:noProof/>
        </w:rPr>
        <w:lastRenderedPageBreak/>
        <w:drawing>
          <wp:inline distT="0" distB="0" distL="0" distR="0" wp14:anchorId="7DC50BA9" wp14:editId="1CDF1250">
            <wp:extent cx="8229600" cy="5343525"/>
            <wp:effectExtent l="0" t="0" r="0"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5343525"/>
                    </a:xfrm>
                    <a:prstGeom prst="rect">
                      <a:avLst/>
                    </a:prstGeom>
                    <a:noFill/>
                    <a:ln>
                      <a:noFill/>
                    </a:ln>
                  </pic:spPr>
                </pic:pic>
              </a:graphicData>
            </a:graphic>
          </wp:inline>
        </w:drawing>
      </w:r>
    </w:p>
    <w:p w14:paraId="06869C7F" w14:textId="77777777" w:rsidR="00B36207" w:rsidRDefault="00B36207" w:rsidP="0041401F">
      <w:pPr>
        <w:jc w:val="center"/>
        <w:rPr>
          <w:rFonts w:ascii="Garamond" w:hAnsi="Garamond"/>
          <w:b/>
          <w:sz w:val="28"/>
          <w:szCs w:val="28"/>
        </w:rPr>
      </w:pPr>
      <w:bookmarkStart w:id="1" w:name="_Hlk75341251"/>
      <w:r w:rsidRPr="0041401F">
        <w:rPr>
          <w:rFonts w:ascii="Garamond" w:hAnsi="Garamond"/>
          <w:b/>
          <w:sz w:val="28"/>
          <w:szCs w:val="28"/>
        </w:rPr>
        <w:lastRenderedPageBreak/>
        <w:t>HIGLIGHTS</w:t>
      </w:r>
    </w:p>
    <w:p w14:paraId="752E7925" w14:textId="77777777" w:rsidR="00B36207" w:rsidRDefault="00B36207" w:rsidP="002C6A55">
      <w:pPr>
        <w:rPr>
          <w:rFonts w:ascii="Garamond" w:hAnsi="Garamond"/>
        </w:rPr>
      </w:pPr>
      <w:bookmarkStart w:id="2" w:name="_Hlk46825940"/>
      <w:r>
        <w:rPr>
          <w:rFonts w:ascii="Garamond" w:hAnsi="Garamond"/>
          <w:b/>
          <w:bCs/>
          <w:u w:val="single"/>
        </w:rPr>
        <w:t>District-Wide:</w:t>
      </w:r>
    </w:p>
    <w:p w14:paraId="12EA6573" w14:textId="77777777" w:rsidR="00B36207" w:rsidRDefault="00B36207" w:rsidP="00B36207">
      <w:pPr>
        <w:pStyle w:val="ListParagraph"/>
        <w:numPr>
          <w:ilvl w:val="0"/>
          <w:numId w:val="30"/>
        </w:numPr>
        <w:contextualSpacing/>
        <w:rPr>
          <w:rFonts w:ascii="Garamond" w:eastAsia="Times New Roman" w:hAnsi="Garamond"/>
          <w:sz w:val="24"/>
          <w:szCs w:val="24"/>
        </w:rPr>
      </w:pPr>
      <w:r>
        <w:rPr>
          <w:rFonts w:ascii="Garamond" w:eastAsia="Times New Roman" w:hAnsi="Garamond"/>
          <w:sz w:val="24"/>
          <w:szCs w:val="24"/>
        </w:rPr>
        <w:t>Salary Increases:</w:t>
      </w:r>
    </w:p>
    <w:p w14:paraId="45429A8F" w14:textId="77777777" w:rsidR="00B36207" w:rsidRDefault="00B36207" w:rsidP="00B36207">
      <w:pPr>
        <w:pStyle w:val="ListParagraph"/>
        <w:numPr>
          <w:ilvl w:val="0"/>
          <w:numId w:val="33"/>
        </w:numPr>
        <w:contextualSpacing/>
        <w:rPr>
          <w:rFonts w:ascii="Garamond" w:eastAsia="Times New Roman" w:hAnsi="Garamond"/>
          <w:sz w:val="24"/>
          <w:szCs w:val="24"/>
        </w:rPr>
      </w:pPr>
      <w:r>
        <w:rPr>
          <w:rFonts w:ascii="Garamond" w:eastAsia="Times New Roman" w:hAnsi="Garamond"/>
          <w:sz w:val="24"/>
          <w:szCs w:val="24"/>
        </w:rPr>
        <w:t xml:space="preserve">A new teacher salary matrix was implemented in FY 2022.  The District moved away from PCAP to a traditional steps and lanes matrix. </w:t>
      </w:r>
    </w:p>
    <w:p w14:paraId="2730391E" w14:textId="77777777" w:rsidR="00B36207" w:rsidRDefault="00B36207" w:rsidP="00B36207">
      <w:pPr>
        <w:pStyle w:val="ListParagraph"/>
        <w:numPr>
          <w:ilvl w:val="0"/>
          <w:numId w:val="33"/>
        </w:numPr>
        <w:contextualSpacing/>
        <w:rPr>
          <w:rFonts w:ascii="Garamond" w:eastAsia="Times New Roman" w:hAnsi="Garamond"/>
          <w:sz w:val="24"/>
          <w:szCs w:val="24"/>
        </w:rPr>
      </w:pPr>
      <w:r>
        <w:rPr>
          <w:rFonts w:ascii="Garamond" w:eastAsia="Times New Roman" w:hAnsi="Garamond"/>
          <w:sz w:val="24"/>
          <w:szCs w:val="24"/>
        </w:rPr>
        <w:t>Market adjustments were made to both the Administration and Independents’ salaries in FY 2021 and a new matrix was implemented for Administration in FY 2021.</w:t>
      </w:r>
    </w:p>
    <w:p w14:paraId="000BED39" w14:textId="77777777" w:rsidR="00B36207" w:rsidRPr="002C6A55" w:rsidRDefault="00B36207" w:rsidP="00B36207">
      <w:pPr>
        <w:pStyle w:val="ListParagraph"/>
        <w:numPr>
          <w:ilvl w:val="0"/>
          <w:numId w:val="33"/>
        </w:numPr>
        <w:contextualSpacing/>
        <w:rPr>
          <w:rFonts w:ascii="Garamond" w:eastAsia="Times New Roman" w:hAnsi="Garamond"/>
          <w:sz w:val="24"/>
          <w:szCs w:val="24"/>
        </w:rPr>
      </w:pPr>
      <w:r w:rsidRPr="002C6A55">
        <w:rPr>
          <w:rFonts w:ascii="Garamond" w:eastAsia="Times New Roman" w:hAnsi="Garamond"/>
          <w:sz w:val="24"/>
          <w:szCs w:val="24"/>
        </w:rPr>
        <w:t>Market adjustments were done in the 2019-2020 years and Custodians, Para Educators, Secretaries, Carpenters, and Craft Positions all received steps for FY 2022.</w:t>
      </w:r>
    </w:p>
    <w:p w14:paraId="64985575" w14:textId="77777777" w:rsidR="00B36207" w:rsidRDefault="00B36207" w:rsidP="001D296F">
      <w:pPr>
        <w:pStyle w:val="ListParagraph"/>
        <w:rPr>
          <w:rFonts w:ascii="Garamond" w:hAnsi="Garamond"/>
          <w:sz w:val="24"/>
          <w:szCs w:val="24"/>
        </w:rPr>
      </w:pPr>
    </w:p>
    <w:p w14:paraId="43135AB9" w14:textId="77777777" w:rsidR="00B36207" w:rsidRPr="006C7568" w:rsidRDefault="00B36207" w:rsidP="00B36207">
      <w:pPr>
        <w:pStyle w:val="ListParagraph"/>
        <w:numPr>
          <w:ilvl w:val="0"/>
          <w:numId w:val="30"/>
        </w:numPr>
        <w:contextualSpacing/>
        <w:rPr>
          <w:rFonts w:ascii="Garamond" w:hAnsi="Garamond"/>
          <w:sz w:val="24"/>
          <w:szCs w:val="24"/>
        </w:rPr>
      </w:pPr>
      <w:r w:rsidRPr="006C7568">
        <w:rPr>
          <w:rFonts w:ascii="Garamond" w:hAnsi="Garamond"/>
          <w:sz w:val="24"/>
          <w:szCs w:val="24"/>
        </w:rPr>
        <w:t>Health Benefits increased $</w:t>
      </w:r>
      <w:r>
        <w:rPr>
          <w:rFonts w:ascii="Garamond" w:hAnsi="Garamond"/>
          <w:sz w:val="24"/>
          <w:szCs w:val="24"/>
        </w:rPr>
        <w:t>23</w:t>
      </w:r>
      <w:r w:rsidRPr="006C7568">
        <w:rPr>
          <w:rFonts w:ascii="Garamond" w:hAnsi="Garamond"/>
          <w:sz w:val="24"/>
          <w:szCs w:val="24"/>
        </w:rPr>
        <w:t xml:space="preserve"> from $</w:t>
      </w:r>
      <w:r>
        <w:rPr>
          <w:rFonts w:ascii="Garamond" w:hAnsi="Garamond"/>
          <w:sz w:val="24"/>
          <w:szCs w:val="24"/>
        </w:rPr>
        <w:t>820</w:t>
      </w:r>
      <w:r w:rsidRPr="006C7568">
        <w:rPr>
          <w:rFonts w:ascii="Garamond" w:hAnsi="Garamond"/>
          <w:sz w:val="24"/>
          <w:szCs w:val="24"/>
        </w:rPr>
        <w:t xml:space="preserve"> per month to $</w:t>
      </w:r>
      <w:r>
        <w:rPr>
          <w:rFonts w:ascii="Garamond" w:hAnsi="Garamond"/>
          <w:sz w:val="24"/>
          <w:szCs w:val="24"/>
        </w:rPr>
        <w:t>843</w:t>
      </w:r>
      <w:r w:rsidRPr="006C7568">
        <w:rPr>
          <w:rFonts w:ascii="Garamond" w:hAnsi="Garamond"/>
          <w:sz w:val="24"/>
          <w:szCs w:val="24"/>
        </w:rPr>
        <w:t xml:space="preserve"> per month</w:t>
      </w:r>
    </w:p>
    <w:bookmarkEnd w:id="1"/>
    <w:p w14:paraId="588C3DED" w14:textId="77777777" w:rsidR="00B36207" w:rsidRDefault="00B36207" w:rsidP="00815E73">
      <w:pPr>
        <w:ind w:left="720"/>
        <w:rPr>
          <w:noProof/>
        </w:rPr>
      </w:pPr>
    </w:p>
    <w:p w14:paraId="17309B52" w14:textId="7006B812" w:rsidR="00B36207" w:rsidRDefault="00C04E36" w:rsidP="00815E73">
      <w:pPr>
        <w:ind w:left="720"/>
        <w:rPr>
          <w:rFonts w:ascii="Garamond" w:hAnsi="Garamond"/>
        </w:rPr>
      </w:pPr>
      <w:r w:rsidRPr="00941DC0">
        <w:rPr>
          <w:noProof/>
        </w:rPr>
        <w:drawing>
          <wp:inline distT="0" distB="0" distL="0" distR="0" wp14:anchorId="14892C00" wp14:editId="1991235F">
            <wp:extent cx="5200650" cy="1533525"/>
            <wp:effectExtent l="0" t="0" r="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1533525"/>
                    </a:xfrm>
                    <a:prstGeom prst="rect">
                      <a:avLst/>
                    </a:prstGeom>
                    <a:noFill/>
                    <a:ln>
                      <a:noFill/>
                    </a:ln>
                  </pic:spPr>
                </pic:pic>
              </a:graphicData>
            </a:graphic>
          </wp:inline>
        </w:drawing>
      </w:r>
    </w:p>
    <w:p w14:paraId="3EC353AF" w14:textId="77777777" w:rsidR="00B36207" w:rsidRDefault="00B36207" w:rsidP="00815E73">
      <w:pPr>
        <w:ind w:left="720"/>
        <w:rPr>
          <w:rFonts w:ascii="Garamond" w:hAnsi="Garamond"/>
        </w:rPr>
      </w:pPr>
    </w:p>
    <w:p w14:paraId="666E3192" w14:textId="77777777" w:rsidR="00B36207" w:rsidRDefault="00B36207" w:rsidP="00B36207">
      <w:pPr>
        <w:pStyle w:val="ListParagraph"/>
        <w:numPr>
          <w:ilvl w:val="0"/>
          <w:numId w:val="32"/>
        </w:numPr>
        <w:contextualSpacing/>
        <w:rPr>
          <w:rFonts w:ascii="Garamond" w:eastAsia="Times New Roman" w:hAnsi="Garamond"/>
          <w:sz w:val="24"/>
          <w:szCs w:val="24"/>
        </w:rPr>
      </w:pPr>
      <w:r>
        <w:rPr>
          <w:rFonts w:ascii="Garamond" w:eastAsia="Times New Roman" w:hAnsi="Garamond"/>
          <w:sz w:val="24"/>
          <w:szCs w:val="24"/>
        </w:rPr>
        <w:t>The slight increase in administrative salaries reflects steps</w:t>
      </w:r>
    </w:p>
    <w:p w14:paraId="2C709571" w14:textId="77777777" w:rsidR="00B36207" w:rsidRDefault="00B36207" w:rsidP="00B36207">
      <w:pPr>
        <w:pStyle w:val="ListParagraph"/>
        <w:numPr>
          <w:ilvl w:val="0"/>
          <w:numId w:val="32"/>
        </w:numPr>
        <w:contextualSpacing/>
        <w:rPr>
          <w:rFonts w:ascii="Garamond" w:eastAsia="Times New Roman" w:hAnsi="Garamond"/>
          <w:sz w:val="24"/>
          <w:szCs w:val="24"/>
        </w:rPr>
      </w:pPr>
      <w:r>
        <w:rPr>
          <w:rFonts w:ascii="Garamond" w:eastAsia="Times New Roman" w:hAnsi="Garamond"/>
          <w:sz w:val="24"/>
          <w:szCs w:val="24"/>
        </w:rPr>
        <w:t>The increase in teacher salaries reflects placement of staff on the new matrix.</w:t>
      </w:r>
    </w:p>
    <w:p w14:paraId="7621DD00" w14:textId="77777777" w:rsidR="00B36207" w:rsidRDefault="00B36207" w:rsidP="00B36207">
      <w:pPr>
        <w:pStyle w:val="ListParagraph"/>
        <w:numPr>
          <w:ilvl w:val="0"/>
          <w:numId w:val="32"/>
        </w:numPr>
        <w:contextualSpacing/>
        <w:rPr>
          <w:rFonts w:ascii="Garamond" w:hAnsi="Garamond"/>
          <w:sz w:val="24"/>
          <w:szCs w:val="24"/>
        </w:rPr>
      </w:pPr>
      <w:r>
        <w:rPr>
          <w:rFonts w:ascii="Garamond" w:hAnsi="Garamond"/>
          <w:sz w:val="24"/>
          <w:szCs w:val="24"/>
        </w:rPr>
        <w:t>The decrease in technical, service worker and para professional salaries reflects non-renewal of temporary COVID staff.</w:t>
      </w:r>
    </w:p>
    <w:p w14:paraId="0C2837BF" w14:textId="77777777" w:rsidR="00B36207" w:rsidRPr="00032842" w:rsidRDefault="00B36207" w:rsidP="00B36207">
      <w:pPr>
        <w:pStyle w:val="ListParagraph"/>
        <w:numPr>
          <w:ilvl w:val="0"/>
          <w:numId w:val="32"/>
        </w:numPr>
        <w:contextualSpacing/>
        <w:rPr>
          <w:rFonts w:ascii="Garamond" w:hAnsi="Garamond"/>
          <w:sz w:val="24"/>
          <w:szCs w:val="24"/>
        </w:rPr>
      </w:pPr>
      <w:r>
        <w:rPr>
          <w:rFonts w:ascii="Garamond" w:hAnsi="Garamond"/>
          <w:sz w:val="24"/>
          <w:szCs w:val="24"/>
        </w:rPr>
        <w:t>The decrease in secretary salaries reflects the retirement of veteran staff and an anticipated reduction in sick leave cash outs.</w:t>
      </w:r>
    </w:p>
    <w:bookmarkEnd w:id="2"/>
    <w:p w14:paraId="7DEF5FD7" w14:textId="77777777" w:rsidR="00B36207" w:rsidRDefault="00B36207" w:rsidP="00815E73">
      <w:pPr>
        <w:ind w:left="720"/>
        <w:rPr>
          <w:rFonts w:ascii="Garamond" w:hAnsi="Garamond"/>
        </w:rPr>
      </w:pPr>
    </w:p>
    <w:p w14:paraId="633CC9EB" w14:textId="77777777" w:rsidR="00B36207" w:rsidRDefault="00B36207" w:rsidP="00B36207">
      <w:pPr>
        <w:pStyle w:val="ListParagraph"/>
        <w:numPr>
          <w:ilvl w:val="0"/>
          <w:numId w:val="30"/>
        </w:numPr>
        <w:contextualSpacing/>
        <w:rPr>
          <w:rFonts w:ascii="Garamond" w:hAnsi="Garamond"/>
          <w:sz w:val="24"/>
          <w:szCs w:val="24"/>
        </w:rPr>
      </w:pPr>
      <w:r>
        <w:rPr>
          <w:rFonts w:ascii="Garamond" w:hAnsi="Garamond"/>
          <w:sz w:val="24"/>
          <w:szCs w:val="24"/>
        </w:rPr>
        <w:t>Other budgeted increases:</w:t>
      </w:r>
    </w:p>
    <w:p w14:paraId="2E1B1E4E" w14:textId="77777777" w:rsidR="00B36207" w:rsidRDefault="00B36207" w:rsidP="00B36207">
      <w:pPr>
        <w:pStyle w:val="ListParagraph"/>
        <w:numPr>
          <w:ilvl w:val="0"/>
          <w:numId w:val="31"/>
        </w:numPr>
        <w:contextualSpacing/>
        <w:rPr>
          <w:rFonts w:ascii="Garamond" w:hAnsi="Garamond"/>
          <w:sz w:val="24"/>
          <w:szCs w:val="24"/>
        </w:rPr>
      </w:pPr>
      <w:r>
        <w:rPr>
          <w:rFonts w:ascii="Garamond" w:hAnsi="Garamond"/>
          <w:sz w:val="24"/>
          <w:szCs w:val="24"/>
        </w:rPr>
        <w:t>Utilities – 4% increase based on historical increases.</w:t>
      </w:r>
    </w:p>
    <w:p w14:paraId="61665952" w14:textId="77777777" w:rsidR="00B36207" w:rsidRDefault="00B36207" w:rsidP="00B36207">
      <w:pPr>
        <w:pStyle w:val="ListParagraph"/>
        <w:numPr>
          <w:ilvl w:val="0"/>
          <w:numId w:val="31"/>
        </w:numPr>
        <w:contextualSpacing/>
        <w:rPr>
          <w:rFonts w:ascii="Garamond" w:hAnsi="Garamond"/>
          <w:sz w:val="24"/>
          <w:szCs w:val="24"/>
        </w:rPr>
      </w:pPr>
      <w:r>
        <w:rPr>
          <w:rFonts w:ascii="Garamond" w:hAnsi="Garamond"/>
          <w:sz w:val="24"/>
          <w:szCs w:val="24"/>
        </w:rPr>
        <w:t>Property and liability insurance – 6% increase, primarily due to a market increase in cyber and technology insurance.</w:t>
      </w:r>
    </w:p>
    <w:p w14:paraId="2E7D8777" w14:textId="77777777" w:rsidR="00B36207" w:rsidRPr="000608D0" w:rsidRDefault="00B36207" w:rsidP="000608D0">
      <w:pPr>
        <w:pStyle w:val="ListParagraph"/>
        <w:ind w:left="1080"/>
        <w:rPr>
          <w:rFonts w:ascii="Garamond" w:hAnsi="Garamond"/>
          <w:sz w:val="24"/>
          <w:szCs w:val="24"/>
        </w:rPr>
      </w:pPr>
    </w:p>
    <w:p w14:paraId="20C2B08E" w14:textId="77777777" w:rsidR="00B36207" w:rsidRDefault="00B36207" w:rsidP="0041401F">
      <w:pPr>
        <w:rPr>
          <w:rFonts w:ascii="Garamond" w:hAnsi="Garamond"/>
          <w:b/>
          <w:u w:val="single"/>
        </w:rPr>
      </w:pPr>
    </w:p>
    <w:p w14:paraId="67FC06A2" w14:textId="77777777" w:rsidR="00B36207" w:rsidRPr="0041401F" w:rsidRDefault="00B36207" w:rsidP="0041401F">
      <w:pPr>
        <w:rPr>
          <w:rFonts w:ascii="Garamond" w:hAnsi="Garamond"/>
          <w:b/>
          <w:u w:val="single"/>
        </w:rPr>
      </w:pPr>
      <w:r w:rsidRPr="0041401F">
        <w:rPr>
          <w:rFonts w:ascii="Garamond" w:hAnsi="Garamond"/>
          <w:b/>
          <w:u w:val="single"/>
        </w:rPr>
        <w:t>General Fund:</w:t>
      </w:r>
    </w:p>
    <w:p w14:paraId="4A9766E4" w14:textId="77777777" w:rsidR="00B36207" w:rsidRDefault="00B36207" w:rsidP="00657982">
      <w:pPr>
        <w:ind w:left="720"/>
        <w:rPr>
          <w:rFonts w:ascii="Garamond" w:hAnsi="Garamond"/>
        </w:rPr>
      </w:pPr>
      <w:r>
        <w:rPr>
          <w:rFonts w:ascii="Garamond" w:hAnsi="Garamond"/>
        </w:rPr>
        <w:t xml:space="preserve">Elementary Average Number Belonging (ANB) decreased by 117 in the elementary and by 87 in the high school.  The decreases in the high school was anticipated as East Helena continues to open grade levels at their new high school.  The decrease in the elementary is believed to be a direct result of the pandemic and the District’s hybrid model for instruction in fiscal year 2021.  The 3-year average ANB was used to calculate budget limits in both the elementary and the high school.  An inflationary increase of 1.5% was provided for the basic and per-ANB entitlements, quality educator payment, Indian Education for All payment, American Indian achievement gap payment, and data for achievement payment.  The special education instructional block grant rate increased from $152.88 to $156.45, and the special </w:t>
      </w:r>
      <w:r>
        <w:rPr>
          <w:rFonts w:ascii="Garamond" w:hAnsi="Garamond"/>
        </w:rPr>
        <w:lastRenderedPageBreak/>
        <w:t xml:space="preserve">education related services block grant increased from $50.96 to $52.15.  The special education block grants are now included in the </w:t>
      </w:r>
      <w:r w:rsidRPr="00230912">
        <w:rPr>
          <w:rFonts w:ascii="Garamond" w:hAnsi="Garamond"/>
        </w:rPr>
        <w:t>K-12 BASE aid for determination of allocation to school districts</w:t>
      </w:r>
      <w:r>
        <w:rPr>
          <w:rFonts w:ascii="Garamond" w:hAnsi="Garamond"/>
        </w:rPr>
        <w:t>, however, no inflation was appropriated for special education funding in fiscal year 2022 and 2023. The threshold to determine disproportionate costs was also raised.  State funding comparisons for Helena Public Schools are as follows:</w:t>
      </w:r>
    </w:p>
    <w:p w14:paraId="2D532434" w14:textId="77777777" w:rsidR="00B36207" w:rsidRDefault="00B36207" w:rsidP="00657982">
      <w:pPr>
        <w:ind w:left="720"/>
        <w:rPr>
          <w:rFonts w:ascii="Garamond" w:hAnsi="Garamond"/>
        </w:rPr>
      </w:pPr>
    </w:p>
    <w:p w14:paraId="69A09D87" w14:textId="2840FCB9" w:rsidR="00B36207" w:rsidRDefault="00C04E36" w:rsidP="009E6716">
      <w:pPr>
        <w:rPr>
          <w:rFonts w:ascii="Garamond" w:hAnsi="Garamond"/>
        </w:rPr>
      </w:pPr>
      <w:r w:rsidRPr="00941DC0">
        <w:rPr>
          <w:noProof/>
        </w:rPr>
        <w:drawing>
          <wp:inline distT="0" distB="0" distL="0" distR="0" wp14:anchorId="44AF8FA9" wp14:editId="5CC5B86C">
            <wp:extent cx="5943600" cy="1638300"/>
            <wp:effectExtent l="0" t="0" r="0"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14:paraId="51C83E8D" w14:textId="77777777" w:rsidR="00B36207" w:rsidRDefault="00B36207" w:rsidP="00657982">
      <w:pPr>
        <w:ind w:left="720"/>
        <w:rPr>
          <w:rFonts w:ascii="Garamond" w:hAnsi="Garamond"/>
        </w:rPr>
      </w:pPr>
    </w:p>
    <w:p w14:paraId="0A148064" w14:textId="77777777" w:rsidR="00B36207" w:rsidRDefault="00B36207" w:rsidP="00545B5D">
      <w:pPr>
        <w:ind w:left="720"/>
        <w:rPr>
          <w:rFonts w:ascii="Garamond" w:hAnsi="Garamond"/>
        </w:rPr>
      </w:pPr>
      <w:r>
        <w:rPr>
          <w:rFonts w:ascii="Garamond" w:hAnsi="Garamond"/>
        </w:rPr>
        <w:t>Approximately $5,503,218 of expenditures were transferred out of the elementary general fund to other funding sources as follows:</w:t>
      </w:r>
    </w:p>
    <w:p w14:paraId="4F8E35A6" w14:textId="77777777" w:rsidR="00B36207" w:rsidRDefault="00B36207" w:rsidP="00B36207">
      <w:pPr>
        <w:pStyle w:val="ListParagraph"/>
        <w:numPr>
          <w:ilvl w:val="0"/>
          <w:numId w:val="34"/>
        </w:numPr>
        <w:contextualSpacing/>
        <w:rPr>
          <w:rFonts w:ascii="Garamond" w:hAnsi="Garamond"/>
          <w:sz w:val="24"/>
          <w:szCs w:val="24"/>
        </w:rPr>
      </w:pPr>
      <w:r>
        <w:rPr>
          <w:rFonts w:ascii="Garamond" w:hAnsi="Garamond"/>
          <w:sz w:val="24"/>
          <w:szCs w:val="24"/>
        </w:rPr>
        <w:t>Assessment:  $250,485 transferred to ESSER III and the i</w:t>
      </w:r>
      <w:r w:rsidRPr="00032842">
        <w:rPr>
          <w:rFonts w:ascii="Garamond" w:hAnsi="Garamond"/>
          <w:sz w:val="24"/>
          <w:szCs w:val="24"/>
        </w:rPr>
        <w:t>nterlocal fund</w:t>
      </w:r>
      <w:r>
        <w:rPr>
          <w:rFonts w:ascii="Garamond" w:hAnsi="Garamond"/>
          <w:sz w:val="24"/>
          <w:szCs w:val="24"/>
        </w:rPr>
        <w:t>.</w:t>
      </w:r>
    </w:p>
    <w:p w14:paraId="1DACF96C" w14:textId="77777777" w:rsidR="00B36207" w:rsidRDefault="00B36207" w:rsidP="00B36207">
      <w:pPr>
        <w:pStyle w:val="ListParagraph"/>
        <w:numPr>
          <w:ilvl w:val="0"/>
          <w:numId w:val="34"/>
        </w:numPr>
        <w:contextualSpacing/>
        <w:rPr>
          <w:rFonts w:ascii="Garamond" w:hAnsi="Garamond"/>
          <w:sz w:val="24"/>
          <w:szCs w:val="24"/>
        </w:rPr>
      </w:pPr>
      <w:r>
        <w:rPr>
          <w:rFonts w:ascii="Garamond" w:hAnsi="Garamond"/>
          <w:sz w:val="24"/>
          <w:szCs w:val="24"/>
        </w:rPr>
        <w:t>Technology: $423,958 transferred to ESSER II.</w:t>
      </w:r>
    </w:p>
    <w:p w14:paraId="0FE96F17" w14:textId="77777777" w:rsidR="00B36207" w:rsidRDefault="00B36207" w:rsidP="00B36207">
      <w:pPr>
        <w:pStyle w:val="ListParagraph"/>
        <w:numPr>
          <w:ilvl w:val="0"/>
          <w:numId w:val="34"/>
        </w:numPr>
        <w:contextualSpacing/>
        <w:rPr>
          <w:rFonts w:ascii="Garamond" w:hAnsi="Garamond"/>
          <w:sz w:val="24"/>
          <w:szCs w:val="24"/>
        </w:rPr>
      </w:pPr>
      <w:bookmarkStart w:id="3" w:name="_Hlk78788723"/>
      <w:r>
        <w:rPr>
          <w:rFonts w:ascii="Garamond" w:hAnsi="Garamond"/>
          <w:sz w:val="24"/>
          <w:szCs w:val="24"/>
        </w:rPr>
        <w:t>SPED Para’s, Interpreters &amp; Day Treatment: $2,061,500 transferred to the tuition fund.</w:t>
      </w:r>
    </w:p>
    <w:p w14:paraId="09578A71" w14:textId="77777777" w:rsidR="00B36207" w:rsidRDefault="00B36207" w:rsidP="00B36207">
      <w:pPr>
        <w:pStyle w:val="ListParagraph"/>
        <w:numPr>
          <w:ilvl w:val="0"/>
          <w:numId w:val="34"/>
        </w:numPr>
        <w:contextualSpacing/>
        <w:rPr>
          <w:rFonts w:ascii="Garamond" w:hAnsi="Garamond"/>
          <w:sz w:val="24"/>
          <w:szCs w:val="24"/>
        </w:rPr>
      </w:pPr>
      <w:r>
        <w:rPr>
          <w:rFonts w:ascii="Garamond" w:hAnsi="Garamond"/>
          <w:sz w:val="24"/>
          <w:szCs w:val="24"/>
        </w:rPr>
        <w:t>Teacher salaries &amp; worker’s compensation (intervention &amp; assessment time): $2,315,992 transferred to ESSER III.</w:t>
      </w:r>
    </w:p>
    <w:p w14:paraId="7E66D6A8" w14:textId="77777777" w:rsidR="00B36207" w:rsidRDefault="00B36207" w:rsidP="00B36207">
      <w:pPr>
        <w:pStyle w:val="ListParagraph"/>
        <w:numPr>
          <w:ilvl w:val="0"/>
          <w:numId w:val="34"/>
        </w:numPr>
        <w:contextualSpacing/>
        <w:rPr>
          <w:rFonts w:ascii="Garamond" w:hAnsi="Garamond"/>
          <w:sz w:val="24"/>
          <w:szCs w:val="24"/>
        </w:rPr>
      </w:pPr>
      <w:r>
        <w:rPr>
          <w:rFonts w:ascii="Garamond" w:hAnsi="Garamond"/>
          <w:sz w:val="24"/>
          <w:szCs w:val="24"/>
        </w:rPr>
        <w:t>Principal salaries &amp; worker’s compensation (intervention &amp; assessment time): $226,261 transferred to ESSER III.</w:t>
      </w:r>
    </w:p>
    <w:p w14:paraId="4A45E16B" w14:textId="77777777" w:rsidR="00B36207" w:rsidRDefault="00B36207" w:rsidP="00B36207">
      <w:pPr>
        <w:pStyle w:val="ListParagraph"/>
        <w:numPr>
          <w:ilvl w:val="0"/>
          <w:numId w:val="34"/>
        </w:numPr>
        <w:contextualSpacing/>
        <w:rPr>
          <w:rFonts w:ascii="Garamond" w:hAnsi="Garamond"/>
          <w:sz w:val="24"/>
          <w:szCs w:val="24"/>
        </w:rPr>
      </w:pPr>
      <w:r>
        <w:rPr>
          <w:rFonts w:ascii="Garamond" w:hAnsi="Garamond"/>
          <w:sz w:val="24"/>
          <w:szCs w:val="24"/>
        </w:rPr>
        <w:t>Day custodian salaries &amp; worker’s compensation (COVID cleaning): $163,460 transferred to ESSER II.</w:t>
      </w:r>
    </w:p>
    <w:bookmarkEnd w:id="3"/>
    <w:p w14:paraId="75E59F68" w14:textId="77777777" w:rsidR="00B36207" w:rsidRDefault="00B36207" w:rsidP="00B36207">
      <w:pPr>
        <w:pStyle w:val="ListParagraph"/>
        <w:numPr>
          <w:ilvl w:val="0"/>
          <w:numId w:val="34"/>
        </w:numPr>
        <w:contextualSpacing/>
        <w:rPr>
          <w:rFonts w:ascii="Garamond" w:hAnsi="Garamond"/>
          <w:sz w:val="24"/>
          <w:szCs w:val="24"/>
        </w:rPr>
      </w:pPr>
      <w:r>
        <w:rPr>
          <w:rFonts w:ascii="Garamond" w:hAnsi="Garamond"/>
          <w:sz w:val="24"/>
          <w:szCs w:val="24"/>
        </w:rPr>
        <w:t>Technology salaries and worker’s compensation: $61,562 transferred to ESSER II.</w:t>
      </w:r>
    </w:p>
    <w:p w14:paraId="05215B4F" w14:textId="77777777" w:rsidR="00B36207" w:rsidRDefault="00B36207" w:rsidP="00605234">
      <w:pPr>
        <w:rPr>
          <w:rFonts w:ascii="Garamond" w:hAnsi="Garamond"/>
        </w:rPr>
      </w:pPr>
    </w:p>
    <w:p w14:paraId="6BB8A95B" w14:textId="77777777" w:rsidR="00B36207" w:rsidRDefault="00B36207" w:rsidP="00605234">
      <w:pPr>
        <w:ind w:left="720"/>
        <w:rPr>
          <w:rFonts w:ascii="Garamond" w:hAnsi="Garamond"/>
        </w:rPr>
      </w:pPr>
      <w:r>
        <w:rPr>
          <w:rFonts w:ascii="Garamond" w:hAnsi="Garamond"/>
        </w:rPr>
        <w:t>Approximately $2,793,223 of expenditures were transferred out of the high school general fund to other funding sources as follows:</w:t>
      </w:r>
    </w:p>
    <w:p w14:paraId="26460916" w14:textId="77777777" w:rsidR="00B36207" w:rsidRDefault="00B36207" w:rsidP="00B36207">
      <w:pPr>
        <w:pStyle w:val="ListParagraph"/>
        <w:numPr>
          <w:ilvl w:val="0"/>
          <w:numId w:val="35"/>
        </w:numPr>
        <w:contextualSpacing/>
        <w:rPr>
          <w:rFonts w:ascii="Garamond" w:hAnsi="Garamond"/>
          <w:sz w:val="24"/>
          <w:szCs w:val="24"/>
        </w:rPr>
      </w:pPr>
      <w:r>
        <w:rPr>
          <w:rFonts w:ascii="Garamond" w:hAnsi="Garamond"/>
          <w:sz w:val="24"/>
          <w:szCs w:val="24"/>
        </w:rPr>
        <w:t>SPED Para’s, Interpreters &amp; Day Treatment: $408,549 transferred to the tuition fund.</w:t>
      </w:r>
    </w:p>
    <w:p w14:paraId="67D762BD" w14:textId="77777777" w:rsidR="00B36207" w:rsidRDefault="00B36207" w:rsidP="00B36207">
      <w:pPr>
        <w:pStyle w:val="ListParagraph"/>
        <w:numPr>
          <w:ilvl w:val="0"/>
          <w:numId w:val="35"/>
        </w:numPr>
        <w:contextualSpacing/>
        <w:rPr>
          <w:rFonts w:ascii="Garamond" w:hAnsi="Garamond"/>
          <w:sz w:val="24"/>
          <w:szCs w:val="24"/>
        </w:rPr>
      </w:pPr>
      <w:r>
        <w:rPr>
          <w:rFonts w:ascii="Garamond" w:hAnsi="Garamond"/>
          <w:sz w:val="24"/>
          <w:szCs w:val="24"/>
        </w:rPr>
        <w:t>Teacher salaries &amp; worker’s compensation (intervention &amp; assessment time): $1,383,189 transferred to ESSER III.</w:t>
      </w:r>
    </w:p>
    <w:p w14:paraId="4CF3CD04" w14:textId="77777777" w:rsidR="00B36207" w:rsidRDefault="00B36207" w:rsidP="00B36207">
      <w:pPr>
        <w:pStyle w:val="ListParagraph"/>
        <w:numPr>
          <w:ilvl w:val="0"/>
          <w:numId w:val="35"/>
        </w:numPr>
        <w:contextualSpacing/>
        <w:rPr>
          <w:rFonts w:ascii="Garamond" w:hAnsi="Garamond"/>
          <w:sz w:val="24"/>
          <w:szCs w:val="24"/>
        </w:rPr>
      </w:pPr>
      <w:r>
        <w:rPr>
          <w:rFonts w:ascii="Garamond" w:hAnsi="Garamond"/>
          <w:sz w:val="24"/>
          <w:szCs w:val="24"/>
        </w:rPr>
        <w:t>Principal salaries &amp; worker’s compensation (intervention &amp; assessment time): $174,076 transferred to ESSER III.</w:t>
      </w:r>
    </w:p>
    <w:p w14:paraId="400D02EC" w14:textId="77777777" w:rsidR="00B36207" w:rsidRPr="00605234" w:rsidRDefault="00B36207" w:rsidP="00B36207">
      <w:pPr>
        <w:pStyle w:val="ListParagraph"/>
        <w:numPr>
          <w:ilvl w:val="0"/>
          <w:numId w:val="35"/>
        </w:numPr>
        <w:contextualSpacing/>
        <w:rPr>
          <w:rFonts w:ascii="Garamond" w:hAnsi="Garamond"/>
          <w:sz w:val="24"/>
          <w:szCs w:val="24"/>
        </w:rPr>
      </w:pPr>
      <w:r>
        <w:rPr>
          <w:rFonts w:ascii="Garamond" w:hAnsi="Garamond"/>
          <w:sz w:val="24"/>
          <w:szCs w:val="24"/>
        </w:rPr>
        <w:t>Day custodian salaries &amp; worker’s compensation (COVID cleaning): $152,967 transferred to ESSER II.</w:t>
      </w:r>
    </w:p>
    <w:p w14:paraId="4E35E3DC" w14:textId="77777777" w:rsidR="00B36207" w:rsidRDefault="00B36207" w:rsidP="00545B5D">
      <w:pPr>
        <w:ind w:left="720"/>
        <w:rPr>
          <w:rFonts w:ascii="Garamond" w:hAnsi="Garamond"/>
        </w:rPr>
      </w:pPr>
    </w:p>
    <w:p w14:paraId="04735DBF" w14:textId="77777777" w:rsidR="00B36207" w:rsidRDefault="00B36207" w:rsidP="00545B5D">
      <w:pPr>
        <w:ind w:left="720"/>
        <w:rPr>
          <w:rFonts w:ascii="Garamond" w:hAnsi="Garamond"/>
          <w:b/>
        </w:rPr>
      </w:pPr>
      <w:r>
        <w:rPr>
          <w:rFonts w:ascii="Garamond" w:hAnsi="Garamond"/>
        </w:rPr>
        <w:t>Operating reserves are 7.52% in the elementary and 9.22% in the high school.  The increase in the high school reserves is due to the tuition payment from East Helena and limitations on the amount that could be transferred to the interlocal fund.</w:t>
      </w:r>
    </w:p>
    <w:p w14:paraId="58E00E4D" w14:textId="77777777" w:rsidR="00B36207" w:rsidRDefault="00B36207" w:rsidP="000162B5">
      <w:pPr>
        <w:rPr>
          <w:rFonts w:ascii="Garamond" w:hAnsi="Garamond"/>
        </w:rPr>
      </w:pPr>
    </w:p>
    <w:p w14:paraId="2691765E" w14:textId="77777777" w:rsidR="00B36207" w:rsidRDefault="00B36207" w:rsidP="000162B5">
      <w:pPr>
        <w:rPr>
          <w:rFonts w:ascii="Garamond" w:hAnsi="Garamond"/>
          <w:b/>
          <w:u w:val="single"/>
        </w:rPr>
      </w:pPr>
      <w:bookmarkStart w:id="4" w:name="_Hlk488388373"/>
    </w:p>
    <w:p w14:paraId="3576B82F" w14:textId="77777777" w:rsidR="00B36207" w:rsidRDefault="00B36207" w:rsidP="000162B5">
      <w:pPr>
        <w:rPr>
          <w:rFonts w:ascii="Garamond" w:hAnsi="Garamond"/>
          <w:u w:val="single"/>
        </w:rPr>
      </w:pPr>
      <w:r>
        <w:rPr>
          <w:rFonts w:ascii="Garamond" w:hAnsi="Garamond"/>
          <w:b/>
          <w:u w:val="single"/>
        </w:rPr>
        <w:lastRenderedPageBreak/>
        <w:t>Transportation:</w:t>
      </w:r>
    </w:p>
    <w:p w14:paraId="2684BA38" w14:textId="77777777" w:rsidR="00B36207" w:rsidRPr="0014504D" w:rsidRDefault="00B36207" w:rsidP="0014504D">
      <w:pPr>
        <w:ind w:left="720"/>
        <w:rPr>
          <w:rFonts w:ascii="Garamond" w:hAnsi="Garamond" w:cs="Calibri Light"/>
        </w:rPr>
      </w:pPr>
      <w:r>
        <w:rPr>
          <w:rFonts w:ascii="Garamond" w:hAnsi="Garamond" w:cs="Calibri Light"/>
        </w:rPr>
        <w:t xml:space="preserve">The transportation budget reflects a return to pre-pandemic bus routes.  The increase in the elementary budget reflects increases in salaries, the transportation contract (9.75%) and an increase in fuel (anticipated to be above $4). The decrease in the high school transportation budget is a direct result of fewer bus routes to East Helena.  </w:t>
      </w:r>
      <w:r>
        <w:rPr>
          <w:rFonts w:ascii="Garamond" w:hAnsi="Garamond"/>
        </w:rPr>
        <w:t xml:space="preserve">The transportation agreement with East Helena K-12 was renewed without changes.  Helena High School District will receive state and county transportation reimbursements for the routes.    </w:t>
      </w:r>
    </w:p>
    <w:bookmarkEnd w:id="4"/>
    <w:p w14:paraId="4CE8B356" w14:textId="77777777" w:rsidR="00B36207" w:rsidRDefault="00B36207" w:rsidP="00BE1684">
      <w:pPr>
        <w:rPr>
          <w:rFonts w:ascii="Garamond" w:hAnsi="Garamond"/>
          <w:b/>
          <w:u w:val="single"/>
        </w:rPr>
      </w:pPr>
    </w:p>
    <w:p w14:paraId="1634BE8A" w14:textId="77777777" w:rsidR="00B36207" w:rsidRDefault="00B36207" w:rsidP="00BE1684">
      <w:pPr>
        <w:rPr>
          <w:rFonts w:ascii="Garamond" w:hAnsi="Garamond"/>
          <w:b/>
          <w:u w:val="single"/>
        </w:rPr>
      </w:pPr>
      <w:r>
        <w:rPr>
          <w:rFonts w:ascii="Garamond" w:hAnsi="Garamond"/>
          <w:b/>
          <w:u w:val="single"/>
        </w:rPr>
        <w:t>Tuition:</w:t>
      </w:r>
    </w:p>
    <w:p w14:paraId="007E74E0" w14:textId="77777777" w:rsidR="00B36207" w:rsidRPr="00F119A0" w:rsidRDefault="00B36207" w:rsidP="00435B81">
      <w:pPr>
        <w:ind w:left="720"/>
        <w:rPr>
          <w:rFonts w:ascii="Garamond" w:hAnsi="Garamond" w:cs="Calibri Light"/>
        </w:rPr>
      </w:pPr>
      <w:r>
        <w:rPr>
          <w:rFonts w:ascii="Garamond" w:hAnsi="Garamond"/>
        </w:rPr>
        <w:t>The district continues to make efforts to address the increasing special education costs by performing a thorough analysis each year to identify resident students with special needs who are receiving one-on-one services.  The increase in the elementary tuition fund budget reflects the actual costs in fiscal year 2021 associated with these services.  The decrease in the high school tuition fund budget reflects the inability to provide certain types of services in fiscal year 2021 due to the pandemic and the hybrid instructional model.  Other expenditures included in the tuition fund budgets include charges for day treatment services for resident students and c</w:t>
      </w:r>
      <w:r w:rsidRPr="00F119A0">
        <w:rPr>
          <w:rFonts w:ascii="Garamond" w:hAnsi="Garamond" w:cs="Calibri Light"/>
        </w:rPr>
        <w:t>harges from county and/or regional detention facilities for resident students detained in the facilities.  New costs added to the budget this year are the District’s match for students with special needs receiving CSCT services ($98,928) and the District’s share of tuition costs for resident students in group homes or foster homes receiving services in another district ($19,540).</w:t>
      </w:r>
    </w:p>
    <w:p w14:paraId="0E566675" w14:textId="77777777" w:rsidR="00B36207" w:rsidRPr="00435B81" w:rsidRDefault="00B36207" w:rsidP="00435B81">
      <w:pPr>
        <w:ind w:left="720"/>
        <w:rPr>
          <w:rFonts w:ascii="Garamond" w:hAnsi="Garamond"/>
        </w:rPr>
      </w:pPr>
    </w:p>
    <w:p w14:paraId="23A54902" w14:textId="77777777" w:rsidR="00B36207" w:rsidRDefault="00B36207" w:rsidP="00D81423">
      <w:pPr>
        <w:rPr>
          <w:rFonts w:ascii="Garamond" w:hAnsi="Garamond"/>
        </w:rPr>
      </w:pPr>
      <w:r>
        <w:rPr>
          <w:rFonts w:ascii="Garamond" w:hAnsi="Garamond"/>
          <w:b/>
          <w:u w:val="single"/>
        </w:rPr>
        <w:t>Retirement:</w:t>
      </w:r>
    </w:p>
    <w:p w14:paraId="16EEA10A" w14:textId="77777777" w:rsidR="00B36207" w:rsidRDefault="00B36207" w:rsidP="00D81423">
      <w:pPr>
        <w:ind w:left="720"/>
        <w:rPr>
          <w:rFonts w:ascii="Garamond" w:hAnsi="Garamond"/>
        </w:rPr>
      </w:pPr>
      <w:r>
        <w:rPr>
          <w:rFonts w:ascii="Garamond" w:hAnsi="Garamond"/>
        </w:rPr>
        <w:t xml:space="preserve">The retirement fund </w:t>
      </w:r>
      <w:r w:rsidRPr="00047F8B">
        <w:rPr>
          <w:rFonts w:ascii="Garamond" w:hAnsi="Garamond"/>
        </w:rPr>
        <w:t>budgets include increases in employer</w:t>
      </w:r>
      <w:r>
        <w:rPr>
          <w:rFonts w:ascii="Garamond" w:hAnsi="Garamond"/>
        </w:rPr>
        <w:t xml:space="preserve"> payroll costs associated with salary increases. </w:t>
      </w:r>
    </w:p>
    <w:p w14:paraId="5BA4CD84" w14:textId="77777777" w:rsidR="00B36207" w:rsidRDefault="00B36207" w:rsidP="00D81423">
      <w:pPr>
        <w:rPr>
          <w:rFonts w:ascii="Garamond" w:hAnsi="Garamond"/>
        </w:rPr>
      </w:pPr>
    </w:p>
    <w:p w14:paraId="5C6D3115" w14:textId="77777777" w:rsidR="00B36207" w:rsidRDefault="00B36207" w:rsidP="00D81423">
      <w:pPr>
        <w:rPr>
          <w:rFonts w:ascii="Garamond" w:hAnsi="Garamond"/>
          <w:b/>
          <w:u w:val="single"/>
        </w:rPr>
      </w:pPr>
      <w:r>
        <w:rPr>
          <w:rFonts w:ascii="Garamond" w:hAnsi="Garamond"/>
          <w:b/>
          <w:u w:val="single"/>
        </w:rPr>
        <w:t>Adult Education:</w:t>
      </w:r>
    </w:p>
    <w:p w14:paraId="6400D8FB" w14:textId="77777777" w:rsidR="00B36207" w:rsidRPr="002B45A5" w:rsidRDefault="00B36207" w:rsidP="002B45A5">
      <w:pPr>
        <w:ind w:left="720"/>
        <w:rPr>
          <w:rFonts w:ascii="Garamond" w:hAnsi="Garamond"/>
        </w:rPr>
      </w:pPr>
      <w:r>
        <w:rPr>
          <w:rFonts w:ascii="Garamond" w:hAnsi="Garamond"/>
        </w:rPr>
        <w:t>Over the past few years, the District has had excess adult education budget remaining at year-end.  The small decrease in the adult education budgets reflect a more realistic representation of the District’s needs.</w:t>
      </w:r>
    </w:p>
    <w:p w14:paraId="0F90F3AC" w14:textId="77777777" w:rsidR="00B36207" w:rsidRDefault="00B36207" w:rsidP="00D81423">
      <w:pPr>
        <w:rPr>
          <w:rFonts w:ascii="Garamond" w:hAnsi="Garamond"/>
          <w:b/>
          <w:u w:val="single"/>
        </w:rPr>
      </w:pPr>
    </w:p>
    <w:p w14:paraId="46E0C2D5" w14:textId="77777777" w:rsidR="00B36207" w:rsidRDefault="00B36207" w:rsidP="00D81423">
      <w:pPr>
        <w:rPr>
          <w:rFonts w:ascii="Garamond" w:hAnsi="Garamond"/>
          <w:b/>
          <w:u w:val="single"/>
        </w:rPr>
      </w:pPr>
      <w:r>
        <w:rPr>
          <w:rFonts w:ascii="Garamond" w:hAnsi="Garamond"/>
          <w:b/>
          <w:u w:val="single"/>
        </w:rPr>
        <w:t>Technology:</w:t>
      </w:r>
    </w:p>
    <w:p w14:paraId="379F4BCF" w14:textId="77777777" w:rsidR="00B36207" w:rsidRPr="00A04E92" w:rsidRDefault="00B36207" w:rsidP="00A04E92">
      <w:pPr>
        <w:ind w:left="720"/>
        <w:rPr>
          <w:rFonts w:ascii="Garamond" w:hAnsi="Garamond"/>
        </w:rPr>
      </w:pPr>
      <w:r>
        <w:rPr>
          <w:rFonts w:ascii="Garamond" w:hAnsi="Garamond"/>
        </w:rPr>
        <w:t xml:space="preserve">Both the elementary and high school have a perpetual technology levy, $520,500 for the elementary and $559,500 for the high school.  </w:t>
      </w:r>
      <w:bookmarkStart w:id="5" w:name="_Hlk519845600"/>
      <w:r w:rsidRPr="00F119A0">
        <w:rPr>
          <w:rFonts w:ascii="Garamond" w:hAnsi="Garamond" w:cs="Calibri Light"/>
        </w:rPr>
        <w:t>Over the course of approximately two years technology needs in the elementary have outpaced resources, which has depleted the elementary technology fund.  The remaining fund balance for the budget was $142,195.95. An increase over the previous year, but still well below what it has historically been (generally $800,00-$1,000,000).</w:t>
      </w:r>
      <w:r w:rsidRPr="004A016A">
        <w:rPr>
          <w:rFonts w:ascii="Garamond" w:hAnsi="Garamond"/>
        </w:rPr>
        <w:t xml:space="preserve">  </w:t>
      </w:r>
      <w:r>
        <w:rPr>
          <w:rFonts w:ascii="Garamond" w:hAnsi="Garamond"/>
        </w:rPr>
        <w:t xml:space="preserve">The total elementary technology budget is $686,148.09.  </w:t>
      </w:r>
      <w:r w:rsidRPr="004A016A">
        <w:rPr>
          <w:rFonts w:ascii="Garamond" w:hAnsi="Garamond"/>
        </w:rPr>
        <w:t xml:space="preserve">The </w:t>
      </w:r>
      <w:r w:rsidRPr="00047F8B">
        <w:rPr>
          <w:rFonts w:ascii="Garamond" w:hAnsi="Garamond"/>
        </w:rPr>
        <w:t>remaining</w:t>
      </w:r>
      <w:r w:rsidRPr="004A016A">
        <w:rPr>
          <w:rFonts w:ascii="Garamond" w:hAnsi="Garamond"/>
        </w:rPr>
        <w:t xml:space="preserve"> fund balance for the budget in the high school was $5</w:t>
      </w:r>
      <w:r>
        <w:rPr>
          <w:rFonts w:ascii="Garamond" w:hAnsi="Garamond"/>
        </w:rPr>
        <w:t>56,828.29</w:t>
      </w:r>
      <w:r w:rsidRPr="004A016A">
        <w:rPr>
          <w:rFonts w:ascii="Garamond" w:hAnsi="Garamond"/>
        </w:rPr>
        <w:t xml:space="preserve"> for a total budget of $1,1</w:t>
      </w:r>
      <w:r>
        <w:rPr>
          <w:rFonts w:ascii="Garamond" w:hAnsi="Garamond"/>
        </w:rPr>
        <w:t>30,028.05</w:t>
      </w:r>
      <w:r w:rsidRPr="004A016A">
        <w:rPr>
          <w:rFonts w:ascii="Garamond" w:hAnsi="Garamond"/>
        </w:rPr>
        <w:t xml:space="preserve">.  </w:t>
      </w:r>
      <w:r>
        <w:rPr>
          <w:rFonts w:ascii="Garamond" w:hAnsi="Garamond"/>
        </w:rPr>
        <w:t xml:space="preserve">Approximately $291,177 of expenditures were shifted out of the technology funds and will be paid with ESSER II funding.  </w:t>
      </w:r>
      <w:r w:rsidRPr="004A016A">
        <w:rPr>
          <w:rFonts w:ascii="Garamond" w:hAnsi="Garamond"/>
        </w:rPr>
        <w:t>The annual technology aid</w:t>
      </w:r>
      <w:r>
        <w:rPr>
          <w:rFonts w:ascii="Garamond" w:hAnsi="Garamond"/>
        </w:rPr>
        <w:t xml:space="preserve"> distribution to schools is based on the ratio that each district’s BASE budget bears to the statewide BASE budget amount for all school districts. </w:t>
      </w:r>
      <w:r w:rsidRPr="002A4BE5">
        <w:rPr>
          <w:rFonts w:ascii="Garamond" w:hAnsi="Garamond"/>
        </w:rPr>
        <w:t>The elementary will receive $23,452.14 in state technology aid and the high school will receive $13,699.76.</w:t>
      </w:r>
    </w:p>
    <w:bookmarkEnd w:id="5"/>
    <w:p w14:paraId="752C0349" w14:textId="77777777" w:rsidR="00B36207" w:rsidRDefault="00B36207" w:rsidP="00D81423">
      <w:pPr>
        <w:rPr>
          <w:rFonts w:ascii="Garamond" w:hAnsi="Garamond"/>
        </w:rPr>
      </w:pPr>
    </w:p>
    <w:p w14:paraId="3487057A" w14:textId="77777777" w:rsidR="00B36207" w:rsidRDefault="00B36207" w:rsidP="00D81423">
      <w:pPr>
        <w:rPr>
          <w:rFonts w:ascii="Garamond" w:hAnsi="Garamond"/>
          <w:b/>
          <w:u w:val="single"/>
        </w:rPr>
      </w:pPr>
      <w:r>
        <w:rPr>
          <w:rFonts w:ascii="Garamond" w:hAnsi="Garamond"/>
          <w:b/>
          <w:u w:val="single"/>
        </w:rPr>
        <w:t>Flexibility:</w:t>
      </w:r>
    </w:p>
    <w:p w14:paraId="3AE9D9D6" w14:textId="77777777" w:rsidR="00B36207" w:rsidRDefault="00B36207" w:rsidP="00BF5174">
      <w:pPr>
        <w:ind w:left="720"/>
        <w:rPr>
          <w:rFonts w:ascii="Garamond" w:hAnsi="Garamond"/>
        </w:rPr>
      </w:pPr>
      <w:r>
        <w:rPr>
          <w:rFonts w:ascii="Garamond" w:hAnsi="Garamond"/>
        </w:rPr>
        <w:t xml:space="preserve">The amount of the elementary budget reflects the unspent cash balance reappropriated to fund the current year budget.  In addition to the unspent cash balance reappropriated, the </w:t>
      </w:r>
      <w:r>
        <w:rPr>
          <w:rFonts w:ascii="Garamond" w:hAnsi="Garamond"/>
        </w:rPr>
        <w:lastRenderedPageBreak/>
        <w:t xml:space="preserve">high school flexibility budget includes a Montana Advanced Opportunity award of $145,176.55.  The grant money will be used to reduce student costs and program costs associated with AP exams, dual credit, student course &amp; class fees, and to further enhance career and technical education programs. </w:t>
      </w:r>
    </w:p>
    <w:p w14:paraId="3856A948" w14:textId="77777777" w:rsidR="00B36207" w:rsidRDefault="00B36207" w:rsidP="003901E9">
      <w:pPr>
        <w:rPr>
          <w:rFonts w:ascii="Garamond" w:hAnsi="Garamond"/>
        </w:rPr>
      </w:pPr>
    </w:p>
    <w:p w14:paraId="6FA8EE05" w14:textId="77777777" w:rsidR="00B36207" w:rsidRDefault="00B36207" w:rsidP="003901E9">
      <w:pPr>
        <w:rPr>
          <w:rFonts w:ascii="Garamond" w:hAnsi="Garamond"/>
        </w:rPr>
      </w:pPr>
      <w:r>
        <w:rPr>
          <w:rFonts w:ascii="Garamond" w:hAnsi="Garamond"/>
          <w:b/>
          <w:u w:val="single"/>
        </w:rPr>
        <w:t>Debt Service:</w:t>
      </w:r>
    </w:p>
    <w:p w14:paraId="3EC01EDE" w14:textId="77777777" w:rsidR="00B36207" w:rsidRDefault="00B36207" w:rsidP="000B315B">
      <w:pPr>
        <w:ind w:left="720"/>
        <w:rPr>
          <w:rFonts w:ascii="Garamond" w:hAnsi="Garamond"/>
        </w:rPr>
      </w:pPr>
      <w:r>
        <w:rPr>
          <w:rFonts w:ascii="Garamond" w:hAnsi="Garamond"/>
        </w:rPr>
        <w:t>The budgeted amounts for debt service payments on 2017 bonds are $2,011,100 for interest payments, $2,095,000 for principal payments and agent fees are estimated to be $400.  The budgeted amount for debt service payments on the 2019 bond issue are $265,975 for interest, $310,000 for principal payments and agent fees are estimated to be $400. Taxes for Special Improvement Districts (SIDs) are estimated to be approximately $290,000.  The total elementary debt service budget is</w:t>
      </w:r>
      <w:r w:rsidRPr="00BF4954">
        <w:rPr>
          <w:rFonts w:ascii="Garamond" w:hAnsi="Garamond"/>
        </w:rPr>
        <w:t xml:space="preserve"> $</w:t>
      </w:r>
      <w:r>
        <w:rPr>
          <w:rFonts w:ascii="Garamond" w:hAnsi="Garamond"/>
        </w:rPr>
        <w:t xml:space="preserve">4,972,875.  Although the high school has no outstanding debt, taxes for SIDs are estimated to be approximately $200,000.  </w:t>
      </w:r>
    </w:p>
    <w:p w14:paraId="6B6CF799" w14:textId="77777777" w:rsidR="00B36207" w:rsidRDefault="00B36207" w:rsidP="000B315B">
      <w:pPr>
        <w:ind w:left="720"/>
        <w:rPr>
          <w:rFonts w:ascii="Garamond" w:hAnsi="Garamond"/>
        </w:rPr>
      </w:pPr>
    </w:p>
    <w:p w14:paraId="4E639753" w14:textId="77777777" w:rsidR="00B36207" w:rsidRDefault="00B36207" w:rsidP="009B24D1">
      <w:pPr>
        <w:rPr>
          <w:rFonts w:ascii="Garamond" w:hAnsi="Garamond"/>
        </w:rPr>
      </w:pPr>
      <w:r>
        <w:rPr>
          <w:rFonts w:ascii="Garamond" w:hAnsi="Garamond"/>
          <w:b/>
          <w:u w:val="single"/>
        </w:rPr>
        <w:t>Building Reserve:</w:t>
      </w:r>
    </w:p>
    <w:p w14:paraId="5DB136F9" w14:textId="77777777" w:rsidR="00B36207" w:rsidRPr="00B72B5B" w:rsidRDefault="00B36207" w:rsidP="00B72B5B">
      <w:pPr>
        <w:ind w:left="720"/>
        <w:rPr>
          <w:rFonts w:ascii="Garamond" w:hAnsi="Garamond"/>
          <w:b/>
          <w:sz w:val="28"/>
          <w:szCs w:val="28"/>
        </w:rPr>
        <w:sectPr w:rsidR="00B36207" w:rsidRPr="00B72B5B" w:rsidSect="006A0310">
          <w:pgSz w:w="12240" w:h="15840"/>
          <w:pgMar w:top="1440" w:right="1440" w:bottom="1296" w:left="1440" w:header="720" w:footer="720" w:gutter="0"/>
          <w:cols w:space="720"/>
          <w:docGrid w:linePitch="360"/>
        </w:sectPr>
      </w:pPr>
      <w:r>
        <w:rPr>
          <w:rFonts w:ascii="Garamond" w:hAnsi="Garamond"/>
        </w:rPr>
        <w:t>Taxpayers approved 10-year building reserve levies in both the elementary and high school in November 2013, with the levies beginning in FY 2015, leaving two (2) years remaining after this budget year.  The elementary levy is $1,250,000 annually and the high school levy is $750,000 annually</w:t>
      </w:r>
      <w:r w:rsidRPr="00E8163E">
        <w:rPr>
          <w:rFonts w:ascii="Garamond" w:hAnsi="Garamond"/>
        </w:rPr>
        <w:t>.  Remaining fund balance for budget in the elementary was $</w:t>
      </w:r>
      <w:r>
        <w:rPr>
          <w:rFonts w:ascii="Garamond" w:hAnsi="Garamond"/>
        </w:rPr>
        <w:t>503,848.61</w:t>
      </w:r>
      <w:r w:rsidRPr="0060111E">
        <w:rPr>
          <w:rFonts w:ascii="Garamond" w:hAnsi="Garamond"/>
        </w:rPr>
        <w:t xml:space="preserve"> and $</w:t>
      </w:r>
      <w:r>
        <w:rPr>
          <w:rFonts w:ascii="Garamond" w:hAnsi="Garamond"/>
        </w:rPr>
        <w:t>1,160,379.32</w:t>
      </w:r>
      <w:r w:rsidRPr="0060111E">
        <w:rPr>
          <w:rFonts w:ascii="Garamond" w:hAnsi="Garamond"/>
        </w:rPr>
        <w:t xml:space="preserve"> in the high school</w:t>
      </w:r>
      <w:r>
        <w:rPr>
          <w:rFonts w:ascii="Garamond" w:hAnsi="Garamond"/>
        </w:rPr>
        <w:t>.  In addition, the district</w:t>
      </w:r>
      <w:r w:rsidRPr="0060111E">
        <w:rPr>
          <w:rFonts w:ascii="Garamond" w:hAnsi="Garamond"/>
        </w:rPr>
        <w:t xml:space="preserve"> </w:t>
      </w:r>
      <w:r>
        <w:rPr>
          <w:rFonts w:ascii="Garamond" w:hAnsi="Garamond"/>
        </w:rPr>
        <w:t>also took advantage of the permissive levy to address facility improvements and repairs identified in the recently updated facility inventory report prepared by the district.  The 2019 Legislature passed a law to fund the guaranteed tax base amount for school major maintenance projects.  The School Major Maintenance Aid is $188,352.46 for the elementary and $132,610.37 for the high school.  The t</w:t>
      </w:r>
      <w:r w:rsidRPr="0060111E">
        <w:rPr>
          <w:rFonts w:ascii="Garamond" w:hAnsi="Garamond"/>
        </w:rPr>
        <w:t xml:space="preserve">otal </w:t>
      </w:r>
      <w:r>
        <w:rPr>
          <w:rFonts w:ascii="Garamond" w:hAnsi="Garamond"/>
        </w:rPr>
        <w:t xml:space="preserve">building reserve </w:t>
      </w:r>
      <w:r w:rsidRPr="0060111E">
        <w:rPr>
          <w:rFonts w:ascii="Garamond" w:hAnsi="Garamond"/>
        </w:rPr>
        <w:t xml:space="preserve">budget </w:t>
      </w:r>
      <w:r>
        <w:rPr>
          <w:rFonts w:ascii="Garamond" w:hAnsi="Garamond"/>
        </w:rPr>
        <w:t xml:space="preserve">is $2,188,452.56 </w:t>
      </w:r>
      <w:r w:rsidRPr="0060111E">
        <w:rPr>
          <w:rFonts w:ascii="Garamond" w:hAnsi="Garamond"/>
        </w:rPr>
        <w:t>in the elementary and $</w:t>
      </w:r>
      <w:r>
        <w:rPr>
          <w:rFonts w:ascii="Garamond" w:hAnsi="Garamond"/>
        </w:rPr>
        <w:t>2,187,220.99</w:t>
      </w:r>
      <w:r w:rsidRPr="0060111E">
        <w:rPr>
          <w:rFonts w:ascii="Garamond" w:hAnsi="Garamond"/>
        </w:rPr>
        <w:t xml:space="preserve"> in the high school</w:t>
      </w:r>
      <w:r w:rsidRPr="004317CB">
        <w:rPr>
          <w:rFonts w:ascii="Garamond" w:hAnsi="Garamond"/>
        </w:rPr>
        <w:t xml:space="preserve">.  </w:t>
      </w:r>
      <w:bookmarkStart w:id="6" w:name="_Hlk78798533"/>
      <w:r w:rsidRPr="004317CB">
        <w:rPr>
          <w:rFonts w:ascii="Garamond" w:hAnsi="Garamond"/>
        </w:rPr>
        <w:t xml:space="preserve">Projects currently being funded through the building reserve fund are re-roofing projects at Capital High School and Four Georgians, </w:t>
      </w:r>
      <w:r>
        <w:rPr>
          <w:rFonts w:ascii="Garamond" w:hAnsi="Garamond"/>
        </w:rPr>
        <w:t xml:space="preserve">a site </w:t>
      </w:r>
      <w:r w:rsidRPr="004317CB">
        <w:rPr>
          <w:rFonts w:ascii="Garamond" w:hAnsi="Garamond"/>
        </w:rPr>
        <w:t>remodel at Kessler and Ray Bjork, and Vigilante Stadium upgrades.  Future planned projects include: Jefferson Elementary re-roof ($750,000), Helena High School &amp;</w:t>
      </w:r>
      <w:r>
        <w:rPr>
          <w:rFonts w:ascii="Garamond" w:hAnsi="Garamond"/>
        </w:rPr>
        <w:t xml:space="preserve"> Capital High School partial re-roofs ($800,000), flooring at various schools ($150,000), Helena Middle School exterior paint ($125,000), </w:t>
      </w:r>
      <w:r w:rsidRPr="00047F8B">
        <w:rPr>
          <w:rFonts w:ascii="Garamond" w:hAnsi="Garamond"/>
        </w:rPr>
        <w:t>and interior paint</w:t>
      </w:r>
      <w:r>
        <w:rPr>
          <w:rFonts w:ascii="Garamond" w:hAnsi="Garamond"/>
        </w:rPr>
        <w:t xml:space="preserve"> at Four Georgians Elementary ($40,000).</w:t>
      </w:r>
      <w:bookmarkEnd w:id="6"/>
    </w:p>
    <w:p w14:paraId="7296D6E8" w14:textId="386C5C43" w:rsidR="00B36207" w:rsidRDefault="00C04E36" w:rsidP="00657982">
      <w:pPr>
        <w:sectPr w:rsidR="00B36207" w:rsidSect="00ED6DFE">
          <w:pgSz w:w="15840" w:h="12240" w:orient="landscape"/>
          <w:pgMar w:top="720" w:right="720" w:bottom="720" w:left="720" w:header="720" w:footer="720" w:gutter="0"/>
          <w:cols w:space="720"/>
          <w:docGrid w:linePitch="360"/>
        </w:sectPr>
      </w:pPr>
      <w:r w:rsidRPr="00941DC0">
        <w:rPr>
          <w:noProof/>
        </w:rPr>
        <w:lastRenderedPageBreak/>
        <w:drawing>
          <wp:inline distT="0" distB="0" distL="0" distR="0" wp14:anchorId="2582702F" wp14:editId="148E76B3">
            <wp:extent cx="9144000" cy="6134100"/>
            <wp:effectExtent l="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6134100"/>
                    </a:xfrm>
                    <a:prstGeom prst="rect">
                      <a:avLst/>
                    </a:prstGeom>
                    <a:noFill/>
                    <a:ln>
                      <a:noFill/>
                    </a:ln>
                  </pic:spPr>
                </pic:pic>
              </a:graphicData>
            </a:graphic>
          </wp:inline>
        </w:drawing>
      </w:r>
    </w:p>
    <w:p w14:paraId="1FBF6411" w14:textId="77777777" w:rsidR="00B36207" w:rsidRDefault="00B36207" w:rsidP="00657982"/>
    <w:p w14:paraId="0C6E954E" w14:textId="77777777" w:rsidR="00B36207" w:rsidRDefault="00B36207" w:rsidP="00F54B15"/>
    <w:p w14:paraId="09627C80" w14:textId="666C5333" w:rsidR="00B36207" w:rsidRDefault="00C04E36">
      <w:pPr>
        <w:sectPr w:rsidR="00B36207" w:rsidSect="00592B92">
          <w:pgSz w:w="12240" w:h="15840"/>
          <w:pgMar w:top="1008" w:right="576" w:bottom="1008" w:left="576" w:header="720" w:footer="720" w:gutter="0"/>
          <w:cols w:space="720"/>
          <w:docGrid w:linePitch="360"/>
        </w:sectPr>
      </w:pPr>
      <w:r w:rsidRPr="00941DC0">
        <w:rPr>
          <w:noProof/>
        </w:rPr>
        <w:drawing>
          <wp:inline distT="0" distB="0" distL="0" distR="0" wp14:anchorId="5F919B7D" wp14:editId="35D924FA">
            <wp:extent cx="7038975" cy="7772400"/>
            <wp:effectExtent l="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38975" cy="7772400"/>
                    </a:xfrm>
                    <a:prstGeom prst="rect">
                      <a:avLst/>
                    </a:prstGeom>
                    <a:noFill/>
                    <a:ln>
                      <a:noFill/>
                    </a:ln>
                  </pic:spPr>
                </pic:pic>
              </a:graphicData>
            </a:graphic>
          </wp:inline>
        </w:drawing>
      </w:r>
    </w:p>
    <w:p w14:paraId="224EDF97" w14:textId="74CC3A0A" w:rsidR="00B36207" w:rsidRDefault="00C04E36">
      <w:pPr>
        <w:rPr>
          <w:i/>
        </w:rPr>
        <w:sectPr w:rsidR="00B36207" w:rsidSect="00181992">
          <w:pgSz w:w="15840" w:h="12240" w:orient="landscape"/>
          <w:pgMar w:top="720" w:right="720" w:bottom="720" w:left="432" w:header="720" w:footer="720" w:gutter="0"/>
          <w:cols w:space="720"/>
          <w:docGrid w:linePitch="360"/>
        </w:sectPr>
      </w:pPr>
      <w:r w:rsidRPr="00941DC0">
        <w:rPr>
          <w:noProof/>
        </w:rPr>
        <w:lastRenderedPageBreak/>
        <w:drawing>
          <wp:inline distT="0" distB="0" distL="0" distR="0" wp14:anchorId="481AFD70" wp14:editId="18C91235">
            <wp:extent cx="9505950" cy="6248400"/>
            <wp:effectExtent l="0" t="0" r="0" b="0"/>
            <wp:docPr id="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05950" cy="6248400"/>
                    </a:xfrm>
                    <a:prstGeom prst="rect">
                      <a:avLst/>
                    </a:prstGeom>
                    <a:noFill/>
                    <a:ln>
                      <a:noFill/>
                    </a:ln>
                  </pic:spPr>
                </pic:pic>
              </a:graphicData>
            </a:graphic>
          </wp:inline>
        </w:drawing>
      </w:r>
    </w:p>
    <w:p w14:paraId="46E47A53" w14:textId="36744917" w:rsidR="00B36207" w:rsidRDefault="00C04E36">
      <w:pPr>
        <w:sectPr w:rsidR="00B36207" w:rsidSect="006F4756">
          <w:pgSz w:w="12240" w:h="15840" w:code="1"/>
          <w:pgMar w:top="1440" w:right="1440" w:bottom="1440" w:left="720" w:header="720" w:footer="720" w:gutter="0"/>
          <w:cols w:space="720"/>
          <w:docGrid w:linePitch="360"/>
        </w:sectPr>
      </w:pPr>
      <w:r w:rsidRPr="00941DC0">
        <w:rPr>
          <w:noProof/>
        </w:rPr>
        <w:lastRenderedPageBreak/>
        <w:drawing>
          <wp:inline distT="0" distB="0" distL="0" distR="0" wp14:anchorId="765E12C2" wp14:editId="60CD138F">
            <wp:extent cx="6896100" cy="7924800"/>
            <wp:effectExtent l="0" t="0" r="0"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96100" cy="7924800"/>
                    </a:xfrm>
                    <a:prstGeom prst="rect">
                      <a:avLst/>
                    </a:prstGeom>
                    <a:noFill/>
                    <a:ln>
                      <a:noFill/>
                    </a:ln>
                  </pic:spPr>
                </pic:pic>
              </a:graphicData>
            </a:graphic>
          </wp:inline>
        </w:drawing>
      </w:r>
    </w:p>
    <w:p w14:paraId="46358D28" w14:textId="692E8156" w:rsidR="00B36207" w:rsidRPr="009E1F6F" w:rsidRDefault="00C04E36" w:rsidP="00836EF3">
      <w:pPr>
        <w:jc w:val="both"/>
      </w:pPr>
      <w:r w:rsidRPr="00941DC0">
        <w:rPr>
          <w:noProof/>
        </w:rPr>
        <w:lastRenderedPageBreak/>
        <w:drawing>
          <wp:inline distT="0" distB="0" distL="0" distR="0" wp14:anchorId="213F0CB7" wp14:editId="1B09FCA8">
            <wp:extent cx="6800850" cy="75819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0850" cy="7581900"/>
                    </a:xfrm>
                    <a:prstGeom prst="rect">
                      <a:avLst/>
                    </a:prstGeom>
                    <a:noFill/>
                    <a:ln>
                      <a:noFill/>
                    </a:ln>
                  </pic:spPr>
                </pic:pic>
              </a:graphicData>
            </a:graphic>
          </wp:inline>
        </w:drawing>
      </w:r>
    </w:p>
    <w:p w14:paraId="0F750A8E" w14:textId="7789813A" w:rsidR="00B36207" w:rsidRPr="009E1F6F" w:rsidRDefault="00C04E36">
      <w:r w:rsidRPr="00941DC0">
        <w:rPr>
          <w:noProof/>
        </w:rPr>
        <w:lastRenderedPageBreak/>
        <w:drawing>
          <wp:inline distT="0" distB="0" distL="0" distR="0" wp14:anchorId="1C58172E" wp14:editId="7573D399">
            <wp:extent cx="6791325" cy="78676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1325" cy="7867650"/>
                    </a:xfrm>
                    <a:prstGeom prst="rect">
                      <a:avLst/>
                    </a:prstGeom>
                    <a:noFill/>
                    <a:ln>
                      <a:noFill/>
                    </a:ln>
                  </pic:spPr>
                </pic:pic>
              </a:graphicData>
            </a:graphic>
          </wp:inline>
        </w:drawing>
      </w:r>
    </w:p>
    <w:p w14:paraId="21F0B286" w14:textId="1DC2995D"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4D824992" w14:textId="1A4D3624"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1F22BD3A" w14:textId="12C20BC0"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5D95283B" w14:textId="77777777" w:rsidR="00B36207" w:rsidRDefault="00B36207">
      <w:pPr>
        <w:spacing w:after="71"/>
        <w:ind w:left="-5" w:hanging="10"/>
      </w:pPr>
      <w:r>
        <w:rPr>
          <w:rFonts w:ascii="Arial" w:eastAsia="Arial" w:hAnsi="Arial" w:cs="Arial"/>
          <w:b/>
          <w:sz w:val="16"/>
        </w:rPr>
        <w:t>Due Dates:</w:t>
      </w:r>
    </w:p>
    <w:p w14:paraId="3E3552F9" w14:textId="77777777" w:rsidR="00B36207" w:rsidRDefault="00B36207">
      <w:pPr>
        <w:spacing w:line="235" w:lineRule="auto"/>
        <w:ind w:left="355" w:right="172" w:hanging="10"/>
      </w:pPr>
      <w:r>
        <w:rPr>
          <w:rFonts w:ascii="Arial" w:eastAsia="Arial" w:hAnsi="Arial" w:cs="Arial"/>
          <w:i/>
          <w:sz w:val="16"/>
        </w:rPr>
        <w:t>Board of Trustees adopts Final Budget no later than August 25th before: computation of GF levy requirement by Cty Supt. &amp; the fixing of district tax levies. (MCA 20-9-131)</w:t>
      </w:r>
    </w:p>
    <w:p w14:paraId="1EBCF7BF" w14:textId="77777777" w:rsidR="00B36207" w:rsidRDefault="00B36207">
      <w:pPr>
        <w:spacing w:line="235" w:lineRule="auto"/>
        <w:ind w:left="355" w:right="172" w:hanging="10"/>
      </w:pPr>
      <w:r>
        <w:rPr>
          <w:rFonts w:ascii="Arial" w:eastAsia="Arial" w:hAnsi="Arial" w:cs="Arial"/>
          <w:i/>
          <w:sz w:val="16"/>
        </w:rPr>
        <w:t>Board of Trustees transmits to County Supt. within 3 days after final approval. (MCA 20-9-131)</w:t>
      </w:r>
    </w:p>
    <w:p w14:paraId="52791355" w14:textId="77777777" w:rsidR="00B36207" w:rsidRDefault="00B36207">
      <w:pPr>
        <w:spacing w:line="235" w:lineRule="auto"/>
        <w:ind w:left="355" w:right="172" w:hanging="10"/>
      </w:pPr>
      <w:r>
        <w:rPr>
          <w:rFonts w:ascii="Arial" w:eastAsia="Arial" w:hAnsi="Arial" w:cs="Arial"/>
          <w:i/>
          <w:sz w:val="16"/>
        </w:rPr>
        <w:t>County Supt. transmits to County Commissioners by the later of the 1st Tuesday in September  or within 30 calendar days after receipt of certified taxable values. (MCA 20-9-142)</w:t>
      </w:r>
    </w:p>
    <w:p w14:paraId="09E77F85" w14:textId="77777777" w:rsidR="00B36207" w:rsidRDefault="00B36207">
      <w:pPr>
        <w:spacing w:after="291" w:line="235" w:lineRule="auto"/>
        <w:ind w:left="355" w:right="172" w:hanging="10"/>
      </w:pPr>
      <w:r>
        <w:rPr>
          <w:rFonts w:ascii="Arial" w:eastAsia="Arial" w:hAnsi="Arial" w:cs="Arial"/>
          <w:i/>
          <w:sz w:val="16"/>
        </w:rPr>
        <w:t>County Supt. transmits to Office of Public Instruction on or before September 15th. (MCA 20-9-134)</w:t>
      </w:r>
    </w:p>
    <w:p w14:paraId="1113CA6A" w14:textId="77777777" w:rsidR="00B36207" w:rsidRDefault="00B36207">
      <w:pPr>
        <w:pStyle w:val="Heading1"/>
        <w:spacing w:after="3"/>
        <w:ind w:left="58"/>
      </w:pPr>
      <w:r>
        <w:rPr>
          <w:sz w:val="20"/>
        </w:rPr>
        <w:t>District ANB And Taxable Valuation ANB</w:t>
      </w:r>
      <w:r>
        <w:rPr>
          <w:sz w:val="20"/>
        </w:rPr>
        <w:tab/>
        <w:t>Taxable Valuation</w:t>
      </w:r>
    </w:p>
    <w:p w14:paraId="3F4907B8" w14:textId="4131A190" w:rsidR="00B36207" w:rsidRDefault="00C04E36">
      <w:pPr>
        <w:spacing w:after="134"/>
        <w:ind w:left="3629"/>
      </w:pPr>
      <w:r>
        <w:rPr>
          <w:noProof/>
        </w:rPr>
        <mc:AlternateContent>
          <mc:Choice Requires="wpg">
            <w:drawing>
              <wp:inline distT="0" distB="0" distL="0" distR="0" wp14:anchorId="0C804925" wp14:editId="69496EEE">
                <wp:extent cx="3566160" cy="210185"/>
                <wp:effectExtent l="0" t="0" r="0" b="0"/>
                <wp:docPr id="1261" name="Group 3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6160" cy="210185"/>
                          <a:chOff x="0" y="0"/>
                          <a:chExt cx="3566160" cy="210312"/>
                        </a:xfrm>
                      </wpg:grpSpPr>
                      <wps:wsp>
                        <wps:cNvPr id="1262" name="Rectangle 34"/>
                        <wps:cNvSpPr/>
                        <wps:spPr>
                          <a:xfrm>
                            <a:off x="193929" y="49261"/>
                            <a:ext cx="215845" cy="156225"/>
                          </a:xfrm>
                          <a:prstGeom prst="rect">
                            <a:avLst/>
                          </a:prstGeom>
                          <a:ln>
                            <a:noFill/>
                          </a:ln>
                        </wps:spPr>
                        <wps:txbx>
                          <w:txbxContent>
                            <w:p w14:paraId="7B3B61AB" w14:textId="77777777" w:rsidR="00B36207" w:rsidRDefault="00B36207">
                              <w:r>
                                <w:rPr>
                                  <w:rFonts w:ascii="Arial" w:eastAsia="Arial" w:hAnsi="Arial" w:cs="Arial"/>
                                  <w:b/>
                                  <w:sz w:val="20"/>
                                </w:rPr>
                                <w:t>EL</w:t>
                              </w:r>
                            </w:p>
                          </w:txbxContent>
                        </wps:txbx>
                        <wps:bodyPr horzOverflow="overflow" vert="horz" lIns="0" tIns="0" rIns="0" bIns="0" rtlCol="0">
                          <a:noAutofit/>
                        </wps:bodyPr>
                      </wps:wsp>
                      <wps:wsp>
                        <wps:cNvPr id="1264" name="Rectangle 35"/>
                        <wps:cNvSpPr/>
                        <wps:spPr>
                          <a:xfrm>
                            <a:off x="918134" y="49261"/>
                            <a:ext cx="234593" cy="156225"/>
                          </a:xfrm>
                          <a:prstGeom prst="rect">
                            <a:avLst/>
                          </a:prstGeom>
                          <a:ln>
                            <a:noFill/>
                          </a:ln>
                        </wps:spPr>
                        <wps:txbx>
                          <w:txbxContent>
                            <w:p w14:paraId="2BA784B1" w14:textId="77777777" w:rsidR="00B36207" w:rsidRDefault="00B36207">
                              <w:r>
                                <w:rPr>
                                  <w:rFonts w:ascii="Arial" w:eastAsia="Arial" w:hAnsi="Arial" w:cs="Arial"/>
                                  <w:b/>
                                  <w:sz w:val="20"/>
                                </w:rPr>
                                <w:t>HS</w:t>
                              </w:r>
                            </w:p>
                          </w:txbxContent>
                        </wps:txbx>
                        <wps:bodyPr horzOverflow="overflow" vert="horz" lIns="0" tIns="0" rIns="0" bIns="0" rtlCol="0">
                          <a:noAutofit/>
                        </wps:bodyPr>
                      </wps:wsp>
                      <wps:wsp>
                        <wps:cNvPr id="1266" name="Shape 42"/>
                        <wps:cNvSpPr/>
                        <wps:spPr>
                          <a:xfrm>
                            <a:off x="0" y="0"/>
                            <a:ext cx="1280160" cy="0"/>
                          </a:xfrm>
                          <a:custGeom>
                            <a:avLst/>
                            <a:gdLst/>
                            <a:ahLst/>
                            <a:cxnLst/>
                            <a:rect l="0" t="0" r="0" b="0"/>
                            <a:pathLst>
                              <a:path w="1280160">
                                <a:moveTo>
                                  <a:pt x="0" y="0"/>
                                </a:moveTo>
                                <a:lnTo>
                                  <a:pt x="1280160" y="0"/>
                                </a:lnTo>
                              </a:path>
                            </a:pathLst>
                          </a:custGeom>
                          <a:noFill/>
                          <a:ln w="12700" cap="flat" cmpd="sng" algn="ctr">
                            <a:solidFill>
                              <a:srgbClr val="000000"/>
                            </a:solidFill>
                            <a:prstDash val="solid"/>
                            <a:miter lim="127000"/>
                          </a:ln>
                          <a:effectLst/>
                        </wps:spPr>
                        <wps:bodyPr/>
                      </wps:wsp>
                      <wps:wsp>
                        <wps:cNvPr id="1267" name="Shape 43"/>
                        <wps:cNvSpPr/>
                        <wps:spPr>
                          <a:xfrm>
                            <a:off x="2194560" y="0"/>
                            <a:ext cx="1371600" cy="0"/>
                          </a:xfrm>
                          <a:custGeom>
                            <a:avLst/>
                            <a:gdLst/>
                            <a:ahLst/>
                            <a:cxnLst/>
                            <a:rect l="0" t="0" r="0" b="0"/>
                            <a:pathLst>
                              <a:path w="1371600">
                                <a:moveTo>
                                  <a:pt x="0" y="0"/>
                                </a:moveTo>
                                <a:lnTo>
                                  <a:pt x="1371600" y="0"/>
                                </a:lnTo>
                              </a:path>
                            </a:pathLst>
                          </a:custGeom>
                          <a:noFill/>
                          <a:ln w="12700" cap="flat" cmpd="sng" algn="ctr">
                            <a:solidFill>
                              <a:srgbClr val="000000"/>
                            </a:solidFill>
                            <a:prstDash val="solid"/>
                            <a:miter lim="127000"/>
                          </a:ln>
                          <a:effectLst/>
                        </wps:spPr>
                        <wps:bodyPr/>
                      </wps:wsp>
                      <wps:wsp>
                        <wps:cNvPr id="1269" name="Shape 44"/>
                        <wps:cNvSpPr/>
                        <wps:spPr>
                          <a:xfrm>
                            <a:off x="0" y="210312"/>
                            <a:ext cx="548640" cy="0"/>
                          </a:xfrm>
                          <a:custGeom>
                            <a:avLst/>
                            <a:gdLst/>
                            <a:ahLst/>
                            <a:cxnLst/>
                            <a:rect l="0" t="0" r="0" b="0"/>
                            <a:pathLst>
                              <a:path w="548640">
                                <a:moveTo>
                                  <a:pt x="0" y="0"/>
                                </a:moveTo>
                                <a:lnTo>
                                  <a:pt x="548640" y="0"/>
                                </a:lnTo>
                              </a:path>
                            </a:pathLst>
                          </a:custGeom>
                          <a:noFill/>
                          <a:ln w="12700" cap="flat" cmpd="sng" algn="ctr">
                            <a:solidFill>
                              <a:srgbClr val="000000"/>
                            </a:solidFill>
                            <a:prstDash val="solid"/>
                            <a:miter lim="127000"/>
                          </a:ln>
                          <a:effectLst/>
                        </wps:spPr>
                        <wps:bodyPr/>
                      </wps:wsp>
                      <wps:wsp>
                        <wps:cNvPr id="1270" name="Shape 45"/>
                        <wps:cNvSpPr/>
                        <wps:spPr>
                          <a:xfrm>
                            <a:off x="731520" y="210312"/>
                            <a:ext cx="548640" cy="0"/>
                          </a:xfrm>
                          <a:custGeom>
                            <a:avLst/>
                            <a:gdLst/>
                            <a:ahLst/>
                            <a:cxnLst/>
                            <a:rect l="0" t="0" r="0" b="0"/>
                            <a:pathLst>
                              <a:path w="548640">
                                <a:moveTo>
                                  <a:pt x="0" y="0"/>
                                </a:moveTo>
                                <a:lnTo>
                                  <a:pt x="54864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0C804925" id="Group 32167" o:spid="_x0000_s1065" style="width:280.8pt;height:16.55pt;mso-position-horizontal-relative:char;mso-position-vertical-relative:line" coordsize="35661,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">
                <v:rect id="Rectangle 34" o:spid="_x0000_s1066" style="position:absolute;left:1939;top:492;width:215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14:paraId="7B3B61AB" w14:textId="77777777" w:rsidR="00B36207" w:rsidRDefault="00B36207">
                        <w:r>
                          <w:rPr>
                            <w:rFonts w:ascii="Arial" w:eastAsia="Arial" w:hAnsi="Arial" w:cs="Arial"/>
                            <w:b/>
                            <w:sz w:val="20"/>
                          </w:rPr>
                          <w:t>EL</w:t>
                        </w:r>
                      </w:p>
                    </w:txbxContent>
                  </v:textbox>
                </v:rect>
                <v:rect id="Rectangle 35" o:spid="_x0000_s1067" style="position:absolute;left:9181;top:492;width:234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14:paraId="2BA784B1" w14:textId="77777777" w:rsidR="00B36207" w:rsidRDefault="00B36207">
                        <w:r>
                          <w:rPr>
                            <w:rFonts w:ascii="Arial" w:eastAsia="Arial" w:hAnsi="Arial" w:cs="Arial"/>
                            <w:b/>
                            <w:sz w:val="20"/>
                          </w:rPr>
                          <w:t>HS</w:t>
                        </w:r>
                      </w:p>
                    </w:txbxContent>
                  </v:textbox>
                </v:rect>
                <v:shape id="Shape 42" o:spid="_x0000_s1068" style="position:absolute;width:12801;height:0;visibility:visible;mso-wrap-style:square;v-text-anchor:top" coordsize="128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" path="m,l1280160,e" filled="f" strokeweight="1pt">
                  <v:stroke miterlimit="83231f" joinstyle="miter"/>
                  <v:path arrowok="t" textboxrect="0,0,1280160,0"/>
                </v:shape>
                <v:shape id="Shape 43" o:spid="_x0000_s1069" style="position:absolute;left:21945;width:13716;height:0;visibility:visible;mso-wrap-style:square;v-text-anchor:top" coordsize="137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" path="m,l1371600,e" filled="f" strokeweight="1pt">
                  <v:stroke miterlimit="83231f" joinstyle="miter"/>
                  <v:path arrowok="t" textboxrect="0,0,1371600,0"/>
                </v:shape>
                <v:shape id="Shape 44" o:spid="_x0000_s1070" style="position:absolute;top:2103;width:5486;height:0;visibility:visible;mso-wrap-style:square;v-text-anchor:top" coordsize="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" path="m,l548640,e" filled="f" strokeweight="1pt">
                  <v:stroke miterlimit="83231f" joinstyle="miter"/>
                  <v:path arrowok="t" textboxrect="0,0,548640,0"/>
                </v:shape>
                <v:shape id="Shape 45" o:spid="_x0000_s1071" style="position:absolute;left:7315;top:2103;width:5486;height:0;visibility:visible;mso-wrap-style:square;v-text-anchor:top" coordsize="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" path="m,l548640,e" filled="f" strokeweight="1pt">
                  <v:stroke miterlimit="83231f" joinstyle="miter"/>
                  <v:path arrowok="t" textboxrect="0,0,548640,0"/>
                </v:shape>
                <w10:anchorlock/>
              </v:group>
            </w:pict>
          </mc:Fallback>
        </mc:AlternateContent>
      </w:r>
    </w:p>
    <w:tbl>
      <w:tblPr>
        <w:tblW w:w="8844" w:type="dxa"/>
        <w:tblInd w:w="360" w:type="dxa"/>
        <w:tblCellMar>
          <w:left w:w="0" w:type="dxa"/>
          <w:right w:w="0" w:type="dxa"/>
        </w:tblCellMar>
        <w:tblLook w:val="04A0" w:firstRow="1" w:lastRow="0" w:firstColumn="1" w:lastColumn="0" w:noHBand="0" w:noVBand="1"/>
      </w:tblPr>
      <w:tblGrid>
        <w:gridCol w:w="3309"/>
        <w:gridCol w:w="265"/>
        <w:gridCol w:w="1140"/>
        <w:gridCol w:w="2241"/>
        <w:gridCol w:w="1889"/>
      </w:tblGrid>
      <w:tr w:rsidR="002E262F" w14:paraId="43B3B03C" w14:textId="77777777" w:rsidTr="00F119A0">
        <w:trPr>
          <w:trHeight w:val="185"/>
        </w:trPr>
        <w:tc>
          <w:tcPr>
            <w:tcW w:w="3309" w:type="dxa"/>
            <w:tcBorders>
              <w:top w:val="nil"/>
              <w:left w:val="nil"/>
              <w:bottom w:val="nil"/>
              <w:right w:val="nil"/>
            </w:tcBorders>
            <w:shd w:val="clear" w:color="auto" w:fill="auto"/>
          </w:tcPr>
          <w:p w14:paraId="6FB9F50F" w14:textId="77777777" w:rsidR="00B36207" w:rsidRPr="00F119A0" w:rsidRDefault="00B36207">
            <w:pPr>
              <w:rPr>
                <w:rFonts w:ascii="Calibri" w:hAnsi="Calibri"/>
                <w:sz w:val="22"/>
                <w:szCs w:val="22"/>
              </w:rPr>
            </w:pPr>
            <w:r w:rsidRPr="00F119A0">
              <w:rPr>
                <w:rFonts w:ascii="Arial" w:eastAsia="Arial" w:hAnsi="Arial" w:cs="Arial"/>
                <w:b/>
                <w:sz w:val="20"/>
                <w:szCs w:val="22"/>
              </w:rPr>
              <w:t>District:</w:t>
            </w:r>
          </w:p>
        </w:tc>
        <w:tc>
          <w:tcPr>
            <w:tcW w:w="265" w:type="dxa"/>
            <w:tcBorders>
              <w:top w:val="nil"/>
              <w:left w:val="nil"/>
              <w:bottom w:val="nil"/>
              <w:right w:val="nil"/>
            </w:tcBorders>
            <w:shd w:val="clear" w:color="auto" w:fill="auto"/>
          </w:tcPr>
          <w:p w14:paraId="4BFB2AC6" w14:textId="77777777" w:rsidR="00B36207" w:rsidRPr="00F119A0" w:rsidRDefault="00B36207">
            <w:pPr>
              <w:rPr>
                <w:rFonts w:ascii="Calibri" w:hAnsi="Calibri"/>
                <w:sz w:val="22"/>
                <w:szCs w:val="22"/>
              </w:rPr>
            </w:pPr>
            <w:r w:rsidRPr="00F119A0">
              <w:rPr>
                <w:rFonts w:ascii="Arial" w:eastAsia="Arial" w:hAnsi="Arial" w:cs="Arial"/>
                <w:b/>
                <w:color w:val="0000FF"/>
                <w:sz w:val="16"/>
                <w:szCs w:val="22"/>
              </w:rPr>
              <w:t>*</w:t>
            </w:r>
          </w:p>
        </w:tc>
        <w:tc>
          <w:tcPr>
            <w:tcW w:w="1140" w:type="dxa"/>
            <w:tcBorders>
              <w:top w:val="nil"/>
              <w:left w:val="nil"/>
              <w:bottom w:val="nil"/>
              <w:right w:val="nil"/>
            </w:tcBorders>
            <w:shd w:val="clear" w:color="auto" w:fill="auto"/>
          </w:tcPr>
          <w:p w14:paraId="7DA4BE2D" w14:textId="77777777" w:rsidR="00B36207" w:rsidRPr="00F119A0" w:rsidRDefault="00B36207" w:rsidP="00F119A0">
            <w:pPr>
              <w:ind w:left="118"/>
              <w:rPr>
                <w:rFonts w:ascii="Calibri" w:hAnsi="Calibri"/>
                <w:sz w:val="22"/>
                <w:szCs w:val="22"/>
              </w:rPr>
            </w:pPr>
            <w:r w:rsidRPr="00F119A0">
              <w:rPr>
                <w:rFonts w:ascii="Arial" w:eastAsia="Arial" w:hAnsi="Arial" w:cs="Arial"/>
                <w:sz w:val="16"/>
                <w:szCs w:val="22"/>
              </w:rPr>
              <w:t>5,415</w:t>
            </w:r>
          </w:p>
        </w:tc>
        <w:tc>
          <w:tcPr>
            <w:tcW w:w="2241" w:type="dxa"/>
            <w:tcBorders>
              <w:top w:val="nil"/>
              <w:left w:val="nil"/>
              <w:bottom w:val="nil"/>
              <w:right w:val="nil"/>
            </w:tcBorders>
            <w:shd w:val="clear" w:color="auto" w:fill="auto"/>
          </w:tcPr>
          <w:p w14:paraId="3420B2CB" w14:textId="77777777" w:rsidR="00B36207" w:rsidRPr="00F119A0" w:rsidRDefault="00B36207" w:rsidP="00F119A0">
            <w:pPr>
              <w:ind w:left="264"/>
              <w:rPr>
                <w:rFonts w:ascii="Calibri" w:hAnsi="Calibri"/>
                <w:sz w:val="22"/>
                <w:szCs w:val="22"/>
              </w:rPr>
            </w:pPr>
            <w:r w:rsidRPr="00F119A0">
              <w:rPr>
                <w:rFonts w:ascii="Arial" w:eastAsia="Arial" w:hAnsi="Arial" w:cs="Arial"/>
                <w:sz w:val="16"/>
                <w:szCs w:val="22"/>
              </w:rPr>
              <w:t>N/A</w:t>
            </w:r>
          </w:p>
        </w:tc>
        <w:tc>
          <w:tcPr>
            <w:tcW w:w="1889" w:type="dxa"/>
            <w:tcBorders>
              <w:top w:val="nil"/>
              <w:left w:val="nil"/>
              <w:bottom w:val="nil"/>
              <w:right w:val="nil"/>
            </w:tcBorders>
            <w:shd w:val="clear" w:color="auto" w:fill="auto"/>
          </w:tcPr>
          <w:p w14:paraId="6577E5B1"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119,927,915</w:t>
            </w:r>
          </w:p>
        </w:tc>
      </w:tr>
    </w:tbl>
    <w:p w14:paraId="5F7CCE14" w14:textId="77777777" w:rsidR="00B36207" w:rsidRDefault="00B36207">
      <w:pPr>
        <w:spacing w:after="158"/>
        <w:ind w:left="355" w:hanging="10"/>
      </w:pPr>
      <w:r>
        <w:rPr>
          <w:rFonts w:ascii="Arial" w:eastAsia="Arial" w:hAnsi="Arial" w:cs="Arial"/>
          <w:color w:val="0000FF"/>
          <w:sz w:val="12"/>
        </w:rPr>
        <w:t>* indicates that the 3 year average ANB was used to calculate the budget limitations</w:t>
      </w:r>
    </w:p>
    <w:p w14:paraId="51FABEC4" w14:textId="77777777" w:rsidR="00B36207" w:rsidRDefault="00B36207">
      <w:pPr>
        <w:ind w:left="-5" w:hanging="10"/>
      </w:pPr>
      <w:r>
        <w:rPr>
          <w:rFonts w:ascii="Arial" w:eastAsia="Arial" w:hAnsi="Arial" w:cs="Arial"/>
          <w:b/>
          <w:sz w:val="16"/>
        </w:rPr>
        <w:t>The final budget is approved as set forth in this document.</w:t>
      </w:r>
    </w:p>
    <w:tbl>
      <w:tblPr>
        <w:tblW w:w="10790" w:type="dxa"/>
        <w:tblInd w:w="-35" w:type="dxa"/>
        <w:tblCellMar>
          <w:top w:w="85" w:type="dxa"/>
          <w:left w:w="715" w:type="dxa"/>
          <w:right w:w="115" w:type="dxa"/>
        </w:tblCellMar>
        <w:tblLook w:val="04A0" w:firstRow="1" w:lastRow="0" w:firstColumn="1" w:lastColumn="0" w:noHBand="0" w:noVBand="1"/>
      </w:tblPr>
      <w:tblGrid>
        <w:gridCol w:w="10790"/>
      </w:tblGrid>
      <w:tr w:rsidR="00B36207" w14:paraId="3007F47D" w14:textId="77777777" w:rsidTr="00F119A0">
        <w:trPr>
          <w:trHeight w:val="6811"/>
        </w:trPr>
        <w:tc>
          <w:tcPr>
            <w:tcW w:w="10790" w:type="dxa"/>
            <w:tcBorders>
              <w:top w:val="single" w:sz="8" w:space="0" w:color="000000"/>
              <w:left w:val="single" w:sz="4" w:space="0" w:color="000000"/>
              <w:bottom w:val="single" w:sz="8" w:space="0" w:color="000000"/>
              <w:right w:val="single" w:sz="4" w:space="0" w:color="000000"/>
            </w:tcBorders>
            <w:shd w:val="clear" w:color="auto" w:fill="auto"/>
          </w:tcPr>
          <w:p w14:paraId="1B753574" w14:textId="77777777" w:rsidR="00B36207" w:rsidRPr="00F119A0" w:rsidRDefault="00B36207" w:rsidP="00F119A0">
            <w:pPr>
              <w:spacing w:after="223"/>
              <w:ind w:right="599"/>
              <w:jc w:val="center"/>
              <w:rPr>
                <w:rFonts w:ascii="Calibri" w:hAnsi="Calibri"/>
                <w:sz w:val="22"/>
                <w:szCs w:val="22"/>
              </w:rPr>
            </w:pPr>
            <w:r w:rsidRPr="00F119A0">
              <w:rPr>
                <w:rFonts w:ascii="Arial" w:eastAsia="Arial" w:hAnsi="Arial" w:cs="Arial"/>
                <w:b/>
                <w:szCs w:val="22"/>
              </w:rPr>
              <w:t>Certification</w:t>
            </w:r>
          </w:p>
          <w:p w14:paraId="7A906B38" w14:textId="77777777" w:rsidR="00B36207" w:rsidRPr="00F119A0" w:rsidRDefault="00B36207" w:rsidP="00F119A0">
            <w:pPr>
              <w:tabs>
                <w:tab w:val="center" w:pos="5712"/>
              </w:tabs>
              <w:spacing w:after="153"/>
              <w:rPr>
                <w:rFonts w:ascii="Calibri" w:hAnsi="Calibri"/>
                <w:sz w:val="22"/>
                <w:szCs w:val="22"/>
              </w:rPr>
            </w:pPr>
            <w:r w:rsidRPr="00F119A0">
              <w:rPr>
                <w:rFonts w:ascii="Arial" w:eastAsia="Arial" w:hAnsi="Arial" w:cs="Arial"/>
                <w:b/>
                <w:sz w:val="20"/>
                <w:szCs w:val="22"/>
              </w:rPr>
              <w:t>District Clerk:</w:t>
            </w:r>
            <w:r w:rsidRPr="00F119A0">
              <w:rPr>
                <w:rFonts w:ascii="Arial" w:eastAsia="Arial" w:hAnsi="Arial" w:cs="Arial"/>
                <w:b/>
                <w:sz w:val="20"/>
                <w:szCs w:val="22"/>
              </w:rPr>
              <w:tab/>
            </w:r>
            <w:r w:rsidRPr="00F119A0">
              <w:rPr>
                <w:rFonts w:ascii="Arial" w:eastAsia="Arial" w:hAnsi="Arial" w:cs="Arial"/>
                <w:sz w:val="16"/>
                <w:szCs w:val="22"/>
              </w:rPr>
              <w:t>Janelle Mickelson</w:t>
            </w:r>
          </w:p>
          <w:p w14:paraId="116E3982" w14:textId="35356C91" w:rsidR="00B36207" w:rsidRPr="00F119A0" w:rsidRDefault="00C04E36" w:rsidP="00F119A0">
            <w:pPr>
              <w:spacing w:after="70"/>
              <w:rPr>
                <w:rFonts w:ascii="Calibri" w:hAnsi="Calibri"/>
                <w:sz w:val="22"/>
                <w:szCs w:val="22"/>
              </w:rPr>
            </w:pPr>
            <w:r>
              <w:rPr>
                <w:noProof/>
              </w:rPr>
              <mc:AlternateContent>
                <mc:Choice Requires="wpg">
                  <w:drawing>
                    <wp:inline distT="0" distB="0" distL="0" distR="0" wp14:anchorId="2191BB3A" wp14:editId="4AA84A41">
                      <wp:extent cx="4752975" cy="12700"/>
                      <wp:effectExtent l="0" t="0" r="0" b="0"/>
                      <wp:docPr id="21241" name="Group 2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975" cy="12700"/>
                                <a:chOff x="0" y="0"/>
                                <a:chExt cx="4752975" cy="12700"/>
                              </a:xfrm>
                            </wpg:grpSpPr>
                            <wps:wsp>
                              <wps:cNvPr id="1259" name="Shape 74"/>
                              <wps:cNvSpPr/>
                              <wps:spPr>
                                <a:xfrm>
                                  <a:off x="0" y="0"/>
                                  <a:ext cx="3108960" cy="0"/>
                                </a:xfrm>
                                <a:custGeom>
                                  <a:avLst/>
                                  <a:gdLst/>
                                  <a:ahLst/>
                                  <a:cxnLst/>
                                  <a:rect l="0" t="0" r="0" b="0"/>
                                  <a:pathLst>
                                    <a:path w="3108960">
                                      <a:moveTo>
                                        <a:pt x="0" y="0"/>
                                      </a:moveTo>
                                      <a:lnTo>
                                        <a:pt x="3108960" y="0"/>
                                      </a:lnTo>
                                    </a:path>
                                  </a:pathLst>
                                </a:custGeom>
                                <a:noFill/>
                                <a:ln w="12700" cap="flat" cmpd="sng" algn="ctr">
                                  <a:solidFill>
                                    <a:srgbClr val="000000"/>
                                  </a:solidFill>
                                  <a:prstDash val="solid"/>
                                  <a:miter lim="127000"/>
                                </a:ln>
                                <a:effectLst/>
                              </wps:spPr>
                              <wps:bodyPr/>
                            </wps:wsp>
                            <wps:wsp>
                              <wps:cNvPr id="1260" name="Shape 75"/>
                              <wps:cNvSpPr/>
                              <wps:spPr>
                                <a:xfrm>
                                  <a:off x="3200400" y="0"/>
                                  <a:ext cx="1552575" cy="0"/>
                                </a:xfrm>
                                <a:custGeom>
                                  <a:avLst/>
                                  <a:gdLst/>
                                  <a:ahLst/>
                                  <a:cxnLst/>
                                  <a:rect l="0" t="0" r="0" b="0"/>
                                  <a:pathLst>
                                    <a:path w="1552575">
                                      <a:moveTo>
                                        <a:pt x="0" y="0"/>
                                      </a:moveTo>
                                      <a:lnTo>
                                        <a:pt x="1552575"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7D22551C" id="Group 21241" o:spid="_x0000_s1026" style="width:374.25pt;height:1pt;mso-position-horizontal-relative:char;mso-position-vertical-relative:line" coordsize="475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">
                      <v:shape id="Shape 74" o:spid="_x0000_s1027" style="position:absolute;width:31089;height:0;visibility:visible;mso-wrap-style:square;v-text-anchor:top" coordsize="310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" path="m,l3108960,e" filled="f" strokeweight="1pt">
                        <v:stroke miterlimit="83231f" joinstyle="miter"/>
                        <v:path arrowok="t" textboxrect="0,0,3108960,0"/>
                      </v:shape>
                      <v:shape id="Shape 75" o:spid="_x0000_s1028" style="position:absolute;left:32004;width:15525;height:0;visibility:visible;mso-wrap-style:square;v-text-anchor:top" coordsize="155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" path="m,l1552575,e" filled="f" strokeweight="1pt">
                        <v:stroke miterlimit="83231f" joinstyle="miter"/>
                        <v:path arrowok="t" textboxrect="0,0,1552575,0"/>
                      </v:shape>
                      <w10:anchorlock/>
                    </v:group>
                  </w:pict>
                </mc:Fallback>
              </mc:AlternateContent>
            </w:r>
          </w:p>
          <w:p w14:paraId="4CA0F4EF" w14:textId="77777777" w:rsidR="00B36207" w:rsidRPr="00F119A0" w:rsidRDefault="00B36207" w:rsidP="00F119A0">
            <w:pPr>
              <w:tabs>
                <w:tab w:val="center" w:pos="5303"/>
              </w:tabs>
              <w:spacing w:after="393"/>
              <w:rPr>
                <w:rFonts w:ascii="Calibri" w:hAnsi="Calibri"/>
                <w:sz w:val="22"/>
                <w:szCs w:val="22"/>
              </w:rPr>
            </w:pPr>
            <w:r w:rsidRPr="00F119A0">
              <w:rPr>
                <w:rFonts w:ascii="Arial" w:eastAsia="Arial" w:hAnsi="Arial" w:cs="Arial"/>
                <w:sz w:val="16"/>
                <w:szCs w:val="22"/>
              </w:rPr>
              <w:t>(Signature)</w:t>
            </w:r>
            <w:r w:rsidRPr="00F119A0">
              <w:rPr>
                <w:rFonts w:ascii="Arial" w:eastAsia="Arial" w:hAnsi="Arial" w:cs="Arial"/>
                <w:sz w:val="16"/>
                <w:szCs w:val="22"/>
              </w:rPr>
              <w:tab/>
              <w:t>(Date)</w:t>
            </w:r>
          </w:p>
          <w:p w14:paraId="55E16451" w14:textId="77777777" w:rsidR="00B36207" w:rsidRPr="00F119A0" w:rsidRDefault="00B36207" w:rsidP="00F119A0">
            <w:pPr>
              <w:tabs>
                <w:tab w:val="center" w:pos="5725"/>
              </w:tabs>
              <w:spacing w:after="153"/>
              <w:rPr>
                <w:rFonts w:ascii="Calibri" w:hAnsi="Calibri"/>
                <w:sz w:val="22"/>
                <w:szCs w:val="22"/>
              </w:rPr>
            </w:pPr>
            <w:r w:rsidRPr="00F119A0">
              <w:rPr>
                <w:rFonts w:ascii="Arial" w:eastAsia="Arial" w:hAnsi="Arial" w:cs="Arial"/>
                <w:b/>
                <w:sz w:val="20"/>
                <w:szCs w:val="22"/>
              </w:rPr>
              <w:t>Chairperson, School Trustees:</w:t>
            </w:r>
            <w:r w:rsidRPr="00F119A0">
              <w:rPr>
                <w:rFonts w:ascii="Arial" w:eastAsia="Arial" w:hAnsi="Arial" w:cs="Arial"/>
                <w:b/>
                <w:sz w:val="20"/>
                <w:szCs w:val="22"/>
              </w:rPr>
              <w:tab/>
            </w:r>
            <w:r w:rsidRPr="00F119A0">
              <w:rPr>
                <w:rFonts w:ascii="Arial" w:eastAsia="Arial" w:hAnsi="Arial" w:cs="Arial"/>
                <w:sz w:val="16"/>
                <w:szCs w:val="22"/>
              </w:rPr>
              <w:t>Luke Muszkiewicz</w:t>
            </w:r>
          </w:p>
          <w:p w14:paraId="42D25C0E" w14:textId="56DAA66C" w:rsidR="00B36207" w:rsidRPr="00F119A0" w:rsidRDefault="00C04E36" w:rsidP="00F119A0">
            <w:pPr>
              <w:spacing w:after="70"/>
              <w:rPr>
                <w:rFonts w:ascii="Calibri" w:hAnsi="Calibri"/>
                <w:sz w:val="22"/>
                <w:szCs w:val="22"/>
              </w:rPr>
            </w:pPr>
            <w:r>
              <w:rPr>
                <w:noProof/>
              </w:rPr>
              <mc:AlternateContent>
                <mc:Choice Requires="wpg">
                  <w:drawing>
                    <wp:inline distT="0" distB="0" distL="0" distR="0" wp14:anchorId="64CC5F89" wp14:editId="62E3C3C7">
                      <wp:extent cx="4752975" cy="12700"/>
                      <wp:effectExtent l="0" t="0" r="0" b="0"/>
                      <wp:docPr id="21242" name="Group 2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975" cy="12700"/>
                                <a:chOff x="0" y="0"/>
                                <a:chExt cx="4752975" cy="12700"/>
                              </a:xfrm>
                            </wpg:grpSpPr>
                            <wps:wsp>
                              <wps:cNvPr id="122" name="Shape 82"/>
                              <wps:cNvSpPr/>
                              <wps:spPr>
                                <a:xfrm>
                                  <a:off x="0" y="0"/>
                                  <a:ext cx="3108960" cy="0"/>
                                </a:xfrm>
                                <a:custGeom>
                                  <a:avLst/>
                                  <a:gdLst/>
                                  <a:ahLst/>
                                  <a:cxnLst/>
                                  <a:rect l="0" t="0" r="0" b="0"/>
                                  <a:pathLst>
                                    <a:path w="3108960">
                                      <a:moveTo>
                                        <a:pt x="0" y="0"/>
                                      </a:moveTo>
                                      <a:lnTo>
                                        <a:pt x="3108960" y="0"/>
                                      </a:lnTo>
                                    </a:path>
                                  </a:pathLst>
                                </a:custGeom>
                                <a:noFill/>
                                <a:ln w="12700" cap="flat" cmpd="sng" algn="ctr">
                                  <a:solidFill>
                                    <a:srgbClr val="000000"/>
                                  </a:solidFill>
                                  <a:prstDash val="solid"/>
                                  <a:miter lim="127000"/>
                                </a:ln>
                                <a:effectLst/>
                              </wps:spPr>
                              <wps:bodyPr/>
                            </wps:wsp>
                            <wps:wsp>
                              <wps:cNvPr id="32167" name="Shape 83"/>
                              <wps:cNvSpPr/>
                              <wps:spPr>
                                <a:xfrm>
                                  <a:off x="3200400" y="0"/>
                                  <a:ext cx="1552575" cy="0"/>
                                </a:xfrm>
                                <a:custGeom>
                                  <a:avLst/>
                                  <a:gdLst/>
                                  <a:ahLst/>
                                  <a:cxnLst/>
                                  <a:rect l="0" t="0" r="0" b="0"/>
                                  <a:pathLst>
                                    <a:path w="1552575">
                                      <a:moveTo>
                                        <a:pt x="0" y="0"/>
                                      </a:moveTo>
                                      <a:lnTo>
                                        <a:pt x="1552575"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6FAB48B1" id="Group 21242" o:spid="_x0000_s1026" style="width:374.25pt;height:1pt;mso-position-horizontal-relative:char;mso-position-vertical-relative:line" coordsize="475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">
                      <v:shape id="Shape 82" o:spid="_x0000_s1027" style="position:absolute;width:31089;height:0;visibility:visible;mso-wrap-style:square;v-text-anchor:top" coordsize="310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" path="m,l3108960,e" filled="f" strokeweight="1pt">
                        <v:stroke miterlimit="83231f" joinstyle="miter"/>
                        <v:path arrowok="t" textboxrect="0,0,3108960,0"/>
                      </v:shape>
                      <v:shape id="Shape 83" o:spid="_x0000_s1028" style="position:absolute;left:32004;width:15525;height:0;visibility:visible;mso-wrap-style:square;v-text-anchor:top" coordsize="155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" path="m,l1552575,e" filled="f" strokeweight="1pt">
                        <v:stroke miterlimit="83231f" joinstyle="miter"/>
                        <v:path arrowok="t" textboxrect="0,0,1552575,0"/>
                      </v:shape>
                      <w10:anchorlock/>
                    </v:group>
                  </w:pict>
                </mc:Fallback>
              </mc:AlternateContent>
            </w:r>
          </w:p>
          <w:p w14:paraId="1B225CC1" w14:textId="77777777" w:rsidR="00B36207" w:rsidRPr="00F119A0" w:rsidRDefault="00B36207" w:rsidP="00F119A0">
            <w:pPr>
              <w:tabs>
                <w:tab w:val="center" w:pos="5303"/>
              </w:tabs>
              <w:spacing w:after="394"/>
              <w:rPr>
                <w:rFonts w:ascii="Calibri" w:hAnsi="Calibri"/>
                <w:sz w:val="22"/>
                <w:szCs w:val="22"/>
              </w:rPr>
            </w:pPr>
            <w:r w:rsidRPr="00F119A0">
              <w:rPr>
                <w:rFonts w:ascii="Arial" w:eastAsia="Arial" w:hAnsi="Arial" w:cs="Arial"/>
                <w:sz w:val="16"/>
                <w:szCs w:val="22"/>
              </w:rPr>
              <w:t>(Signature)</w:t>
            </w:r>
            <w:r w:rsidRPr="00F119A0">
              <w:rPr>
                <w:rFonts w:ascii="Arial" w:eastAsia="Arial" w:hAnsi="Arial" w:cs="Arial"/>
                <w:sz w:val="16"/>
                <w:szCs w:val="22"/>
              </w:rPr>
              <w:tab/>
              <w:t>(Date)</w:t>
            </w:r>
          </w:p>
          <w:p w14:paraId="104D1F86" w14:textId="77777777" w:rsidR="00B36207" w:rsidRPr="00F119A0" w:rsidRDefault="00B36207" w:rsidP="00F119A0">
            <w:pPr>
              <w:tabs>
                <w:tab w:val="center" w:pos="5632"/>
              </w:tabs>
              <w:spacing w:after="153"/>
              <w:rPr>
                <w:rFonts w:ascii="Calibri" w:hAnsi="Calibri"/>
                <w:sz w:val="22"/>
                <w:szCs w:val="22"/>
              </w:rPr>
            </w:pPr>
            <w:r w:rsidRPr="00F119A0">
              <w:rPr>
                <w:rFonts w:ascii="Arial" w:eastAsia="Arial" w:hAnsi="Arial" w:cs="Arial"/>
                <w:b/>
                <w:sz w:val="20"/>
                <w:szCs w:val="22"/>
              </w:rPr>
              <w:t>County Superintendent:</w:t>
            </w:r>
            <w:r w:rsidRPr="00F119A0">
              <w:rPr>
                <w:rFonts w:ascii="Arial" w:eastAsia="Arial" w:hAnsi="Arial" w:cs="Arial"/>
                <w:b/>
                <w:sz w:val="20"/>
                <w:szCs w:val="22"/>
              </w:rPr>
              <w:tab/>
            </w:r>
            <w:r w:rsidRPr="00F119A0">
              <w:rPr>
                <w:rFonts w:ascii="Arial" w:eastAsia="Arial" w:hAnsi="Arial" w:cs="Arial"/>
                <w:sz w:val="16"/>
                <w:szCs w:val="22"/>
              </w:rPr>
              <w:t>Katrina Chaney</w:t>
            </w:r>
          </w:p>
          <w:p w14:paraId="79BF0F20" w14:textId="7ADF0BEB" w:rsidR="00B36207" w:rsidRPr="00F119A0" w:rsidRDefault="00C04E36" w:rsidP="00F119A0">
            <w:pPr>
              <w:spacing w:after="70"/>
              <w:rPr>
                <w:rFonts w:ascii="Calibri" w:hAnsi="Calibri"/>
                <w:sz w:val="22"/>
                <w:szCs w:val="22"/>
              </w:rPr>
            </w:pPr>
            <w:r>
              <w:rPr>
                <w:noProof/>
              </w:rPr>
              <mc:AlternateContent>
                <mc:Choice Requires="wpg">
                  <w:drawing>
                    <wp:inline distT="0" distB="0" distL="0" distR="0" wp14:anchorId="241AFF8A" wp14:editId="7A250FE0">
                      <wp:extent cx="4752975" cy="12700"/>
                      <wp:effectExtent l="0" t="0" r="0" b="0"/>
                      <wp:docPr id="21243" name="Group 2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975" cy="12700"/>
                                <a:chOff x="0" y="0"/>
                                <a:chExt cx="4752975" cy="12700"/>
                              </a:xfrm>
                            </wpg:grpSpPr>
                            <wps:wsp>
                              <wps:cNvPr id="103" name="Shape 90"/>
                              <wps:cNvSpPr/>
                              <wps:spPr>
                                <a:xfrm>
                                  <a:off x="0" y="0"/>
                                  <a:ext cx="3108960" cy="0"/>
                                </a:xfrm>
                                <a:custGeom>
                                  <a:avLst/>
                                  <a:gdLst/>
                                  <a:ahLst/>
                                  <a:cxnLst/>
                                  <a:rect l="0" t="0" r="0" b="0"/>
                                  <a:pathLst>
                                    <a:path w="3108960">
                                      <a:moveTo>
                                        <a:pt x="0" y="0"/>
                                      </a:moveTo>
                                      <a:lnTo>
                                        <a:pt x="3108960" y="0"/>
                                      </a:lnTo>
                                    </a:path>
                                  </a:pathLst>
                                </a:custGeom>
                                <a:noFill/>
                                <a:ln w="12700" cap="flat" cmpd="sng" algn="ctr">
                                  <a:solidFill>
                                    <a:srgbClr val="000000"/>
                                  </a:solidFill>
                                  <a:prstDash val="solid"/>
                                  <a:miter lim="127000"/>
                                </a:ln>
                                <a:effectLst/>
                              </wps:spPr>
                              <wps:bodyPr/>
                            </wps:wsp>
                            <wps:wsp>
                              <wps:cNvPr id="105" name="Shape 91"/>
                              <wps:cNvSpPr/>
                              <wps:spPr>
                                <a:xfrm>
                                  <a:off x="3200400" y="0"/>
                                  <a:ext cx="1552575" cy="0"/>
                                </a:xfrm>
                                <a:custGeom>
                                  <a:avLst/>
                                  <a:gdLst/>
                                  <a:ahLst/>
                                  <a:cxnLst/>
                                  <a:rect l="0" t="0" r="0" b="0"/>
                                  <a:pathLst>
                                    <a:path w="1552575">
                                      <a:moveTo>
                                        <a:pt x="0" y="0"/>
                                      </a:moveTo>
                                      <a:lnTo>
                                        <a:pt x="1552575"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510C409C" id="Group 21243" o:spid="_x0000_s1026" style="width:374.25pt;height:1pt;mso-position-horizontal-relative:char;mso-position-vertical-relative:line" coordsize="475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">
                      <v:shape id="Shape 90" o:spid="_x0000_s1027" style="position:absolute;width:31089;height:0;visibility:visible;mso-wrap-style:square;v-text-anchor:top" coordsize="310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" path="m,l3108960,e" filled="f" strokeweight="1pt">
                        <v:stroke miterlimit="83231f" joinstyle="miter"/>
                        <v:path arrowok="t" textboxrect="0,0,3108960,0"/>
                      </v:shape>
                      <v:shape id="Shape 91" o:spid="_x0000_s1028" style="position:absolute;left:32004;width:15525;height:0;visibility:visible;mso-wrap-style:square;v-text-anchor:top" coordsize="155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" path="m,l1552575,e" filled="f" strokeweight="1pt">
                        <v:stroke miterlimit="83231f" joinstyle="miter"/>
                        <v:path arrowok="t" textboxrect="0,0,1552575,0"/>
                      </v:shape>
                      <w10:anchorlock/>
                    </v:group>
                  </w:pict>
                </mc:Fallback>
              </mc:AlternateContent>
            </w:r>
          </w:p>
          <w:p w14:paraId="31B4285A" w14:textId="77777777" w:rsidR="00B36207" w:rsidRPr="00F119A0" w:rsidRDefault="00B36207" w:rsidP="00F119A0">
            <w:pPr>
              <w:tabs>
                <w:tab w:val="center" w:pos="5303"/>
              </w:tabs>
              <w:spacing w:after="360"/>
              <w:rPr>
                <w:rFonts w:ascii="Calibri" w:hAnsi="Calibri"/>
                <w:sz w:val="22"/>
                <w:szCs w:val="22"/>
              </w:rPr>
            </w:pPr>
            <w:r w:rsidRPr="00F119A0">
              <w:rPr>
                <w:rFonts w:ascii="Arial" w:eastAsia="Arial" w:hAnsi="Arial" w:cs="Arial"/>
                <w:sz w:val="16"/>
                <w:szCs w:val="22"/>
              </w:rPr>
              <w:t>(Signature)</w:t>
            </w:r>
            <w:r w:rsidRPr="00F119A0">
              <w:rPr>
                <w:rFonts w:ascii="Arial" w:eastAsia="Arial" w:hAnsi="Arial" w:cs="Arial"/>
                <w:sz w:val="16"/>
                <w:szCs w:val="22"/>
              </w:rPr>
              <w:tab/>
              <w:t>(Date)</w:t>
            </w:r>
          </w:p>
          <w:p w14:paraId="677CC38F" w14:textId="77777777" w:rsidR="00B36207" w:rsidRPr="00F119A0" w:rsidRDefault="00B36207" w:rsidP="00F119A0">
            <w:pPr>
              <w:ind w:left="40"/>
              <w:rPr>
                <w:rFonts w:ascii="Calibri" w:hAnsi="Calibri"/>
                <w:sz w:val="22"/>
                <w:szCs w:val="22"/>
              </w:rPr>
            </w:pPr>
            <w:r w:rsidRPr="00F119A0">
              <w:rPr>
                <w:rFonts w:ascii="Arial" w:eastAsia="Arial" w:hAnsi="Arial" w:cs="Arial"/>
                <w:b/>
                <w:sz w:val="20"/>
                <w:szCs w:val="22"/>
              </w:rPr>
              <w:t>Chairperson, County Commissioners:</w:t>
            </w:r>
          </w:p>
          <w:p w14:paraId="38672E00" w14:textId="21ADDD2F" w:rsidR="00B36207" w:rsidRPr="00F119A0" w:rsidRDefault="00C04E36" w:rsidP="00F119A0">
            <w:pPr>
              <w:spacing w:after="30"/>
              <w:ind w:left="5040"/>
              <w:rPr>
                <w:rFonts w:ascii="Calibri" w:hAnsi="Calibri"/>
                <w:sz w:val="22"/>
                <w:szCs w:val="22"/>
              </w:rPr>
            </w:pPr>
            <w:r>
              <w:rPr>
                <w:noProof/>
              </w:rPr>
              <mc:AlternateContent>
                <mc:Choice Requires="wpg">
                  <w:drawing>
                    <wp:inline distT="0" distB="0" distL="0" distR="0" wp14:anchorId="25B4829F" wp14:editId="0E6DB462">
                      <wp:extent cx="3017520" cy="12700"/>
                      <wp:effectExtent l="0" t="0" r="0" b="0"/>
                      <wp:docPr id="21244" name="Group 2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12700"/>
                                <a:chOff x="0" y="0"/>
                                <a:chExt cx="3017520" cy="12700"/>
                              </a:xfrm>
                            </wpg:grpSpPr>
                            <wps:wsp>
                              <wps:cNvPr id="96" name="Shape 96"/>
                              <wps:cNvSpPr/>
                              <wps:spPr>
                                <a:xfrm>
                                  <a:off x="0" y="0"/>
                                  <a:ext cx="3017520" cy="0"/>
                                </a:xfrm>
                                <a:custGeom>
                                  <a:avLst/>
                                  <a:gdLst/>
                                  <a:ahLst/>
                                  <a:cxnLst/>
                                  <a:rect l="0" t="0" r="0" b="0"/>
                                  <a:pathLst>
                                    <a:path w="3017520">
                                      <a:moveTo>
                                        <a:pt x="0" y="0"/>
                                      </a:moveTo>
                                      <a:lnTo>
                                        <a:pt x="301752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0106A45E" id="Group 21244" o:spid="_x0000_s1026" style="width:237.6pt;height:1pt;mso-position-horizontal-relative:char;mso-position-vertical-relative:line" coordsize="3017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">
                      <v:shape id="Shape 96" o:spid="_x0000_s1027" style="position:absolute;width:30175;height:0;visibility:visible;mso-wrap-style:square;v-text-anchor:top" coordsize="3017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" path="m,l3017520,e" filled="f" strokeweight="1pt">
                        <v:stroke miterlimit="83231f" joinstyle="miter"/>
                        <v:path arrowok="t" textboxrect="0,0,3017520,0"/>
                      </v:shape>
                      <w10:anchorlock/>
                    </v:group>
                  </w:pict>
                </mc:Fallback>
              </mc:AlternateContent>
            </w:r>
          </w:p>
          <w:p w14:paraId="695C82CD" w14:textId="77777777" w:rsidR="00B36207" w:rsidRPr="00F119A0" w:rsidRDefault="00B36207" w:rsidP="00F119A0">
            <w:pPr>
              <w:spacing w:after="257"/>
              <w:ind w:left="636"/>
              <w:jc w:val="center"/>
              <w:rPr>
                <w:rFonts w:ascii="Calibri" w:hAnsi="Calibri"/>
                <w:sz w:val="22"/>
                <w:szCs w:val="22"/>
              </w:rPr>
            </w:pPr>
            <w:r w:rsidRPr="00F119A0">
              <w:rPr>
                <w:rFonts w:ascii="Arial" w:eastAsia="Arial" w:hAnsi="Arial" w:cs="Arial"/>
                <w:sz w:val="16"/>
                <w:szCs w:val="22"/>
              </w:rPr>
              <w:t>(Print)</w:t>
            </w:r>
          </w:p>
          <w:p w14:paraId="1D12D348" w14:textId="55B3F213" w:rsidR="00B36207" w:rsidRPr="00F119A0" w:rsidRDefault="00C04E36" w:rsidP="00F119A0">
            <w:pPr>
              <w:spacing w:after="70"/>
              <w:rPr>
                <w:rFonts w:ascii="Calibri" w:hAnsi="Calibri"/>
                <w:sz w:val="22"/>
                <w:szCs w:val="22"/>
              </w:rPr>
            </w:pPr>
            <w:r>
              <w:rPr>
                <w:noProof/>
              </w:rPr>
              <mc:AlternateContent>
                <mc:Choice Requires="wpg">
                  <w:drawing>
                    <wp:inline distT="0" distB="0" distL="0" distR="0" wp14:anchorId="5640DFB6" wp14:editId="49CCED2F">
                      <wp:extent cx="4752975" cy="12700"/>
                      <wp:effectExtent l="0" t="0" r="0" b="0"/>
                      <wp:docPr id="21245" name="Group 2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975" cy="12700"/>
                                <a:chOff x="0" y="0"/>
                                <a:chExt cx="4752975" cy="12700"/>
                              </a:xfrm>
                            </wpg:grpSpPr>
                            <wps:wsp>
                              <wps:cNvPr id="101" name="Shape 101"/>
                              <wps:cNvSpPr/>
                              <wps:spPr>
                                <a:xfrm>
                                  <a:off x="0" y="0"/>
                                  <a:ext cx="3108960" cy="0"/>
                                </a:xfrm>
                                <a:custGeom>
                                  <a:avLst/>
                                  <a:gdLst/>
                                  <a:ahLst/>
                                  <a:cxnLst/>
                                  <a:rect l="0" t="0" r="0" b="0"/>
                                  <a:pathLst>
                                    <a:path w="3108960">
                                      <a:moveTo>
                                        <a:pt x="0" y="0"/>
                                      </a:moveTo>
                                      <a:lnTo>
                                        <a:pt x="3108960" y="0"/>
                                      </a:lnTo>
                                    </a:path>
                                  </a:pathLst>
                                </a:custGeom>
                                <a:noFill/>
                                <a:ln w="12700" cap="flat" cmpd="sng" algn="ctr">
                                  <a:solidFill>
                                    <a:srgbClr val="000000"/>
                                  </a:solidFill>
                                  <a:prstDash val="solid"/>
                                  <a:miter lim="127000"/>
                                </a:ln>
                                <a:effectLst/>
                              </wps:spPr>
                              <wps:bodyPr/>
                            </wps:wsp>
                            <wps:wsp>
                              <wps:cNvPr id="102" name="Shape 102"/>
                              <wps:cNvSpPr/>
                              <wps:spPr>
                                <a:xfrm>
                                  <a:off x="3200400" y="0"/>
                                  <a:ext cx="1552575" cy="0"/>
                                </a:xfrm>
                                <a:custGeom>
                                  <a:avLst/>
                                  <a:gdLst/>
                                  <a:ahLst/>
                                  <a:cxnLst/>
                                  <a:rect l="0" t="0" r="0" b="0"/>
                                  <a:pathLst>
                                    <a:path w="1552575">
                                      <a:moveTo>
                                        <a:pt x="0" y="0"/>
                                      </a:moveTo>
                                      <a:lnTo>
                                        <a:pt x="1552575"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11E63299" id="Group 21245" o:spid="_x0000_s1026" style="width:374.25pt;height:1pt;mso-position-horizontal-relative:char;mso-position-vertical-relative:line" coordsize="475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">
                      <v:shape id="Shape 101" o:spid="_x0000_s1027" style="position:absolute;width:31089;height:0;visibility:visible;mso-wrap-style:square;v-text-anchor:top" coordsize="310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" path="m,l3108960,e" filled="f" strokeweight="1pt">
                        <v:stroke miterlimit="83231f" joinstyle="miter"/>
                        <v:path arrowok="t" textboxrect="0,0,3108960,0"/>
                      </v:shape>
                      <v:shape id="Shape 102" o:spid="_x0000_s1028" style="position:absolute;left:32004;width:15525;height:0;visibility:visible;mso-wrap-style:square;v-text-anchor:top" coordsize="155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" path="m,l1552575,e" filled="f" strokeweight="1pt">
                        <v:stroke miterlimit="83231f" joinstyle="miter"/>
                        <v:path arrowok="t" textboxrect="0,0,1552575,0"/>
                      </v:shape>
                      <w10:anchorlock/>
                    </v:group>
                  </w:pict>
                </mc:Fallback>
              </mc:AlternateContent>
            </w:r>
          </w:p>
          <w:p w14:paraId="76403EB4" w14:textId="77777777" w:rsidR="00B36207" w:rsidRPr="00F119A0" w:rsidRDefault="00B36207" w:rsidP="00F119A0">
            <w:pPr>
              <w:tabs>
                <w:tab w:val="center" w:pos="5303"/>
              </w:tabs>
              <w:spacing w:after="360"/>
              <w:rPr>
                <w:rFonts w:ascii="Calibri" w:hAnsi="Calibri"/>
                <w:sz w:val="22"/>
                <w:szCs w:val="22"/>
              </w:rPr>
            </w:pPr>
            <w:r w:rsidRPr="00F119A0">
              <w:rPr>
                <w:rFonts w:ascii="Arial" w:eastAsia="Arial" w:hAnsi="Arial" w:cs="Arial"/>
                <w:sz w:val="16"/>
                <w:szCs w:val="22"/>
              </w:rPr>
              <w:t>(Signature)</w:t>
            </w:r>
            <w:r w:rsidRPr="00F119A0">
              <w:rPr>
                <w:rFonts w:ascii="Arial" w:eastAsia="Arial" w:hAnsi="Arial" w:cs="Arial"/>
                <w:sz w:val="16"/>
                <w:szCs w:val="22"/>
              </w:rPr>
              <w:tab/>
              <w:t>(Date)</w:t>
            </w:r>
          </w:p>
          <w:p w14:paraId="19B27F85" w14:textId="77777777" w:rsidR="00B36207" w:rsidRPr="00F119A0" w:rsidRDefault="00B36207" w:rsidP="00F119A0">
            <w:pPr>
              <w:ind w:left="40"/>
              <w:rPr>
                <w:rFonts w:ascii="Calibri" w:hAnsi="Calibri"/>
                <w:sz w:val="22"/>
                <w:szCs w:val="22"/>
              </w:rPr>
            </w:pPr>
            <w:r w:rsidRPr="00F119A0">
              <w:rPr>
                <w:rFonts w:ascii="Arial" w:eastAsia="Arial" w:hAnsi="Arial" w:cs="Arial"/>
                <w:b/>
                <w:sz w:val="20"/>
                <w:szCs w:val="22"/>
              </w:rPr>
              <w:t>Name of Contact:</w:t>
            </w:r>
          </w:p>
          <w:p w14:paraId="6FD2DC2B" w14:textId="633D3E83" w:rsidR="00B36207" w:rsidRPr="00F119A0" w:rsidRDefault="00C04E36" w:rsidP="00F119A0">
            <w:pPr>
              <w:spacing w:after="30"/>
              <w:ind w:left="5040"/>
              <w:rPr>
                <w:rFonts w:ascii="Calibri" w:hAnsi="Calibri"/>
                <w:sz w:val="22"/>
                <w:szCs w:val="22"/>
              </w:rPr>
            </w:pPr>
            <w:r>
              <w:rPr>
                <w:noProof/>
              </w:rPr>
              <mc:AlternateContent>
                <mc:Choice Requires="wpg">
                  <w:drawing>
                    <wp:inline distT="0" distB="0" distL="0" distR="0" wp14:anchorId="44FFB8C0" wp14:editId="58522AB5">
                      <wp:extent cx="3017520" cy="12700"/>
                      <wp:effectExtent l="0" t="0" r="0" b="0"/>
                      <wp:docPr id="21246" name="Group 2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12700"/>
                                <a:chOff x="0" y="0"/>
                                <a:chExt cx="3017520" cy="12700"/>
                              </a:xfrm>
                            </wpg:grpSpPr>
                            <wps:wsp>
                              <wps:cNvPr id="107" name="Shape 107"/>
                              <wps:cNvSpPr/>
                              <wps:spPr>
                                <a:xfrm>
                                  <a:off x="0" y="0"/>
                                  <a:ext cx="3017520" cy="0"/>
                                </a:xfrm>
                                <a:custGeom>
                                  <a:avLst/>
                                  <a:gdLst/>
                                  <a:ahLst/>
                                  <a:cxnLst/>
                                  <a:rect l="0" t="0" r="0" b="0"/>
                                  <a:pathLst>
                                    <a:path w="3017520">
                                      <a:moveTo>
                                        <a:pt x="0" y="0"/>
                                      </a:moveTo>
                                      <a:lnTo>
                                        <a:pt x="301752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5A0C06BC" id="Group 21246" o:spid="_x0000_s1026" style="width:237.6pt;height:1pt;mso-position-horizontal-relative:char;mso-position-vertical-relative:line" coordsize="3017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">
                      <v:shape id="Shape 107" o:spid="_x0000_s1027" style="position:absolute;width:30175;height:0;visibility:visible;mso-wrap-style:square;v-text-anchor:top" coordsize="3017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" path="m,l3017520,e" filled="f" strokeweight="1pt">
                        <v:stroke miterlimit="83231f" joinstyle="miter"/>
                        <v:path arrowok="t" textboxrect="0,0,3017520,0"/>
                      </v:shape>
                      <w10:anchorlock/>
                    </v:group>
                  </w:pict>
                </mc:Fallback>
              </mc:AlternateContent>
            </w:r>
          </w:p>
          <w:p w14:paraId="07554912" w14:textId="77777777" w:rsidR="00B36207" w:rsidRPr="00F119A0" w:rsidRDefault="00B36207" w:rsidP="00F119A0">
            <w:pPr>
              <w:spacing w:after="257"/>
              <w:ind w:left="636"/>
              <w:jc w:val="center"/>
              <w:rPr>
                <w:rFonts w:ascii="Calibri" w:hAnsi="Calibri"/>
                <w:sz w:val="22"/>
                <w:szCs w:val="22"/>
              </w:rPr>
            </w:pPr>
            <w:r w:rsidRPr="00F119A0">
              <w:rPr>
                <w:rFonts w:ascii="Arial" w:eastAsia="Arial" w:hAnsi="Arial" w:cs="Arial"/>
                <w:sz w:val="16"/>
                <w:szCs w:val="22"/>
              </w:rPr>
              <w:t>(Print)</w:t>
            </w:r>
          </w:p>
          <w:p w14:paraId="6DE0FD4B" w14:textId="12BD1106" w:rsidR="00B36207" w:rsidRPr="00F119A0" w:rsidRDefault="00C04E36" w:rsidP="00F119A0">
            <w:pPr>
              <w:spacing w:after="70"/>
              <w:rPr>
                <w:rFonts w:ascii="Calibri" w:hAnsi="Calibri"/>
                <w:sz w:val="22"/>
                <w:szCs w:val="22"/>
              </w:rPr>
            </w:pPr>
            <w:r>
              <w:rPr>
                <w:noProof/>
              </w:rPr>
              <mc:AlternateContent>
                <mc:Choice Requires="wpg">
                  <w:drawing>
                    <wp:inline distT="0" distB="0" distL="0" distR="0" wp14:anchorId="26DAEA77" wp14:editId="30D266C3">
                      <wp:extent cx="4752975" cy="12700"/>
                      <wp:effectExtent l="0" t="0" r="0" b="0"/>
                      <wp:docPr id="21247" name="Group 2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975" cy="12700"/>
                                <a:chOff x="0" y="0"/>
                                <a:chExt cx="4752975" cy="12700"/>
                              </a:xfrm>
                            </wpg:grpSpPr>
                            <wps:wsp>
                              <wps:cNvPr id="112" name="Shape 112"/>
                              <wps:cNvSpPr/>
                              <wps:spPr>
                                <a:xfrm>
                                  <a:off x="0" y="0"/>
                                  <a:ext cx="3108960" cy="0"/>
                                </a:xfrm>
                                <a:custGeom>
                                  <a:avLst/>
                                  <a:gdLst/>
                                  <a:ahLst/>
                                  <a:cxnLst/>
                                  <a:rect l="0" t="0" r="0" b="0"/>
                                  <a:pathLst>
                                    <a:path w="3108960">
                                      <a:moveTo>
                                        <a:pt x="0" y="0"/>
                                      </a:moveTo>
                                      <a:lnTo>
                                        <a:pt x="3108960" y="0"/>
                                      </a:lnTo>
                                    </a:path>
                                  </a:pathLst>
                                </a:custGeom>
                                <a:noFill/>
                                <a:ln w="12700" cap="flat" cmpd="sng" algn="ctr">
                                  <a:solidFill>
                                    <a:srgbClr val="000000"/>
                                  </a:solidFill>
                                  <a:prstDash val="solid"/>
                                  <a:miter lim="127000"/>
                                </a:ln>
                                <a:effectLst/>
                              </wps:spPr>
                              <wps:bodyPr/>
                            </wps:wsp>
                            <wps:wsp>
                              <wps:cNvPr id="113" name="Shape 113"/>
                              <wps:cNvSpPr/>
                              <wps:spPr>
                                <a:xfrm>
                                  <a:off x="3200400" y="0"/>
                                  <a:ext cx="1552575" cy="0"/>
                                </a:xfrm>
                                <a:custGeom>
                                  <a:avLst/>
                                  <a:gdLst/>
                                  <a:ahLst/>
                                  <a:cxnLst/>
                                  <a:rect l="0" t="0" r="0" b="0"/>
                                  <a:pathLst>
                                    <a:path w="1552575">
                                      <a:moveTo>
                                        <a:pt x="0" y="0"/>
                                      </a:moveTo>
                                      <a:lnTo>
                                        <a:pt x="1552575"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05A66C6B" id="Group 21247" o:spid="_x0000_s1026" style="width:374.25pt;height:1pt;mso-position-horizontal-relative:char;mso-position-vertical-relative:line" coordsize="475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">
                      <v:shape id="Shape 112" o:spid="_x0000_s1027" style="position:absolute;width:31089;height:0;visibility:visible;mso-wrap-style:square;v-text-anchor:top" coordsize="310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" path="m,l3108960,e" filled="f" strokeweight="1pt">
                        <v:stroke miterlimit="83231f" joinstyle="miter"/>
                        <v:path arrowok="t" textboxrect="0,0,3108960,0"/>
                      </v:shape>
                      <v:shape id="Shape 113" o:spid="_x0000_s1028" style="position:absolute;left:32004;width:15525;height:0;visibility:visible;mso-wrap-style:square;v-text-anchor:top" coordsize="155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" path="m,l1552575,e" filled="f" strokeweight="1pt">
                        <v:stroke miterlimit="83231f" joinstyle="miter"/>
                        <v:path arrowok="t" textboxrect="0,0,1552575,0"/>
                      </v:shape>
                      <w10:anchorlock/>
                    </v:group>
                  </w:pict>
                </mc:Fallback>
              </mc:AlternateContent>
            </w:r>
          </w:p>
          <w:p w14:paraId="6B622A91" w14:textId="77777777" w:rsidR="00B36207" w:rsidRPr="00F119A0" w:rsidRDefault="00B36207" w:rsidP="00F119A0">
            <w:pPr>
              <w:tabs>
                <w:tab w:val="center" w:pos="5365"/>
              </w:tabs>
              <w:rPr>
                <w:rFonts w:ascii="Calibri" w:hAnsi="Calibri"/>
                <w:sz w:val="22"/>
                <w:szCs w:val="22"/>
              </w:rPr>
            </w:pPr>
            <w:r w:rsidRPr="00F119A0">
              <w:rPr>
                <w:rFonts w:ascii="Arial" w:eastAsia="Arial" w:hAnsi="Arial" w:cs="Arial"/>
                <w:sz w:val="16"/>
                <w:szCs w:val="22"/>
              </w:rPr>
              <w:t>(Signature)</w:t>
            </w:r>
            <w:r w:rsidRPr="00F119A0">
              <w:rPr>
                <w:rFonts w:ascii="Arial" w:eastAsia="Arial" w:hAnsi="Arial" w:cs="Arial"/>
                <w:sz w:val="16"/>
                <w:szCs w:val="22"/>
              </w:rPr>
              <w:tab/>
              <w:t>(Phone)</w:t>
            </w:r>
          </w:p>
        </w:tc>
      </w:tr>
    </w:tbl>
    <w:p w14:paraId="17D81B65" w14:textId="77777777" w:rsidR="00F119A0" w:rsidRPr="00F119A0" w:rsidRDefault="00F119A0" w:rsidP="00F119A0">
      <w:pPr>
        <w:rPr>
          <w:vanish/>
        </w:rPr>
      </w:pPr>
    </w:p>
    <w:tbl>
      <w:tblPr>
        <w:tblpPr w:vertAnchor="page" w:horzAnchor="page" w:tblpX="725" w:tblpY="8460"/>
        <w:tblOverlap w:val="never"/>
        <w:tblW w:w="10790" w:type="dxa"/>
        <w:tblCellMar>
          <w:top w:w="56" w:type="dxa"/>
          <w:left w:w="35" w:type="dxa"/>
          <w:right w:w="35" w:type="dxa"/>
        </w:tblCellMar>
        <w:tblLook w:val="04A0" w:firstRow="1" w:lastRow="0" w:firstColumn="1" w:lastColumn="0" w:noHBand="0" w:noVBand="1"/>
      </w:tblPr>
      <w:tblGrid>
        <w:gridCol w:w="1507"/>
        <w:gridCol w:w="1275"/>
        <w:gridCol w:w="1155"/>
        <w:gridCol w:w="780"/>
        <w:gridCol w:w="1005"/>
        <w:gridCol w:w="1320"/>
        <w:gridCol w:w="1305"/>
        <w:gridCol w:w="1248"/>
        <w:gridCol w:w="1195"/>
      </w:tblGrid>
      <w:tr w:rsidR="002E262F" w14:paraId="0C9B188C" w14:textId="77777777" w:rsidTr="00F119A0">
        <w:trPr>
          <w:trHeight w:val="643"/>
        </w:trPr>
        <w:tc>
          <w:tcPr>
            <w:tcW w:w="1507" w:type="dxa"/>
            <w:tcBorders>
              <w:top w:val="single" w:sz="4" w:space="0" w:color="000000"/>
              <w:left w:val="single" w:sz="4" w:space="0" w:color="000000"/>
              <w:bottom w:val="single" w:sz="8" w:space="0" w:color="000000"/>
              <w:right w:val="nil"/>
            </w:tcBorders>
            <w:shd w:val="clear" w:color="auto" w:fill="auto"/>
          </w:tcPr>
          <w:p w14:paraId="3C3B23F8" w14:textId="77777777" w:rsidR="00B36207" w:rsidRPr="00F119A0" w:rsidRDefault="00B36207" w:rsidP="00F119A0">
            <w:pPr>
              <w:spacing w:after="284"/>
              <w:rPr>
                <w:rFonts w:ascii="Calibri" w:hAnsi="Calibri"/>
                <w:sz w:val="22"/>
                <w:szCs w:val="22"/>
              </w:rPr>
            </w:pPr>
            <w:r w:rsidRPr="00F119A0">
              <w:rPr>
                <w:rFonts w:ascii="Arial" w:eastAsia="Arial" w:hAnsi="Arial" w:cs="Arial"/>
                <w:b/>
                <w:sz w:val="12"/>
                <w:szCs w:val="22"/>
              </w:rPr>
              <w:lastRenderedPageBreak/>
              <w:t>Debt Service</w:t>
            </w:r>
          </w:p>
          <w:p w14:paraId="43DFC2A7" w14:textId="77777777" w:rsidR="00B36207" w:rsidRPr="00F119A0" w:rsidRDefault="00B36207" w:rsidP="00F119A0">
            <w:pPr>
              <w:rPr>
                <w:rFonts w:ascii="Calibri" w:hAnsi="Calibri"/>
                <w:sz w:val="22"/>
                <w:szCs w:val="22"/>
              </w:rPr>
            </w:pPr>
            <w:r w:rsidRPr="00F119A0">
              <w:rPr>
                <w:rFonts w:ascii="Arial" w:eastAsia="Arial" w:hAnsi="Arial" w:cs="Arial"/>
                <w:b/>
                <w:sz w:val="12"/>
                <w:szCs w:val="22"/>
              </w:rPr>
              <w:t>Tax Jurisdiction</w:t>
            </w:r>
          </w:p>
        </w:tc>
        <w:tc>
          <w:tcPr>
            <w:tcW w:w="1275" w:type="dxa"/>
            <w:tcBorders>
              <w:top w:val="single" w:sz="4" w:space="0" w:color="000000"/>
              <w:left w:val="nil"/>
              <w:bottom w:val="single" w:sz="8" w:space="0" w:color="000000"/>
              <w:right w:val="nil"/>
            </w:tcBorders>
            <w:shd w:val="clear" w:color="auto" w:fill="auto"/>
          </w:tcPr>
          <w:p w14:paraId="7A3B472C" w14:textId="77777777" w:rsidR="00B36207" w:rsidRPr="00F119A0" w:rsidRDefault="00B36207" w:rsidP="00F119A0">
            <w:pPr>
              <w:rPr>
                <w:rFonts w:ascii="Calibri" w:hAnsi="Calibri"/>
                <w:sz w:val="22"/>
                <w:szCs w:val="22"/>
              </w:rPr>
            </w:pPr>
          </w:p>
        </w:tc>
        <w:tc>
          <w:tcPr>
            <w:tcW w:w="1155" w:type="dxa"/>
            <w:tcBorders>
              <w:top w:val="single" w:sz="4" w:space="0" w:color="000000"/>
              <w:left w:val="nil"/>
              <w:bottom w:val="single" w:sz="8" w:space="0" w:color="000000"/>
              <w:right w:val="nil"/>
            </w:tcBorders>
            <w:shd w:val="clear" w:color="auto" w:fill="auto"/>
          </w:tcPr>
          <w:p w14:paraId="4F266044" w14:textId="77777777" w:rsidR="00B36207" w:rsidRPr="00F119A0" w:rsidRDefault="00B36207" w:rsidP="00F119A0">
            <w:pPr>
              <w:rPr>
                <w:rFonts w:ascii="Calibri" w:hAnsi="Calibri"/>
                <w:sz w:val="22"/>
                <w:szCs w:val="22"/>
              </w:rPr>
            </w:pPr>
          </w:p>
        </w:tc>
        <w:tc>
          <w:tcPr>
            <w:tcW w:w="780" w:type="dxa"/>
            <w:tcBorders>
              <w:top w:val="single" w:sz="4" w:space="0" w:color="000000"/>
              <w:left w:val="nil"/>
              <w:bottom w:val="single" w:sz="8" w:space="0" w:color="000000"/>
              <w:right w:val="nil"/>
            </w:tcBorders>
            <w:shd w:val="clear" w:color="auto" w:fill="auto"/>
          </w:tcPr>
          <w:p w14:paraId="0E47DF28" w14:textId="77777777" w:rsidR="00B36207" w:rsidRPr="00F119A0" w:rsidRDefault="00B36207" w:rsidP="00F119A0">
            <w:pPr>
              <w:rPr>
                <w:rFonts w:ascii="Calibri" w:hAnsi="Calibri"/>
                <w:sz w:val="22"/>
                <w:szCs w:val="22"/>
              </w:rPr>
            </w:pPr>
          </w:p>
        </w:tc>
        <w:tc>
          <w:tcPr>
            <w:tcW w:w="1005" w:type="dxa"/>
            <w:tcBorders>
              <w:top w:val="single" w:sz="4" w:space="0" w:color="000000"/>
              <w:left w:val="nil"/>
              <w:bottom w:val="single" w:sz="8" w:space="0" w:color="000000"/>
              <w:right w:val="nil"/>
            </w:tcBorders>
            <w:shd w:val="clear" w:color="auto" w:fill="auto"/>
          </w:tcPr>
          <w:p w14:paraId="7648BBD3" w14:textId="77777777" w:rsidR="00B36207" w:rsidRPr="00F119A0" w:rsidRDefault="00B36207" w:rsidP="00F119A0">
            <w:pPr>
              <w:rPr>
                <w:rFonts w:ascii="Calibri" w:hAnsi="Calibri"/>
                <w:sz w:val="22"/>
                <w:szCs w:val="22"/>
              </w:rPr>
            </w:pPr>
          </w:p>
        </w:tc>
        <w:tc>
          <w:tcPr>
            <w:tcW w:w="1320" w:type="dxa"/>
            <w:tcBorders>
              <w:top w:val="single" w:sz="4" w:space="0" w:color="000000"/>
              <w:left w:val="nil"/>
              <w:bottom w:val="single" w:sz="8" w:space="0" w:color="000000"/>
              <w:right w:val="nil"/>
            </w:tcBorders>
            <w:shd w:val="clear" w:color="auto" w:fill="auto"/>
          </w:tcPr>
          <w:p w14:paraId="5F5A73A1" w14:textId="77777777" w:rsidR="00B36207" w:rsidRPr="00F119A0" w:rsidRDefault="00B36207" w:rsidP="00F119A0">
            <w:pPr>
              <w:rPr>
                <w:rFonts w:ascii="Calibri" w:hAnsi="Calibri"/>
                <w:sz w:val="22"/>
                <w:szCs w:val="22"/>
              </w:rPr>
            </w:pPr>
          </w:p>
        </w:tc>
        <w:tc>
          <w:tcPr>
            <w:tcW w:w="1305" w:type="dxa"/>
            <w:tcBorders>
              <w:top w:val="single" w:sz="4" w:space="0" w:color="000000"/>
              <w:left w:val="nil"/>
              <w:bottom w:val="single" w:sz="8" w:space="0" w:color="000000"/>
              <w:right w:val="nil"/>
            </w:tcBorders>
            <w:shd w:val="clear" w:color="auto" w:fill="auto"/>
          </w:tcPr>
          <w:p w14:paraId="2C12C992" w14:textId="77777777" w:rsidR="00B36207" w:rsidRPr="00F119A0" w:rsidRDefault="00B36207" w:rsidP="00F119A0">
            <w:pPr>
              <w:rPr>
                <w:rFonts w:ascii="Calibri" w:hAnsi="Calibri"/>
                <w:sz w:val="22"/>
                <w:szCs w:val="22"/>
              </w:rPr>
            </w:pPr>
          </w:p>
        </w:tc>
        <w:tc>
          <w:tcPr>
            <w:tcW w:w="1248" w:type="dxa"/>
            <w:tcBorders>
              <w:top w:val="single" w:sz="4" w:space="0" w:color="000000"/>
              <w:left w:val="nil"/>
              <w:bottom w:val="single" w:sz="8" w:space="0" w:color="000000"/>
              <w:right w:val="nil"/>
            </w:tcBorders>
            <w:shd w:val="clear" w:color="auto" w:fill="auto"/>
          </w:tcPr>
          <w:p w14:paraId="67CBB6F6" w14:textId="77777777" w:rsidR="00B36207" w:rsidRPr="00F119A0" w:rsidRDefault="00B36207" w:rsidP="00F119A0">
            <w:pPr>
              <w:rPr>
                <w:rFonts w:ascii="Calibri" w:hAnsi="Calibri"/>
                <w:sz w:val="22"/>
                <w:szCs w:val="22"/>
              </w:rPr>
            </w:pPr>
          </w:p>
        </w:tc>
        <w:tc>
          <w:tcPr>
            <w:tcW w:w="1195" w:type="dxa"/>
            <w:tcBorders>
              <w:top w:val="single" w:sz="4" w:space="0" w:color="000000"/>
              <w:left w:val="nil"/>
              <w:bottom w:val="single" w:sz="8" w:space="0" w:color="000000"/>
              <w:right w:val="single" w:sz="4" w:space="0" w:color="000000"/>
            </w:tcBorders>
            <w:shd w:val="clear" w:color="auto" w:fill="auto"/>
          </w:tcPr>
          <w:p w14:paraId="0D36DBCE" w14:textId="77777777" w:rsidR="00B36207" w:rsidRPr="00F119A0" w:rsidRDefault="00B36207" w:rsidP="00F119A0">
            <w:pPr>
              <w:rPr>
                <w:rFonts w:ascii="Calibri" w:hAnsi="Calibri"/>
                <w:sz w:val="22"/>
                <w:szCs w:val="22"/>
              </w:rPr>
            </w:pPr>
          </w:p>
        </w:tc>
      </w:tr>
      <w:tr w:rsidR="002E262F" w14:paraId="66B7BCBE" w14:textId="77777777" w:rsidTr="00F119A0">
        <w:trPr>
          <w:trHeight w:val="355"/>
        </w:trPr>
        <w:tc>
          <w:tcPr>
            <w:tcW w:w="1507" w:type="dxa"/>
            <w:tcBorders>
              <w:top w:val="single" w:sz="8" w:space="0" w:color="000000"/>
              <w:left w:val="single" w:sz="4" w:space="0" w:color="000000"/>
              <w:bottom w:val="single" w:sz="4" w:space="0" w:color="000000"/>
              <w:right w:val="single" w:sz="8" w:space="0" w:color="000000"/>
            </w:tcBorders>
            <w:shd w:val="clear" w:color="auto" w:fill="auto"/>
            <w:vAlign w:val="center"/>
          </w:tcPr>
          <w:p w14:paraId="35097ADE" w14:textId="77777777" w:rsidR="00B36207" w:rsidRPr="00F119A0" w:rsidRDefault="00B36207" w:rsidP="00F119A0">
            <w:pPr>
              <w:rPr>
                <w:rFonts w:ascii="Calibri" w:hAnsi="Calibri"/>
                <w:sz w:val="22"/>
                <w:szCs w:val="22"/>
              </w:rPr>
            </w:pPr>
            <w:r w:rsidRPr="00F119A0">
              <w:rPr>
                <w:rFonts w:ascii="Arial" w:eastAsia="Arial" w:hAnsi="Arial" w:cs="Arial"/>
                <w:sz w:val="12"/>
                <w:szCs w:val="22"/>
              </w:rPr>
              <w:t>#1</w:t>
            </w:r>
          </w:p>
        </w:tc>
        <w:tc>
          <w:tcPr>
            <w:tcW w:w="1275" w:type="dxa"/>
            <w:tcBorders>
              <w:top w:val="single" w:sz="8" w:space="0" w:color="000000"/>
              <w:left w:val="single" w:sz="8" w:space="0" w:color="000000"/>
              <w:bottom w:val="single" w:sz="4" w:space="0" w:color="000000"/>
              <w:right w:val="single" w:sz="8" w:space="0" w:color="000000"/>
            </w:tcBorders>
            <w:shd w:val="clear" w:color="auto" w:fill="auto"/>
          </w:tcPr>
          <w:p w14:paraId="47BB5F7B"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4,972,875.00</w:t>
            </w:r>
          </w:p>
        </w:tc>
        <w:tc>
          <w:tcPr>
            <w:tcW w:w="1155" w:type="dxa"/>
            <w:tcBorders>
              <w:top w:val="single" w:sz="8" w:space="0" w:color="000000"/>
              <w:left w:val="single" w:sz="8" w:space="0" w:color="000000"/>
              <w:bottom w:val="single" w:sz="4" w:space="0" w:color="000000"/>
              <w:right w:val="single" w:sz="8" w:space="0" w:color="000000"/>
            </w:tcBorders>
            <w:shd w:val="clear" w:color="auto" w:fill="auto"/>
          </w:tcPr>
          <w:p w14:paraId="7A4ABA70"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0.00</w:t>
            </w:r>
          </w:p>
        </w:tc>
        <w:tc>
          <w:tcPr>
            <w:tcW w:w="780" w:type="dxa"/>
            <w:tcBorders>
              <w:top w:val="single" w:sz="8" w:space="0" w:color="000000"/>
              <w:left w:val="single" w:sz="8" w:space="0" w:color="000000"/>
              <w:bottom w:val="single" w:sz="4" w:space="0" w:color="000000"/>
              <w:right w:val="single" w:sz="8" w:space="0" w:color="000000"/>
            </w:tcBorders>
            <w:shd w:val="clear" w:color="auto" w:fill="auto"/>
          </w:tcPr>
          <w:p w14:paraId="1FDF42D7" w14:textId="77777777" w:rsidR="00B36207" w:rsidRPr="00F119A0" w:rsidRDefault="00B36207" w:rsidP="00F119A0">
            <w:pPr>
              <w:ind w:left="35"/>
              <w:jc w:val="both"/>
              <w:rPr>
                <w:rFonts w:ascii="Calibri" w:hAnsi="Calibri"/>
                <w:sz w:val="22"/>
                <w:szCs w:val="22"/>
              </w:rPr>
            </w:pPr>
            <w:r w:rsidRPr="00F119A0">
              <w:rPr>
                <w:rFonts w:ascii="Arial" w:eastAsia="Arial" w:hAnsi="Arial" w:cs="Arial"/>
                <w:sz w:val="16"/>
                <w:szCs w:val="22"/>
              </w:rPr>
              <w:t>20-9-438</w:t>
            </w:r>
          </w:p>
        </w:tc>
        <w:tc>
          <w:tcPr>
            <w:tcW w:w="1005" w:type="dxa"/>
            <w:tcBorders>
              <w:top w:val="single" w:sz="8" w:space="0" w:color="000000"/>
              <w:left w:val="single" w:sz="8" w:space="0" w:color="000000"/>
              <w:bottom w:val="single" w:sz="4" w:space="0" w:color="000000"/>
              <w:right w:val="single" w:sz="8" w:space="0" w:color="000000"/>
            </w:tcBorders>
            <w:shd w:val="clear" w:color="auto" w:fill="auto"/>
          </w:tcPr>
          <w:p w14:paraId="5313F82A"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0.00%</w:t>
            </w:r>
          </w:p>
        </w:tc>
        <w:tc>
          <w:tcPr>
            <w:tcW w:w="1320" w:type="dxa"/>
            <w:tcBorders>
              <w:top w:val="single" w:sz="8" w:space="0" w:color="000000"/>
              <w:left w:val="single" w:sz="8" w:space="0" w:color="000000"/>
              <w:bottom w:val="single" w:sz="4" w:space="0" w:color="000000"/>
              <w:right w:val="single" w:sz="8" w:space="0" w:color="000000"/>
            </w:tcBorders>
            <w:shd w:val="clear" w:color="auto" w:fill="auto"/>
          </w:tcPr>
          <w:p w14:paraId="402436BA"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235,928.75</w:t>
            </w:r>
          </w:p>
        </w:tc>
        <w:tc>
          <w:tcPr>
            <w:tcW w:w="1305" w:type="dxa"/>
            <w:tcBorders>
              <w:top w:val="single" w:sz="8" w:space="0" w:color="000000"/>
              <w:left w:val="single" w:sz="8" w:space="0" w:color="000000"/>
              <w:bottom w:val="single" w:sz="4" w:space="0" w:color="000000"/>
              <w:right w:val="single" w:sz="8" w:space="0" w:color="000000"/>
            </w:tcBorders>
            <w:shd w:val="clear" w:color="auto" w:fill="auto"/>
          </w:tcPr>
          <w:p w14:paraId="485464BF"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248" w:type="dxa"/>
            <w:tcBorders>
              <w:top w:val="single" w:sz="8" w:space="0" w:color="000000"/>
              <w:left w:val="single" w:sz="8" w:space="0" w:color="000000"/>
              <w:bottom w:val="single" w:sz="4" w:space="0" w:color="000000"/>
              <w:right w:val="single" w:sz="8" w:space="0" w:color="000000"/>
            </w:tcBorders>
            <w:shd w:val="clear" w:color="auto" w:fill="auto"/>
          </w:tcPr>
          <w:p w14:paraId="68A9D1CB"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4,736,946.25</w:t>
            </w:r>
          </w:p>
        </w:tc>
        <w:tc>
          <w:tcPr>
            <w:tcW w:w="1195" w:type="dxa"/>
            <w:tcBorders>
              <w:top w:val="single" w:sz="8" w:space="0" w:color="000000"/>
              <w:left w:val="single" w:sz="8" w:space="0" w:color="000000"/>
              <w:bottom w:val="single" w:sz="4" w:space="0" w:color="000000"/>
              <w:right w:val="single" w:sz="4" w:space="0" w:color="000000"/>
            </w:tcBorders>
            <w:shd w:val="clear" w:color="auto" w:fill="auto"/>
          </w:tcPr>
          <w:p w14:paraId="55E253DA"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39.50</w:t>
            </w:r>
          </w:p>
        </w:tc>
      </w:tr>
    </w:tbl>
    <w:p w14:paraId="31D0AA1A" w14:textId="77777777" w:rsidR="00B36207" w:rsidRDefault="00B36207">
      <w:pPr>
        <w:pStyle w:val="Heading1"/>
        <w:spacing w:line="259" w:lineRule="auto"/>
        <w:ind w:left="4812"/>
      </w:pPr>
      <w:r>
        <w:t>Summary</w:t>
      </w:r>
    </w:p>
    <w:tbl>
      <w:tblPr>
        <w:tblW w:w="10791" w:type="dxa"/>
        <w:tblInd w:w="-35" w:type="dxa"/>
        <w:tblCellMar>
          <w:top w:w="121" w:type="dxa"/>
          <w:left w:w="35" w:type="dxa"/>
          <w:bottom w:w="42" w:type="dxa"/>
          <w:right w:w="36" w:type="dxa"/>
        </w:tblCellMar>
        <w:tblLook w:val="04A0" w:firstRow="1" w:lastRow="0" w:firstColumn="1" w:lastColumn="0" w:noHBand="0" w:noVBand="1"/>
      </w:tblPr>
      <w:tblGrid>
        <w:gridCol w:w="1507"/>
        <w:gridCol w:w="1275"/>
        <w:gridCol w:w="1155"/>
        <w:gridCol w:w="780"/>
        <w:gridCol w:w="1005"/>
        <w:gridCol w:w="1320"/>
        <w:gridCol w:w="1305"/>
        <w:gridCol w:w="1248"/>
        <w:gridCol w:w="1196"/>
      </w:tblGrid>
      <w:tr w:rsidR="002E262F" w14:paraId="5328BE6B" w14:textId="77777777" w:rsidTr="00F119A0">
        <w:trPr>
          <w:trHeight w:val="1275"/>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bottom"/>
          </w:tcPr>
          <w:p w14:paraId="2D1A828F" w14:textId="77777777" w:rsidR="00B36207" w:rsidRPr="00F119A0" w:rsidRDefault="00B36207" w:rsidP="00F119A0">
            <w:pPr>
              <w:ind w:right="5"/>
              <w:jc w:val="center"/>
              <w:rPr>
                <w:rFonts w:ascii="Calibri" w:hAnsi="Calibri"/>
                <w:sz w:val="22"/>
                <w:szCs w:val="22"/>
              </w:rPr>
            </w:pPr>
            <w:r w:rsidRPr="00F119A0">
              <w:rPr>
                <w:rFonts w:ascii="Arial" w:eastAsia="Arial" w:hAnsi="Arial" w:cs="Arial"/>
                <w:b/>
                <w:sz w:val="12"/>
                <w:szCs w:val="22"/>
              </w:rPr>
              <w:t>Fund</w:t>
            </w:r>
          </w:p>
          <w:p w14:paraId="6D0F7CFE" w14:textId="77777777" w:rsidR="00B36207" w:rsidRPr="00F119A0" w:rsidRDefault="00B36207" w:rsidP="00F119A0">
            <w:pPr>
              <w:ind w:right="5"/>
              <w:jc w:val="center"/>
              <w:rPr>
                <w:rFonts w:ascii="Calibri" w:hAnsi="Calibri"/>
                <w:sz w:val="22"/>
                <w:szCs w:val="22"/>
              </w:rPr>
            </w:pPr>
            <w:r w:rsidRPr="00F119A0">
              <w:rPr>
                <w:rFonts w:ascii="Arial" w:eastAsia="Arial" w:hAnsi="Arial" w:cs="Arial"/>
                <w:b/>
                <w:sz w:val="12"/>
                <w:szCs w:val="22"/>
              </w:rPr>
              <w:t>[A]</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63AFC56" w14:textId="77777777" w:rsidR="00B36207" w:rsidRPr="00F119A0" w:rsidRDefault="00B36207" w:rsidP="00F119A0">
            <w:pPr>
              <w:ind w:left="2"/>
              <w:jc w:val="center"/>
              <w:rPr>
                <w:rFonts w:ascii="Calibri" w:hAnsi="Calibri"/>
                <w:sz w:val="22"/>
                <w:szCs w:val="22"/>
              </w:rPr>
            </w:pPr>
            <w:r w:rsidRPr="00F119A0">
              <w:rPr>
                <w:rFonts w:ascii="Arial" w:eastAsia="Arial" w:hAnsi="Arial" w:cs="Arial"/>
                <w:b/>
                <w:sz w:val="12"/>
                <w:szCs w:val="22"/>
              </w:rPr>
              <w:t>Adopted</w:t>
            </w:r>
          </w:p>
          <w:p w14:paraId="1FEF1DA0" w14:textId="77777777" w:rsidR="00B36207" w:rsidRPr="00F119A0" w:rsidRDefault="00B36207" w:rsidP="00F119A0">
            <w:pPr>
              <w:ind w:left="313" w:right="310"/>
              <w:jc w:val="center"/>
              <w:rPr>
                <w:rFonts w:ascii="Calibri" w:hAnsi="Calibri"/>
                <w:sz w:val="22"/>
                <w:szCs w:val="22"/>
              </w:rPr>
            </w:pPr>
            <w:r w:rsidRPr="00F119A0">
              <w:rPr>
                <w:rFonts w:ascii="Arial" w:eastAsia="Arial" w:hAnsi="Arial" w:cs="Arial"/>
                <w:b/>
                <w:sz w:val="12"/>
                <w:szCs w:val="22"/>
              </w:rPr>
              <w:t>Budget [B]</w:t>
            </w:r>
          </w:p>
        </w:tc>
        <w:tc>
          <w:tcPr>
            <w:tcW w:w="115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3504750" w14:textId="77777777" w:rsidR="00B36207" w:rsidRPr="00F119A0" w:rsidRDefault="00B36207" w:rsidP="00F119A0">
            <w:pPr>
              <w:ind w:left="1"/>
              <w:jc w:val="center"/>
              <w:rPr>
                <w:rFonts w:ascii="Calibri" w:hAnsi="Calibri"/>
                <w:sz w:val="22"/>
                <w:szCs w:val="22"/>
              </w:rPr>
            </w:pPr>
            <w:r w:rsidRPr="00F119A0">
              <w:rPr>
                <w:rFonts w:ascii="Arial" w:eastAsia="Arial" w:hAnsi="Arial" w:cs="Arial"/>
                <w:b/>
                <w:sz w:val="12"/>
                <w:szCs w:val="22"/>
              </w:rPr>
              <w:t>Total</w:t>
            </w:r>
          </w:p>
          <w:p w14:paraId="29CC86C7" w14:textId="77777777" w:rsidR="00B36207" w:rsidRPr="00F119A0" w:rsidRDefault="00B36207" w:rsidP="00F119A0">
            <w:pPr>
              <w:jc w:val="center"/>
              <w:rPr>
                <w:rFonts w:ascii="Calibri" w:hAnsi="Calibri"/>
                <w:sz w:val="22"/>
                <w:szCs w:val="22"/>
              </w:rPr>
            </w:pPr>
            <w:r w:rsidRPr="00F119A0">
              <w:rPr>
                <w:rFonts w:ascii="Arial" w:eastAsia="Arial" w:hAnsi="Arial" w:cs="Arial"/>
                <w:b/>
                <w:sz w:val="12"/>
                <w:szCs w:val="22"/>
              </w:rPr>
              <w:t>Reserves</w:t>
            </w:r>
          </w:p>
          <w:p w14:paraId="265B5B68" w14:textId="77777777" w:rsidR="00B36207" w:rsidRPr="00F119A0" w:rsidRDefault="00B36207" w:rsidP="00F119A0">
            <w:pPr>
              <w:ind w:right="1"/>
              <w:jc w:val="center"/>
              <w:rPr>
                <w:rFonts w:ascii="Calibri" w:hAnsi="Calibri"/>
                <w:sz w:val="22"/>
                <w:szCs w:val="22"/>
              </w:rPr>
            </w:pPr>
            <w:r w:rsidRPr="00F119A0">
              <w:rPr>
                <w:rFonts w:ascii="Arial" w:eastAsia="Arial" w:hAnsi="Arial" w:cs="Arial"/>
                <w:b/>
                <w:sz w:val="12"/>
                <w:szCs w:val="22"/>
              </w:rPr>
              <w:t>(961-966)</w:t>
            </w:r>
          </w:p>
          <w:p w14:paraId="19CE79D4" w14:textId="77777777" w:rsidR="00B36207" w:rsidRPr="00F119A0" w:rsidRDefault="00B36207" w:rsidP="00F119A0">
            <w:pPr>
              <w:ind w:right="1"/>
              <w:jc w:val="center"/>
              <w:rPr>
                <w:rFonts w:ascii="Calibri" w:hAnsi="Calibri"/>
                <w:sz w:val="22"/>
                <w:szCs w:val="22"/>
              </w:rPr>
            </w:pPr>
            <w:r w:rsidRPr="00F119A0">
              <w:rPr>
                <w:rFonts w:ascii="Arial" w:eastAsia="Arial" w:hAnsi="Arial" w:cs="Arial"/>
                <w:b/>
                <w:sz w:val="12"/>
                <w:szCs w:val="22"/>
              </w:rPr>
              <w:t>[C]</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12473B6" w14:textId="77777777" w:rsidR="00B36207" w:rsidRPr="00F119A0" w:rsidRDefault="00B36207" w:rsidP="00F119A0">
            <w:pPr>
              <w:jc w:val="center"/>
              <w:rPr>
                <w:rFonts w:ascii="Calibri" w:hAnsi="Calibri"/>
                <w:sz w:val="22"/>
                <w:szCs w:val="22"/>
              </w:rPr>
            </w:pPr>
            <w:r w:rsidRPr="00F119A0">
              <w:rPr>
                <w:rFonts w:ascii="Arial" w:eastAsia="Arial" w:hAnsi="Arial" w:cs="Arial"/>
                <w:b/>
                <w:sz w:val="12"/>
                <w:szCs w:val="22"/>
              </w:rPr>
              <w:t>Reserve</w:t>
            </w:r>
          </w:p>
          <w:p w14:paraId="0E77E1B7" w14:textId="77777777" w:rsidR="00B36207" w:rsidRPr="00F119A0" w:rsidRDefault="00B36207" w:rsidP="00F119A0">
            <w:pPr>
              <w:ind w:left="2"/>
              <w:jc w:val="center"/>
              <w:rPr>
                <w:rFonts w:ascii="Calibri" w:hAnsi="Calibri"/>
                <w:sz w:val="22"/>
                <w:szCs w:val="22"/>
              </w:rPr>
            </w:pPr>
            <w:r w:rsidRPr="00F119A0">
              <w:rPr>
                <w:rFonts w:ascii="Arial" w:eastAsia="Arial" w:hAnsi="Arial" w:cs="Arial"/>
                <w:b/>
                <w:sz w:val="12"/>
                <w:szCs w:val="22"/>
              </w:rPr>
              <w:t>Limit</w:t>
            </w:r>
          </w:p>
          <w:p w14:paraId="281ADFBB" w14:textId="77777777" w:rsidR="00B36207" w:rsidRPr="00F119A0" w:rsidRDefault="00B36207" w:rsidP="00F119A0">
            <w:pPr>
              <w:jc w:val="center"/>
              <w:rPr>
                <w:rFonts w:ascii="Calibri" w:hAnsi="Calibri"/>
                <w:sz w:val="22"/>
                <w:szCs w:val="22"/>
              </w:rPr>
            </w:pPr>
            <w:r w:rsidRPr="00F119A0">
              <w:rPr>
                <w:rFonts w:ascii="Arial" w:eastAsia="Arial" w:hAnsi="Arial" w:cs="Arial"/>
                <w:b/>
                <w:sz w:val="12"/>
                <w:szCs w:val="22"/>
              </w:rPr>
              <w:t>[D]</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A05CFE4" w14:textId="77777777" w:rsidR="00B36207" w:rsidRPr="00F119A0" w:rsidRDefault="00B36207" w:rsidP="00F119A0">
            <w:pPr>
              <w:jc w:val="center"/>
              <w:rPr>
                <w:rFonts w:ascii="Calibri" w:hAnsi="Calibri"/>
                <w:sz w:val="22"/>
                <w:szCs w:val="22"/>
              </w:rPr>
            </w:pPr>
            <w:r w:rsidRPr="00F119A0">
              <w:rPr>
                <w:rFonts w:ascii="Arial" w:eastAsia="Arial" w:hAnsi="Arial" w:cs="Arial"/>
                <w:b/>
                <w:sz w:val="12"/>
                <w:szCs w:val="22"/>
              </w:rPr>
              <w:t>% of</w:t>
            </w:r>
          </w:p>
          <w:p w14:paraId="3C053831" w14:textId="77777777" w:rsidR="00B36207" w:rsidRPr="00F119A0" w:rsidRDefault="00B36207" w:rsidP="00F119A0">
            <w:pPr>
              <w:spacing w:line="233" w:lineRule="auto"/>
              <w:ind w:left="17" w:right="17"/>
              <w:jc w:val="center"/>
              <w:rPr>
                <w:rFonts w:ascii="Calibri" w:hAnsi="Calibri"/>
                <w:sz w:val="22"/>
                <w:szCs w:val="22"/>
              </w:rPr>
            </w:pPr>
            <w:r w:rsidRPr="00F119A0">
              <w:rPr>
                <w:rFonts w:ascii="Arial" w:eastAsia="Arial" w:hAnsi="Arial" w:cs="Arial"/>
                <w:b/>
                <w:sz w:val="12"/>
                <w:szCs w:val="22"/>
              </w:rPr>
              <w:t>Adopted Budget</w:t>
            </w:r>
          </w:p>
          <w:p w14:paraId="2F498BE4" w14:textId="77777777" w:rsidR="00B36207" w:rsidRPr="00F119A0" w:rsidRDefault="00B36207" w:rsidP="00F119A0">
            <w:pPr>
              <w:ind w:left="2"/>
              <w:jc w:val="center"/>
              <w:rPr>
                <w:rFonts w:ascii="Calibri" w:hAnsi="Calibri"/>
                <w:sz w:val="22"/>
                <w:szCs w:val="22"/>
              </w:rPr>
            </w:pPr>
            <w:r w:rsidRPr="00F119A0">
              <w:rPr>
                <w:rFonts w:ascii="Arial" w:eastAsia="Arial" w:hAnsi="Arial" w:cs="Arial"/>
                <w:b/>
                <w:sz w:val="12"/>
                <w:szCs w:val="22"/>
              </w:rPr>
              <w:t>Reserved</w:t>
            </w:r>
          </w:p>
          <w:p w14:paraId="3388665F" w14:textId="77777777" w:rsidR="00B36207" w:rsidRPr="00F119A0" w:rsidRDefault="00B36207" w:rsidP="00F119A0">
            <w:pPr>
              <w:ind w:left="77" w:right="75"/>
              <w:jc w:val="center"/>
              <w:rPr>
                <w:rFonts w:ascii="Calibri" w:hAnsi="Calibri"/>
                <w:sz w:val="22"/>
                <w:szCs w:val="22"/>
              </w:rPr>
            </w:pPr>
            <w:r w:rsidRPr="00F119A0">
              <w:rPr>
                <w:rFonts w:ascii="Arial" w:eastAsia="Arial" w:hAnsi="Arial" w:cs="Arial"/>
                <w:b/>
                <w:sz w:val="12"/>
                <w:szCs w:val="22"/>
              </w:rPr>
              <w:t>(C/B) x 100 [E]</w:t>
            </w:r>
          </w:p>
        </w:tc>
        <w:tc>
          <w:tcPr>
            <w:tcW w:w="13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2CC1B5D" w14:textId="77777777" w:rsidR="00B36207" w:rsidRPr="00F119A0" w:rsidRDefault="00B36207" w:rsidP="00F119A0">
            <w:pPr>
              <w:jc w:val="center"/>
              <w:rPr>
                <w:rFonts w:ascii="Calibri" w:hAnsi="Calibri"/>
                <w:sz w:val="22"/>
                <w:szCs w:val="22"/>
              </w:rPr>
            </w:pPr>
            <w:r w:rsidRPr="00F119A0">
              <w:rPr>
                <w:rFonts w:ascii="Arial" w:eastAsia="Arial" w:hAnsi="Arial" w:cs="Arial"/>
                <w:b/>
                <w:sz w:val="12"/>
                <w:szCs w:val="22"/>
              </w:rPr>
              <w:t>Unreserved</w:t>
            </w:r>
          </w:p>
          <w:p w14:paraId="3B4271E3" w14:textId="77777777" w:rsidR="00B36207" w:rsidRPr="00F119A0" w:rsidRDefault="00B36207" w:rsidP="00F119A0">
            <w:pPr>
              <w:jc w:val="center"/>
              <w:rPr>
                <w:rFonts w:ascii="Calibri" w:hAnsi="Calibri"/>
                <w:sz w:val="22"/>
                <w:szCs w:val="22"/>
              </w:rPr>
            </w:pPr>
            <w:r w:rsidRPr="00F119A0">
              <w:rPr>
                <w:rFonts w:ascii="Arial" w:eastAsia="Arial" w:hAnsi="Arial" w:cs="Arial"/>
                <w:b/>
                <w:sz w:val="12"/>
                <w:szCs w:val="22"/>
              </w:rPr>
              <w:t>Fund Balance</w:t>
            </w:r>
          </w:p>
          <w:p w14:paraId="7F17E6A8" w14:textId="77777777" w:rsidR="00B36207" w:rsidRPr="00F119A0" w:rsidRDefault="00B36207" w:rsidP="00F119A0">
            <w:pPr>
              <w:ind w:right="1"/>
              <w:jc w:val="center"/>
              <w:rPr>
                <w:rFonts w:ascii="Calibri" w:hAnsi="Calibri"/>
                <w:sz w:val="22"/>
                <w:szCs w:val="22"/>
              </w:rPr>
            </w:pPr>
            <w:r w:rsidRPr="00F119A0">
              <w:rPr>
                <w:rFonts w:ascii="Arial" w:eastAsia="Arial" w:hAnsi="Arial" w:cs="Arial"/>
                <w:b/>
                <w:sz w:val="12"/>
                <w:szCs w:val="22"/>
              </w:rPr>
              <w:t>Reappropriated</w:t>
            </w:r>
          </w:p>
          <w:p w14:paraId="52F8A906" w14:textId="77777777" w:rsidR="00B36207" w:rsidRPr="00F119A0" w:rsidRDefault="00B36207" w:rsidP="00F119A0">
            <w:pPr>
              <w:ind w:left="1"/>
              <w:jc w:val="center"/>
              <w:rPr>
                <w:rFonts w:ascii="Calibri" w:hAnsi="Calibri"/>
                <w:sz w:val="22"/>
                <w:szCs w:val="22"/>
              </w:rPr>
            </w:pPr>
            <w:r w:rsidRPr="00F119A0">
              <w:rPr>
                <w:rFonts w:ascii="Arial" w:eastAsia="Arial" w:hAnsi="Arial" w:cs="Arial"/>
                <w:b/>
                <w:sz w:val="12"/>
                <w:szCs w:val="22"/>
              </w:rPr>
              <w:t>(970)</w:t>
            </w:r>
          </w:p>
          <w:p w14:paraId="28793DE6" w14:textId="77777777" w:rsidR="00B36207" w:rsidRPr="00F119A0" w:rsidRDefault="00B36207" w:rsidP="00F119A0">
            <w:pPr>
              <w:ind w:left="1"/>
              <w:jc w:val="center"/>
              <w:rPr>
                <w:rFonts w:ascii="Calibri" w:hAnsi="Calibri"/>
                <w:sz w:val="22"/>
                <w:szCs w:val="22"/>
              </w:rPr>
            </w:pPr>
            <w:r w:rsidRPr="00F119A0">
              <w:rPr>
                <w:rFonts w:ascii="Arial" w:eastAsia="Arial" w:hAnsi="Arial" w:cs="Arial"/>
                <w:b/>
                <w:sz w:val="12"/>
                <w:szCs w:val="22"/>
              </w:rPr>
              <w:t>[F</w:t>
            </w:r>
          </w:p>
        </w:tc>
        <w:tc>
          <w:tcPr>
            <w:tcW w:w="13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E48578D" w14:textId="77777777" w:rsidR="00B36207" w:rsidRPr="00F119A0" w:rsidRDefault="00B36207" w:rsidP="00F119A0">
            <w:pPr>
              <w:ind w:left="2"/>
              <w:jc w:val="center"/>
              <w:rPr>
                <w:rFonts w:ascii="Calibri" w:hAnsi="Calibri"/>
                <w:sz w:val="22"/>
                <w:szCs w:val="22"/>
              </w:rPr>
            </w:pPr>
            <w:r w:rsidRPr="00F119A0">
              <w:rPr>
                <w:rFonts w:ascii="Arial" w:eastAsia="Arial" w:hAnsi="Arial" w:cs="Arial"/>
                <w:b/>
                <w:sz w:val="12"/>
                <w:szCs w:val="22"/>
              </w:rPr>
              <w:t>Other</w:t>
            </w:r>
          </w:p>
          <w:p w14:paraId="4853A280" w14:textId="77777777" w:rsidR="00B36207" w:rsidRPr="00F119A0" w:rsidRDefault="00B36207" w:rsidP="00F119A0">
            <w:pPr>
              <w:ind w:left="282" w:right="278"/>
              <w:jc w:val="center"/>
              <w:rPr>
                <w:rFonts w:ascii="Calibri" w:hAnsi="Calibri"/>
                <w:sz w:val="22"/>
                <w:szCs w:val="22"/>
              </w:rPr>
            </w:pPr>
            <w:r w:rsidRPr="00F119A0">
              <w:rPr>
                <w:rFonts w:ascii="Arial" w:eastAsia="Arial" w:hAnsi="Arial" w:cs="Arial"/>
                <w:b/>
                <w:sz w:val="12"/>
                <w:szCs w:val="22"/>
              </w:rPr>
              <w:t>Revenue [G]</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B8DE004" w14:textId="77777777" w:rsidR="00B36207" w:rsidRPr="00F119A0" w:rsidRDefault="00B36207" w:rsidP="00F119A0">
            <w:pPr>
              <w:ind w:left="2"/>
              <w:jc w:val="center"/>
              <w:rPr>
                <w:rFonts w:ascii="Calibri" w:hAnsi="Calibri"/>
                <w:sz w:val="22"/>
                <w:szCs w:val="22"/>
              </w:rPr>
            </w:pPr>
            <w:r w:rsidRPr="00F119A0">
              <w:rPr>
                <w:rFonts w:ascii="Arial" w:eastAsia="Arial" w:hAnsi="Arial" w:cs="Arial"/>
                <w:b/>
                <w:sz w:val="12"/>
                <w:szCs w:val="22"/>
              </w:rPr>
              <w:t>District</w:t>
            </w:r>
          </w:p>
          <w:p w14:paraId="1CD7D94A" w14:textId="77777777" w:rsidR="00B36207" w:rsidRPr="00F119A0" w:rsidRDefault="00B36207" w:rsidP="00F119A0">
            <w:pPr>
              <w:ind w:left="2"/>
              <w:jc w:val="center"/>
              <w:rPr>
                <w:rFonts w:ascii="Calibri" w:hAnsi="Calibri"/>
                <w:sz w:val="22"/>
                <w:szCs w:val="22"/>
              </w:rPr>
            </w:pPr>
            <w:r w:rsidRPr="00F119A0">
              <w:rPr>
                <w:rFonts w:ascii="Arial" w:eastAsia="Arial" w:hAnsi="Arial" w:cs="Arial"/>
                <w:b/>
                <w:sz w:val="12"/>
                <w:szCs w:val="22"/>
              </w:rPr>
              <w:t>Property Tax</w:t>
            </w:r>
          </w:p>
          <w:p w14:paraId="1FB7AB93" w14:textId="77777777" w:rsidR="00B36207" w:rsidRPr="00F119A0" w:rsidRDefault="00B36207" w:rsidP="00F119A0">
            <w:pPr>
              <w:ind w:right="1"/>
              <w:jc w:val="center"/>
              <w:rPr>
                <w:rFonts w:ascii="Calibri" w:hAnsi="Calibri"/>
                <w:sz w:val="22"/>
                <w:szCs w:val="22"/>
              </w:rPr>
            </w:pPr>
            <w:r w:rsidRPr="00F119A0">
              <w:rPr>
                <w:rFonts w:ascii="Arial" w:eastAsia="Arial" w:hAnsi="Arial" w:cs="Arial"/>
                <w:b/>
                <w:sz w:val="12"/>
                <w:szCs w:val="22"/>
              </w:rPr>
              <w:t>Requirements</w:t>
            </w:r>
          </w:p>
          <w:p w14:paraId="643DE903" w14:textId="77777777" w:rsidR="00B36207" w:rsidRPr="00F119A0" w:rsidRDefault="00B36207" w:rsidP="00F119A0">
            <w:pPr>
              <w:ind w:left="1"/>
              <w:jc w:val="center"/>
              <w:rPr>
                <w:rFonts w:ascii="Calibri" w:hAnsi="Calibri"/>
                <w:sz w:val="22"/>
                <w:szCs w:val="22"/>
              </w:rPr>
            </w:pPr>
            <w:r w:rsidRPr="00F119A0">
              <w:rPr>
                <w:rFonts w:ascii="Arial" w:eastAsia="Arial" w:hAnsi="Arial" w:cs="Arial"/>
                <w:b/>
                <w:sz w:val="12"/>
                <w:szCs w:val="22"/>
              </w:rPr>
              <w:t>(B - F - G = H)</w:t>
            </w:r>
          </w:p>
          <w:p w14:paraId="3621044A" w14:textId="77777777" w:rsidR="00B36207" w:rsidRPr="00F119A0" w:rsidRDefault="00B36207" w:rsidP="00F119A0">
            <w:pPr>
              <w:ind w:left="138" w:right="136"/>
              <w:jc w:val="center"/>
              <w:rPr>
                <w:rFonts w:ascii="Calibri" w:hAnsi="Calibri"/>
                <w:sz w:val="22"/>
                <w:szCs w:val="22"/>
              </w:rPr>
            </w:pPr>
            <w:r w:rsidRPr="00F119A0">
              <w:rPr>
                <w:rFonts w:ascii="Arial" w:eastAsia="Arial" w:hAnsi="Arial" w:cs="Arial"/>
                <w:b/>
                <w:sz w:val="12"/>
                <w:szCs w:val="22"/>
              </w:rPr>
              <w:t>If &lt; 0, enter 0 [H]</w:t>
            </w:r>
          </w:p>
        </w:tc>
        <w:tc>
          <w:tcPr>
            <w:tcW w:w="1196" w:type="dxa"/>
            <w:tcBorders>
              <w:top w:val="single" w:sz="8" w:space="0" w:color="000000"/>
              <w:left w:val="single" w:sz="8" w:space="0" w:color="000000"/>
              <w:bottom w:val="single" w:sz="8" w:space="0" w:color="000000"/>
              <w:right w:val="single" w:sz="4" w:space="0" w:color="000000"/>
            </w:tcBorders>
            <w:shd w:val="clear" w:color="auto" w:fill="auto"/>
            <w:vAlign w:val="bottom"/>
          </w:tcPr>
          <w:p w14:paraId="2BAE4973" w14:textId="77777777" w:rsidR="00B36207" w:rsidRPr="00F119A0" w:rsidRDefault="00B36207" w:rsidP="00F119A0">
            <w:pPr>
              <w:ind w:left="5"/>
              <w:jc w:val="center"/>
              <w:rPr>
                <w:rFonts w:ascii="Calibri" w:hAnsi="Calibri"/>
                <w:sz w:val="22"/>
                <w:szCs w:val="22"/>
              </w:rPr>
            </w:pPr>
            <w:r w:rsidRPr="00F119A0">
              <w:rPr>
                <w:rFonts w:ascii="Arial" w:eastAsia="Arial" w:hAnsi="Arial" w:cs="Arial"/>
                <w:b/>
                <w:sz w:val="12"/>
                <w:szCs w:val="22"/>
              </w:rPr>
              <w:t>District Mill</w:t>
            </w:r>
          </w:p>
          <w:p w14:paraId="58448DF4" w14:textId="77777777" w:rsidR="00B36207" w:rsidRPr="00F119A0" w:rsidRDefault="00B36207" w:rsidP="00F119A0">
            <w:pPr>
              <w:ind w:left="6"/>
              <w:jc w:val="center"/>
              <w:rPr>
                <w:rFonts w:ascii="Calibri" w:hAnsi="Calibri"/>
                <w:sz w:val="22"/>
                <w:szCs w:val="22"/>
              </w:rPr>
            </w:pPr>
            <w:r w:rsidRPr="00F119A0">
              <w:rPr>
                <w:rFonts w:ascii="Arial" w:eastAsia="Arial" w:hAnsi="Arial" w:cs="Arial"/>
                <w:b/>
                <w:sz w:val="12"/>
                <w:szCs w:val="22"/>
              </w:rPr>
              <w:t>Levies</w:t>
            </w:r>
          </w:p>
          <w:p w14:paraId="5906A6ED" w14:textId="77777777" w:rsidR="00B36207" w:rsidRPr="00F119A0" w:rsidRDefault="00B36207" w:rsidP="00F119A0">
            <w:pPr>
              <w:ind w:left="5"/>
              <w:jc w:val="center"/>
              <w:rPr>
                <w:rFonts w:ascii="Calibri" w:hAnsi="Calibri"/>
                <w:sz w:val="22"/>
                <w:szCs w:val="22"/>
              </w:rPr>
            </w:pPr>
            <w:r w:rsidRPr="00F119A0">
              <w:rPr>
                <w:rFonts w:ascii="Arial" w:eastAsia="Arial" w:hAnsi="Arial" w:cs="Arial"/>
                <w:b/>
                <w:sz w:val="12"/>
                <w:szCs w:val="22"/>
              </w:rPr>
              <w:t>H / (TV x .001)</w:t>
            </w:r>
          </w:p>
          <w:p w14:paraId="6F3EB167" w14:textId="77777777" w:rsidR="00B36207" w:rsidRPr="00F119A0" w:rsidRDefault="00B36207" w:rsidP="00F119A0">
            <w:pPr>
              <w:ind w:left="5"/>
              <w:jc w:val="center"/>
              <w:rPr>
                <w:rFonts w:ascii="Calibri" w:hAnsi="Calibri"/>
                <w:sz w:val="22"/>
                <w:szCs w:val="22"/>
              </w:rPr>
            </w:pPr>
            <w:r w:rsidRPr="00F119A0">
              <w:rPr>
                <w:rFonts w:ascii="Arial" w:eastAsia="Arial" w:hAnsi="Arial" w:cs="Arial"/>
                <w:b/>
                <w:sz w:val="12"/>
                <w:szCs w:val="22"/>
              </w:rPr>
              <w:t>[I]</w:t>
            </w:r>
          </w:p>
        </w:tc>
      </w:tr>
      <w:tr w:rsidR="002E262F" w14:paraId="1B77B9AE"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5D1DEE67" w14:textId="77777777" w:rsidR="00B36207" w:rsidRPr="00F119A0" w:rsidRDefault="00B36207">
            <w:pPr>
              <w:rPr>
                <w:rFonts w:ascii="Calibri" w:hAnsi="Calibri"/>
                <w:sz w:val="22"/>
                <w:szCs w:val="22"/>
              </w:rPr>
            </w:pPr>
            <w:r w:rsidRPr="00F119A0">
              <w:rPr>
                <w:rFonts w:ascii="Arial" w:eastAsia="Arial" w:hAnsi="Arial" w:cs="Arial"/>
                <w:b/>
                <w:sz w:val="12"/>
                <w:szCs w:val="22"/>
              </w:rPr>
              <w:t>01 General</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604FD5F5"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38,593,891.01</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71D01176"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2,902,796.95</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563AC690" w14:textId="77777777" w:rsidR="00B36207" w:rsidRPr="00F119A0" w:rsidRDefault="00B36207" w:rsidP="00F119A0">
            <w:pPr>
              <w:jc w:val="center"/>
              <w:rPr>
                <w:rFonts w:ascii="Calibri" w:hAnsi="Calibri"/>
                <w:sz w:val="22"/>
                <w:szCs w:val="22"/>
              </w:rPr>
            </w:pPr>
            <w:r w:rsidRPr="00F119A0">
              <w:rPr>
                <w:rFonts w:ascii="Arial" w:eastAsia="Arial" w:hAnsi="Arial" w:cs="Arial"/>
                <w:sz w:val="16"/>
                <w:szCs w:val="22"/>
              </w:rPr>
              <w:t>10%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27E07554"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7.52%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6901EA62"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0989ADC3"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26,984,324.48</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01DBC47F"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11,609,566.53</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670DE785"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96.81</w:t>
            </w:r>
          </w:p>
        </w:tc>
      </w:tr>
      <w:tr w:rsidR="002E262F" w14:paraId="0A9433BB"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5B1B02F4" w14:textId="77777777" w:rsidR="00B36207" w:rsidRPr="00F119A0" w:rsidRDefault="00B36207">
            <w:pPr>
              <w:rPr>
                <w:rFonts w:ascii="Calibri" w:hAnsi="Calibri"/>
                <w:sz w:val="22"/>
                <w:szCs w:val="22"/>
              </w:rPr>
            </w:pPr>
            <w:r w:rsidRPr="00F119A0">
              <w:rPr>
                <w:rFonts w:ascii="Arial" w:eastAsia="Arial" w:hAnsi="Arial" w:cs="Arial"/>
                <w:b/>
                <w:sz w:val="12"/>
                <w:szCs w:val="22"/>
              </w:rPr>
              <w:t>10 Transportation</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364D3411"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5,202,446.05</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4AD33975"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867,529.90</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245009B5" w14:textId="77777777" w:rsidR="00B36207" w:rsidRPr="00F119A0" w:rsidRDefault="00B36207" w:rsidP="00F119A0">
            <w:pPr>
              <w:jc w:val="center"/>
              <w:rPr>
                <w:rFonts w:ascii="Calibri" w:hAnsi="Calibri"/>
                <w:sz w:val="22"/>
                <w:szCs w:val="22"/>
              </w:rPr>
            </w:pPr>
            <w:r w:rsidRPr="00F119A0">
              <w:rPr>
                <w:rFonts w:ascii="Arial" w:eastAsia="Arial" w:hAnsi="Arial" w:cs="Arial"/>
                <w:sz w:val="16"/>
                <w:szCs w:val="22"/>
              </w:rPr>
              <w:t>20%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2D91342E"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16.68%</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368B90DE"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23416B6B"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998,670.82</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1FC2A863"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4,203,775.23</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09C2A081"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35.05</w:t>
            </w:r>
          </w:p>
        </w:tc>
      </w:tr>
      <w:tr w:rsidR="002E262F" w14:paraId="7A2D5B44"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2914F9E" w14:textId="77777777" w:rsidR="00B36207" w:rsidRPr="00F119A0" w:rsidRDefault="00B36207">
            <w:pPr>
              <w:rPr>
                <w:rFonts w:ascii="Calibri" w:hAnsi="Calibri"/>
                <w:sz w:val="22"/>
                <w:szCs w:val="22"/>
              </w:rPr>
            </w:pPr>
            <w:r w:rsidRPr="00F119A0">
              <w:rPr>
                <w:rFonts w:ascii="Arial" w:eastAsia="Arial" w:hAnsi="Arial" w:cs="Arial"/>
                <w:b/>
                <w:sz w:val="12"/>
                <w:szCs w:val="22"/>
              </w:rPr>
              <w:t>11 Bus Depreciation</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4BA85390"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139A9C33"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2D66FEAF" w14:textId="77777777" w:rsidR="00B36207" w:rsidRPr="00F119A0" w:rsidRDefault="00B36207" w:rsidP="00F119A0">
            <w:pPr>
              <w:ind w:left="2"/>
              <w:jc w:val="center"/>
              <w:rPr>
                <w:rFonts w:ascii="Calibri" w:hAnsi="Calibri"/>
                <w:sz w:val="22"/>
                <w:szCs w:val="22"/>
              </w:rPr>
            </w:pPr>
            <w:r w:rsidRPr="00F119A0">
              <w:rPr>
                <w:rFonts w:ascii="Arial" w:eastAsia="Arial" w:hAnsi="Arial" w:cs="Arial"/>
                <w:sz w:val="16"/>
                <w:szCs w:val="22"/>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63455537"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75E3106B"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22F9D93A" w14:textId="77777777" w:rsidR="00B36207" w:rsidRPr="00F119A0" w:rsidRDefault="00B36207" w:rsidP="00F119A0">
            <w:pPr>
              <w:ind w:right="2"/>
              <w:jc w:val="right"/>
              <w:rPr>
                <w:rFonts w:ascii="Calibri" w:hAnsi="Calibri"/>
                <w:sz w:val="22"/>
                <w:szCs w:val="22"/>
              </w:rPr>
            </w:pPr>
            <w:r w:rsidRPr="00F119A0">
              <w:rPr>
                <w:rFonts w:ascii="Arial" w:eastAsia="Arial" w:hAnsi="Arial" w:cs="Arial"/>
                <w:sz w:val="16"/>
                <w:szCs w:val="22"/>
              </w:rPr>
              <w:t>0.00</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660F3F63"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71FFB771"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3ED2BB8B"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39132B3A" w14:textId="77777777" w:rsidR="00B36207" w:rsidRPr="00F119A0" w:rsidRDefault="00B36207">
            <w:pPr>
              <w:rPr>
                <w:rFonts w:ascii="Calibri" w:hAnsi="Calibri"/>
                <w:sz w:val="22"/>
                <w:szCs w:val="22"/>
              </w:rPr>
            </w:pPr>
            <w:r w:rsidRPr="00F119A0">
              <w:rPr>
                <w:rFonts w:ascii="Arial" w:eastAsia="Arial" w:hAnsi="Arial" w:cs="Arial"/>
                <w:b/>
                <w:sz w:val="12"/>
                <w:szCs w:val="22"/>
              </w:rPr>
              <w:t>13 Tuition</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2F6E1CB9"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1,818,863.41</w:t>
            </w:r>
          </w:p>
        </w:tc>
        <w:tc>
          <w:tcPr>
            <w:tcW w:w="1155" w:type="dxa"/>
            <w:tcBorders>
              <w:top w:val="single" w:sz="8" w:space="0" w:color="000000"/>
              <w:left w:val="single" w:sz="8" w:space="0" w:color="000000"/>
              <w:bottom w:val="single" w:sz="8" w:space="0" w:color="000000"/>
              <w:right w:val="single" w:sz="8" w:space="0" w:color="000000"/>
            </w:tcBorders>
            <w:shd w:val="clear" w:color="auto" w:fill="808080"/>
          </w:tcPr>
          <w:p w14:paraId="2E50B814" w14:textId="77777777" w:rsidR="00B36207" w:rsidRPr="00F119A0" w:rsidRDefault="00B36207">
            <w:pPr>
              <w:rPr>
                <w:rFonts w:ascii="Calibri" w:hAnsi="Calibri"/>
                <w:sz w:val="22"/>
                <w:szCs w:val="22"/>
              </w:rPr>
            </w:pP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69B2AD0E" w14:textId="77777777" w:rsidR="00B36207" w:rsidRPr="00F119A0" w:rsidRDefault="00B36207" w:rsidP="00F119A0">
            <w:pPr>
              <w:ind w:left="2"/>
              <w:jc w:val="center"/>
              <w:rPr>
                <w:rFonts w:ascii="Calibri" w:hAnsi="Calibri"/>
                <w:sz w:val="22"/>
                <w:szCs w:val="22"/>
              </w:rPr>
            </w:pPr>
            <w:r w:rsidRPr="00F119A0">
              <w:rPr>
                <w:rFonts w:ascii="Arial" w:eastAsia="Arial" w:hAnsi="Arial" w:cs="Arial"/>
                <w:sz w:val="16"/>
                <w:szCs w:val="22"/>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808080"/>
          </w:tcPr>
          <w:p w14:paraId="06A5F178" w14:textId="77777777" w:rsidR="00B36207" w:rsidRPr="00F119A0" w:rsidRDefault="00B36207">
            <w:pPr>
              <w:rPr>
                <w:rFonts w:ascii="Calibri" w:hAnsi="Calibri"/>
                <w:sz w:val="22"/>
                <w:szCs w:val="22"/>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272D33FB"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24,842.27</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0C2FDE2E" w14:textId="77777777" w:rsidR="00B36207" w:rsidRPr="00F119A0" w:rsidRDefault="00B36207" w:rsidP="00F119A0">
            <w:pPr>
              <w:ind w:right="2"/>
              <w:jc w:val="right"/>
              <w:rPr>
                <w:rFonts w:ascii="Calibri" w:hAnsi="Calibri"/>
                <w:sz w:val="22"/>
                <w:szCs w:val="22"/>
              </w:rPr>
            </w:pPr>
            <w:r w:rsidRPr="00F119A0">
              <w:rPr>
                <w:rFonts w:ascii="Arial" w:eastAsia="Arial" w:hAnsi="Arial" w:cs="Arial"/>
                <w:sz w:val="16"/>
                <w:szCs w:val="22"/>
              </w:rPr>
              <w:t>0.00</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236B54D1"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1,794,021.14</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67A1A20D"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14.96</w:t>
            </w:r>
          </w:p>
        </w:tc>
      </w:tr>
      <w:tr w:rsidR="002E262F" w14:paraId="4AD0857D"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35718FC6" w14:textId="77777777" w:rsidR="00B36207" w:rsidRPr="00F119A0" w:rsidRDefault="00B36207">
            <w:pPr>
              <w:rPr>
                <w:rFonts w:ascii="Calibri" w:hAnsi="Calibri"/>
                <w:sz w:val="22"/>
                <w:szCs w:val="22"/>
              </w:rPr>
            </w:pPr>
            <w:r w:rsidRPr="00F119A0">
              <w:rPr>
                <w:rFonts w:ascii="Arial" w:eastAsia="Arial" w:hAnsi="Arial" w:cs="Arial"/>
                <w:b/>
                <w:sz w:val="12"/>
                <w:szCs w:val="22"/>
              </w:rPr>
              <w:t>14 Retirement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60A57552"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5,996,716.35</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4692B530"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1,199,343.27</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053DC995" w14:textId="77777777" w:rsidR="00B36207" w:rsidRPr="00F119A0" w:rsidRDefault="00B36207" w:rsidP="00F119A0">
            <w:pPr>
              <w:jc w:val="center"/>
              <w:rPr>
                <w:rFonts w:ascii="Calibri" w:hAnsi="Calibri"/>
                <w:sz w:val="22"/>
                <w:szCs w:val="22"/>
              </w:rPr>
            </w:pPr>
            <w:r w:rsidRPr="00F119A0">
              <w:rPr>
                <w:rFonts w:ascii="Arial" w:eastAsia="Arial" w:hAnsi="Arial" w:cs="Arial"/>
                <w:sz w:val="16"/>
                <w:szCs w:val="22"/>
              </w:rPr>
              <w:t>20%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2E6B161F"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20.00%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5D3C778E"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628,390.83</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73C369AF"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5,368,325.52</w:t>
            </w:r>
          </w:p>
        </w:tc>
        <w:tc>
          <w:tcPr>
            <w:tcW w:w="1248" w:type="dxa"/>
            <w:tcBorders>
              <w:top w:val="single" w:sz="8" w:space="0" w:color="000000"/>
              <w:left w:val="single" w:sz="8" w:space="0" w:color="000000"/>
              <w:bottom w:val="single" w:sz="8" w:space="0" w:color="000000"/>
              <w:right w:val="single" w:sz="8" w:space="0" w:color="000000"/>
            </w:tcBorders>
            <w:shd w:val="clear" w:color="auto" w:fill="808080"/>
          </w:tcPr>
          <w:p w14:paraId="2ABA5C61" w14:textId="77777777" w:rsidR="00B36207" w:rsidRPr="00F119A0" w:rsidRDefault="00B36207">
            <w:pPr>
              <w:rPr>
                <w:rFonts w:ascii="Calibri" w:hAnsi="Calibri"/>
                <w:sz w:val="22"/>
                <w:szCs w:val="22"/>
              </w:rPr>
            </w:pPr>
          </w:p>
        </w:tc>
        <w:tc>
          <w:tcPr>
            <w:tcW w:w="1196" w:type="dxa"/>
            <w:tcBorders>
              <w:top w:val="single" w:sz="8" w:space="0" w:color="000000"/>
              <w:left w:val="single" w:sz="8" w:space="0" w:color="000000"/>
              <w:bottom w:val="single" w:sz="8" w:space="0" w:color="000000"/>
              <w:right w:val="single" w:sz="4" w:space="0" w:color="000000"/>
            </w:tcBorders>
            <w:shd w:val="clear" w:color="auto" w:fill="808080"/>
          </w:tcPr>
          <w:p w14:paraId="4A76CE2E" w14:textId="77777777" w:rsidR="00B36207" w:rsidRPr="00F119A0" w:rsidRDefault="00B36207">
            <w:pPr>
              <w:rPr>
                <w:rFonts w:ascii="Calibri" w:hAnsi="Calibri"/>
                <w:sz w:val="22"/>
                <w:szCs w:val="22"/>
              </w:rPr>
            </w:pPr>
          </w:p>
        </w:tc>
      </w:tr>
      <w:tr w:rsidR="002E262F" w14:paraId="473A04F4"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3C9DF0E4" w14:textId="77777777" w:rsidR="00B36207" w:rsidRPr="00F119A0" w:rsidRDefault="00B36207">
            <w:pPr>
              <w:rPr>
                <w:rFonts w:ascii="Calibri" w:hAnsi="Calibri"/>
                <w:sz w:val="22"/>
                <w:szCs w:val="22"/>
              </w:rPr>
            </w:pPr>
            <w:r w:rsidRPr="00F119A0">
              <w:rPr>
                <w:rFonts w:ascii="Arial" w:eastAsia="Arial" w:hAnsi="Arial" w:cs="Arial"/>
                <w:b/>
                <w:sz w:val="12"/>
                <w:szCs w:val="22"/>
              </w:rPr>
              <w:t>17 Adult Education</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122F2490"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373,400.99</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359A5199"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130,690.35</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7C3937A4" w14:textId="77777777" w:rsidR="00B36207" w:rsidRPr="00F119A0" w:rsidRDefault="00B36207" w:rsidP="00F119A0">
            <w:pPr>
              <w:jc w:val="center"/>
              <w:rPr>
                <w:rFonts w:ascii="Calibri" w:hAnsi="Calibri"/>
                <w:sz w:val="22"/>
                <w:szCs w:val="22"/>
              </w:rPr>
            </w:pPr>
            <w:r w:rsidRPr="00F119A0">
              <w:rPr>
                <w:rFonts w:ascii="Arial" w:eastAsia="Arial" w:hAnsi="Arial" w:cs="Arial"/>
                <w:sz w:val="16"/>
                <w:szCs w:val="22"/>
              </w:rPr>
              <w:t>35%</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3A187F59"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35.00%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58DA3B0B"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13,142.72</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4717FA4D" w14:textId="77777777" w:rsidR="00B36207" w:rsidRPr="00F119A0" w:rsidRDefault="00B36207" w:rsidP="00F119A0">
            <w:pPr>
              <w:ind w:right="2"/>
              <w:jc w:val="right"/>
              <w:rPr>
                <w:rFonts w:ascii="Calibri" w:hAnsi="Calibri"/>
                <w:sz w:val="22"/>
                <w:szCs w:val="22"/>
              </w:rPr>
            </w:pPr>
            <w:r w:rsidRPr="00F119A0">
              <w:rPr>
                <w:rFonts w:ascii="Arial" w:eastAsia="Arial" w:hAnsi="Arial" w:cs="Arial"/>
                <w:sz w:val="16"/>
                <w:szCs w:val="22"/>
              </w:rPr>
              <w:t>0.00</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7DEA25A0"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360,258.27</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1AB25A2C"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3.00</w:t>
            </w:r>
          </w:p>
        </w:tc>
      </w:tr>
      <w:tr w:rsidR="002E262F" w14:paraId="472206D9"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17DCDC9C" w14:textId="77777777" w:rsidR="00B36207" w:rsidRPr="00F119A0" w:rsidRDefault="00B36207">
            <w:pPr>
              <w:rPr>
                <w:rFonts w:ascii="Calibri" w:hAnsi="Calibri"/>
                <w:sz w:val="22"/>
                <w:szCs w:val="22"/>
              </w:rPr>
            </w:pPr>
            <w:r w:rsidRPr="00F119A0">
              <w:rPr>
                <w:rFonts w:ascii="Arial" w:eastAsia="Arial" w:hAnsi="Arial" w:cs="Arial"/>
                <w:b/>
                <w:sz w:val="12"/>
                <w:szCs w:val="22"/>
              </w:rPr>
              <w:t>19 Non-Operating</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0F080998"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4264B32F"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2C3AD6EF" w14:textId="77777777" w:rsidR="00B36207" w:rsidRPr="00F119A0" w:rsidRDefault="00B36207" w:rsidP="00F119A0">
            <w:pPr>
              <w:ind w:left="2"/>
              <w:jc w:val="center"/>
              <w:rPr>
                <w:rFonts w:ascii="Calibri" w:hAnsi="Calibri"/>
                <w:sz w:val="22"/>
                <w:szCs w:val="22"/>
              </w:rPr>
            </w:pPr>
            <w:r w:rsidRPr="00F119A0">
              <w:rPr>
                <w:rFonts w:ascii="Arial" w:eastAsia="Arial" w:hAnsi="Arial" w:cs="Arial"/>
                <w:sz w:val="16"/>
                <w:szCs w:val="22"/>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685465E4"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08D5B838"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0A08EE66" w14:textId="77777777" w:rsidR="00B36207" w:rsidRPr="00F119A0" w:rsidRDefault="00B36207" w:rsidP="00F119A0">
            <w:pPr>
              <w:ind w:right="2"/>
              <w:jc w:val="right"/>
              <w:rPr>
                <w:rFonts w:ascii="Calibri" w:hAnsi="Calibri"/>
                <w:sz w:val="22"/>
                <w:szCs w:val="22"/>
              </w:rPr>
            </w:pPr>
            <w:r w:rsidRPr="00F119A0">
              <w:rPr>
                <w:rFonts w:ascii="Arial" w:eastAsia="Arial" w:hAnsi="Arial" w:cs="Arial"/>
                <w:sz w:val="16"/>
                <w:szCs w:val="22"/>
              </w:rPr>
              <w:t>0.00</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13AE7F6C"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285B06D6"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1E4AF957"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7F6D9B21" w14:textId="77777777" w:rsidR="00B36207" w:rsidRPr="00F119A0" w:rsidRDefault="00B36207">
            <w:pPr>
              <w:rPr>
                <w:rFonts w:ascii="Calibri" w:hAnsi="Calibri"/>
                <w:sz w:val="22"/>
                <w:szCs w:val="22"/>
              </w:rPr>
            </w:pPr>
            <w:r w:rsidRPr="00F119A0">
              <w:rPr>
                <w:rFonts w:ascii="Arial" w:eastAsia="Arial" w:hAnsi="Arial" w:cs="Arial"/>
                <w:b/>
                <w:sz w:val="12"/>
                <w:szCs w:val="22"/>
              </w:rPr>
              <w:t>28 Technology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2AE53B33"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686,148.09</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371CD0E5"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6786B1F6" w14:textId="77777777" w:rsidR="00B36207" w:rsidRPr="00F119A0" w:rsidRDefault="00B36207" w:rsidP="00F119A0">
            <w:pPr>
              <w:ind w:left="2"/>
              <w:jc w:val="center"/>
              <w:rPr>
                <w:rFonts w:ascii="Calibri" w:hAnsi="Calibri"/>
                <w:sz w:val="22"/>
                <w:szCs w:val="22"/>
              </w:rPr>
            </w:pPr>
            <w:r w:rsidRPr="00F119A0">
              <w:rPr>
                <w:rFonts w:ascii="Arial" w:eastAsia="Arial" w:hAnsi="Arial" w:cs="Arial"/>
                <w:sz w:val="16"/>
                <w:szCs w:val="22"/>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3566233A"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2A624163"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142,195.95</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16733A39" w14:textId="77777777" w:rsidR="00B36207" w:rsidRPr="00F119A0" w:rsidRDefault="00B36207" w:rsidP="00F119A0">
            <w:pPr>
              <w:ind w:right="2"/>
              <w:jc w:val="right"/>
              <w:rPr>
                <w:rFonts w:ascii="Calibri" w:hAnsi="Calibri"/>
                <w:sz w:val="22"/>
                <w:szCs w:val="22"/>
              </w:rPr>
            </w:pPr>
            <w:r w:rsidRPr="00F119A0">
              <w:rPr>
                <w:rFonts w:ascii="Arial" w:eastAsia="Arial" w:hAnsi="Arial" w:cs="Arial"/>
                <w:sz w:val="16"/>
                <w:szCs w:val="22"/>
              </w:rPr>
              <w:t>23,452.14</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5D8D6C94"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520,500.00</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158B5BBC"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4.34</w:t>
            </w:r>
          </w:p>
        </w:tc>
      </w:tr>
      <w:tr w:rsidR="002E262F" w14:paraId="577E0948"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3D4C415E" w14:textId="77777777" w:rsidR="00B36207" w:rsidRPr="00F119A0" w:rsidRDefault="00B36207">
            <w:pPr>
              <w:rPr>
                <w:rFonts w:ascii="Calibri" w:hAnsi="Calibri"/>
                <w:sz w:val="22"/>
                <w:szCs w:val="22"/>
              </w:rPr>
            </w:pPr>
            <w:r w:rsidRPr="00F119A0">
              <w:rPr>
                <w:rFonts w:ascii="Arial" w:eastAsia="Arial" w:hAnsi="Arial" w:cs="Arial"/>
                <w:b/>
                <w:sz w:val="12"/>
                <w:szCs w:val="22"/>
              </w:rPr>
              <w:t>29 Flexibility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317486EB"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11,769.67</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5E68C20E"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73E9875F" w14:textId="77777777" w:rsidR="00B36207" w:rsidRPr="00F119A0" w:rsidRDefault="00B36207" w:rsidP="00F119A0">
            <w:pPr>
              <w:ind w:left="2"/>
              <w:jc w:val="center"/>
              <w:rPr>
                <w:rFonts w:ascii="Calibri" w:hAnsi="Calibri"/>
                <w:sz w:val="22"/>
                <w:szCs w:val="22"/>
              </w:rPr>
            </w:pPr>
            <w:r w:rsidRPr="00F119A0">
              <w:rPr>
                <w:rFonts w:ascii="Arial" w:eastAsia="Arial" w:hAnsi="Arial" w:cs="Arial"/>
                <w:sz w:val="16"/>
                <w:szCs w:val="22"/>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60FB441E"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22710F70"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11,769.67</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6669FBAD" w14:textId="77777777" w:rsidR="00B36207" w:rsidRPr="00F119A0" w:rsidRDefault="00B36207" w:rsidP="00F119A0">
            <w:pPr>
              <w:ind w:right="2"/>
              <w:jc w:val="right"/>
              <w:rPr>
                <w:rFonts w:ascii="Calibri" w:hAnsi="Calibri"/>
                <w:sz w:val="22"/>
                <w:szCs w:val="22"/>
              </w:rPr>
            </w:pPr>
            <w:r w:rsidRPr="00F119A0">
              <w:rPr>
                <w:rFonts w:ascii="Arial" w:eastAsia="Arial" w:hAnsi="Arial" w:cs="Arial"/>
                <w:sz w:val="16"/>
                <w:szCs w:val="22"/>
              </w:rPr>
              <w:t>0.00</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0AE8FA56"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26D86A98"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578F4EE0"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1936F49D" w14:textId="77777777" w:rsidR="00B36207" w:rsidRPr="00F119A0" w:rsidRDefault="00B36207">
            <w:pPr>
              <w:rPr>
                <w:rFonts w:ascii="Calibri" w:hAnsi="Calibri"/>
                <w:sz w:val="22"/>
                <w:szCs w:val="22"/>
              </w:rPr>
            </w:pPr>
            <w:r w:rsidRPr="00F119A0">
              <w:rPr>
                <w:rFonts w:ascii="Arial" w:eastAsia="Arial" w:hAnsi="Arial" w:cs="Arial"/>
                <w:b/>
                <w:sz w:val="12"/>
                <w:szCs w:val="22"/>
              </w:rPr>
              <w:t>61 Building Reserve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6C52DC43"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2,188,452.56</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41D8DD24"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37A89003" w14:textId="77777777" w:rsidR="00B36207" w:rsidRPr="00F119A0" w:rsidRDefault="00B36207" w:rsidP="00F119A0">
            <w:pPr>
              <w:ind w:left="2"/>
              <w:jc w:val="center"/>
              <w:rPr>
                <w:rFonts w:ascii="Calibri" w:hAnsi="Calibri"/>
                <w:sz w:val="22"/>
                <w:szCs w:val="22"/>
              </w:rPr>
            </w:pPr>
            <w:r w:rsidRPr="00F119A0">
              <w:rPr>
                <w:rFonts w:ascii="Arial" w:eastAsia="Arial" w:hAnsi="Arial" w:cs="Arial"/>
                <w:sz w:val="16"/>
                <w:szCs w:val="22"/>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58A98613"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7A896F93"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503,848.61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058A5118"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188,352.46</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2655AE68"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1,496,251.49</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40109776"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12.47</w:t>
            </w:r>
          </w:p>
        </w:tc>
      </w:tr>
      <w:tr w:rsidR="002E262F" w14:paraId="66CD575E" w14:textId="77777777" w:rsidTr="00F119A0">
        <w:trPr>
          <w:trHeight w:val="356"/>
        </w:trPr>
        <w:tc>
          <w:tcPr>
            <w:tcW w:w="1507" w:type="dxa"/>
            <w:tcBorders>
              <w:top w:val="single" w:sz="8" w:space="0" w:color="000000"/>
              <w:left w:val="single" w:sz="4" w:space="0" w:color="000000"/>
              <w:bottom w:val="single" w:sz="4" w:space="0" w:color="000000"/>
              <w:right w:val="single" w:sz="8" w:space="0" w:color="000000"/>
            </w:tcBorders>
            <w:shd w:val="clear" w:color="auto" w:fill="auto"/>
            <w:vAlign w:val="center"/>
          </w:tcPr>
          <w:p w14:paraId="2FD1CC61" w14:textId="77777777" w:rsidR="00B36207" w:rsidRPr="00F119A0" w:rsidRDefault="00B36207">
            <w:pPr>
              <w:rPr>
                <w:rFonts w:ascii="Calibri" w:hAnsi="Calibri"/>
                <w:sz w:val="22"/>
                <w:szCs w:val="22"/>
              </w:rPr>
            </w:pPr>
            <w:r w:rsidRPr="00F119A0">
              <w:rPr>
                <w:rFonts w:ascii="Arial" w:eastAsia="Arial" w:hAnsi="Arial" w:cs="Arial"/>
                <w:b/>
                <w:sz w:val="12"/>
                <w:szCs w:val="22"/>
              </w:rPr>
              <w:t>Total of All Funds</w:t>
            </w:r>
          </w:p>
        </w:tc>
        <w:tc>
          <w:tcPr>
            <w:tcW w:w="1275" w:type="dxa"/>
            <w:tcBorders>
              <w:top w:val="single" w:sz="8" w:space="0" w:color="000000"/>
              <w:left w:val="single" w:sz="8" w:space="0" w:color="000000"/>
              <w:bottom w:val="single" w:sz="4" w:space="0" w:color="000000"/>
              <w:right w:val="single" w:sz="8" w:space="0" w:color="000000"/>
            </w:tcBorders>
            <w:shd w:val="clear" w:color="auto" w:fill="auto"/>
          </w:tcPr>
          <w:p w14:paraId="1E9A7963"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54,871,688.13</w:t>
            </w:r>
          </w:p>
        </w:tc>
        <w:tc>
          <w:tcPr>
            <w:tcW w:w="1155" w:type="dxa"/>
            <w:tcBorders>
              <w:top w:val="single" w:sz="8" w:space="0" w:color="000000"/>
              <w:left w:val="single" w:sz="8" w:space="0" w:color="000000"/>
              <w:bottom w:val="single" w:sz="4" w:space="0" w:color="000000"/>
              <w:right w:val="single" w:sz="8" w:space="0" w:color="000000"/>
            </w:tcBorders>
            <w:shd w:val="clear" w:color="auto" w:fill="auto"/>
          </w:tcPr>
          <w:p w14:paraId="272F7DC5"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5,100,360.47</w:t>
            </w:r>
          </w:p>
        </w:tc>
        <w:tc>
          <w:tcPr>
            <w:tcW w:w="780" w:type="dxa"/>
            <w:tcBorders>
              <w:top w:val="single" w:sz="8" w:space="0" w:color="000000"/>
              <w:left w:val="single" w:sz="8" w:space="0" w:color="000000"/>
              <w:bottom w:val="single" w:sz="4" w:space="0" w:color="000000"/>
              <w:right w:val="single" w:sz="8" w:space="0" w:color="000000"/>
            </w:tcBorders>
            <w:shd w:val="clear" w:color="auto" w:fill="808080"/>
          </w:tcPr>
          <w:p w14:paraId="63F8A7E2" w14:textId="77777777" w:rsidR="00B36207" w:rsidRPr="00F119A0" w:rsidRDefault="00B36207">
            <w:pPr>
              <w:rPr>
                <w:rFonts w:ascii="Calibri" w:hAnsi="Calibri"/>
                <w:sz w:val="22"/>
                <w:szCs w:val="22"/>
              </w:rPr>
            </w:pPr>
          </w:p>
        </w:tc>
        <w:tc>
          <w:tcPr>
            <w:tcW w:w="1005" w:type="dxa"/>
            <w:tcBorders>
              <w:top w:val="single" w:sz="8" w:space="0" w:color="000000"/>
              <w:left w:val="single" w:sz="8" w:space="0" w:color="000000"/>
              <w:bottom w:val="single" w:sz="4" w:space="0" w:color="000000"/>
              <w:right w:val="single" w:sz="8" w:space="0" w:color="000000"/>
            </w:tcBorders>
            <w:shd w:val="clear" w:color="auto" w:fill="808080"/>
          </w:tcPr>
          <w:p w14:paraId="554D8794" w14:textId="77777777" w:rsidR="00B36207" w:rsidRPr="00F119A0" w:rsidRDefault="00B36207">
            <w:pPr>
              <w:rPr>
                <w:rFonts w:ascii="Calibri" w:hAnsi="Calibri"/>
                <w:sz w:val="22"/>
                <w:szCs w:val="22"/>
              </w:rPr>
            </w:pPr>
          </w:p>
        </w:tc>
        <w:tc>
          <w:tcPr>
            <w:tcW w:w="1320" w:type="dxa"/>
            <w:tcBorders>
              <w:top w:val="single" w:sz="8" w:space="0" w:color="000000"/>
              <w:left w:val="single" w:sz="8" w:space="0" w:color="000000"/>
              <w:bottom w:val="single" w:sz="4" w:space="0" w:color="000000"/>
              <w:right w:val="single" w:sz="8" w:space="0" w:color="000000"/>
            </w:tcBorders>
            <w:shd w:val="clear" w:color="auto" w:fill="auto"/>
          </w:tcPr>
          <w:p w14:paraId="1A5729FC"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1,324,190.05</w:t>
            </w:r>
          </w:p>
        </w:tc>
        <w:tc>
          <w:tcPr>
            <w:tcW w:w="1305" w:type="dxa"/>
            <w:tcBorders>
              <w:top w:val="single" w:sz="8" w:space="0" w:color="000000"/>
              <w:left w:val="single" w:sz="8" w:space="0" w:color="000000"/>
              <w:bottom w:val="single" w:sz="4" w:space="0" w:color="000000"/>
              <w:right w:val="single" w:sz="8" w:space="0" w:color="000000"/>
            </w:tcBorders>
            <w:shd w:val="clear" w:color="auto" w:fill="auto"/>
          </w:tcPr>
          <w:p w14:paraId="1CF26DA2"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33,563,125.42</w:t>
            </w:r>
          </w:p>
        </w:tc>
        <w:tc>
          <w:tcPr>
            <w:tcW w:w="1248" w:type="dxa"/>
            <w:tcBorders>
              <w:top w:val="single" w:sz="8" w:space="0" w:color="000000"/>
              <w:left w:val="single" w:sz="8" w:space="0" w:color="000000"/>
              <w:bottom w:val="single" w:sz="4" w:space="0" w:color="000000"/>
              <w:right w:val="single" w:sz="8" w:space="0" w:color="000000"/>
            </w:tcBorders>
            <w:shd w:val="clear" w:color="auto" w:fill="auto"/>
          </w:tcPr>
          <w:p w14:paraId="1B64A576"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19,984,372.66</w:t>
            </w:r>
          </w:p>
        </w:tc>
        <w:tc>
          <w:tcPr>
            <w:tcW w:w="1196" w:type="dxa"/>
            <w:tcBorders>
              <w:top w:val="single" w:sz="8" w:space="0" w:color="000000"/>
              <w:left w:val="single" w:sz="8" w:space="0" w:color="000000"/>
              <w:bottom w:val="single" w:sz="4" w:space="0" w:color="000000"/>
              <w:right w:val="single" w:sz="4" w:space="0" w:color="000000"/>
            </w:tcBorders>
            <w:shd w:val="clear" w:color="auto" w:fill="auto"/>
          </w:tcPr>
          <w:p w14:paraId="7F2C6FE3" w14:textId="77777777" w:rsidR="00B36207" w:rsidRPr="00F119A0" w:rsidRDefault="00B36207" w:rsidP="00F119A0">
            <w:pPr>
              <w:ind w:right="1"/>
              <w:jc w:val="right"/>
              <w:rPr>
                <w:rFonts w:ascii="Calibri" w:hAnsi="Calibri"/>
                <w:sz w:val="22"/>
                <w:szCs w:val="22"/>
              </w:rPr>
            </w:pPr>
            <w:r w:rsidRPr="00F119A0">
              <w:rPr>
                <w:rFonts w:ascii="Arial" w:eastAsia="Arial" w:hAnsi="Arial" w:cs="Arial"/>
                <w:sz w:val="16"/>
                <w:szCs w:val="22"/>
              </w:rPr>
              <w:t>166.63</w:t>
            </w:r>
          </w:p>
        </w:tc>
      </w:tr>
    </w:tbl>
    <w:p w14:paraId="6E9D8D62" w14:textId="77777777" w:rsidR="00B36207" w:rsidRDefault="00B36207">
      <w:pPr>
        <w:spacing w:after="3" w:line="265" w:lineRule="auto"/>
        <w:ind w:left="-15" w:right="2671" w:firstLine="2719"/>
        <w:jc w:val="both"/>
      </w:pPr>
      <w:r>
        <w:rPr>
          <w:rFonts w:ascii="Arial" w:eastAsia="Arial" w:hAnsi="Arial" w:cs="Arial"/>
          <w:b/>
        </w:rPr>
        <w:t xml:space="preserve">General Fund Limits And Reserves Worksheet </w:t>
      </w:r>
      <w:r>
        <w:rPr>
          <w:rFonts w:ascii="Arial" w:eastAsia="Arial" w:hAnsi="Arial" w:cs="Arial"/>
          <w:b/>
          <w:sz w:val="20"/>
        </w:rPr>
        <w:t>PART I. Certified Budget Data ANB By Budget Unit:</w:t>
      </w:r>
    </w:p>
    <w:tbl>
      <w:tblPr>
        <w:tblW w:w="4922" w:type="dxa"/>
        <w:tblInd w:w="2419" w:type="dxa"/>
        <w:tblCellMar>
          <w:left w:w="0" w:type="dxa"/>
          <w:right w:w="0" w:type="dxa"/>
        </w:tblCellMar>
        <w:tblLook w:val="04A0" w:firstRow="1" w:lastRow="0" w:firstColumn="1" w:lastColumn="0" w:noHBand="0" w:noVBand="1"/>
      </w:tblPr>
      <w:tblGrid>
        <w:gridCol w:w="871"/>
        <w:gridCol w:w="3508"/>
        <w:gridCol w:w="543"/>
      </w:tblGrid>
      <w:tr w:rsidR="00B36207" w14:paraId="18A651FE" w14:textId="77777777" w:rsidTr="00F119A0">
        <w:trPr>
          <w:trHeight w:val="204"/>
        </w:trPr>
        <w:tc>
          <w:tcPr>
            <w:tcW w:w="871" w:type="dxa"/>
            <w:tcBorders>
              <w:top w:val="nil"/>
              <w:left w:val="nil"/>
              <w:bottom w:val="nil"/>
              <w:right w:val="nil"/>
            </w:tcBorders>
            <w:shd w:val="clear" w:color="auto" w:fill="auto"/>
          </w:tcPr>
          <w:p w14:paraId="2D45D972" w14:textId="77777777" w:rsidR="00B36207" w:rsidRPr="00F119A0" w:rsidRDefault="00B36207">
            <w:pPr>
              <w:rPr>
                <w:rFonts w:ascii="Calibri" w:hAnsi="Calibri"/>
                <w:sz w:val="22"/>
                <w:szCs w:val="22"/>
              </w:rPr>
            </w:pPr>
            <w:r w:rsidRPr="00F119A0">
              <w:rPr>
                <w:rFonts w:ascii="Arial" w:eastAsia="Arial" w:hAnsi="Arial" w:cs="Arial"/>
                <w:sz w:val="16"/>
                <w:szCs w:val="22"/>
              </w:rPr>
              <w:t>E1</w:t>
            </w:r>
          </w:p>
        </w:tc>
        <w:tc>
          <w:tcPr>
            <w:tcW w:w="3508" w:type="dxa"/>
            <w:tcBorders>
              <w:top w:val="nil"/>
              <w:left w:val="nil"/>
              <w:bottom w:val="nil"/>
              <w:right w:val="nil"/>
            </w:tcBorders>
            <w:shd w:val="clear" w:color="auto" w:fill="auto"/>
          </w:tcPr>
          <w:p w14:paraId="6BB3B32B" w14:textId="77777777" w:rsidR="00B36207" w:rsidRPr="00F119A0" w:rsidRDefault="00B36207">
            <w:pPr>
              <w:rPr>
                <w:rFonts w:ascii="Calibri" w:hAnsi="Calibri"/>
                <w:sz w:val="22"/>
                <w:szCs w:val="22"/>
              </w:rPr>
            </w:pPr>
            <w:r w:rsidRPr="00F119A0">
              <w:rPr>
                <w:rFonts w:ascii="Arial" w:eastAsia="Arial" w:hAnsi="Arial" w:cs="Arial"/>
                <w:sz w:val="16"/>
                <w:szCs w:val="22"/>
              </w:rPr>
              <w:t>HELENA K-6</w:t>
            </w:r>
          </w:p>
        </w:tc>
        <w:tc>
          <w:tcPr>
            <w:tcW w:w="543" w:type="dxa"/>
            <w:tcBorders>
              <w:top w:val="nil"/>
              <w:left w:val="nil"/>
              <w:bottom w:val="nil"/>
              <w:right w:val="nil"/>
            </w:tcBorders>
            <w:shd w:val="clear" w:color="auto" w:fill="auto"/>
          </w:tcPr>
          <w:p w14:paraId="67ED60C5"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 xml:space="preserve">4,233 </w:t>
            </w:r>
            <w:r w:rsidRPr="00F119A0">
              <w:rPr>
                <w:rFonts w:ascii="Arial" w:eastAsia="Arial" w:hAnsi="Arial" w:cs="Arial"/>
                <w:b/>
                <w:color w:val="0000FF"/>
                <w:sz w:val="16"/>
                <w:szCs w:val="22"/>
              </w:rPr>
              <w:t>*</w:t>
            </w:r>
          </w:p>
        </w:tc>
      </w:tr>
      <w:tr w:rsidR="00B36207" w14:paraId="70618E1D" w14:textId="77777777" w:rsidTr="00F119A0">
        <w:trPr>
          <w:trHeight w:val="204"/>
        </w:trPr>
        <w:tc>
          <w:tcPr>
            <w:tcW w:w="871" w:type="dxa"/>
            <w:tcBorders>
              <w:top w:val="nil"/>
              <w:left w:val="nil"/>
              <w:bottom w:val="nil"/>
              <w:right w:val="nil"/>
            </w:tcBorders>
            <w:shd w:val="clear" w:color="auto" w:fill="auto"/>
          </w:tcPr>
          <w:p w14:paraId="3FA42A61" w14:textId="77777777" w:rsidR="00B36207" w:rsidRPr="00F119A0" w:rsidRDefault="00B36207">
            <w:pPr>
              <w:rPr>
                <w:rFonts w:ascii="Calibri" w:hAnsi="Calibri"/>
                <w:sz w:val="22"/>
                <w:szCs w:val="22"/>
              </w:rPr>
            </w:pPr>
            <w:r w:rsidRPr="00F119A0">
              <w:rPr>
                <w:rFonts w:ascii="Arial" w:eastAsia="Arial" w:hAnsi="Arial" w:cs="Arial"/>
                <w:sz w:val="16"/>
                <w:szCs w:val="22"/>
              </w:rPr>
              <w:t>M1</w:t>
            </w:r>
          </w:p>
        </w:tc>
        <w:tc>
          <w:tcPr>
            <w:tcW w:w="3508" w:type="dxa"/>
            <w:tcBorders>
              <w:top w:val="nil"/>
              <w:left w:val="nil"/>
              <w:bottom w:val="nil"/>
              <w:right w:val="nil"/>
            </w:tcBorders>
            <w:shd w:val="clear" w:color="auto" w:fill="auto"/>
          </w:tcPr>
          <w:p w14:paraId="17FAB26B" w14:textId="77777777" w:rsidR="00B36207" w:rsidRPr="00F119A0" w:rsidRDefault="00B36207">
            <w:pPr>
              <w:rPr>
                <w:rFonts w:ascii="Calibri" w:hAnsi="Calibri"/>
                <w:sz w:val="22"/>
                <w:szCs w:val="22"/>
              </w:rPr>
            </w:pPr>
            <w:r w:rsidRPr="00F119A0">
              <w:rPr>
                <w:rFonts w:ascii="Arial" w:eastAsia="Arial" w:hAnsi="Arial" w:cs="Arial"/>
                <w:sz w:val="16"/>
                <w:szCs w:val="22"/>
              </w:rPr>
              <w:t>HELENA 7-8</w:t>
            </w:r>
          </w:p>
        </w:tc>
        <w:tc>
          <w:tcPr>
            <w:tcW w:w="543" w:type="dxa"/>
            <w:tcBorders>
              <w:top w:val="nil"/>
              <w:left w:val="nil"/>
              <w:bottom w:val="nil"/>
              <w:right w:val="nil"/>
            </w:tcBorders>
            <w:shd w:val="clear" w:color="auto" w:fill="auto"/>
          </w:tcPr>
          <w:p w14:paraId="079B6AEC"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 xml:space="preserve">1,182 </w:t>
            </w:r>
            <w:r w:rsidRPr="00F119A0">
              <w:rPr>
                <w:rFonts w:ascii="Arial" w:eastAsia="Arial" w:hAnsi="Arial" w:cs="Arial"/>
                <w:b/>
                <w:color w:val="0000FF"/>
                <w:sz w:val="16"/>
                <w:szCs w:val="22"/>
              </w:rPr>
              <w:t>*</w:t>
            </w:r>
          </w:p>
        </w:tc>
      </w:tr>
    </w:tbl>
    <w:p w14:paraId="6995D915" w14:textId="77777777" w:rsidR="00B36207" w:rsidRDefault="00B36207">
      <w:pPr>
        <w:ind w:left="2429" w:hanging="10"/>
      </w:pPr>
      <w:r>
        <w:rPr>
          <w:rFonts w:ascii="Arial" w:eastAsia="Arial" w:hAnsi="Arial" w:cs="Arial"/>
          <w:color w:val="0000FF"/>
          <w:sz w:val="12"/>
        </w:rPr>
        <w:t>* indicates that the 3 year average ANB was used to calculate the budget limitations</w:t>
      </w:r>
    </w:p>
    <w:tbl>
      <w:tblPr>
        <w:tblW w:w="10800" w:type="dxa"/>
        <w:tblInd w:w="-40" w:type="dxa"/>
        <w:tblCellMar>
          <w:left w:w="0" w:type="dxa"/>
          <w:bottom w:w="70" w:type="dxa"/>
          <w:right w:w="40" w:type="dxa"/>
        </w:tblCellMar>
        <w:tblLook w:val="04A0" w:firstRow="1" w:lastRow="0" w:firstColumn="1" w:lastColumn="0" w:noHBand="0" w:noVBand="1"/>
      </w:tblPr>
      <w:tblGrid>
        <w:gridCol w:w="7900"/>
        <w:gridCol w:w="1836"/>
        <w:gridCol w:w="1064"/>
      </w:tblGrid>
      <w:tr w:rsidR="002E262F" w14:paraId="1FEFC0C4" w14:textId="77777777" w:rsidTr="00F119A0">
        <w:trPr>
          <w:trHeight w:val="218"/>
        </w:trPr>
        <w:tc>
          <w:tcPr>
            <w:tcW w:w="7900" w:type="dxa"/>
            <w:tcBorders>
              <w:top w:val="nil"/>
              <w:left w:val="nil"/>
              <w:bottom w:val="nil"/>
              <w:right w:val="nil"/>
            </w:tcBorders>
            <w:shd w:val="clear" w:color="auto" w:fill="auto"/>
          </w:tcPr>
          <w:p w14:paraId="34B5DFDC" w14:textId="77777777" w:rsidR="00B36207" w:rsidRPr="00F119A0" w:rsidRDefault="00B36207" w:rsidP="00F119A0">
            <w:pPr>
              <w:tabs>
                <w:tab w:val="center" w:pos="1316"/>
              </w:tabs>
              <w:rPr>
                <w:rFonts w:ascii="Calibri" w:hAnsi="Calibri"/>
                <w:sz w:val="22"/>
                <w:szCs w:val="22"/>
              </w:rPr>
            </w:pPr>
            <w:r w:rsidRPr="00F119A0">
              <w:rPr>
                <w:rFonts w:ascii="Arial" w:eastAsia="Arial" w:hAnsi="Arial" w:cs="Arial"/>
                <w:sz w:val="16"/>
                <w:szCs w:val="22"/>
              </w:rPr>
              <w:t>A.</w:t>
            </w:r>
            <w:r w:rsidRPr="00F119A0">
              <w:rPr>
                <w:rFonts w:ascii="Arial" w:eastAsia="Arial" w:hAnsi="Arial" w:cs="Arial"/>
                <w:sz w:val="16"/>
                <w:szCs w:val="22"/>
              </w:rPr>
              <w:tab/>
              <w:t>Direct State Aid</w:t>
            </w:r>
          </w:p>
        </w:tc>
        <w:tc>
          <w:tcPr>
            <w:tcW w:w="1836" w:type="dxa"/>
            <w:tcBorders>
              <w:top w:val="nil"/>
              <w:left w:val="nil"/>
              <w:bottom w:val="nil"/>
              <w:right w:val="nil"/>
            </w:tcBorders>
            <w:shd w:val="clear" w:color="auto" w:fill="auto"/>
          </w:tcPr>
          <w:p w14:paraId="4059BD9C" w14:textId="77777777" w:rsidR="00B36207" w:rsidRPr="00F119A0" w:rsidRDefault="00B36207">
            <w:pPr>
              <w:rPr>
                <w:rFonts w:ascii="Calibri" w:hAnsi="Calibri"/>
                <w:sz w:val="22"/>
                <w:szCs w:val="22"/>
              </w:rPr>
            </w:pPr>
            <w:r w:rsidRPr="00F119A0">
              <w:rPr>
                <w:rFonts w:ascii="Arial" w:eastAsia="Arial" w:hAnsi="Arial" w:cs="Arial"/>
                <w:sz w:val="16"/>
                <w:szCs w:val="22"/>
              </w:rPr>
              <w:t>(I-A)</w:t>
            </w:r>
          </w:p>
        </w:tc>
        <w:tc>
          <w:tcPr>
            <w:tcW w:w="1064" w:type="dxa"/>
            <w:tcBorders>
              <w:top w:val="nil"/>
              <w:left w:val="nil"/>
              <w:bottom w:val="nil"/>
              <w:right w:val="nil"/>
            </w:tcBorders>
            <w:shd w:val="clear" w:color="auto" w:fill="auto"/>
          </w:tcPr>
          <w:p w14:paraId="4DCBD679"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14,763,485.88</w:t>
            </w:r>
          </w:p>
        </w:tc>
      </w:tr>
      <w:tr w:rsidR="002E262F" w14:paraId="4EBA4F90" w14:textId="77777777" w:rsidTr="00F119A0">
        <w:trPr>
          <w:trHeight w:val="288"/>
        </w:trPr>
        <w:tc>
          <w:tcPr>
            <w:tcW w:w="7900" w:type="dxa"/>
            <w:tcBorders>
              <w:top w:val="nil"/>
              <w:left w:val="nil"/>
              <w:bottom w:val="nil"/>
              <w:right w:val="nil"/>
            </w:tcBorders>
            <w:shd w:val="clear" w:color="auto" w:fill="auto"/>
          </w:tcPr>
          <w:p w14:paraId="4BC2ECC1" w14:textId="77777777" w:rsidR="00B36207" w:rsidRPr="00F119A0" w:rsidRDefault="00B36207" w:rsidP="00F119A0">
            <w:pPr>
              <w:tabs>
                <w:tab w:val="center" w:pos="1801"/>
              </w:tabs>
              <w:rPr>
                <w:rFonts w:ascii="Calibri" w:hAnsi="Calibri"/>
                <w:sz w:val="22"/>
                <w:szCs w:val="22"/>
              </w:rPr>
            </w:pPr>
            <w:r w:rsidRPr="00F119A0">
              <w:rPr>
                <w:rFonts w:ascii="Arial" w:eastAsia="Arial" w:hAnsi="Arial" w:cs="Arial"/>
                <w:sz w:val="16"/>
                <w:szCs w:val="22"/>
              </w:rPr>
              <w:t>B.</w:t>
            </w:r>
            <w:r w:rsidRPr="00F119A0">
              <w:rPr>
                <w:rFonts w:ascii="Arial" w:eastAsia="Arial" w:hAnsi="Arial" w:cs="Arial"/>
                <w:sz w:val="16"/>
                <w:szCs w:val="22"/>
              </w:rPr>
              <w:tab/>
              <w:t>Mandatory Non-isolated Levy</w:t>
            </w:r>
          </w:p>
        </w:tc>
        <w:tc>
          <w:tcPr>
            <w:tcW w:w="1836" w:type="dxa"/>
            <w:tcBorders>
              <w:top w:val="nil"/>
              <w:left w:val="nil"/>
              <w:bottom w:val="nil"/>
              <w:right w:val="nil"/>
            </w:tcBorders>
            <w:shd w:val="clear" w:color="auto" w:fill="auto"/>
          </w:tcPr>
          <w:p w14:paraId="100181E1" w14:textId="77777777" w:rsidR="00B36207" w:rsidRPr="00F119A0" w:rsidRDefault="00B36207">
            <w:pPr>
              <w:rPr>
                <w:rFonts w:ascii="Calibri" w:hAnsi="Calibri"/>
                <w:sz w:val="22"/>
                <w:szCs w:val="22"/>
              </w:rPr>
            </w:pPr>
            <w:r w:rsidRPr="00F119A0">
              <w:rPr>
                <w:rFonts w:ascii="Arial" w:eastAsia="Arial" w:hAnsi="Arial" w:cs="Arial"/>
                <w:sz w:val="16"/>
                <w:szCs w:val="22"/>
              </w:rPr>
              <w:t>(I-B)</w:t>
            </w:r>
          </w:p>
        </w:tc>
        <w:tc>
          <w:tcPr>
            <w:tcW w:w="1064" w:type="dxa"/>
            <w:tcBorders>
              <w:top w:val="nil"/>
              <w:left w:val="nil"/>
              <w:bottom w:val="nil"/>
              <w:right w:val="nil"/>
            </w:tcBorders>
            <w:shd w:val="clear" w:color="auto" w:fill="auto"/>
          </w:tcPr>
          <w:p w14:paraId="24E05F72"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6E3E38EB" w14:textId="77777777" w:rsidTr="00F119A0">
        <w:trPr>
          <w:trHeight w:val="288"/>
        </w:trPr>
        <w:tc>
          <w:tcPr>
            <w:tcW w:w="7900" w:type="dxa"/>
            <w:tcBorders>
              <w:top w:val="nil"/>
              <w:left w:val="nil"/>
              <w:bottom w:val="nil"/>
              <w:right w:val="nil"/>
            </w:tcBorders>
            <w:shd w:val="clear" w:color="auto" w:fill="auto"/>
          </w:tcPr>
          <w:p w14:paraId="5C8B1529" w14:textId="77777777" w:rsidR="00B36207" w:rsidRPr="00F119A0" w:rsidRDefault="00B36207" w:rsidP="00F119A0">
            <w:pPr>
              <w:tabs>
                <w:tab w:val="center" w:pos="1352"/>
              </w:tabs>
              <w:rPr>
                <w:rFonts w:ascii="Calibri" w:hAnsi="Calibri"/>
                <w:sz w:val="22"/>
                <w:szCs w:val="22"/>
              </w:rPr>
            </w:pPr>
            <w:r w:rsidRPr="00F119A0">
              <w:rPr>
                <w:rFonts w:ascii="Arial" w:eastAsia="Arial" w:hAnsi="Arial" w:cs="Arial"/>
                <w:sz w:val="16"/>
                <w:szCs w:val="22"/>
              </w:rPr>
              <w:t>C.</w:t>
            </w:r>
            <w:r w:rsidRPr="00F119A0">
              <w:rPr>
                <w:rFonts w:ascii="Arial" w:eastAsia="Arial" w:hAnsi="Arial" w:cs="Arial"/>
                <w:sz w:val="16"/>
                <w:szCs w:val="22"/>
              </w:rPr>
              <w:tab/>
              <w:t>Quality Educator</w:t>
            </w:r>
          </w:p>
        </w:tc>
        <w:tc>
          <w:tcPr>
            <w:tcW w:w="1836" w:type="dxa"/>
            <w:tcBorders>
              <w:top w:val="nil"/>
              <w:left w:val="nil"/>
              <w:bottom w:val="nil"/>
              <w:right w:val="nil"/>
            </w:tcBorders>
            <w:shd w:val="clear" w:color="auto" w:fill="auto"/>
          </w:tcPr>
          <w:p w14:paraId="5EB7BB88" w14:textId="77777777" w:rsidR="00B36207" w:rsidRPr="00F119A0" w:rsidRDefault="00B36207">
            <w:pPr>
              <w:rPr>
                <w:rFonts w:ascii="Calibri" w:hAnsi="Calibri"/>
                <w:sz w:val="22"/>
                <w:szCs w:val="22"/>
              </w:rPr>
            </w:pPr>
            <w:r w:rsidRPr="00F119A0">
              <w:rPr>
                <w:rFonts w:ascii="Arial" w:eastAsia="Arial" w:hAnsi="Arial" w:cs="Arial"/>
                <w:sz w:val="16"/>
                <w:szCs w:val="22"/>
              </w:rPr>
              <w:t>(I-C)</w:t>
            </w:r>
          </w:p>
        </w:tc>
        <w:tc>
          <w:tcPr>
            <w:tcW w:w="1064" w:type="dxa"/>
            <w:tcBorders>
              <w:top w:val="nil"/>
              <w:left w:val="nil"/>
              <w:bottom w:val="nil"/>
              <w:right w:val="nil"/>
            </w:tcBorders>
            <w:shd w:val="clear" w:color="auto" w:fill="auto"/>
          </w:tcPr>
          <w:p w14:paraId="49A230FD"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1,419,665.62</w:t>
            </w:r>
          </w:p>
        </w:tc>
      </w:tr>
      <w:tr w:rsidR="002E262F" w14:paraId="378F44CD" w14:textId="77777777" w:rsidTr="00F119A0">
        <w:trPr>
          <w:trHeight w:val="288"/>
        </w:trPr>
        <w:tc>
          <w:tcPr>
            <w:tcW w:w="7900" w:type="dxa"/>
            <w:tcBorders>
              <w:top w:val="nil"/>
              <w:left w:val="nil"/>
              <w:bottom w:val="nil"/>
              <w:right w:val="nil"/>
            </w:tcBorders>
            <w:shd w:val="clear" w:color="auto" w:fill="auto"/>
          </w:tcPr>
          <w:p w14:paraId="641A757F" w14:textId="77777777" w:rsidR="00B36207" w:rsidRPr="00F119A0" w:rsidRDefault="00B36207" w:rsidP="00F119A0">
            <w:pPr>
              <w:tabs>
                <w:tab w:val="center" w:pos="1312"/>
              </w:tabs>
              <w:rPr>
                <w:rFonts w:ascii="Calibri" w:hAnsi="Calibri"/>
                <w:sz w:val="22"/>
                <w:szCs w:val="22"/>
              </w:rPr>
            </w:pPr>
            <w:r w:rsidRPr="00F119A0">
              <w:rPr>
                <w:rFonts w:ascii="Arial" w:eastAsia="Arial" w:hAnsi="Arial" w:cs="Arial"/>
                <w:sz w:val="16"/>
                <w:szCs w:val="22"/>
              </w:rPr>
              <w:t>D.</w:t>
            </w:r>
            <w:r w:rsidRPr="00F119A0">
              <w:rPr>
                <w:rFonts w:ascii="Arial" w:eastAsia="Arial" w:hAnsi="Arial" w:cs="Arial"/>
                <w:sz w:val="16"/>
                <w:szCs w:val="22"/>
              </w:rPr>
              <w:tab/>
              <w:t>At Risk Student</w:t>
            </w:r>
          </w:p>
        </w:tc>
        <w:tc>
          <w:tcPr>
            <w:tcW w:w="1836" w:type="dxa"/>
            <w:tcBorders>
              <w:top w:val="nil"/>
              <w:left w:val="nil"/>
              <w:bottom w:val="nil"/>
              <w:right w:val="nil"/>
            </w:tcBorders>
            <w:shd w:val="clear" w:color="auto" w:fill="auto"/>
          </w:tcPr>
          <w:p w14:paraId="661A7927" w14:textId="77777777" w:rsidR="00B36207" w:rsidRPr="00F119A0" w:rsidRDefault="00B36207">
            <w:pPr>
              <w:rPr>
                <w:rFonts w:ascii="Calibri" w:hAnsi="Calibri"/>
                <w:sz w:val="22"/>
                <w:szCs w:val="22"/>
              </w:rPr>
            </w:pPr>
            <w:r w:rsidRPr="00F119A0">
              <w:rPr>
                <w:rFonts w:ascii="Arial" w:eastAsia="Arial" w:hAnsi="Arial" w:cs="Arial"/>
                <w:sz w:val="16"/>
                <w:szCs w:val="22"/>
              </w:rPr>
              <w:t>(I-D)</w:t>
            </w:r>
          </w:p>
        </w:tc>
        <w:tc>
          <w:tcPr>
            <w:tcW w:w="1064" w:type="dxa"/>
            <w:tcBorders>
              <w:top w:val="nil"/>
              <w:left w:val="nil"/>
              <w:bottom w:val="nil"/>
              <w:right w:val="nil"/>
            </w:tcBorders>
            <w:shd w:val="clear" w:color="auto" w:fill="auto"/>
          </w:tcPr>
          <w:p w14:paraId="20A6BC37"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128,572.74</w:t>
            </w:r>
          </w:p>
        </w:tc>
      </w:tr>
      <w:tr w:rsidR="002E262F" w14:paraId="08B20062" w14:textId="77777777" w:rsidTr="00F119A0">
        <w:trPr>
          <w:trHeight w:val="288"/>
        </w:trPr>
        <w:tc>
          <w:tcPr>
            <w:tcW w:w="7900" w:type="dxa"/>
            <w:tcBorders>
              <w:top w:val="nil"/>
              <w:left w:val="nil"/>
              <w:bottom w:val="nil"/>
              <w:right w:val="nil"/>
            </w:tcBorders>
            <w:shd w:val="clear" w:color="auto" w:fill="auto"/>
          </w:tcPr>
          <w:p w14:paraId="0E4F3681" w14:textId="77777777" w:rsidR="00B36207" w:rsidRPr="00F119A0" w:rsidRDefault="00B36207" w:rsidP="00F119A0">
            <w:pPr>
              <w:tabs>
                <w:tab w:val="center" w:pos="1609"/>
              </w:tabs>
              <w:rPr>
                <w:rFonts w:ascii="Calibri" w:hAnsi="Calibri"/>
                <w:sz w:val="22"/>
                <w:szCs w:val="22"/>
              </w:rPr>
            </w:pPr>
            <w:r w:rsidRPr="00F119A0">
              <w:rPr>
                <w:rFonts w:ascii="Arial" w:eastAsia="Arial" w:hAnsi="Arial" w:cs="Arial"/>
                <w:sz w:val="16"/>
                <w:szCs w:val="22"/>
              </w:rPr>
              <w:t>E.</w:t>
            </w:r>
            <w:r w:rsidRPr="00F119A0">
              <w:rPr>
                <w:rFonts w:ascii="Arial" w:eastAsia="Arial" w:hAnsi="Arial" w:cs="Arial"/>
                <w:sz w:val="16"/>
                <w:szCs w:val="22"/>
              </w:rPr>
              <w:tab/>
              <w:t>Indian Education For All</w:t>
            </w:r>
          </w:p>
        </w:tc>
        <w:tc>
          <w:tcPr>
            <w:tcW w:w="1836" w:type="dxa"/>
            <w:tcBorders>
              <w:top w:val="nil"/>
              <w:left w:val="nil"/>
              <w:bottom w:val="nil"/>
              <w:right w:val="nil"/>
            </w:tcBorders>
            <w:shd w:val="clear" w:color="auto" w:fill="auto"/>
          </w:tcPr>
          <w:p w14:paraId="0FEAB806" w14:textId="77777777" w:rsidR="00B36207" w:rsidRPr="00F119A0" w:rsidRDefault="00B36207">
            <w:pPr>
              <w:rPr>
                <w:rFonts w:ascii="Calibri" w:hAnsi="Calibri"/>
                <w:sz w:val="22"/>
                <w:szCs w:val="22"/>
              </w:rPr>
            </w:pPr>
            <w:r w:rsidRPr="00F119A0">
              <w:rPr>
                <w:rFonts w:ascii="Arial" w:eastAsia="Arial" w:hAnsi="Arial" w:cs="Arial"/>
                <w:sz w:val="16"/>
                <w:szCs w:val="22"/>
              </w:rPr>
              <w:t>(I-E)</w:t>
            </w:r>
          </w:p>
        </w:tc>
        <w:tc>
          <w:tcPr>
            <w:tcW w:w="1064" w:type="dxa"/>
            <w:tcBorders>
              <w:top w:val="nil"/>
              <w:left w:val="nil"/>
              <w:bottom w:val="nil"/>
              <w:right w:val="nil"/>
            </w:tcBorders>
            <w:shd w:val="clear" w:color="auto" w:fill="auto"/>
          </w:tcPr>
          <w:p w14:paraId="3AA28AC2"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122,920.50</w:t>
            </w:r>
          </w:p>
        </w:tc>
      </w:tr>
      <w:tr w:rsidR="002E262F" w14:paraId="17381B32" w14:textId="77777777" w:rsidTr="00F119A0">
        <w:trPr>
          <w:trHeight w:val="288"/>
        </w:trPr>
        <w:tc>
          <w:tcPr>
            <w:tcW w:w="7900" w:type="dxa"/>
            <w:tcBorders>
              <w:top w:val="nil"/>
              <w:left w:val="nil"/>
              <w:bottom w:val="nil"/>
              <w:right w:val="nil"/>
            </w:tcBorders>
            <w:shd w:val="clear" w:color="auto" w:fill="auto"/>
          </w:tcPr>
          <w:p w14:paraId="2FC56327" w14:textId="77777777" w:rsidR="00B36207" w:rsidRPr="00F119A0" w:rsidRDefault="00B36207" w:rsidP="00F119A0">
            <w:pPr>
              <w:tabs>
                <w:tab w:val="center" w:pos="1996"/>
              </w:tabs>
              <w:rPr>
                <w:rFonts w:ascii="Calibri" w:hAnsi="Calibri"/>
                <w:sz w:val="22"/>
                <w:szCs w:val="22"/>
              </w:rPr>
            </w:pPr>
            <w:r w:rsidRPr="00F119A0">
              <w:rPr>
                <w:rFonts w:ascii="Arial" w:eastAsia="Arial" w:hAnsi="Arial" w:cs="Arial"/>
                <w:sz w:val="16"/>
                <w:szCs w:val="22"/>
              </w:rPr>
              <w:t>F.</w:t>
            </w:r>
            <w:r w:rsidRPr="00F119A0">
              <w:rPr>
                <w:rFonts w:ascii="Arial" w:eastAsia="Arial" w:hAnsi="Arial" w:cs="Arial"/>
                <w:sz w:val="16"/>
                <w:szCs w:val="22"/>
              </w:rPr>
              <w:tab/>
              <w:t>American Indian Achievement Gap</w:t>
            </w:r>
          </w:p>
        </w:tc>
        <w:tc>
          <w:tcPr>
            <w:tcW w:w="1836" w:type="dxa"/>
            <w:tcBorders>
              <w:top w:val="nil"/>
              <w:left w:val="nil"/>
              <w:bottom w:val="nil"/>
              <w:right w:val="nil"/>
            </w:tcBorders>
            <w:shd w:val="clear" w:color="auto" w:fill="auto"/>
          </w:tcPr>
          <w:p w14:paraId="4279A7CF" w14:textId="77777777" w:rsidR="00B36207" w:rsidRPr="00F119A0" w:rsidRDefault="00B36207">
            <w:pPr>
              <w:rPr>
                <w:rFonts w:ascii="Calibri" w:hAnsi="Calibri"/>
                <w:sz w:val="22"/>
                <w:szCs w:val="22"/>
              </w:rPr>
            </w:pPr>
            <w:r w:rsidRPr="00F119A0">
              <w:rPr>
                <w:rFonts w:ascii="Arial" w:eastAsia="Arial" w:hAnsi="Arial" w:cs="Arial"/>
                <w:sz w:val="16"/>
                <w:szCs w:val="22"/>
              </w:rPr>
              <w:t>(I-F)</w:t>
            </w:r>
          </w:p>
        </w:tc>
        <w:tc>
          <w:tcPr>
            <w:tcW w:w="1064" w:type="dxa"/>
            <w:tcBorders>
              <w:top w:val="nil"/>
              <w:left w:val="nil"/>
              <w:bottom w:val="nil"/>
              <w:right w:val="nil"/>
            </w:tcBorders>
            <w:shd w:val="clear" w:color="auto" w:fill="auto"/>
          </w:tcPr>
          <w:p w14:paraId="50278578"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77,158.00</w:t>
            </w:r>
          </w:p>
        </w:tc>
      </w:tr>
      <w:tr w:rsidR="002E262F" w14:paraId="37C426F8" w14:textId="77777777" w:rsidTr="00F119A0">
        <w:trPr>
          <w:trHeight w:val="288"/>
        </w:trPr>
        <w:tc>
          <w:tcPr>
            <w:tcW w:w="7900" w:type="dxa"/>
            <w:tcBorders>
              <w:top w:val="nil"/>
              <w:left w:val="nil"/>
              <w:bottom w:val="nil"/>
              <w:right w:val="nil"/>
            </w:tcBorders>
            <w:shd w:val="clear" w:color="auto" w:fill="auto"/>
          </w:tcPr>
          <w:p w14:paraId="5E781565" w14:textId="77777777" w:rsidR="00B36207" w:rsidRPr="00F119A0" w:rsidRDefault="00B36207" w:rsidP="00F119A0">
            <w:pPr>
              <w:tabs>
                <w:tab w:val="center" w:pos="1556"/>
              </w:tabs>
              <w:rPr>
                <w:rFonts w:ascii="Calibri" w:hAnsi="Calibri"/>
                <w:sz w:val="22"/>
                <w:szCs w:val="22"/>
              </w:rPr>
            </w:pPr>
            <w:r w:rsidRPr="00F119A0">
              <w:rPr>
                <w:rFonts w:ascii="Arial" w:eastAsia="Arial" w:hAnsi="Arial" w:cs="Arial"/>
                <w:sz w:val="16"/>
                <w:szCs w:val="22"/>
              </w:rPr>
              <w:lastRenderedPageBreak/>
              <w:t>G.</w:t>
            </w:r>
            <w:r w:rsidRPr="00F119A0">
              <w:rPr>
                <w:rFonts w:ascii="Arial" w:eastAsia="Arial" w:hAnsi="Arial" w:cs="Arial"/>
                <w:sz w:val="16"/>
                <w:szCs w:val="22"/>
              </w:rPr>
              <w:tab/>
              <w:t>Data For Achievement</w:t>
            </w:r>
          </w:p>
        </w:tc>
        <w:tc>
          <w:tcPr>
            <w:tcW w:w="1836" w:type="dxa"/>
            <w:tcBorders>
              <w:top w:val="nil"/>
              <w:left w:val="nil"/>
              <w:bottom w:val="nil"/>
              <w:right w:val="nil"/>
            </w:tcBorders>
            <w:shd w:val="clear" w:color="auto" w:fill="auto"/>
          </w:tcPr>
          <w:p w14:paraId="3FD9A16D" w14:textId="77777777" w:rsidR="00B36207" w:rsidRPr="00F119A0" w:rsidRDefault="00B36207">
            <w:pPr>
              <w:rPr>
                <w:rFonts w:ascii="Calibri" w:hAnsi="Calibri"/>
                <w:sz w:val="22"/>
                <w:szCs w:val="22"/>
              </w:rPr>
            </w:pPr>
            <w:r w:rsidRPr="00F119A0">
              <w:rPr>
                <w:rFonts w:ascii="Arial" w:eastAsia="Arial" w:hAnsi="Arial" w:cs="Arial"/>
                <w:sz w:val="16"/>
                <w:szCs w:val="22"/>
              </w:rPr>
              <w:t>(I-G)</w:t>
            </w:r>
          </w:p>
        </w:tc>
        <w:tc>
          <w:tcPr>
            <w:tcW w:w="1064" w:type="dxa"/>
            <w:tcBorders>
              <w:top w:val="nil"/>
              <w:left w:val="nil"/>
              <w:bottom w:val="nil"/>
              <w:right w:val="nil"/>
            </w:tcBorders>
            <w:shd w:val="clear" w:color="auto" w:fill="auto"/>
          </w:tcPr>
          <w:p w14:paraId="1B12B55B"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117,667.95</w:t>
            </w:r>
          </w:p>
        </w:tc>
      </w:tr>
      <w:tr w:rsidR="002E262F" w14:paraId="6FF3D26D" w14:textId="77777777" w:rsidTr="00F119A0">
        <w:trPr>
          <w:trHeight w:val="288"/>
        </w:trPr>
        <w:tc>
          <w:tcPr>
            <w:tcW w:w="7900" w:type="dxa"/>
            <w:tcBorders>
              <w:top w:val="nil"/>
              <w:left w:val="nil"/>
              <w:bottom w:val="nil"/>
              <w:right w:val="nil"/>
            </w:tcBorders>
            <w:shd w:val="clear" w:color="auto" w:fill="auto"/>
          </w:tcPr>
          <w:p w14:paraId="7B17D9CC" w14:textId="77777777" w:rsidR="00B36207" w:rsidRPr="00F119A0" w:rsidRDefault="00B36207" w:rsidP="00F119A0">
            <w:pPr>
              <w:tabs>
                <w:tab w:val="center" w:pos="2894"/>
              </w:tabs>
              <w:rPr>
                <w:rFonts w:ascii="Calibri" w:hAnsi="Calibri"/>
                <w:sz w:val="22"/>
                <w:szCs w:val="22"/>
              </w:rPr>
            </w:pPr>
            <w:r w:rsidRPr="00F119A0">
              <w:rPr>
                <w:rFonts w:ascii="Arial" w:eastAsia="Arial" w:hAnsi="Arial" w:cs="Arial"/>
                <w:sz w:val="16"/>
                <w:szCs w:val="22"/>
              </w:rPr>
              <w:t>H.</w:t>
            </w:r>
            <w:r w:rsidRPr="00F119A0">
              <w:rPr>
                <w:rFonts w:ascii="Arial" w:eastAsia="Arial" w:hAnsi="Arial" w:cs="Arial"/>
                <w:sz w:val="16"/>
                <w:szCs w:val="22"/>
              </w:rPr>
              <w:tab/>
              <w:t>State Special Education Allowable Cost Payment to Districts</w:t>
            </w:r>
          </w:p>
        </w:tc>
        <w:tc>
          <w:tcPr>
            <w:tcW w:w="1836" w:type="dxa"/>
            <w:tcBorders>
              <w:top w:val="nil"/>
              <w:left w:val="nil"/>
              <w:bottom w:val="nil"/>
              <w:right w:val="nil"/>
            </w:tcBorders>
            <w:shd w:val="clear" w:color="auto" w:fill="auto"/>
          </w:tcPr>
          <w:p w14:paraId="5D0B61EA" w14:textId="77777777" w:rsidR="00B36207" w:rsidRPr="00F119A0" w:rsidRDefault="00B36207">
            <w:pPr>
              <w:rPr>
                <w:rFonts w:ascii="Calibri" w:hAnsi="Calibri"/>
                <w:sz w:val="22"/>
                <w:szCs w:val="22"/>
              </w:rPr>
            </w:pPr>
            <w:r w:rsidRPr="00F119A0">
              <w:rPr>
                <w:rFonts w:ascii="Arial" w:eastAsia="Arial" w:hAnsi="Arial" w:cs="Arial"/>
                <w:sz w:val="16"/>
                <w:szCs w:val="22"/>
              </w:rPr>
              <w:t>(I-H)</w:t>
            </w:r>
          </w:p>
        </w:tc>
        <w:tc>
          <w:tcPr>
            <w:tcW w:w="1064" w:type="dxa"/>
            <w:tcBorders>
              <w:top w:val="nil"/>
              <w:left w:val="nil"/>
              <w:bottom w:val="nil"/>
              <w:right w:val="nil"/>
            </w:tcBorders>
            <w:shd w:val="clear" w:color="auto" w:fill="auto"/>
          </w:tcPr>
          <w:p w14:paraId="18B84320"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1,849,986.80</w:t>
            </w:r>
          </w:p>
        </w:tc>
      </w:tr>
      <w:tr w:rsidR="002E262F" w14:paraId="0B4AA09C" w14:textId="77777777" w:rsidTr="00F119A0">
        <w:trPr>
          <w:trHeight w:val="288"/>
        </w:trPr>
        <w:tc>
          <w:tcPr>
            <w:tcW w:w="7900" w:type="dxa"/>
            <w:tcBorders>
              <w:top w:val="nil"/>
              <w:left w:val="nil"/>
              <w:bottom w:val="nil"/>
              <w:right w:val="nil"/>
            </w:tcBorders>
            <w:shd w:val="clear" w:color="auto" w:fill="auto"/>
          </w:tcPr>
          <w:p w14:paraId="77DC9B73" w14:textId="77777777" w:rsidR="00B36207" w:rsidRPr="00F119A0" w:rsidRDefault="00B36207" w:rsidP="00F119A0">
            <w:pPr>
              <w:tabs>
                <w:tab w:val="center" w:pos="2908"/>
              </w:tabs>
              <w:rPr>
                <w:rFonts w:ascii="Calibri" w:hAnsi="Calibri"/>
                <w:sz w:val="22"/>
                <w:szCs w:val="22"/>
              </w:rPr>
            </w:pPr>
            <w:r w:rsidRPr="00F119A0">
              <w:rPr>
                <w:rFonts w:ascii="Arial" w:eastAsia="Arial" w:hAnsi="Arial" w:cs="Arial"/>
                <w:sz w:val="16"/>
                <w:szCs w:val="22"/>
              </w:rPr>
              <w:t>I.</w:t>
            </w:r>
            <w:r w:rsidRPr="00F119A0">
              <w:rPr>
                <w:rFonts w:ascii="Arial" w:eastAsia="Arial" w:hAnsi="Arial" w:cs="Arial"/>
                <w:sz w:val="16"/>
                <w:szCs w:val="22"/>
              </w:rPr>
              <w:tab/>
              <w:t>State Special Education Related-Services Payment To Coop</w:t>
            </w:r>
          </w:p>
        </w:tc>
        <w:tc>
          <w:tcPr>
            <w:tcW w:w="1836" w:type="dxa"/>
            <w:tcBorders>
              <w:top w:val="nil"/>
              <w:left w:val="nil"/>
              <w:bottom w:val="nil"/>
              <w:right w:val="nil"/>
            </w:tcBorders>
            <w:shd w:val="clear" w:color="auto" w:fill="auto"/>
          </w:tcPr>
          <w:p w14:paraId="654494B8" w14:textId="77777777" w:rsidR="00B36207" w:rsidRPr="00F119A0" w:rsidRDefault="00B36207">
            <w:pPr>
              <w:rPr>
                <w:rFonts w:ascii="Calibri" w:hAnsi="Calibri"/>
                <w:sz w:val="22"/>
                <w:szCs w:val="22"/>
              </w:rPr>
            </w:pPr>
            <w:r w:rsidRPr="00F119A0">
              <w:rPr>
                <w:rFonts w:ascii="Arial" w:eastAsia="Arial" w:hAnsi="Arial" w:cs="Arial"/>
                <w:sz w:val="16"/>
                <w:szCs w:val="22"/>
              </w:rPr>
              <w:t>(I-I)</w:t>
            </w:r>
          </w:p>
        </w:tc>
        <w:tc>
          <w:tcPr>
            <w:tcW w:w="1064" w:type="dxa"/>
            <w:tcBorders>
              <w:top w:val="nil"/>
              <w:left w:val="nil"/>
              <w:bottom w:val="nil"/>
              <w:right w:val="nil"/>
            </w:tcBorders>
            <w:shd w:val="clear" w:color="auto" w:fill="auto"/>
          </w:tcPr>
          <w:p w14:paraId="130A401F"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41C761BE" w14:textId="77777777" w:rsidTr="00F119A0">
        <w:trPr>
          <w:trHeight w:val="288"/>
        </w:trPr>
        <w:tc>
          <w:tcPr>
            <w:tcW w:w="7900" w:type="dxa"/>
            <w:tcBorders>
              <w:top w:val="nil"/>
              <w:left w:val="nil"/>
              <w:bottom w:val="nil"/>
              <w:right w:val="nil"/>
            </w:tcBorders>
            <w:shd w:val="clear" w:color="auto" w:fill="auto"/>
          </w:tcPr>
          <w:p w14:paraId="49002EC1" w14:textId="77777777" w:rsidR="00B36207" w:rsidRPr="00F119A0" w:rsidRDefault="00B36207" w:rsidP="00F119A0">
            <w:pPr>
              <w:tabs>
                <w:tab w:val="center" w:pos="2418"/>
              </w:tabs>
              <w:rPr>
                <w:rFonts w:ascii="Calibri" w:hAnsi="Calibri"/>
                <w:sz w:val="22"/>
                <w:szCs w:val="22"/>
              </w:rPr>
            </w:pPr>
            <w:r w:rsidRPr="00F119A0">
              <w:rPr>
                <w:rFonts w:ascii="Arial" w:eastAsia="Arial" w:hAnsi="Arial" w:cs="Arial"/>
                <w:sz w:val="16"/>
                <w:szCs w:val="22"/>
              </w:rPr>
              <w:t>J.</w:t>
            </w:r>
            <w:r w:rsidRPr="00F119A0">
              <w:rPr>
                <w:rFonts w:ascii="Arial" w:eastAsia="Arial" w:hAnsi="Arial" w:cs="Arial"/>
                <w:sz w:val="16"/>
                <w:szCs w:val="22"/>
              </w:rPr>
              <w:tab/>
              <w:t>District GTB Subsidy Per Elementary Base Mill</w:t>
            </w:r>
          </w:p>
        </w:tc>
        <w:tc>
          <w:tcPr>
            <w:tcW w:w="1836" w:type="dxa"/>
            <w:tcBorders>
              <w:top w:val="nil"/>
              <w:left w:val="nil"/>
              <w:bottom w:val="nil"/>
              <w:right w:val="nil"/>
            </w:tcBorders>
            <w:shd w:val="clear" w:color="auto" w:fill="auto"/>
          </w:tcPr>
          <w:p w14:paraId="270E70CA" w14:textId="77777777" w:rsidR="00B36207" w:rsidRPr="00F119A0" w:rsidRDefault="00B36207">
            <w:pPr>
              <w:rPr>
                <w:rFonts w:ascii="Calibri" w:hAnsi="Calibri"/>
                <w:sz w:val="22"/>
                <w:szCs w:val="22"/>
              </w:rPr>
            </w:pPr>
            <w:r w:rsidRPr="00F119A0">
              <w:rPr>
                <w:rFonts w:ascii="Arial" w:eastAsia="Arial" w:hAnsi="Arial" w:cs="Arial"/>
                <w:sz w:val="16"/>
                <w:szCs w:val="22"/>
              </w:rPr>
              <w:t>(I-J)</w:t>
            </w:r>
          </w:p>
        </w:tc>
        <w:tc>
          <w:tcPr>
            <w:tcW w:w="1064" w:type="dxa"/>
            <w:tcBorders>
              <w:top w:val="nil"/>
              <w:left w:val="nil"/>
              <w:bottom w:val="nil"/>
              <w:right w:val="nil"/>
            </w:tcBorders>
            <w:shd w:val="clear" w:color="auto" w:fill="auto"/>
          </w:tcPr>
          <w:p w14:paraId="7009C494"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261,299.00</w:t>
            </w:r>
          </w:p>
        </w:tc>
      </w:tr>
      <w:tr w:rsidR="002E262F" w14:paraId="73A38C0F" w14:textId="77777777" w:rsidTr="00F119A0">
        <w:trPr>
          <w:trHeight w:val="369"/>
        </w:trPr>
        <w:tc>
          <w:tcPr>
            <w:tcW w:w="7900" w:type="dxa"/>
            <w:tcBorders>
              <w:top w:val="nil"/>
              <w:left w:val="nil"/>
              <w:bottom w:val="single" w:sz="8" w:space="0" w:color="000000"/>
              <w:right w:val="nil"/>
            </w:tcBorders>
            <w:shd w:val="clear" w:color="auto" w:fill="auto"/>
          </w:tcPr>
          <w:p w14:paraId="18FD9928" w14:textId="77777777" w:rsidR="00B36207" w:rsidRPr="00F119A0" w:rsidRDefault="00B36207" w:rsidP="00F119A0">
            <w:pPr>
              <w:tabs>
                <w:tab w:val="center" w:pos="2445"/>
              </w:tabs>
              <w:rPr>
                <w:rFonts w:ascii="Calibri" w:hAnsi="Calibri"/>
                <w:sz w:val="22"/>
                <w:szCs w:val="22"/>
              </w:rPr>
            </w:pPr>
            <w:r w:rsidRPr="00F119A0">
              <w:rPr>
                <w:rFonts w:ascii="Arial" w:eastAsia="Arial" w:hAnsi="Arial" w:cs="Arial"/>
                <w:sz w:val="16"/>
                <w:szCs w:val="22"/>
              </w:rPr>
              <w:t>K.</w:t>
            </w:r>
            <w:r w:rsidRPr="00F119A0">
              <w:rPr>
                <w:rFonts w:ascii="Arial" w:eastAsia="Arial" w:hAnsi="Arial" w:cs="Arial"/>
                <w:sz w:val="16"/>
                <w:szCs w:val="22"/>
              </w:rPr>
              <w:tab/>
              <w:t>District GTB Subsidy Per High School Base Mill</w:t>
            </w:r>
          </w:p>
        </w:tc>
        <w:tc>
          <w:tcPr>
            <w:tcW w:w="1836" w:type="dxa"/>
            <w:tcBorders>
              <w:top w:val="nil"/>
              <w:left w:val="nil"/>
              <w:bottom w:val="single" w:sz="8" w:space="0" w:color="000000"/>
              <w:right w:val="nil"/>
            </w:tcBorders>
            <w:shd w:val="clear" w:color="auto" w:fill="auto"/>
          </w:tcPr>
          <w:p w14:paraId="53E952EB" w14:textId="77777777" w:rsidR="00B36207" w:rsidRPr="00F119A0" w:rsidRDefault="00B36207">
            <w:pPr>
              <w:rPr>
                <w:rFonts w:ascii="Calibri" w:hAnsi="Calibri"/>
                <w:sz w:val="22"/>
                <w:szCs w:val="22"/>
              </w:rPr>
            </w:pPr>
            <w:r w:rsidRPr="00F119A0">
              <w:rPr>
                <w:rFonts w:ascii="Arial" w:eastAsia="Arial" w:hAnsi="Arial" w:cs="Arial"/>
                <w:sz w:val="16"/>
                <w:szCs w:val="22"/>
              </w:rPr>
              <w:t>(I-K)</w:t>
            </w:r>
          </w:p>
        </w:tc>
        <w:tc>
          <w:tcPr>
            <w:tcW w:w="1064" w:type="dxa"/>
            <w:tcBorders>
              <w:top w:val="nil"/>
              <w:left w:val="nil"/>
              <w:bottom w:val="single" w:sz="8" w:space="0" w:color="000000"/>
              <w:right w:val="nil"/>
            </w:tcBorders>
            <w:shd w:val="clear" w:color="auto" w:fill="auto"/>
          </w:tcPr>
          <w:p w14:paraId="391EF4D6"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N/A</w:t>
            </w:r>
          </w:p>
        </w:tc>
      </w:tr>
      <w:tr w:rsidR="002E262F" w14:paraId="1DAFADE9" w14:textId="77777777" w:rsidTr="00F119A0">
        <w:trPr>
          <w:trHeight w:val="1197"/>
        </w:trPr>
        <w:tc>
          <w:tcPr>
            <w:tcW w:w="7900" w:type="dxa"/>
            <w:tcBorders>
              <w:top w:val="single" w:sz="8" w:space="0" w:color="000000"/>
              <w:left w:val="nil"/>
              <w:bottom w:val="nil"/>
              <w:right w:val="nil"/>
            </w:tcBorders>
            <w:shd w:val="clear" w:color="auto" w:fill="auto"/>
            <w:vAlign w:val="bottom"/>
          </w:tcPr>
          <w:p w14:paraId="6440FEE1" w14:textId="77777777" w:rsidR="00B36207" w:rsidRPr="00F119A0" w:rsidRDefault="00B36207" w:rsidP="00F119A0">
            <w:pPr>
              <w:tabs>
                <w:tab w:val="center" w:pos="2661"/>
              </w:tabs>
              <w:spacing w:after="274"/>
              <w:rPr>
                <w:rFonts w:ascii="Calibri" w:hAnsi="Calibri"/>
                <w:sz w:val="22"/>
                <w:szCs w:val="22"/>
              </w:rPr>
            </w:pPr>
            <w:r w:rsidRPr="00F119A0">
              <w:rPr>
                <w:rFonts w:ascii="Arial" w:eastAsia="Arial" w:hAnsi="Arial" w:cs="Arial"/>
                <w:b/>
                <w:sz w:val="20"/>
                <w:szCs w:val="22"/>
              </w:rPr>
              <w:t>PART II.</w:t>
            </w:r>
            <w:r w:rsidRPr="00F119A0">
              <w:rPr>
                <w:rFonts w:ascii="Arial" w:eastAsia="Arial" w:hAnsi="Arial" w:cs="Arial"/>
                <w:b/>
                <w:sz w:val="20"/>
                <w:szCs w:val="22"/>
              </w:rPr>
              <w:tab/>
              <w:t>General Fund Budget Limits</w:t>
            </w:r>
          </w:p>
          <w:p w14:paraId="2C7ED914" w14:textId="77777777" w:rsidR="00B36207" w:rsidRPr="00F119A0" w:rsidRDefault="00B36207" w:rsidP="00F119A0">
            <w:pPr>
              <w:ind w:left="40"/>
              <w:rPr>
                <w:rFonts w:ascii="Calibri" w:hAnsi="Calibri"/>
                <w:sz w:val="22"/>
                <w:szCs w:val="22"/>
              </w:rPr>
            </w:pPr>
            <w:r w:rsidRPr="00F119A0">
              <w:rPr>
                <w:rFonts w:ascii="Arial" w:eastAsia="Arial" w:hAnsi="Arial" w:cs="Arial"/>
                <w:b/>
                <w:sz w:val="20"/>
                <w:szCs w:val="22"/>
              </w:rPr>
              <w:t>Prior Year Budget Data:</w:t>
            </w:r>
          </w:p>
          <w:p w14:paraId="195A97DB" w14:textId="77777777" w:rsidR="00B36207" w:rsidRPr="00F119A0" w:rsidRDefault="00B36207" w:rsidP="00F119A0">
            <w:pPr>
              <w:tabs>
                <w:tab w:val="center" w:pos="925"/>
              </w:tabs>
              <w:rPr>
                <w:rFonts w:ascii="Calibri" w:hAnsi="Calibri"/>
                <w:sz w:val="22"/>
                <w:szCs w:val="22"/>
              </w:rPr>
            </w:pPr>
            <w:r w:rsidRPr="00F119A0">
              <w:rPr>
                <w:rFonts w:ascii="Arial" w:eastAsia="Arial" w:hAnsi="Arial" w:cs="Arial"/>
                <w:sz w:val="16"/>
                <w:szCs w:val="22"/>
              </w:rPr>
              <w:t>A.</w:t>
            </w:r>
            <w:r w:rsidRPr="00F119A0">
              <w:rPr>
                <w:rFonts w:ascii="Arial" w:eastAsia="Arial" w:hAnsi="Arial" w:cs="Arial"/>
                <w:sz w:val="16"/>
                <w:szCs w:val="22"/>
              </w:rPr>
              <w:tab/>
              <w:t>ANB</w:t>
            </w:r>
          </w:p>
        </w:tc>
        <w:tc>
          <w:tcPr>
            <w:tcW w:w="1836" w:type="dxa"/>
            <w:tcBorders>
              <w:top w:val="single" w:sz="8" w:space="0" w:color="000000"/>
              <w:left w:val="nil"/>
              <w:bottom w:val="nil"/>
              <w:right w:val="nil"/>
            </w:tcBorders>
            <w:shd w:val="clear" w:color="auto" w:fill="auto"/>
            <w:vAlign w:val="bottom"/>
          </w:tcPr>
          <w:p w14:paraId="438059E4" w14:textId="77777777" w:rsidR="00B36207" w:rsidRPr="00F119A0" w:rsidRDefault="00B36207">
            <w:pPr>
              <w:rPr>
                <w:rFonts w:ascii="Calibri" w:hAnsi="Calibri"/>
                <w:sz w:val="22"/>
                <w:szCs w:val="22"/>
              </w:rPr>
            </w:pPr>
            <w:r w:rsidRPr="00F119A0">
              <w:rPr>
                <w:rFonts w:ascii="Arial" w:eastAsia="Arial" w:hAnsi="Arial" w:cs="Arial"/>
                <w:sz w:val="16"/>
                <w:szCs w:val="22"/>
              </w:rPr>
              <w:t>(II-A)</w:t>
            </w:r>
          </w:p>
        </w:tc>
        <w:tc>
          <w:tcPr>
            <w:tcW w:w="1064" w:type="dxa"/>
            <w:tcBorders>
              <w:top w:val="single" w:sz="8" w:space="0" w:color="000000"/>
              <w:left w:val="nil"/>
              <w:bottom w:val="nil"/>
              <w:right w:val="nil"/>
            </w:tcBorders>
            <w:shd w:val="clear" w:color="auto" w:fill="auto"/>
            <w:vAlign w:val="bottom"/>
          </w:tcPr>
          <w:p w14:paraId="2E05558C"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5,532</w:t>
            </w:r>
          </w:p>
        </w:tc>
      </w:tr>
      <w:tr w:rsidR="002E262F" w14:paraId="356E0C55" w14:textId="77777777" w:rsidTr="00F119A0">
        <w:trPr>
          <w:trHeight w:val="288"/>
        </w:trPr>
        <w:tc>
          <w:tcPr>
            <w:tcW w:w="7900" w:type="dxa"/>
            <w:tcBorders>
              <w:top w:val="nil"/>
              <w:left w:val="nil"/>
              <w:bottom w:val="nil"/>
              <w:right w:val="nil"/>
            </w:tcBorders>
            <w:shd w:val="clear" w:color="auto" w:fill="auto"/>
          </w:tcPr>
          <w:p w14:paraId="77AF7325" w14:textId="77777777" w:rsidR="00B36207" w:rsidRPr="00F119A0" w:rsidRDefault="00B36207" w:rsidP="00F119A0">
            <w:pPr>
              <w:tabs>
                <w:tab w:val="center" w:pos="1441"/>
              </w:tabs>
              <w:rPr>
                <w:rFonts w:ascii="Calibri" w:hAnsi="Calibri"/>
                <w:sz w:val="22"/>
                <w:szCs w:val="22"/>
              </w:rPr>
            </w:pPr>
            <w:r w:rsidRPr="00F119A0">
              <w:rPr>
                <w:rFonts w:ascii="Arial" w:eastAsia="Arial" w:hAnsi="Arial" w:cs="Arial"/>
                <w:sz w:val="16"/>
                <w:szCs w:val="22"/>
              </w:rPr>
              <w:t>B.</w:t>
            </w:r>
            <w:r w:rsidRPr="00F119A0">
              <w:rPr>
                <w:rFonts w:ascii="Arial" w:eastAsia="Arial" w:hAnsi="Arial" w:cs="Arial"/>
                <w:sz w:val="16"/>
                <w:szCs w:val="22"/>
              </w:rPr>
              <w:tab/>
              <w:t>BASE Budget Limit</w:t>
            </w:r>
          </w:p>
        </w:tc>
        <w:tc>
          <w:tcPr>
            <w:tcW w:w="1836" w:type="dxa"/>
            <w:tcBorders>
              <w:top w:val="nil"/>
              <w:left w:val="nil"/>
              <w:bottom w:val="nil"/>
              <w:right w:val="nil"/>
            </w:tcBorders>
            <w:shd w:val="clear" w:color="auto" w:fill="auto"/>
          </w:tcPr>
          <w:p w14:paraId="20E158CA" w14:textId="77777777" w:rsidR="00B36207" w:rsidRPr="00F119A0" w:rsidRDefault="00B36207">
            <w:pPr>
              <w:rPr>
                <w:rFonts w:ascii="Calibri" w:hAnsi="Calibri"/>
                <w:sz w:val="22"/>
                <w:szCs w:val="22"/>
              </w:rPr>
            </w:pPr>
            <w:r w:rsidRPr="00F119A0">
              <w:rPr>
                <w:rFonts w:ascii="Arial" w:eastAsia="Arial" w:hAnsi="Arial" w:cs="Arial"/>
                <w:sz w:val="16"/>
                <w:szCs w:val="22"/>
              </w:rPr>
              <w:t>(II-B)</w:t>
            </w:r>
          </w:p>
        </w:tc>
        <w:tc>
          <w:tcPr>
            <w:tcW w:w="1064" w:type="dxa"/>
            <w:tcBorders>
              <w:top w:val="nil"/>
              <w:left w:val="nil"/>
              <w:bottom w:val="nil"/>
              <w:right w:val="nil"/>
            </w:tcBorders>
            <w:shd w:val="clear" w:color="auto" w:fill="auto"/>
          </w:tcPr>
          <w:p w14:paraId="00180B16"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30,589,389.35</w:t>
            </w:r>
          </w:p>
        </w:tc>
      </w:tr>
      <w:tr w:rsidR="002E262F" w14:paraId="7BCE4207" w14:textId="77777777" w:rsidTr="00F119A0">
        <w:trPr>
          <w:trHeight w:val="288"/>
        </w:trPr>
        <w:tc>
          <w:tcPr>
            <w:tcW w:w="7900" w:type="dxa"/>
            <w:tcBorders>
              <w:top w:val="nil"/>
              <w:left w:val="nil"/>
              <w:bottom w:val="nil"/>
              <w:right w:val="nil"/>
            </w:tcBorders>
            <w:shd w:val="clear" w:color="auto" w:fill="auto"/>
          </w:tcPr>
          <w:p w14:paraId="59DBDB57" w14:textId="77777777" w:rsidR="00B36207" w:rsidRPr="00F119A0" w:rsidRDefault="00B36207" w:rsidP="00F119A0">
            <w:pPr>
              <w:tabs>
                <w:tab w:val="center" w:pos="1574"/>
              </w:tabs>
              <w:rPr>
                <w:rFonts w:ascii="Calibri" w:hAnsi="Calibri"/>
                <w:sz w:val="22"/>
                <w:szCs w:val="22"/>
              </w:rPr>
            </w:pPr>
            <w:r w:rsidRPr="00F119A0">
              <w:rPr>
                <w:rFonts w:ascii="Arial" w:eastAsia="Arial" w:hAnsi="Arial" w:cs="Arial"/>
                <w:sz w:val="16"/>
                <w:szCs w:val="22"/>
              </w:rPr>
              <w:t>C.</w:t>
            </w:r>
            <w:r w:rsidRPr="00F119A0">
              <w:rPr>
                <w:rFonts w:ascii="Arial" w:eastAsia="Arial" w:hAnsi="Arial" w:cs="Arial"/>
                <w:sz w:val="16"/>
                <w:szCs w:val="22"/>
              </w:rPr>
              <w:tab/>
              <w:t>Maximum Budget Limit</w:t>
            </w:r>
          </w:p>
        </w:tc>
        <w:tc>
          <w:tcPr>
            <w:tcW w:w="1836" w:type="dxa"/>
            <w:tcBorders>
              <w:top w:val="nil"/>
              <w:left w:val="nil"/>
              <w:bottom w:val="nil"/>
              <w:right w:val="nil"/>
            </w:tcBorders>
            <w:shd w:val="clear" w:color="auto" w:fill="auto"/>
          </w:tcPr>
          <w:p w14:paraId="627A8480" w14:textId="77777777" w:rsidR="00B36207" w:rsidRPr="00F119A0" w:rsidRDefault="00B36207">
            <w:pPr>
              <w:rPr>
                <w:rFonts w:ascii="Calibri" w:hAnsi="Calibri"/>
                <w:sz w:val="22"/>
                <w:szCs w:val="22"/>
              </w:rPr>
            </w:pPr>
            <w:r w:rsidRPr="00F119A0">
              <w:rPr>
                <w:rFonts w:ascii="Arial" w:eastAsia="Arial" w:hAnsi="Arial" w:cs="Arial"/>
                <w:sz w:val="16"/>
                <w:szCs w:val="22"/>
              </w:rPr>
              <w:t>(II-C)</w:t>
            </w:r>
          </w:p>
        </w:tc>
        <w:tc>
          <w:tcPr>
            <w:tcW w:w="1064" w:type="dxa"/>
            <w:tcBorders>
              <w:top w:val="nil"/>
              <w:left w:val="nil"/>
              <w:bottom w:val="nil"/>
              <w:right w:val="nil"/>
            </w:tcBorders>
            <w:shd w:val="clear" w:color="auto" w:fill="auto"/>
          </w:tcPr>
          <w:p w14:paraId="113A11EC"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38,198,942.49</w:t>
            </w:r>
          </w:p>
        </w:tc>
      </w:tr>
      <w:tr w:rsidR="002E262F" w14:paraId="60CE247E" w14:textId="77777777" w:rsidTr="00F119A0">
        <w:trPr>
          <w:trHeight w:val="288"/>
        </w:trPr>
        <w:tc>
          <w:tcPr>
            <w:tcW w:w="7900" w:type="dxa"/>
            <w:tcBorders>
              <w:top w:val="nil"/>
              <w:left w:val="nil"/>
              <w:bottom w:val="nil"/>
              <w:right w:val="nil"/>
            </w:tcBorders>
            <w:shd w:val="clear" w:color="auto" w:fill="auto"/>
          </w:tcPr>
          <w:p w14:paraId="32C808B2" w14:textId="77777777" w:rsidR="00B36207" w:rsidRPr="00F119A0" w:rsidRDefault="00B36207" w:rsidP="00F119A0">
            <w:pPr>
              <w:tabs>
                <w:tab w:val="center" w:pos="2250"/>
              </w:tabs>
              <w:rPr>
                <w:rFonts w:ascii="Calibri" w:hAnsi="Calibri"/>
                <w:sz w:val="22"/>
                <w:szCs w:val="22"/>
              </w:rPr>
            </w:pPr>
            <w:r w:rsidRPr="00F119A0">
              <w:rPr>
                <w:rFonts w:ascii="Arial" w:eastAsia="Arial" w:hAnsi="Arial" w:cs="Arial"/>
                <w:sz w:val="16"/>
                <w:szCs w:val="22"/>
              </w:rPr>
              <w:t>D.</w:t>
            </w:r>
            <w:r w:rsidRPr="00F119A0">
              <w:rPr>
                <w:rFonts w:ascii="Arial" w:eastAsia="Arial" w:hAnsi="Arial" w:cs="Arial"/>
                <w:sz w:val="16"/>
                <w:szCs w:val="22"/>
              </w:rPr>
              <w:tab/>
              <w:t>Over-BASE Levy As Submitted on Budget</w:t>
            </w:r>
          </w:p>
        </w:tc>
        <w:tc>
          <w:tcPr>
            <w:tcW w:w="1836" w:type="dxa"/>
            <w:tcBorders>
              <w:top w:val="nil"/>
              <w:left w:val="nil"/>
              <w:bottom w:val="nil"/>
              <w:right w:val="nil"/>
            </w:tcBorders>
            <w:shd w:val="clear" w:color="auto" w:fill="auto"/>
          </w:tcPr>
          <w:p w14:paraId="3F025BC5" w14:textId="77777777" w:rsidR="00B36207" w:rsidRPr="00F119A0" w:rsidRDefault="00B36207">
            <w:pPr>
              <w:rPr>
                <w:rFonts w:ascii="Calibri" w:hAnsi="Calibri"/>
                <w:sz w:val="22"/>
                <w:szCs w:val="22"/>
              </w:rPr>
            </w:pPr>
            <w:r w:rsidRPr="00F119A0">
              <w:rPr>
                <w:rFonts w:ascii="Arial" w:eastAsia="Arial" w:hAnsi="Arial" w:cs="Arial"/>
                <w:sz w:val="16"/>
                <w:szCs w:val="22"/>
              </w:rPr>
              <w:t>(II-D)</w:t>
            </w:r>
          </w:p>
        </w:tc>
        <w:tc>
          <w:tcPr>
            <w:tcW w:w="1064" w:type="dxa"/>
            <w:tcBorders>
              <w:top w:val="nil"/>
              <w:left w:val="nil"/>
              <w:bottom w:val="nil"/>
              <w:right w:val="nil"/>
            </w:tcBorders>
            <w:shd w:val="clear" w:color="auto" w:fill="auto"/>
          </w:tcPr>
          <w:p w14:paraId="58877CDE"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7,609,553.14</w:t>
            </w:r>
          </w:p>
        </w:tc>
      </w:tr>
      <w:tr w:rsidR="002E262F" w14:paraId="4F99FC3A" w14:textId="77777777" w:rsidTr="00F119A0">
        <w:trPr>
          <w:trHeight w:val="355"/>
        </w:trPr>
        <w:tc>
          <w:tcPr>
            <w:tcW w:w="7900" w:type="dxa"/>
            <w:tcBorders>
              <w:top w:val="nil"/>
              <w:left w:val="nil"/>
              <w:bottom w:val="nil"/>
              <w:right w:val="nil"/>
            </w:tcBorders>
            <w:shd w:val="clear" w:color="auto" w:fill="auto"/>
          </w:tcPr>
          <w:p w14:paraId="5F5AD96D" w14:textId="77777777" w:rsidR="00B36207" w:rsidRPr="00F119A0" w:rsidRDefault="00B36207" w:rsidP="00F119A0">
            <w:pPr>
              <w:tabs>
                <w:tab w:val="center" w:pos="1334"/>
              </w:tabs>
              <w:rPr>
                <w:rFonts w:ascii="Calibri" w:hAnsi="Calibri"/>
                <w:sz w:val="22"/>
                <w:szCs w:val="22"/>
              </w:rPr>
            </w:pPr>
            <w:r w:rsidRPr="00F119A0">
              <w:rPr>
                <w:rFonts w:ascii="Arial" w:eastAsia="Arial" w:hAnsi="Arial" w:cs="Arial"/>
                <w:sz w:val="16"/>
                <w:szCs w:val="22"/>
              </w:rPr>
              <w:t>E.</w:t>
            </w:r>
            <w:r w:rsidRPr="00F119A0">
              <w:rPr>
                <w:rFonts w:ascii="Arial" w:eastAsia="Arial" w:hAnsi="Arial" w:cs="Arial"/>
                <w:sz w:val="16"/>
                <w:szCs w:val="22"/>
              </w:rPr>
              <w:tab/>
              <w:t>Adopted Budget</w:t>
            </w:r>
          </w:p>
        </w:tc>
        <w:tc>
          <w:tcPr>
            <w:tcW w:w="1836" w:type="dxa"/>
            <w:tcBorders>
              <w:top w:val="nil"/>
              <w:left w:val="nil"/>
              <w:bottom w:val="nil"/>
              <w:right w:val="nil"/>
            </w:tcBorders>
            <w:shd w:val="clear" w:color="auto" w:fill="auto"/>
          </w:tcPr>
          <w:p w14:paraId="3B541AC4" w14:textId="77777777" w:rsidR="00B36207" w:rsidRPr="00F119A0" w:rsidRDefault="00B36207">
            <w:pPr>
              <w:rPr>
                <w:rFonts w:ascii="Calibri" w:hAnsi="Calibri"/>
                <w:sz w:val="22"/>
                <w:szCs w:val="22"/>
              </w:rPr>
            </w:pPr>
            <w:r w:rsidRPr="00F119A0">
              <w:rPr>
                <w:rFonts w:ascii="Arial" w:eastAsia="Arial" w:hAnsi="Arial" w:cs="Arial"/>
                <w:sz w:val="16"/>
                <w:szCs w:val="22"/>
              </w:rPr>
              <w:t>(II-E)</w:t>
            </w:r>
          </w:p>
        </w:tc>
        <w:tc>
          <w:tcPr>
            <w:tcW w:w="1064" w:type="dxa"/>
            <w:tcBorders>
              <w:top w:val="nil"/>
              <w:left w:val="nil"/>
              <w:bottom w:val="nil"/>
              <w:right w:val="nil"/>
            </w:tcBorders>
            <w:shd w:val="clear" w:color="auto" w:fill="auto"/>
          </w:tcPr>
          <w:p w14:paraId="2493A7D2"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38,198,942.49</w:t>
            </w:r>
          </w:p>
        </w:tc>
      </w:tr>
      <w:tr w:rsidR="002E262F" w14:paraId="2D7265AE" w14:textId="77777777" w:rsidTr="00F119A0">
        <w:trPr>
          <w:trHeight w:val="611"/>
        </w:trPr>
        <w:tc>
          <w:tcPr>
            <w:tcW w:w="7900" w:type="dxa"/>
            <w:tcBorders>
              <w:top w:val="nil"/>
              <w:left w:val="nil"/>
              <w:bottom w:val="nil"/>
              <w:right w:val="nil"/>
            </w:tcBorders>
            <w:shd w:val="clear" w:color="auto" w:fill="auto"/>
          </w:tcPr>
          <w:p w14:paraId="616E2E36" w14:textId="77777777" w:rsidR="00B36207" w:rsidRPr="00F119A0" w:rsidRDefault="00B36207" w:rsidP="00F119A0">
            <w:pPr>
              <w:ind w:left="40"/>
              <w:rPr>
                <w:rFonts w:ascii="Calibri" w:hAnsi="Calibri"/>
                <w:sz w:val="22"/>
                <w:szCs w:val="22"/>
              </w:rPr>
            </w:pPr>
            <w:r w:rsidRPr="00F119A0">
              <w:rPr>
                <w:rFonts w:ascii="Arial" w:eastAsia="Arial" w:hAnsi="Arial" w:cs="Arial"/>
                <w:b/>
                <w:sz w:val="20"/>
                <w:szCs w:val="22"/>
              </w:rPr>
              <w:t>Current Year Budget Data:</w:t>
            </w:r>
          </w:p>
          <w:p w14:paraId="5AEFB218" w14:textId="77777777" w:rsidR="00B36207" w:rsidRPr="00F119A0" w:rsidRDefault="00B36207" w:rsidP="00F119A0">
            <w:pPr>
              <w:tabs>
                <w:tab w:val="center" w:pos="2223"/>
              </w:tabs>
              <w:rPr>
                <w:rFonts w:ascii="Calibri" w:hAnsi="Calibri"/>
                <w:sz w:val="22"/>
                <w:szCs w:val="22"/>
              </w:rPr>
            </w:pPr>
            <w:r w:rsidRPr="00F119A0">
              <w:rPr>
                <w:rFonts w:ascii="Arial" w:eastAsia="Arial" w:hAnsi="Arial" w:cs="Arial"/>
                <w:sz w:val="16"/>
                <w:szCs w:val="22"/>
              </w:rPr>
              <w:t>F.</w:t>
            </w:r>
            <w:r w:rsidRPr="00F119A0">
              <w:rPr>
                <w:rFonts w:ascii="Arial" w:eastAsia="Arial" w:hAnsi="Arial" w:cs="Arial"/>
                <w:sz w:val="16"/>
                <w:szCs w:val="22"/>
              </w:rPr>
              <w:tab/>
              <w:t>% Special Education in Maximum Budget</w:t>
            </w:r>
          </w:p>
        </w:tc>
        <w:tc>
          <w:tcPr>
            <w:tcW w:w="1836" w:type="dxa"/>
            <w:tcBorders>
              <w:top w:val="nil"/>
              <w:left w:val="nil"/>
              <w:bottom w:val="nil"/>
              <w:right w:val="nil"/>
            </w:tcBorders>
            <w:shd w:val="clear" w:color="auto" w:fill="auto"/>
            <w:vAlign w:val="bottom"/>
          </w:tcPr>
          <w:p w14:paraId="389032D0" w14:textId="77777777" w:rsidR="00B36207" w:rsidRPr="00F119A0" w:rsidRDefault="00B36207">
            <w:pPr>
              <w:rPr>
                <w:rFonts w:ascii="Calibri" w:hAnsi="Calibri"/>
                <w:sz w:val="22"/>
                <w:szCs w:val="22"/>
              </w:rPr>
            </w:pPr>
            <w:r w:rsidRPr="00F119A0">
              <w:rPr>
                <w:rFonts w:ascii="Arial" w:eastAsia="Arial" w:hAnsi="Arial" w:cs="Arial"/>
                <w:sz w:val="16"/>
                <w:szCs w:val="22"/>
              </w:rPr>
              <w:t>(II-F)</w:t>
            </w:r>
          </w:p>
        </w:tc>
        <w:tc>
          <w:tcPr>
            <w:tcW w:w="1064" w:type="dxa"/>
            <w:tcBorders>
              <w:top w:val="nil"/>
              <w:left w:val="nil"/>
              <w:bottom w:val="nil"/>
              <w:right w:val="nil"/>
            </w:tcBorders>
            <w:shd w:val="clear" w:color="auto" w:fill="auto"/>
            <w:vAlign w:val="bottom"/>
          </w:tcPr>
          <w:p w14:paraId="0EFA2537"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100%</w:t>
            </w:r>
          </w:p>
        </w:tc>
      </w:tr>
      <w:tr w:rsidR="002E262F" w14:paraId="5E77F015" w14:textId="77777777" w:rsidTr="00F119A0">
        <w:trPr>
          <w:trHeight w:val="288"/>
        </w:trPr>
        <w:tc>
          <w:tcPr>
            <w:tcW w:w="7900" w:type="dxa"/>
            <w:tcBorders>
              <w:top w:val="nil"/>
              <w:left w:val="nil"/>
              <w:bottom w:val="nil"/>
              <w:right w:val="nil"/>
            </w:tcBorders>
            <w:shd w:val="clear" w:color="auto" w:fill="auto"/>
          </w:tcPr>
          <w:p w14:paraId="18B38E9E" w14:textId="77777777" w:rsidR="00B36207" w:rsidRPr="00F119A0" w:rsidRDefault="00B36207" w:rsidP="00F119A0">
            <w:pPr>
              <w:tabs>
                <w:tab w:val="center" w:pos="2570"/>
              </w:tabs>
              <w:rPr>
                <w:rFonts w:ascii="Calibri" w:hAnsi="Calibri"/>
                <w:sz w:val="22"/>
                <w:szCs w:val="22"/>
              </w:rPr>
            </w:pPr>
            <w:r w:rsidRPr="00F119A0">
              <w:rPr>
                <w:rFonts w:ascii="Arial" w:eastAsia="Arial" w:hAnsi="Arial" w:cs="Arial"/>
                <w:sz w:val="16"/>
                <w:szCs w:val="22"/>
              </w:rPr>
              <w:t>G.</w:t>
            </w:r>
            <w:r w:rsidRPr="00F119A0">
              <w:rPr>
                <w:rFonts w:ascii="Arial" w:eastAsia="Arial" w:hAnsi="Arial" w:cs="Arial"/>
                <w:sz w:val="16"/>
                <w:szCs w:val="22"/>
              </w:rPr>
              <w:tab/>
              <w:t>BASE Budget (Minimum Budget Amount Required)</w:t>
            </w:r>
          </w:p>
        </w:tc>
        <w:tc>
          <w:tcPr>
            <w:tcW w:w="1836" w:type="dxa"/>
            <w:tcBorders>
              <w:top w:val="nil"/>
              <w:left w:val="nil"/>
              <w:bottom w:val="nil"/>
              <w:right w:val="nil"/>
            </w:tcBorders>
            <w:shd w:val="clear" w:color="auto" w:fill="auto"/>
          </w:tcPr>
          <w:p w14:paraId="3B730509" w14:textId="77777777" w:rsidR="00B36207" w:rsidRPr="00F119A0" w:rsidRDefault="00B36207">
            <w:pPr>
              <w:rPr>
                <w:rFonts w:ascii="Calibri" w:hAnsi="Calibri"/>
                <w:sz w:val="22"/>
                <w:szCs w:val="22"/>
              </w:rPr>
            </w:pPr>
            <w:r w:rsidRPr="00F119A0">
              <w:rPr>
                <w:rFonts w:ascii="Arial" w:eastAsia="Arial" w:hAnsi="Arial" w:cs="Arial"/>
                <w:sz w:val="16"/>
                <w:szCs w:val="22"/>
              </w:rPr>
              <w:t>(II-G)</w:t>
            </w:r>
          </w:p>
        </w:tc>
        <w:tc>
          <w:tcPr>
            <w:tcW w:w="1064" w:type="dxa"/>
            <w:tcBorders>
              <w:top w:val="nil"/>
              <w:left w:val="nil"/>
              <w:bottom w:val="nil"/>
              <w:right w:val="nil"/>
            </w:tcBorders>
            <w:shd w:val="clear" w:color="auto" w:fill="auto"/>
          </w:tcPr>
          <w:p w14:paraId="4695089B"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30,878,312.41</w:t>
            </w:r>
          </w:p>
        </w:tc>
      </w:tr>
      <w:tr w:rsidR="002E262F" w14:paraId="03550151" w14:textId="77777777" w:rsidTr="00F119A0">
        <w:trPr>
          <w:trHeight w:val="288"/>
        </w:trPr>
        <w:tc>
          <w:tcPr>
            <w:tcW w:w="7900" w:type="dxa"/>
            <w:tcBorders>
              <w:top w:val="nil"/>
              <w:left w:val="nil"/>
              <w:bottom w:val="nil"/>
              <w:right w:val="nil"/>
            </w:tcBorders>
            <w:shd w:val="clear" w:color="auto" w:fill="auto"/>
          </w:tcPr>
          <w:p w14:paraId="3A42444C" w14:textId="77777777" w:rsidR="00B36207" w:rsidRPr="00F119A0" w:rsidRDefault="00B36207" w:rsidP="00F119A0">
            <w:pPr>
              <w:tabs>
                <w:tab w:val="center" w:pos="1574"/>
              </w:tabs>
              <w:rPr>
                <w:rFonts w:ascii="Calibri" w:hAnsi="Calibri"/>
                <w:sz w:val="22"/>
                <w:szCs w:val="22"/>
              </w:rPr>
            </w:pPr>
            <w:r w:rsidRPr="00F119A0">
              <w:rPr>
                <w:rFonts w:ascii="Arial" w:eastAsia="Arial" w:hAnsi="Arial" w:cs="Arial"/>
                <w:sz w:val="16"/>
                <w:szCs w:val="22"/>
              </w:rPr>
              <w:t>H.</w:t>
            </w:r>
            <w:r w:rsidRPr="00F119A0">
              <w:rPr>
                <w:rFonts w:ascii="Arial" w:eastAsia="Arial" w:hAnsi="Arial" w:cs="Arial"/>
                <w:sz w:val="16"/>
                <w:szCs w:val="22"/>
              </w:rPr>
              <w:tab/>
              <w:t>Maximum Budget Limit</w:t>
            </w:r>
          </w:p>
        </w:tc>
        <w:tc>
          <w:tcPr>
            <w:tcW w:w="1836" w:type="dxa"/>
            <w:tcBorders>
              <w:top w:val="nil"/>
              <w:left w:val="nil"/>
              <w:bottom w:val="nil"/>
              <w:right w:val="nil"/>
            </w:tcBorders>
            <w:shd w:val="clear" w:color="auto" w:fill="auto"/>
          </w:tcPr>
          <w:p w14:paraId="1B42FC51" w14:textId="77777777" w:rsidR="00B36207" w:rsidRPr="00F119A0" w:rsidRDefault="00B36207">
            <w:pPr>
              <w:rPr>
                <w:rFonts w:ascii="Calibri" w:hAnsi="Calibri"/>
                <w:sz w:val="22"/>
                <w:szCs w:val="22"/>
              </w:rPr>
            </w:pPr>
            <w:r w:rsidRPr="00F119A0">
              <w:rPr>
                <w:rFonts w:ascii="Arial" w:eastAsia="Arial" w:hAnsi="Arial" w:cs="Arial"/>
                <w:sz w:val="16"/>
                <w:szCs w:val="22"/>
              </w:rPr>
              <w:t>(II-H)</w:t>
            </w:r>
          </w:p>
        </w:tc>
        <w:tc>
          <w:tcPr>
            <w:tcW w:w="1064" w:type="dxa"/>
            <w:tcBorders>
              <w:top w:val="nil"/>
              <w:left w:val="nil"/>
              <w:bottom w:val="nil"/>
              <w:right w:val="nil"/>
            </w:tcBorders>
            <w:shd w:val="clear" w:color="auto" w:fill="auto"/>
          </w:tcPr>
          <w:p w14:paraId="73D667B2"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38,593,891.01</w:t>
            </w:r>
          </w:p>
        </w:tc>
      </w:tr>
      <w:tr w:rsidR="002E262F" w14:paraId="0F17DB73" w14:textId="77777777" w:rsidTr="00F119A0">
        <w:trPr>
          <w:trHeight w:val="288"/>
        </w:trPr>
        <w:tc>
          <w:tcPr>
            <w:tcW w:w="7900" w:type="dxa"/>
            <w:tcBorders>
              <w:top w:val="nil"/>
              <w:left w:val="nil"/>
              <w:bottom w:val="nil"/>
              <w:right w:val="nil"/>
            </w:tcBorders>
            <w:shd w:val="clear" w:color="auto" w:fill="auto"/>
          </w:tcPr>
          <w:p w14:paraId="6F203865" w14:textId="77777777" w:rsidR="00B36207" w:rsidRPr="00F119A0" w:rsidRDefault="00B36207" w:rsidP="00F119A0">
            <w:pPr>
              <w:tabs>
                <w:tab w:val="center" w:pos="1854"/>
              </w:tabs>
              <w:rPr>
                <w:rFonts w:ascii="Calibri" w:hAnsi="Calibri"/>
                <w:sz w:val="22"/>
                <w:szCs w:val="22"/>
              </w:rPr>
            </w:pPr>
            <w:r w:rsidRPr="00F119A0">
              <w:rPr>
                <w:rFonts w:ascii="Arial" w:eastAsia="Arial" w:hAnsi="Arial" w:cs="Arial"/>
                <w:sz w:val="16"/>
                <w:szCs w:val="22"/>
              </w:rPr>
              <w:t>I.</w:t>
            </w:r>
            <w:r w:rsidRPr="00F119A0">
              <w:rPr>
                <w:rFonts w:ascii="Arial" w:eastAsia="Arial" w:hAnsi="Arial" w:cs="Arial"/>
                <w:sz w:val="16"/>
                <w:szCs w:val="22"/>
              </w:rPr>
              <w:tab/>
              <w:t>Highest Budget Without a Vote</w:t>
            </w:r>
          </w:p>
        </w:tc>
        <w:tc>
          <w:tcPr>
            <w:tcW w:w="1836" w:type="dxa"/>
            <w:tcBorders>
              <w:top w:val="nil"/>
              <w:left w:val="nil"/>
              <w:bottom w:val="nil"/>
              <w:right w:val="nil"/>
            </w:tcBorders>
            <w:shd w:val="clear" w:color="auto" w:fill="auto"/>
          </w:tcPr>
          <w:p w14:paraId="42206ED5" w14:textId="77777777" w:rsidR="00B36207" w:rsidRPr="00F119A0" w:rsidRDefault="00B36207">
            <w:pPr>
              <w:rPr>
                <w:rFonts w:ascii="Calibri" w:hAnsi="Calibri"/>
                <w:sz w:val="22"/>
                <w:szCs w:val="22"/>
              </w:rPr>
            </w:pPr>
            <w:r w:rsidRPr="00F119A0">
              <w:rPr>
                <w:rFonts w:ascii="Arial" w:eastAsia="Arial" w:hAnsi="Arial" w:cs="Arial"/>
                <w:sz w:val="16"/>
                <w:szCs w:val="22"/>
              </w:rPr>
              <w:t>(II-I)</w:t>
            </w:r>
          </w:p>
        </w:tc>
        <w:tc>
          <w:tcPr>
            <w:tcW w:w="1064" w:type="dxa"/>
            <w:tcBorders>
              <w:top w:val="nil"/>
              <w:left w:val="nil"/>
              <w:bottom w:val="nil"/>
              <w:right w:val="nil"/>
            </w:tcBorders>
            <w:shd w:val="clear" w:color="auto" w:fill="auto"/>
          </w:tcPr>
          <w:p w14:paraId="7148C0C3"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38,487,865.55</w:t>
            </w:r>
          </w:p>
        </w:tc>
      </w:tr>
      <w:tr w:rsidR="002E262F" w14:paraId="0CCDBEEE" w14:textId="77777777" w:rsidTr="00F119A0">
        <w:trPr>
          <w:trHeight w:val="288"/>
        </w:trPr>
        <w:tc>
          <w:tcPr>
            <w:tcW w:w="7900" w:type="dxa"/>
            <w:tcBorders>
              <w:top w:val="nil"/>
              <w:left w:val="nil"/>
              <w:bottom w:val="nil"/>
              <w:right w:val="nil"/>
            </w:tcBorders>
            <w:shd w:val="clear" w:color="auto" w:fill="auto"/>
          </w:tcPr>
          <w:p w14:paraId="214A7FC1" w14:textId="77777777" w:rsidR="00B36207" w:rsidRPr="00F119A0" w:rsidRDefault="00B36207" w:rsidP="00F119A0">
            <w:pPr>
              <w:tabs>
                <w:tab w:val="center" w:pos="1307"/>
              </w:tabs>
              <w:rPr>
                <w:rFonts w:ascii="Calibri" w:hAnsi="Calibri"/>
                <w:sz w:val="22"/>
                <w:szCs w:val="22"/>
              </w:rPr>
            </w:pPr>
            <w:r w:rsidRPr="00F119A0">
              <w:rPr>
                <w:rFonts w:ascii="Arial" w:eastAsia="Arial" w:hAnsi="Arial" w:cs="Arial"/>
                <w:sz w:val="16"/>
                <w:szCs w:val="22"/>
              </w:rPr>
              <w:t>J.</w:t>
            </w:r>
            <w:r w:rsidRPr="00F119A0">
              <w:rPr>
                <w:rFonts w:ascii="Arial" w:eastAsia="Arial" w:hAnsi="Arial" w:cs="Arial"/>
                <w:sz w:val="16"/>
                <w:szCs w:val="22"/>
              </w:rPr>
              <w:tab/>
              <w:t>Highest Budget</w:t>
            </w:r>
          </w:p>
        </w:tc>
        <w:tc>
          <w:tcPr>
            <w:tcW w:w="1836" w:type="dxa"/>
            <w:tcBorders>
              <w:top w:val="nil"/>
              <w:left w:val="nil"/>
              <w:bottom w:val="nil"/>
              <w:right w:val="nil"/>
            </w:tcBorders>
            <w:shd w:val="clear" w:color="auto" w:fill="auto"/>
          </w:tcPr>
          <w:p w14:paraId="4213D2B3" w14:textId="77777777" w:rsidR="00B36207" w:rsidRPr="00F119A0" w:rsidRDefault="00B36207">
            <w:pPr>
              <w:rPr>
                <w:rFonts w:ascii="Calibri" w:hAnsi="Calibri"/>
                <w:sz w:val="22"/>
                <w:szCs w:val="22"/>
              </w:rPr>
            </w:pPr>
            <w:r w:rsidRPr="00F119A0">
              <w:rPr>
                <w:rFonts w:ascii="Arial" w:eastAsia="Arial" w:hAnsi="Arial" w:cs="Arial"/>
                <w:sz w:val="16"/>
                <w:szCs w:val="22"/>
              </w:rPr>
              <w:t>(II-J)</w:t>
            </w:r>
          </w:p>
        </w:tc>
        <w:tc>
          <w:tcPr>
            <w:tcW w:w="1064" w:type="dxa"/>
            <w:tcBorders>
              <w:top w:val="nil"/>
              <w:left w:val="nil"/>
              <w:bottom w:val="nil"/>
              <w:right w:val="nil"/>
            </w:tcBorders>
            <w:shd w:val="clear" w:color="auto" w:fill="auto"/>
          </w:tcPr>
          <w:p w14:paraId="0D86F0BA"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38,593,891.01</w:t>
            </w:r>
          </w:p>
        </w:tc>
      </w:tr>
      <w:tr w:rsidR="002E262F" w14:paraId="78BC1A32" w14:textId="77777777" w:rsidTr="00F119A0">
        <w:trPr>
          <w:trHeight w:val="288"/>
        </w:trPr>
        <w:tc>
          <w:tcPr>
            <w:tcW w:w="7900" w:type="dxa"/>
            <w:tcBorders>
              <w:top w:val="nil"/>
              <w:left w:val="nil"/>
              <w:bottom w:val="nil"/>
              <w:right w:val="nil"/>
            </w:tcBorders>
            <w:shd w:val="clear" w:color="auto" w:fill="auto"/>
          </w:tcPr>
          <w:p w14:paraId="4C225C25" w14:textId="77777777" w:rsidR="00B36207" w:rsidRPr="00F119A0" w:rsidRDefault="00B36207" w:rsidP="00F119A0">
            <w:pPr>
              <w:tabs>
                <w:tab w:val="center" w:pos="1561"/>
              </w:tabs>
              <w:rPr>
                <w:rFonts w:ascii="Calibri" w:hAnsi="Calibri"/>
                <w:sz w:val="22"/>
                <w:szCs w:val="22"/>
              </w:rPr>
            </w:pPr>
            <w:r w:rsidRPr="00F119A0">
              <w:rPr>
                <w:rFonts w:ascii="Arial" w:eastAsia="Arial" w:hAnsi="Arial" w:cs="Arial"/>
                <w:sz w:val="16"/>
                <w:szCs w:val="22"/>
              </w:rPr>
              <w:t>K.</w:t>
            </w:r>
            <w:r w:rsidRPr="00F119A0">
              <w:rPr>
                <w:rFonts w:ascii="Arial" w:eastAsia="Arial" w:hAnsi="Arial" w:cs="Arial"/>
                <w:sz w:val="16"/>
                <w:szCs w:val="22"/>
              </w:rPr>
              <w:tab/>
              <w:t>Highest Voted Amount</w:t>
            </w:r>
          </w:p>
        </w:tc>
        <w:tc>
          <w:tcPr>
            <w:tcW w:w="1836" w:type="dxa"/>
            <w:tcBorders>
              <w:top w:val="nil"/>
              <w:left w:val="nil"/>
              <w:bottom w:val="nil"/>
              <w:right w:val="nil"/>
            </w:tcBorders>
            <w:shd w:val="clear" w:color="auto" w:fill="auto"/>
          </w:tcPr>
          <w:p w14:paraId="5D35CD4F" w14:textId="77777777" w:rsidR="00B36207" w:rsidRPr="00F119A0" w:rsidRDefault="00B36207">
            <w:pPr>
              <w:rPr>
                <w:rFonts w:ascii="Calibri" w:hAnsi="Calibri"/>
                <w:sz w:val="22"/>
                <w:szCs w:val="22"/>
              </w:rPr>
            </w:pPr>
            <w:r w:rsidRPr="00F119A0">
              <w:rPr>
                <w:rFonts w:ascii="Arial" w:eastAsia="Arial" w:hAnsi="Arial" w:cs="Arial"/>
                <w:sz w:val="16"/>
                <w:szCs w:val="22"/>
              </w:rPr>
              <w:t>(II-K)</w:t>
            </w:r>
          </w:p>
        </w:tc>
        <w:tc>
          <w:tcPr>
            <w:tcW w:w="1064" w:type="dxa"/>
            <w:tcBorders>
              <w:top w:val="nil"/>
              <w:left w:val="nil"/>
              <w:bottom w:val="nil"/>
              <w:right w:val="nil"/>
            </w:tcBorders>
            <w:shd w:val="clear" w:color="auto" w:fill="auto"/>
          </w:tcPr>
          <w:p w14:paraId="74122FAE"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106,025.46</w:t>
            </w:r>
          </w:p>
        </w:tc>
      </w:tr>
      <w:tr w:rsidR="002E262F" w14:paraId="0D8199FC" w14:textId="77777777" w:rsidTr="00F119A0">
        <w:trPr>
          <w:trHeight w:val="288"/>
        </w:trPr>
        <w:tc>
          <w:tcPr>
            <w:tcW w:w="7900" w:type="dxa"/>
            <w:tcBorders>
              <w:top w:val="nil"/>
              <w:left w:val="nil"/>
              <w:bottom w:val="nil"/>
              <w:right w:val="nil"/>
            </w:tcBorders>
            <w:shd w:val="clear" w:color="auto" w:fill="auto"/>
          </w:tcPr>
          <w:p w14:paraId="6345F742" w14:textId="77777777" w:rsidR="00B36207" w:rsidRPr="00F119A0" w:rsidRDefault="00B36207" w:rsidP="00F119A0">
            <w:pPr>
              <w:tabs>
                <w:tab w:val="center" w:pos="2094"/>
              </w:tabs>
              <w:rPr>
                <w:rFonts w:ascii="Calibri" w:hAnsi="Calibri"/>
                <w:sz w:val="22"/>
                <w:szCs w:val="22"/>
              </w:rPr>
            </w:pPr>
            <w:r w:rsidRPr="00F119A0">
              <w:rPr>
                <w:rFonts w:ascii="Arial" w:eastAsia="Arial" w:hAnsi="Arial" w:cs="Arial"/>
                <w:sz w:val="16"/>
                <w:szCs w:val="22"/>
              </w:rPr>
              <w:t>L.</w:t>
            </w:r>
            <w:r w:rsidRPr="00F119A0">
              <w:rPr>
                <w:rFonts w:ascii="Arial" w:eastAsia="Arial" w:hAnsi="Arial" w:cs="Arial"/>
                <w:sz w:val="16"/>
                <w:szCs w:val="22"/>
              </w:rPr>
              <w:tab/>
              <w:t>Amount Approved on Ballot by Voters</w:t>
            </w:r>
          </w:p>
        </w:tc>
        <w:tc>
          <w:tcPr>
            <w:tcW w:w="1836" w:type="dxa"/>
            <w:tcBorders>
              <w:top w:val="nil"/>
              <w:left w:val="nil"/>
              <w:bottom w:val="nil"/>
              <w:right w:val="nil"/>
            </w:tcBorders>
            <w:shd w:val="clear" w:color="auto" w:fill="auto"/>
          </w:tcPr>
          <w:p w14:paraId="0E2B8C00" w14:textId="77777777" w:rsidR="00B36207" w:rsidRPr="00F119A0" w:rsidRDefault="00B36207">
            <w:pPr>
              <w:rPr>
                <w:rFonts w:ascii="Calibri" w:hAnsi="Calibri"/>
                <w:sz w:val="22"/>
                <w:szCs w:val="22"/>
              </w:rPr>
            </w:pPr>
            <w:r w:rsidRPr="00F119A0">
              <w:rPr>
                <w:rFonts w:ascii="Arial" w:eastAsia="Arial" w:hAnsi="Arial" w:cs="Arial"/>
                <w:sz w:val="16"/>
                <w:szCs w:val="22"/>
              </w:rPr>
              <w:t>(II-L)</w:t>
            </w:r>
          </w:p>
        </w:tc>
        <w:tc>
          <w:tcPr>
            <w:tcW w:w="1064" w:type="dxa"/>
            <w:tcBorders>
              <w:top w:val="nil"/>
              <w:left w:val="nil"/>
              <w:bottom w:val="nil"/>
              <w:right w:val="nil"/>
            </w:tcBorders>
            <w:shd w:val="clear" w:color="auto" w:fill="auto"/>
          </w:tcPr>
          <w:p w14:paraId="37A69A7E"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221,169.00</w:t>
            </w:r>
          </w:p>
        </w:tc>
      </w:tr>
      <w:tr w:rsidR="002E262F" w14:paraId="4590CC59" w14:textId="77777777" w:rsidTr="00F119A0">
        <w:trPr>
          <w:trHeight w:val="369"/>
        </w:trPr>
        <w:tc>
          <w:tcPr>
            <w:tcW w:w="7900" w:type="dxa"/>
            <w:tcBorders>
              <w:top w:val="nil"/>
              <w:left w:val="nil"/>
              <w:bottom w:val="single" w:sz="8" w:space="0" w:color="000000"/>
              <w:right w:val="nil"/>
            </w:tcBorders>
            <w:shd w:val="clear" w:color="auto" w:fill="auto"/>
          </w:tcPr>
          <w:p w14:paraId="3FFD1397" w14:textId="77777777" w:rsidR="00B36207" w:rsidRPr="00F119A0" w:rsidRDefault="00B36207" w:rsidP="00F119A0">
            <w:pPr>
              <w:tabs>
                <w:tab w:val="center" w:pos="1334"/>
              </w:tabs>
              <w:rPr>
                <w:rFonts w:ascii="Calibri" w:hAnsi="Calibri"/>
                <w:sz w:val="22"/>
                <w:szCs w:val="22"/>
              </w:rPr>
            </w:pPr>
            <w:r w:rsidRPr="00F119A0">
              <w:rPr>
                <w:rFonts w:ascii="Arial" w:eastAsia="Arial" w:hAnsi="Arial" w:cs="Arial"/>
                <w:sz w:val="16"/>
                <w:szCs w:val="22"/>
              </w:rPr>
              <w:t>M.</w:t>
            </w:r>
            <w:r w:rsidRPr="00F119A0">
              <w:rPr>
                <w:rFonts w:ascii="Arial" w:eastAsia="Arial" w:hAnsi="Arial" w:cs="Arial"/>
                <w:sz w:val="16"/>
                <w:szCs w:val="22"/>
              </w:rPr>
              <w:tab/>
              <w:t>Adopted Budget</w:t>
            </w:r>
          </w:p>
        </w:tc>
        <w:tc>
          <w:tcPr>
            <w:tcW w:w="1836" w:type="dxa"/>
            <w:tcBorders>
              <w:top w:val="nil"/>
              <w:left w:val="nil"/>
              <w:bottom w:val="single" w:sz="8" w:space="0" w:color="000000"/>
              <w:right w:val="nil"/>
            </w:tcBorders>
            <w:shd w:val="clear" w:color="auto" w:fill="auto"/>
          </w:tcPr>
          <w:p w14:paraId="6AE566CA" w14:textId="77777777" w:rsidR="00B36207" w:rsidRPr="00F119A0" w:rsidRDefault="00B36207">
            <w:pPr>
              <w:rPr>
                <w:rFonts w:ascii="Calibri" w:hAnsi="Calibri"/>
                <w:sz w:val="22"/>
                <w:szCs w:val="22"/>
              </w:rPr>
            </w:pPr>
            <w:r w:rsidRPr="00F119A0">
              <w:rPr>
                <w:rFonts w:ascii="Arial" w:eastAsia="Arial" w:hAnsi="Arial" w:cs="Arial"/>
                <w:sz w:val="16"/>
                <w:szCs w:val="22"/>
              </w:rPr>
              <w:t>(II-M)</w:t>
            </w:r>
          </w:p>
        </w:tc>
        <w:tc>
          <w:tcPr>
            <w:tcW w:w="1064" w:type="dxa"/>
            <w:tcBorders>
              <w:top w:val="nil"/>
              <w:left w:val="nil"/>
              <w:bottom w:val="single" w:sz="8" w:space="0" w:color="000000"/>
              <w:right w:val="nil"/>
            </w:tcBorders>
            <w:shd w:val="clear" w:color="auto" w:fill="auto"/>
          </w:tcPr>
          <w:p w14:paraId="7DA5328A"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38,593,891.01</w:t>
            </w:r>
          </w:p>
        </w:tc>
      </w:tr>
    </w:tbl>
    <w:p w14:paraId="589FB2F4" w14:textId="77777777" w:rsidR="00F119A0" w:rsidRPr="00F119A0" w:rsidRDefault="00F119A0" w:rsidP="00F119A0">
      <w:pPr>
        <w:rPr>
          <w:vanish/>
        </w:rPr>
      </w:pPr>
    </w:p>
    <w:tbl>
      <w:tblPr>
        <w:tblpPr w:vertAnchor="text" w:tblpY="333"/>
        <w:tblOverlap w:val="never"/>
        <w:tblW w:w="10720" w:type="dxa"/>
        <w:tblCellMar>
          <w:left w:w="0" w:type="dxa"/>
          <w:right w:w="0" w:type="dxa"/>
        </w:tblCellMar>
        <w:tblLook w:val="04A0" w:firstRow="1" w:lastRow="0" w:firstColumn="1" w:lastColumn="0" w:noHBand="0" w:noVBand="1"/>
      </w:tblPr>
      <w:tblGrid>
        <w:gridCol w:w="432"/>
        <w:gridCol w:w="5988"/>
        <w:gridCol w:w="1836"/>
        <w:gridCol w:w="1440"/>
        <w:gridCol w:w="1024"/>
      </w:tblGrid>
      <w:tr w:rsidR="002E262F" w14:paraId="4A7E6AF6" w14:textId="77777777" w:rsidTr="00F119A0">
        <w:trPr>
          <w:trHeight w:val="218"/>
        </w:trPr>
        <w:tc>
          <w:tcPr>
            <w:tcW w:w="6420" w:type="dxa"/>
            <w:gridSpan w:val="2"/>
            <w:tcBorders>
              <w:top w:val="nil"/>
              <w:left w:val="nil"/>
              <w:bottom w:val="nil"/>
              <w:right w:val="nil"/>
            </w:tcBorders>
            <w:shd w:val="clear" w:color="auto" w:fill="auto"/>
          </w:tcPr>
          <w:p w14:paraId="5EFC41AE" w14:textId="77777777" w:rsidR="00B36207" w:rsidRPr="00F119A0" w:rsidRDefault="00B36207" w:rsidP="00F119A0">
            <w:pPr>
              <w:tabs>
                <w:tab w:val="center" w:pos="1600"/>
              </w:tabs>
              <w:rPr>
                <w:rFonts w:ascii="Calibri" w:hAnsi="Calibri"/>
                <w:sz w:val="22"/>
                <w:szCs w:val="22"/>
              </w:rPr>
            </w:pPr>
            <w:r w:rsidRPr="00F119A0">
              <w:rPr>
                <w:rFonts w:ascii="Arial" w:eastAsia="Arial" w:hAnsi="Arial" w:cs="Arial"/>
                <w:sz w:val="16"/>
                <w:szCs w:val="22"/>
              </w:rPr>
              <w:t>A.</w:t>
            </w:r>
            <w:r w:rsidRPr="00F119A0">
              <w:rPr>
                <w:rFonts w:ascii="Arial" w:eastAsia="Arial" w:hAnsi="Arial" w:cs="Arial"/>
                <w:sz w:val="16"/>
                <w:szCs w:val="22"/>
              </w:rPr>
              <w:tab/>
              <w:t>Operating Reserve (961)</w:t>
            </w:r>
          </w:p>
        </w:tc>
        <w:tc>
          <w:tcPr>
            <w:tcW w:w="1836" w:type="dxa"/>
            <w:tcBorders>
              <w:top w:val="nil"/>
              <w:left w:val="nil"/>
              <w:bottom w:val="nil"/>
              <w:right w:val="nil"/>
            </w:tcBorders>
            <w:shd w:val="clear" w:color="auto" w:fill="auto"/>
          </w:tcPr>
          <w:p w14:paraId="0E7097C4"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 xml:space="preserve">(III-A) </w:t>
            </w:r>
          </w:p>
        </w:tc>
        <w:tc>
          <w:tcPr>
            <w:tcW w:w="1440" w:type="dxa"/>
            <w:tcBorders>
              <w:top w:val="nil"/>
              <w:left w:val="nil"/>
              <w:bottom w:val="nil"/>
              <w:right w:val="nil"/>
            </w:tcBorders>
            <w:shd w:val="clear" w:color="auto" w:fill="auto"/>
          </w:tcPr>
          <w:p w14:paraId="107AEEBB"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57253C12"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2,902,796.95</w:t>
            </w:r>
          </w:p>
        </w:tc>
      </w:tr>
      <w:tr w:rsidR="002E262F" w14:paraId="61803D7E" w14:textId="77777777" w:rsidTr="00F119A0">
        <w:trPr>
          <w:trHeight w:val="288"/>
        </w:trPr>
        <w:tc>
          <w:tcPr>
            <w:tcW w:w="6420" w:type="dxa"/>
            <w:gridSpan w:val="2"/>
            <w:tcBorders>
              <w:top w:val="nil"/>
              <w:left w:val="nil"/>
              <w:bottom w:val="nil"/>
              <w:right w:val="nil"/>
            </w:tcBorders>
            <w:shd w:val="clear" w:color="auto" w:fill="auto"/>
          </w:tcPr>
          <w:p w14:paraId="6EDA32D6" w14:textId="77777777" w:rsidR="00B36207" w:rsidRPr="00F119A0" w:rsidRDefault="00B36207" w:rsidP="00F119A0">
            <w:pPr>
              <w:tabs>
                <w:tab w:val="center" w:pos="1742"/>
              </w:tabs>
              <w:rPr>
                <w:rFonts w:ascii="Calibri" w:hAnsi="Calibri"/>
                <w:sz w:val="22"/>
                <w:szCs w:val="22"/>
              </w:rPr>
            </w:pPr>
            <w:r w:rsidRPr="00F119A0">
              <w:rPr>
                <w:rFonts w:ascii="Arial" w:eastAsia="Arial" w:hAnsi="Arial" w:cs="Arial"/>
                <w:sz w:val="16"/>
                <w:szCs w:val="22"/>
              </w:rPr>
              <w:t>B.</w:t>
            </w:r>
            <w:r w:rsidRPr="00F119A0">
              <w:rPr>
                <w:rFonts w:ascii="Arial" w:eastAsia="Arial" w:hAnsi="Arial" w:cs="Arial"/>
                <w:sz w:val="16"/>
                <w:szCs w:val="22"/>
              </w:rPr>
              <w:tab/>
              <w:t>TIF Operating Reserve (962)</w:t>
            </w:r>
          </w:p>
        </w:tc>
        <w:tc>
          <w:tcPr>
            <w:tcW w:w="1836" w:type="dxa"/>
            <w:tcBorders>
              <w:top w:val="nil"/>
              <w:left w:val="nil"/>
              <w:bottom w:val="nil"/>
              <w:right w:val="nil"/>
            </w:tcBorders>
            <w:shd w:val="clear" w:color="auto" w:fill="auto"/>
          </w:tcPr>
          <w:p w14:paraId="43DD22EB"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 xml:space="preserve">(III-B) </w:t>
            </w:r>
          </w:p>
        </w:tc>
        <w:tc>
          <w:tcPr>
            <w:tcW w:w="1440" w:type="dxa"/>
            <w:tcBorders>
              <w:top w:val="nil"/>
              <w:left w:val="nil"/>
              <w:bottom w:val="nil"/>
              <w:right w:val="nil"/>
            </w:tcBorders>
            <w:shd w:val="clear" w:color="auto" w:fill="auto"/>
          </w:tcPr>
          <w:p w14:paraId="15916FDC"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077D0046"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6DBF8411" w14:textId="77777777" w:rsidTr="00F119A0">
        <w:trPr>
          <w:trHeight w:val="288"/>
        </w:trPr>
        <w:tc>
          <w:tcPr>
            <w:tcW w:w="6420" w:type="dxa"/>
            <w:gridSpan w:val="2"/>
            <w:tcBorders>
              <w:top w:val="nil"/>
              <w:left w:val="nil"/>
              <w:bottom w:val="nil"/>
              <w:right w:val="nil"/>
            </w:tcBorders>
            <w:shd w:val="clear" w:color="auto" w:fill="auto"/>
          </w:tcPr>
          <w:p w14:paraId="0FC3F03B" w14:textId="77777777" w:rsidR="00B36207" w:rsidRPr="00F119A0" w:rsidRDefault="00B36207" w:rsidP="00F119A0">
            <w:pPr>
              <w:tabs>
                <w:tab w:val="center" w:pos="1338"/>
              </w:tabs>
              <w:rPr>
                <w:rFonts w:ascii="Calibri" w:hAnsi="Calibri"/>
                <w:sz w:val="22"/>
                <w:szCs w:val="22"/>
              </w:rPr>
            </w:pPr>
            <w:r w:rsidRPr="00F119A0">
              <w:rPr>
                <w:rFonts w:ascii="Arial" w:eastAsia="Arial" w:hAnsi="Arial" w:cs="Arial"/>
                <w:sz w:val="16"/>
                <w:szCs w:val="22"/>
              </w:rPr>
              <w:t>Excess Reserves</w:t>
            </w:r>
          </w:p>
        </w:tc>
        <w:tc>
          <w:tcPr>
            <w:tcW w:w="1836" w:type="dxa"/>
            <w:tcBorders>
              <w:top w:val="nil"/>
              <w:left w:val="nil"/>
              <w:bottom w:val="nil"/>
              <w:right w:val="nil"/>
            </w:tcBorders>
            <w:shd w:val="clear" w:color="auto" w:fill="auto"/>
          </w:tcPr>
          <w:p w14:paraId="6AE3B8A9"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(III-C)</w:t>
            </w:r>
          </w:p>
        </w:tc>
        <w:tc>
          <w:tcPr>
            <w:tcW w:w="1440" w:type="dxa"/>
            <w:tcBorders>
              <w:top w:val="nil"/>
              <w:left w:val="nil"/>
              <w:bottom w:val="nil"/>
              <w:right w:val="nil"/>
            </w:tcBorders>
            <w:shd w:val="clear" w:color="auto" w:fill="auto"/>
          </w:tcPr>
          <w:p w14:paraId="3D301232"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7836EA18"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34A3F9F7" w14:textId="77777777" w:rsidTr="00F119A0">
        <w:trPr>
          <w:trHeight w:val="288"/>
        </w:trPr>
        <w:tc>
          <w:tcPr>
            <w:tcW w:w="6420" w:type="dxa"/>
            <w:gridSpan w:val="2"/>
            <w:tcBorders>
              <w:top w:val="nil"/>
              <w:left w:val="nil"/>
              <w:bottom w:val="nil"/>
              <w:right w:val="nil"/>
            </w:tcBorders>
            <w:shd w:val="clear" w:color="auto" w:fill="auto"/>
          </w:tcPr>
          <w:p w14:paraId="673A6900" w14:textId="77777777" w:rsidR="00B36207" w:rsidRPr="00F119A0" w:rsidRDefault="00B36207" w:rsidP="00F119A0">
            <w:pPr>
              <w:tabs>
                <w:tab w:val="center" w:pos="787"/>
                <w:tab w:val="center" w:pos="3098"/>
              </w:tabs>
              <w:rPr>
                <w:rFonts w:ascii="Calibri" w:hAnsi="Calibri"/>
                <w:sz w:val="22"/>
                <w:szCs w:val="22"/>
              </w:rPr>
            </w:pPr>
            <w:r w:rsidRPr="00F119A0">
              <w:rPr>
                <w:rFonts w:ascii="Arial" w:eastAsia="Arial" w:hAnsi="Arial" w:cs="Arial"/>
                <w:sz w:val="16"/>
                <w:szCs w:val="22"/>
              </w:rPr>
              <w:tab/>
              <w:t>Reserve For Protested/Delinquent Taxes (963)</w:t>
            </w:r>
          </w:p>
        </w:tc>
        <w:tc>
          <w:tcPr>
            <w:tcW w:w="1836" w:type="dxa"/>
            <w:tcBorders>
              <w:top w:val="nil"/>
              <w:left w:val="nil"/>
              <w:bottom w:val="nil"/>
              <w:right w:val="nil"/>
            </w:tcBorders>
            <w:shd w:val="clear" w:color="auto" w:fill="auto"/>
          </w:tcPr>
          <w:p w14:paraId="46DB0356"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(III-C1)</w:t>
            </w:r>
          </w:p>
        </w:tc>
        <w:tc>
          <w:tcPr>
            <w:tcW w:w="1440" w:type="dxa"/>
            <w:tcBorders>
              <w:top w:val="nil"/>
              <w:left w:val="nil"/>
              <w:bottom w:val="nil"/>
              <w:right w:val="nil"/>
            </w:tcBorders>
            <w:shd w:val="clear" w:color="auto" w:fill="auto"/>
          </w:tcPr>
          <w:p w14:paraId="5B1BC804"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53D5301F" w14:textId="77777777" w:rsidR="00B36207" w:rsidRPr="00F119A0" w:rsidRDefault="00B36207" w:rsidP="00F119A0">
            <w:pPr>
              <w:rPr>
                <w:rFonts w:ascii="Calibri" w:hAnsi="Calibri"/>
                <w:sz w:val="22"/>
                <w:szCs w:val="22"/>
              </w:rPr>
            </w:pPr>
          </w:p>
        </w:tc>
      </w:tr>
      <w:tr w:rsidR="002E262F" w14:paraId="1C4F4D83" w14:textId="77777777" w:rsidTr="00F119A0">
        <w:trPr>
          <w:trHeight w:val="288"/>
        </w:trPr>
        <w:tc>
          <w:tcPr>
            <w:tcW w:w="6420" w:type="dxa"/>
            <w:gridSpan w:val="2"/>
            <w:tcBorders>
              <w:top w:val="nil"/>
              <w:left w:val="nil"/>
              <w:bottom w:val="nil"/>
              <w:right w:val="nil"/>
            </w:tcBorders>
            <w:shd w:val="clear" w:color="auto" w:fill="auto"/>
          </w:tcPr>
          <w:p w14:paraId="11B9575E" w14:textId="77777777" w:rsidR="00B36207" w:rsidRPr="00F119A0" w:rsidRDefault="00B36207" w:rsidP="00F119A0">
            <w:pPr>
              <w:tabs>
                <w:tab w:val="center" w:pos="787"/>
                <w:tab w:val="center" w:pos="2782"/>
              </w:tabs>
              <w:rPr>
                <w:rFonts w:ascii="Calibri" w:hAnsi="Calibri"/>
                <w:sz w:val="22"/>
                <w:szCs w:val="22"/>
              </w:rPr>
            </w:pPr>
            <w:r w:rsidRPr="00F119A0">
              <w:rPr>
                <w:rFonts w:ascii="Arial" w:eastAsia="Arial" w:hAnsi="Arial" w:cs="Arial"/>
                <w:sz w:val="16"/>
                <w:szCs w:val="22"/>
              </w:rPr>
              <w:tab/>
              <w:t>Reserve For Tax Audit Receipts (964)</w:t>
            </w:r>
          </w:p>
        </w:tc>
        <w:tc>
          <w:tcPr>
            <w:tcW w:w="1836" w:type="dxa"/>
            <w:tcBorders>
              <w:top w:val="nil"/>
              <w:left w:val="nil"/>
              <w:bottom w:val="nil"/>
              <w:right w:val="nil"/>
            </w:tcBorders>
            <w:shd w:val="clear" w:color="auto" w:fill="auto"/>
          </w:tcPr>
          <w:p w14:paraId="0E597470"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(III-C2)</w:t>
            </w:r>
          </w:p>
        </w:tc>
        <w:tc>
          <w:tcPr>
            <w:tcW w:w="1440" w:type="dxa"/>
            <w:tcBorders>
              <w:top w:val="nil"/>
              <w:left w:val="nil"/>
              <w:bottom w:val="nil"/>
              <w:right w:val="nil"/>
            </w:tcBorders>
            <w:shd w:val="clear" w:color="auto" w:fill="auto"/>
          </w:tcPr>
          <w:p w14:paraId="18D4A483"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30B7F56E" w14:textId="77777777" w:rsidR="00B36207" w:rsidRPr="00F119A0" w:rsidRDefault="00B36207" w:rsidP="00F119A0">
            <w:pPr>
              <w:rPr>
                <w:rFonts w:ascii="Calibri" w:hAnsi="Calibri"/>
                <w:sz w:val="22"/>
                <w:szCs w:val="22"/>
              </w:rPr>
            </w:pPr>
          </w:p>
        </w:tc>
      </w:tr>
      <w:tr w:rsidR="002E262F" w14:paraId="515B7477" w14:textId="77777777" w:rsidTr="00F119A0">
        <w:trPr>
          <w:trHeight w:val="288"/>
        </w:trPr>
        <w:tc>
          <w:tcPr>
            <w:tcW w:w="6420" w:type="dxa"/>
            <w:gridSpan w:val="2"/>
            <w:tcBorders>
              <w:top w:val="nil"/>
              <w:left w:val="nil"/>
              <w:bottom w:val="nil"/>
              <w:right w:val="nil"/>
            </w:tcBorders>
            <w:shd w:val="clear" w:color="auto" w:fill="auto"/>
          </w:tcPr>
          <w:p w14:paraId="295D582F" w14:textId="77777777" w:rsidR="00B36207" w:rsidRPr="00F119A0" w:rsidRDefault="00B36207" w:rsidP="00F119A0">
            <w:pPr>
              <w:tabs>
                <w:tab w:val="center" w:pos="2432"/>
              </w:tabs>
              <w:rPr>
                <w:rFonts w:ascii="Calibri" w:hAnsi="Calibri"/>
                <w:sz w:val="22"/>
                <w:szCs w:val="22"/>
              </w:rPr>
            </w:pPr>
            <w:r w:rsidRPr="00F119A0">
              <w:rPr>
                <w:rFonts w:ascii="Arial" w:eastAsia="Arial" w:hAnsi="Arial" w:cs="Arial"/>
                <w:sz w:val="16"/>
                <w:szCs w:val="22"/>
              </w:rPr>
              <w:t>Unreserved Fund Balance Reappropriated (970)</w:t>
            </w:r>
          </w:p>
        </w:tc>
        <w:tc>
          <w:tcPr>
            <w:tcW w:w="1836" w:type="dxa"/>
            <w:tcBorders>
              <w:top w:val="nil"/>
              <w:left w:val="nil"/>
              <w:bottom w:val="nil"/>
              <w:right w:val="nil"/>
            </w:tcBorders>
            <w:shd w:val="clear" w:color="auto" w:fill="auto"/>
          </w:tcPr>
          <w:p w14:paraId="7D0CC263"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 xml:space="preserve">(III-D) </w:t>
            </w:r>
          </w:p>
        </w:tc>
        <w:tc>
          <w:tcPr>
            <w:tcW w:w="1440" w:type="dxa"/>
            <w:tcBorders>
              <w:top w:val="nil"/>
              <w:left w:val="nil"/>
              <w:bottom w:val="nil"/>
              <w:right w:val="nil"/>
            </w:tcBorders>
            <w:shd w:val="clear" w:color="auto" w:fill="auto"/>
          </w:tcPr>
          <w:p w14:paraId="6D8A3C75"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6B3E554E"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2F75594E" w14:textId="77777777" w:rsidTr="00F119A0">
        <w:trPr>
          <w:trHeight w:val="288"/>
        </w:trPr>
        <w:tc>
          <w:tcPr>
            <w:tcW w:w="6420" w:type="dxa"/>
            <w:gridSpan w:val="2"/>
            <w:tcBorders>
              <w:top w:val="nil"/>
              <w:left w:val="nil"/>
              <w:bottom w:val="nil"/>
              <w:right w:val="nil"/>
            </w:tcBorders>
            <w:shd w:val="clear" w:color="auto" w:fill="auto"/>
          </w:tcPr>
          <w:p w14:paraId="3C8FDF0F" w14:textId="77777777" w:rsidR="00B36207" w:rsidRPr="00F119A0" w:rsidRDefault="00B36207" w:rsidP="00F119A0">
            <w:pPr>
              <w:tabs>
                <w:tab w:val="center" w:pos="787"/>
                <w:tab w:val="center" w:pos="3440"/>
              </w:tabs>
              <w:rPr>
                <w:rFonts w:ascii="Calibri" w:hAnsi="Calibri"/>
                <w:sz w:val="22"/>
                <w:szCs w:val="22"/>
              </w:rPr>
            </w:pPr>
            <w:r w:rsidRPr="00F119A0">
              <w:rPr>
                <w:rFonts w:ascii="Arial" w:eastAsia="Arial" w:hAnsi="Arial" w:cs="Arial"/>
                <w:sz w:val="16"/>
                <w:szCs w:val="22"/>
              </w:rPr>
              <w:tab/>
              <w:t>Prior Year Excess Reserves Funding Over-BASE (970a)</w:t>
            </w:r>
          </w:p>
        </w:tc>
        <w:tc>
          <w:tcPr>
            <w:tcW w:w="1836" w:type="dxa"/>
            <w:tcBorders>
              <w:top w:val="nil"/>
              <w:left w:val="nil"/>
              <w:bottom w:val="nil"/>
              <w:right w:val="nil"/>
            </w:tcBorders>
            <w:shd w:val="clear" w:color="auto" w:fill="auto"/>
          </w:tcPr>
          <w:p w14:paraId="766D1684"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(III-D1)</w:t>
            </w:r>
          </w:p>
        </w:tc>
        <w:tc>
          <w:tcPr>
            <w:tcW w:w="1440" w:type="dxa"/>
            <w:tcBorders>
              <w:top w:val="nil"/>
              <w:left w:val="nil"/>
              <w:bottom w:val="nil"/>
              <w:right w:val="nil"/>
            </w:tcBorders>
            <w:shd w:val="clear" w:color="auto" w:fill="auto"/>
          </w:tcPr>
          <w:p w14:paraId="5205BE83"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416A8B78" w14:textId="77777777" w:rsidR="00B36207" w:rsidRPr="00F119A0" w:rsidRDefault="00B36207" w:rsidP="00F119A0">
            <w:pPr>
              <w:rPr>
                <w:rFonts w:ascii="Calibri" w:hAnsi="Calibri"/>
                <w:sz w:val="22"/>
                <w:szCs w:val="22"/>
              </w:rPr>
            </w:pPr>
          </w:p>
        </w:tc>
      </w:tr>
      <w:tr w:rsidR="002E262F" w14:paraId="6B65A0AF" w14:textId="77777777" w:rsidTr="00F119A0">
        <w:trPr>
          <w:trHeight w:val="288"/>
        </w:trPr>
        <w:tc>
          <w:tcPr>
            <w:tcW w:w="6420" w:type="dxa"/>
            <w:gridSpan w:val="2"/>
            <w:tcBorders>
              <w:top w:val="nil"/>
              <w:left w:val="nil"/>
              <w:bottom w:val="nil"/>
              <w:right w:val="nil"/>
            </w:tcBorders>
            <w:shd w:val="clear" w:color="auto" w:fill="auto"/>
          </w:tcPr>
          <w:p w14:paraId="43EFCF97" w14:textId="77777777" w:rsidR="00B36207" w:rsidRPr="00F119A0" w:rsidRDefault="00B36207" w:rsidP="00F119A0">
            <w:pPr>
              <w:tabs>
                <w:tab w:val="center" w:pos="787"/>
                <w:tab w:val="center" w:pos="2938"/>
              </w:tabs>
              <w:rPr>
                <w:rFonts w:ascii="Calibri" w:hAnsi="Calibri"/>
                <w:sz w:val="22"/>
                <w:szCs w:val="22"/>
              </w:rPr>
            </w:pPr>
            <w:r w:rsidRPr="00F119A0">
              <w:rPr>
                <w:rFonts w:ascii="Arial" w:eastAsia="Arial" w:hAnsi="Arial" w:cs="Arial"/>
                <w:sz w:val="16"/>
                <w:szCs w:val="22"/>
              </w:rPr>
              <w:tab/>
              <w:t>Remaining Fund Balance Available (970b)</w:t>
            </w:r>
          </w:p>
        </w:tc>
        <w:tc>
          <w:tcPr>
            <w:tcW w:w="1836" w:type="dxa"/>
            <w:tcBorders>
              <w:top w:val="nil"/>
              <w:left w:val="nil"/>
              <w:bottom w:val="nil"/>
              <w:right w:val="nil"/>
            </w:tcBorders>
            <w:shd w:val="clear" w:color="auto" w:fill="auto"/>
          </w:tcPr>
          <w:p w14:paraId="61FBADEB"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(III-D2)</w:t>
            </w:r>
          </w:p>
        </w:tc>
        <w:tc>
          <w:tcPr>
            <w:tcW w:w="1440" w:type="dxa"/>
            <w:tcBorders>
              <w:top w:val="nil"/>
              <w:left w:val="nil"/>
              <w:bottom w:val="nil"/>
              <w:right w:val="nil"/>
            </w:tcBorders>
            <w:shd w:val="clear" w:color="auto" w:fill="auto"/>
          </w:tcPr>
          <w:p w14:paraId="0F4BF6F4"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704D954D" w14:textId="77777777" w:rsidR="00B36207" w:rsidRPr="00F119A0" w:rsidRDefault="00B36207" w:rsidP="00F119A0">
            <w:pPr>
              <w:rPr>
                <w:rFonts w:ascii="Calibri" w:hAnsi="Calibri"/>
                <w:sz w:val="22"/>
                <w:szCs w:val="22"/>
              </w:rPr>
            </w:pPr>
          </w:p>
        </w:tc>
      </w:tr>
      <w:tr w:rsidR="002E262F" w14:paraId="2BC715D7" w14:textId="77777777" w:rsidTr="00F119A0">
        <w:trPr>
          <w:trHeight w:val="288"/>
        </w:trPr>
        <w:tc>
          <w:tcPr>
            <w:tcW w:w="6420" w:type="dxa"/>
            <w:gridSpan w:val="2"/>
            <w:tcBorders>
              <w:top w:val="nil"/>
              <w:left w:val="nil"/>
              <w:bottom w:val="nil"/>
              <w:right w:val="nil"/>
            </w:tcBorders>
            <w:shd w:val="clear" w:color="auto" w:fill="auto"/>
          </w:tcPr>
          <w:p w14:paraId="34D24133" w14:textId="77777777" w:rsidR="00B36207" w:rsidRPr="00F119A0" w:rsidRDefault="00B36207" w:rsidP="00F119A0">
            <w:pPr>
              <w:tabs>
                <w:tab w:val="center" w:pos="787"/>
                <w:tab w:val="center" w:pos="2898"/>
              </w:tabs>
              <w:rPr>
                <w:rFonts w:ascii="Calibri" w:hAnsi="Calibri"/>
                <w:sz w:val="22"/>
                <w:szCs w:val="22"/>
              </w:rPr>
            </w:pPr>
            <w:r w:rsidRPr="00F119A0">
              <w:rPr>
                <w:rFonts w:ascii="Arial" w:eastAsia="Arial" w:hAnsi="Arial" w:cs="Arial"/>
                <w:sz w:val="16"/>
                <w:szCs w:val="22"/>
              </w:rPr>
              <w:tab/>
              <w:t>TIF Fund Balance Reappropriated (970c)</w:t>
            </w:r>
          </w:p>
        </w:tc>
        <w:tc>
          <w:tcPr>
            <w:tcW w:w="1836" w:type="dxa"/>
            <w:tcBorders>
              <w:top w:val="nil"/>
              <w:left w:val="nil"/>
              <w:bottom w:val="nil"/>
              <w:right w:val="nil"/>
            </w:tcBorders>
            <w:shd w:val="clear" w:color="auto" w:fill="auto"/>
          </w:tcPr>
          <w:p w14:paraId="011C2376"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(III-D3)</w:t>
            </w:r>
          </w:p>
        </w:tc>
        <w:tc>
          <w:tcPr>
            <w:tcW w:w="1440" w:type="dxa"/>
            <w:tcBorders>
              <w:top w:val="nil"/>
              <w:left w:val="nil"/>
              <w:bottom w:val="nil"/>
              <w:right w:val="nil"/>
            </w:tcBorders>
            <w:shd w:val="clear" w:color="auto" w:fill="auto"/>
          </w:tcPr>
          <w:p w14:paraId="2F8928DB"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3BF11BDF" w14:textId="77777777" w:rsidR="00B36207" w:rsidRPr="00F119A0" w:rsidRDefault="00B36207" w:rsidP="00F119A0">
            <w:pPr>
              <w:rPr>
                <w:rFonts w:ascii="Calibri" w:hAnsi="Calibri"/>
                <w:sz w:val="22"/>
                <w:szCs w:val="22"/>
              </w:rPr>
            </w:pPr>
          </w:p>
        </w:tc>
      </w:tr>
      <w:tr w:rsidR="002E262F" w14:paraId="5419DB2C" w14:textId="77777777" w:rsidTr="00F119A0">
        <w:trPr>
          <w:trHeight w:val="1430"/>
        </w:trPr>
        <w:tc>
          <w:tcPr>
            <w:tcW w:w="6420" w:type="dxa"/>
            <w:gridSpan w:val="2"/>
            <w:tcBorders>
              <w:top w:val="nil"/>
              <w:left w:val="nil"/>
              <w:bottom w:val="nil"/>
              <w:right w:val="nil"/>
            </w:tcBorders>
            <w:shd w:val="clear" w:color="auto" w:fill="auto"/>
          </w:tcPr>
          <w:p w14:paraId="0F9D9068" w14:textId="77777777" w:rsidR="00B36207" w:rsidRPr="00F119A0" w:rsidRDefault="00B36207" w:rsidP="00F119A0">
            <w:pPr>
              <w:tabs>
                <w:tab w:val="center" w:pos="2885"/>
              </w:tabs>
              <w:spacing w:after="608"/>
              <w:rPr>
                <w:rFonts w:ascii="Calibri" w:hAnsi="Calibri"/>
                <w:sz w:val="22"/>
                <w:szCs w:val="22"/>
              </w:rPr>
            </w:pPr>
            <w:r w:rsidRPr="00F119A0">
              <w:rPr>
                <w:rFonts w:ascii="Arial" w:eastAsia="Arial" w:hAnsi="Arial" w:cs="Arial"/>
                <w:sz w:val="16"/>
                <w:szCs w:val="22"/>
              </w:rPr>
              <w:t>E.</w:t>
            </w:r>
            <w:r w:rsidRPr="00F119A0">
              <w:rPr>
                <w:rFonts w:ascii="Arial" w:eastAsia="Arial" w:hAnsi="Arial" w:cs="Arial"/>
                <w:sz w:val="16"/>
                <w:szCs w:val="22"/>
              </w:rPr>
              <w:tab/>
              <w:t>TOTAL GENERAL FUND BALANCE FOR BUDGET (TFS48)</w:t>
            </w:r>
          </w:p>
          <w:p w14:paraId="2AB99B35" w14:textId="77777777" w:rsidR="00B36207" w:rsidRPr="00F119A0" w:rsidRDefault="00B36207" w:rsidP="00F119A0">
            <w:pPr>
              <w:ind w:right="2026"/>
              <w:rPr>
                <w:rFonts w:ascii="Calibri" w:hAnsi="Calibri"/>
                <w:sz w:val="22"/>
                <w:szCs w:val="22"/>
              </w:rPr>
            </w:pPr>
            <w:r w:rsidRPr="00F119A0">
              <w:rPr>
                <w:rFonts w:ascii="Arial" w:eastAsia="Arial" w:hAnsi="Arial" w:cs="Arial"/>
                <w:b/>
                <w:sz w:val="20"/>
                <w:szCs w:val="22"/>
              </w:rPr>
              <w:t>PART V.</w:t>
            </w:r>
            <w:r w:rsidRPr="00F119A0">
              <w:rPr>
                <w:rFonts w:ascii="Arial" w:eastAsia="Arial" w:hAnsi="Arial" w:cs="Arial"/>
                <w:b/>
                <w:sz w:val="20"/>
                <w:szCs w:val="22"/>
              </w:rPr>
              <w:tab/>
              <w:t>General Fund Worksheet General Fund Budget:</w:t>
            </w:r>
          </w:p>
        </w:tc>
        <w:tc>
          <w:tcPr>
            <w:tcW w:w="1836" w:type="dxa"/>
            <w:tcBorders>
              <w:top w:val="nil"/>
              <w:left w:val="nil"/>
              <w:bottom w:val="nil"/>
              <w:right w:val="nil"/>
            </w:tcBorders>
            <w:shd w:val="clear" w:color="auto" w:fill="auto"/>
          </w:tcPr>
          <w:p w14:paraId="2D84074A"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(III-E)</w:t>
            </w:r>
          </w:p>
        </w:tc>
        <w:tc>
          <w:tcPr>
            <w:tcW w:w="1440" w:type="dxa"/>
            <w:tcBorders>
              <w:top w:val="nil"/>
              <w:left w:val="nil"/>
              <w:bottom w:val="nil"/>
              <w:right w:val="nil"/>
            </w:tcBorders>
            <w:shd w:val="clear" w:color="auto" w:fill="auto"/>
          </w:tcPr>
          <w:p w14:paraId="3D185CDA"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6AAEEF29"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2,902,796.95</w:t>
            </w:r>
          </w:p>
        </w:tc>
      </w:tr>
      <w:tr w:rsidR="002E262F" w14:paraId="09AC884F" w14:textId="77777777" w:rsidTr="00F119A0">
        <w:trPr>
          <w:trHeight w:val="302"/>
        </w:trPr>
        <w:tc>
          <w:tcPr>
            <w:tcW w:w="6420" w:type="dxa"/>
            <w:gridSpan w:val="2"/>
            <w:tcBorders>
              <w:top w:val="nil"/>
              <w:left w:val="nil"/>
              <w:bottom w:val="nil"/>
              <w:right w:val="nil"/>
            </w:tcBorders>
            <w:shd w:val="clear" w:color="auto" w:fill="auto"/>
          </w:tcPr>
          <w:p w14:paraId="7EFA1AAC" w14:textId="77777777" w:rsidR="00B36207" w:rsidRPr="00F119A0" w:rsidRDefault="00B36207" w:rsidP="00F119A0">
            <w:pPr>
              <w:tabs>
                <w:tab w:val="center" w:pos="1517"/>
              </w:tabs>
              <w:rPr>
                <w:rFonts w:ascii="Calibri" w:hAnsi="Calibri"/>
                <w:sz w:val="22"/>
                <w:szCs w:val="22"/>
              </w:rPr>
            </w:pPr>
            <w:r w:rsidRPr="00F119A0">
              <w:rPr>
                <w:rFonts w:ascii="Arial" w:eastAsia="Arial" w:hAnsi="Arial" w:cs="Arial"/>
                <w:sz w:val="16"/>
                <w:szCs w:val="22"/>
              </w:rPr>
              <w:lastRenderedPageBreak/>
              <w:t>A.</w:t>
            </w:r>
            <w:r w:rsidRPr="00F119A0">
              <w:rPr>
                <w:rFonts w:ascii="Arial" w:eastAsia="Arial" w:hAnsi="Arial" w:cs="Arial"/>
                <w:sz w:val="16"/>
                <w:szCs w:val="22"/>
              </w:rPr>
              <w:tab/>
              <w:t>Adopted General Fund Budget</w:t>
            </w:r>
          </w:p>
        </w:tc>
        <w:tc>
          <w:tcPr>
            <w:tcW w:w="1836" w:type="dxa"/>
            <w:tcBorders>
              <w:top w:val="nil"/>
              <w:left w:val="nil"/>
              <w:bottom w:val="nil"/>
              <w:right w:val="nil"/>
            </w:tcBorders>
            <w:shd w:val="clear" w:color="auto" w:fill="auto"/>
          </w:tcPr>
          <w:p w14:paraId="5BDE23B5"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(V-A)</w:t>
            </w:r>
          </w:p>
        </w:tc>
        <w:tc>
          <w:tcPr>
            <w:tcW w:w="1440" w:type="dxa"/>
            <w:tcBorders>
              <w:top w:val="nil"/>
              <w:left w:val="nil"/>
              <w:bottom w:val="nil"/>
              <w:right w:val="nil"/>
            </w:tcBorders>
            <w:shd w:val="clear" w:color="auto" w:fill="auto"/>
          </w:tcPr>
          <w:p w14:paraId="740CADE5"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25780D8C"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38,593,891.01</w:t>
            </w:r>
          </w:p>
        </w:tc>
      </w:tr>
      <w:tr w:rsidR="002E262F" w14:paraId="7011C674" w14:textId="77777777" w:rsidTr="00F119A0">
        <w:trPr>
          <w:trHeight w:val="288"/>
        </w:trPr>
        <w:tc>
          <w:tcPr>
            <w:tcW w:w="6420" w:type="dxa"/>
            <w:gridSpan w:val="2"/>
            <w:tcBorders>
              <w:top w:val="nil"/>
              <w:left w:val="nil"/>
              <w:bottom w:val="nil"/>
              <w:right w:val="nil"/>
            </w:tcBorders>
            <w:shd w:val="clear" w:color="auto" w:fill="auto"/>
          </w:tcPr>
          <w:p w14:paraId="3AF5E703" w14:textId="77777777" w:rsidR="00B36207" w:rsidRPr="00F119A0" w:rsidRDefault="00B36207" w:rsidP="00F119A0">
            <w:pPr>
              <w:tabs>
                <w:tab w:val="center" w:pos="499"/>
                <w:tab w:val="center" w:pos="1472"/>
              </w:tabs>
              <w:rPr>
                <w:rFonts w:ascii="Calibri" w:hAnsi="Calibri"/>
                <w:sz w:val="22"/>
                <w:szCs w:val="22"/>
              </w:rPr>
            </w:pPr>
            <w:r w:rsidRPr="00F119A0">
              <w:rPr>
                <w:rFonts w:ascii="Arial" w:eastAsia="Arial" w:hAnsi="Arial" w:cs="Arial"/>
                <w:sz w:val="16"/>
                <w:szCs w:val="22"/>
              </w:rPr>
              <w:tab/>
              <w:t>BASE Budget Limit</w:t>
            </w:r>
          </w:p>
        </w:tc>
        <w:tc>
          <w:tcPr>
            <w:tcW w:w="1836" w:type="dxa"/>
            <w:tcBorders>
              <w:top w:val="nil"/>
              <w:left w:val="nil"/>
              <w:bottom w:val="nil"/>
              <w:right w:val="nil"/>
            </w:tcBorders>
            <w:shd w:val="clear" w:color="auto" w:fill="auto"/>
          </w:tcPr>
          <w:p w14:paraId="06AC2D4B"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(V-A1)</w:t>
            </w:r>
          </w:p>
        </w:tc>
        <w:tc>
          <w:tcPr>
            <w:tcW w:w="1440" w:type="dxa"/>
            <w:tcBorders>
              <w:top w:val="nil"/>
              <w:left w:val="nil"/>
              <w:bottom w:val="nil"/>
              <w:right w:val="nil"/>
            </w:tcBorders>
            <w:shd w:val="clear" w:color="auto" w:fill="auto"/>
          </w:tcPr>
          <w:p w14:paraId="16524980"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30,878,312.41</w:t>
            </w:r>
          </w:p>
        </w:tc>
        <w:tc>
          <w:tcPr>
            <w:tcW w:w="1024" w:type="dxa"/>
            <w:tcBorders>
              <w:top w:val="nil"/>
              <w:left w:val="nil"/>
              <w:bottom w:val="nil"/>
              <w:right w:val="nil"/>
            </w:tcBorders>
            <w:shd w:val="clear" w:color="auto" w:fill="auto"/>
          </w:tcPr>
          <w:p w14:paraId="6DDA7044" w14:textId="77777777" w:rsidR="00B36207" w:rsidRPr="00F119A0" w:rsidRDefault="00B36207" w:rsidP="00F119A0">
            <w:pPr>
              <w:rPr>
                <w:rFonts w:ascii="Calibri" w:hAnsi="Calibri"/>
                <w:sz w:val="22"/>
                <w:szCs w:val="22"/>
              </w:rPr>
            </w:pPr>
          </w:p>
        </w:tc>
      </w:tr>
      <w:tr w:rsidR="002E262F" w14:paraId="2E95B2A5" w14:textId="77777777" w:rsidTr="00F119A0">
        <w:trPr>
          <w:trHeight w:val="634"/>
        </w:trPr>
        <w:tc>
          <w:tcPr>
            <w:tcW w:w="6420" w:type="dxa"/>
            <w:gridSpan w:val="2"/>
            <w:tcBorders>
              <w:top w:val="nil"/>
              <w:left w:val="nil"/>
              <w:bottom w:val="nil"/>
              <w:right w:val="nil"/>
            </w:tcBorders>
            <w:shd w:val="clear" w:color="auto" w:fill="auto"/>
          </w:tcPr>
          <w:p w14:paraId="74F743C1" w14:textId="77777777" w:rsidR="00B36207" w:rsidRPr="00F119A0" w:rsidRDefault="00B36207" w:rsidP="00F119A0">
            <w:pPr>
              <w:ind w:right="3461" w:firstLine="432"/>
              <w:rPr>
                <w:rFonts w:ascii="Calibri" w:hAnsi="Calibri"/>
                <w:sz w:val="22"/>
                <w:szCs w:val="22"/>
              </w:rPr>
            </w:pPr>
            <w:r w:rsidRPr="00F119A0">
              <w:rPr>
                <w:rFonts w:ascii="Arial" w:eastAsia="Arial" w:hAnsi="Arial" w:cs="Arial"/>
                <w:sz w:val="16"/>
                <w:szCs w:val="22"/>
              </w:rPr>
              <w:t xml:space="preserve">Over-BASE Budget </w:t>
            </w:r>
            <w:r w:rsidRPr="00F119A0">
              <w:rPr>
                <w:rFonts w:ascii="Arial" w:eastAsia="Arial" w:hAnsi="Arial" w:cs="Arial"/>
                <w:b/>
                <w:sz w:val="20"/>
                <w:szCs w:val="22"/>
              </w:rPr>
              <w:t>Funding The BASE Budget:</w:t>
            </w:r>
          </w:p>
        </w:tc>
        <w:tc>
          <w:tcPr>
            <w:tcW w:w="1836" w:type="dxa"/>
            <w:tcBorders>
              <w:top w:val="nil"/>
              <w:left w:val="nil"/>
              <w:bottom w:val="nil"/>
              <w:right w:val="nil"/>
            </w:tcBorders>
            <w:shd w:val="clear" w:color="auto" w:fill="auto"/>
          </w:tcPr>
          <w:p w14:paraId="4CEF277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(V-A2)</w:t>
            </w:r>
          </w:p>
        </w:tc>
        <w:tc>
          <w:tcPr>
            <w:tcW w:w="1440" w:type="dxa"/>
            <w:tcBorders>
              <w:top w:val="nil"/>
              <w:left w:val="nil"/>
              <w:bottom w:val="nil"/>
              <w:right w:val="nil"/>
            </w:tcBorders>
            <w:shd w:val="clear" w:color="auto" w:fill="auto"/>
          </w:tcPr>
          <w:p w14:paraId="0DC8FC49"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7,715,578.60</w:t>
            </w:r>
          </w:p>
        </w:tc>
        <w:tc>
          <w:tcPr>
            <w:tcW w:w="1024" w:type="dxa"/>
            <w:tcBorders>
              <w:top w:val="nil"/>
              <w:left w:val="nil"/>
              <w:bottom w:val="nil"/>
              <w:right w:val="nil"/>
            </w:tcBorders>
            <w:shd w:val="clear" w:color="auto" w:fill="auto"/>
          </w:tcPr>
          <w:p w14:paraId="72833503" w14:textId="77777777" w:rsidR="00B36207" w:rsidRPr="00F119A0" w:rsidRDefault="00B36207" w:rsidP="00F119A0">
            <w:pPr>
              <w:rPr>
                <w:rFonts w:ascii="Calibri" w:hAnsi="Calibri"/>
                <w:sz w:val="22"/>
                <w:szCs w:val="22"/>
              </w:rPr>
            </w:pPr>
          </w:p>
        </w:tc>
      </w:tr>
      <w:tr w:rsidR="002E262F" w14:paraId="6CCC9CD6" w14:textId="77777777" w:rsidTr="00F119A0">
        <w:trPr>
          <w:trHeight w:val="302"/>
        </w:trPr>
        <w:tc>
          <w:tcPr>
            <w:tcW w:w="432" w:type="dxa"/>
            <w:tcBorders>
              <w:top w:val="nil"/>
              <w:left w:val="nil"/>
              <w:bottom w:val="nil"/>
              <w:right w:val="nil"/>
            </w:tcBorders>
            <w:shd w:val="clear" w:color="auto" w:fill="auto"/>
          </w:tcPr>
          <w:p w14:paraId="3FF335D7"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B.</w:t>
            </w:r>
          </w:p>
        </w:tc>
        <w:tc>
          <w:tcPr>
            <w:tcW w:w="5988" w:type="dxa"/>
            <w:tcBorders>
              <w:top w:val="nil"/>
              <w:left w:val="nil"/>
              <w:bottom w:val="nil"/>
              <w:right w:val="nil"/>
            </w:tcBorders>
            <w:shd w:val="clear" w:color="auto" w:fill="auto"/>
          </w:tcPr>
          <w:p w14:paraId="70654109"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Direct State Aid</w:t>
            </w:r>
          </w:p>
        </w:tc>
        <w:tc>
          <w:tcPr>
            <w:tcW w:w="1836" w:type="dxa"/>
            <w:tcBorders>
              <w:top w:val="nil"/>
              <w:left w:val="nil"/>
              <w:bottom w:val="nil"/>
              <w:right w:val="nil"/>
            </w:tcBorders>
            <w:shd w:val="clear" w:color="auto" w:fill="auto"/>
          </w:tcPr>
          <w:p w14:paraId="777CDE7E"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(V-B)</w:t>
            </w:r>
          </w:p>
        </w:tc>
        <w:tc>
          <w:tcPr>
            <w:tcW w:w="1440" w:type="dxa"/>
            <w:tcBorders>
              <w:top w:val="nil"/>
              <w:left w:val="nil"/>
              <w:bottom w:val="nil"/>
              <w:right w:val="nil"/>
            </w:tcBorders>
            <w:shd w:val="clear" w:color="auto" w:fill="auto"/>
          </w:tcPr>
          <w:p w14:paraId="0C707B17"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522EE9CF"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14,763,485.88</w:t>
            </w:r>
          </w:p>
        </w:tc>
      </w:tr>
      <w:tr w:rsidR="002E262F" w14:paraId="51F545DE" w14:textId="77777777" w:rsidTr="00F119A0">
        <w:trPr>
          <w:trHeight w:val="288"/>
        </w:trPr>
        <w:tc>
          <w:tcPr>
            <w:tcW w:w="432" w:type="dxa"/>
            <w:tcBorders>
              <w:top w:val="nil"/>
              <w:left w:val="nil"/>
              <w:bottom w:val="nil"/>
              <w:right w:val="nil"/>
            </w:tcBorders>
            <w:shd w:val="clear" w:color="auto" w:fill="auto"/>
          </w:tcPr>
          <w:p w14:paraId="00A9BA81"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0A64849D" w14:textId="77777777" w:rsidR="00B36207" w:rsidRPr="00F119A0" w:rsidRDefault="00B36207" w:rsidP="00F119A0">
            <w:pPr>
              <w:tabs>
                <w:tab w:val="center" w:pos="1423"/>
              </w:tabs>
              <w:rPr>
                <w:rFonts w:ascii="Calibri" w:hAnsi="Calibri"/>
                <w:sz w:val="22"/>
                <w:szCs w:val="22"/>
              </w:rPr>
            </w:pPr>
            <w:r w:rsidRPr="00F119A0">
              <w:rPr>
                <w:rFonts w:ascii="Arial" w:eastAsia="Arial" w:hAnsi="Arial" w:cs="Arial"/>
                <w:sz w:val="16"/>
                <w:szCs w:val="22"/>
              </w:rPr>
              <w:t>Direct State Aid Paid By State</w:t>
            </w:r>
          </w:p>
        </w:tc>
        <w:tc>
          <w:tcPr>
            <w:tcW w:w="1836" w:type="dxa"/>
            <w:tcBorders>
              <w:top w:val="nil"/>
              <w:left w:val="nil"/>
              <w:bottom w:val="nil"/>
              <w:right w:val="nil"/>
            </w:tcBorders>
            <w:shd w:val="clear" w:color="auto" w:fill="auto"/>
          </w:tcPr>
          <w:p w14:paraId="4D4032C8"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(V-B1)</w:t>
            </w:r>
          </w:p>
        </w:tc>
        <w:tc>
          <w:tcPr>
            <w:tcW w:w="1440" w:type="dxa"/>
            <w:tcBorders>
              <w:top w:val="nil"/>
              <w:left w:val="nil"/>
              <w:bottom w:val="nil"/>
              <w:right w:val="nil"/>
            </w:tcBorders>
            <w:shd w:val="clear" w:color="auto" w:fill="auto"/>
          </w:tcPr>
          <w:p w14:paraId="32E90D65"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14,763,485.88</w:t>
            </w:r>
          </w:p>
        </w:tc>
        <w:tc>
          <w:tcPr>
            <w:tcW w:w="1024" w:type="dxa"/>
            <w:tcBorders>
              <w:top w:val="nil"/>
              <w:left w:val="nil"/>
              <w:bottom w:val="nil"/>
              <w:right w:val="nil"/>
            </w:tcBorders>
            <w:shd w:val="clear" w:color="auto" w:fill="auto"/>
          </w:tcPr>
          <w:p w14:paraId="31B398AF" w14:textId="77777777" w:rsidR="00B36207" w:rsidRPr="00F119A0" w:rsidRDefault="00B36207" w:rsidP="00F119A0">
            <w:pPr>
              <w:rPr>
                <w:rFonts w:ascii="Calibri" w:hAnsi="Calibri"/>
                <w:sz w:val="22"/>
                <w:szCs w:val="22"/>
              </w:rPr>
            </w:pPr>
          </w:p>
        </w:tc>
      </w:tr>
      <w:tr w:rsidR="002E262F" w14:paraId="0C1FFA2C" w14:textId="77777777" w:rsidTr="00F119A0">
        <w:trPr>
          <w:trHeight w:val="288"/>
        </w:trPr>
        <w:tc>
          <w:tcPr>
            <w:tcW w:w="432" w:type="dxa"/>
            <w:tcBorders>
              <w:top w:val="nil"/>
              <w:left w:val="nil"/>
              <w:bottom w:val="nil"/>
              <w:right w:val="nil"/>
            </w:tcBorders>
            <w:shd w:val="clear" w:color="auto" w:fill="auto"/>
          </w:tcPr>
          <w:p w14:paraId="49863CC0"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3DD56931" w14:textId="77777777" w:rsidR="00B36207" w:rsidRPr="00F119A0" w:rsidRDefault="00B36207" w:rsidP="00F119A0">
            <w:pPr>
              <w:tabs>
                <w:tab w:val="center" w:pos="1956"/>
              </w:tabs>
              <w:rPr>
                <w:rFonts w:ascii="Calibri" w:hAnsi="Calibri"/>
                <w:sz w:val="22"/>
                <w:szCs w:val="22"/>
              </w:rPr>
            </w:pPr>
            <w:r w:rsidRPr="00F119A0">
              <w:rPr>
                <w:rFonts w:ascii="Arial" w:eastAsia="Arial" w:hAnsi="Arial" w:cs="Arial"/>
                <w:sz w:val="16"/>
                <w:szCs w:val="22"/>
              </w:rPr>
              <w:t>Direct State Aid Paid By Non-Isolated District</w:t>
            </w:r>
          </w:p>
        </w:tc>
        <w:tc>
          <w:tcPr>
            <w:tcW w:w="1836" w:type="dxa"/>
            <w:tcBorders>
              <w:top w:val="nil"/>
              <w:left w:val="nil"/>
              <w:bottom w:val="nil"/>
              <w:right w:val="nil"/>
            </w:tcBorders>
            <w:shd w:val="clear" w:color="auto" w:fill="auto"/>
          </w:tcPr>
          <w:p w14:paraId="3F3155AB"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(V-B2)</w:t>
            </w:r>
          </w:p>
        </w:tc>
        <w:tc>
          <w:tcPr>
            <w:tcW w:w="1440" w:type="dxa"/>
            <w:tcBorders>
              <w:top w:val="nil"/>
              <w:left w:val="nil"/>
              <w:bottom w:val="nil"/>
              <w:right w:val="nil"/>
            </w:tcBorders>
            <w:shd w:val="clear" w:color="auto" w:fill="auto"/>
          </w:tcPr>
          <w:p w14:paraId="62B044EE"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1F514710" w14:textId="77777777" w:rsidR="00B36207" w:rsidRPr="00F119A0" w:rsidRDefault="00B36207" w:rsidP="00F119A0">
            <w:pPr>
              <w:rPr>
                <w:rFonts w:ascii="Calibri" w:hAnsi="Calibri"/>
                <w:sz w:val="22"/>
                <w:szCs w:val="22"/>
              </w:rPr>
            </w:pPr>
          </w:p>
        </w:tc>
      </w:tr>
      <w:tr w:rsidR="002E262F" w14:paraId="3A89A093" w14:textId="77777777" w:rsidTr="00F119A0">
        <w:trPr>
          <w:trHeight w:val="288"/>
        </w:trPr>
        <w:tc>
          <w:tcPr>
            <w:tcW w:w="432" w:type="dxa"/>
            <w:tcBorders>
              <w:top w:val="nil"/>
              <w:left w:val="nil"/>
              <w:bottom w:val="nil"/>
              <w:right w:val="nil"/>
            </w:tcBorders>
            <w:shd w:val="clear" w:color="auto" w:fill="auto"/>
          </w:tcPr>
          <w:p w14:paraId="41CD16CB"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C.</w:t>
            </w:r>
          </w:p>
        </w:tc>
        <w:tc>
          <w:tcPr>
            <w:tcW w:w="5988" w:type="dxa"/>
            <w:tcBorders>
              <w:top w:val="nil"/>
              <w:left w:val="nil"/>
              <w:bottom w:val="nil"/>
              <w:right w:val="nil"/>
            </w:tcBorders>
            <w:shd w:val="clear" w:color="auto" w:fill="auto"/>
          </w:tcPr>
          <w:p w14:paraId="73F0350C"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Quality Educator</w:t>
            </w:r>
          </w:p>
        </w:tc>
        <w:tc>
          <w:tcPr>
            <w:tcW w:w="1836" w:type="dxa"/>
            <w:tcBorders>
              <w:top w:val="nil"/>
              <w:left w:val="nil"/>
              <w:bottom w:val="nil"/>
              <w:right w:val="nil"/>
            </w:tcBorders>
            <w:shd w:val="clear" w:color="auto" w:fill="auto"/>
          </w:tcPr>
          <w:p w14:paraId="612FFC40"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(V-C)</w:t>
            </w:r>
          </w:p>
        </w:tc>
        <w:tc>
          <w:tcPr>
            <w:tcW w:w="1440" w:type="dxa"/>
            <w:tcBorders>
              <w:top w:val="nil"/>
              <w:left w:val="nil"/>
              <w:bottom w:val="nil"/>
              <w:right w:val="nil"/>
            </w:tcBorders>
            <w:shd w:val="clear" w:color="auto" w:fill="auto"/>
          </w:tcPr>
          <w:p w14:paraId="08ED1CDD"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0B78F632"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1,419,665.62</w:t>
            </w:r>
          </w:p>
        </w:tc>
      </w:tr>
      <w:tr w:rsidR="002E262F" w14:paraId="207FD20B" w14:textId="77777777" w:rsidTr="00F119A0">
        <w:trPr>
          <w:trHeight w:val="288"/>
        </w:trPr>
        <w:tc>
          <w:tcPr>
            <w:tcW w:w="432" w:type="dxa"/>
            <w:tcBorders>
              <w:top w:val="nil"/>
              <w:left w:val="nil"/>
              <w:bottom w:val="nil"/>
              <w:right w:val="nil"/>
            </w:tcBorders>
            <w:shd w:val="clear" w:color="auto" w:fill="auto"/>
          </w:tcPr>
          <w:p w14:paraId="4CE1FB06"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D.</w:t>
            </w:r>
          </w:p>
        </w:tc>
        <w:tc>
          <w:tcPr>
            <w:tcW w:w="5988" w:type="dxa"/>
            <w:tcBorders>
              <w:top w:val="nil"/>
              <w:left w:val="nil"/>
              <w:bottom w:val="nil"/>
              <w:right w:val="nil"/>
            </w:tcBorders>
            <w:shd w:val="clear" w:color="auto" w:fill="auto"/>
          </w:tcPr>
          <w:p w14:paraId="1467E3EF"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At Risk Student</w:t>
            </w:r>
          </w:p>
        </w:tc>
        <w:tc>
          <w:tcPr>
            <w:tcW w:w="1836" w:type="dxa"/>
            <w:tcBorders>
              <w:top w:val="nil"/>
              <w:left w:val="nil"/>
              <w:bottom w:val="nil"/>
              <w:right w:val="nil"/>
            </w:tcBorders>
            <w:shd w:val="clear" w:color="auto" w:fill="auto"/>
          </w:tcPr>
          <w:p w14:paraId="709FF7A0"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(V-D)</w:t>
            </w:r>
          </w:p>
        </w:tc>
        <w:tc>
          <w:tcPr>
            <w:tcW w:w="1440" w:type="dxa"/>
            <w:tcBorders>
              <w:top w:val="nil"/>
              <w:left w:val="nil"/>
              <w:bottom w:val="nil"/>
              <w:right w:val="nil"/>
            </w:tcBorders>
            <w:shd w:val="clear" w:color="auto" w:fill="auto"/>
          </w:tcPr>
          <w:p w14:paraId="43EBB0FB"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43F170C3"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128,572.74</w:t>
            </w:r>
          </w:p>
        </w:tc>
      </w:tr>
      <w:tr w:rsidR="002E262F" w14:paraId="027E4AE8" w14:textId="77777777" w:rsidTr="00F119A0">
        <w:trPr>
          <w:trHeight w:val="288"/>
        </w:trPr>
        <w:tc>
          <w:tcPr>
            <w:tcW w:w="432" w:type="dxa"/>
            <w:tcBorders>
              <w:top w:val="nil"/>
              <w:left w:val="nil"/>
              <w:bottom w:val="nil"/>
              <w:right w:val="nil"/>
            </w:tcBorders>
            <w:shd w:val="clear" w:color="auto" w:fill="auto"/>
          </w:tcPr>
          <w:p w14:paraId="62A9A45F"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E.</w:t>
            </w:r>
          </w:p>
        </w:tc>
        <w:tc>
          <w:tcPr>
            <w:tcW w:w="5988" w:type="dxa"/>
            <w:tcBorders>
              <w:top w:val="nil"/>
              <w:left w:val="nil"/>
              <w:bottom w:val="nil"/>
              <w:right w:val="nil"/>
            </w:tcBorders>
            <w:shd w:val="clear" w:color="auto" w:fill="auto"/>
          </w:tcPr>
          <w:p w14:paraId="2113A914"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Indian Education For All</w:t>
            </w:r>
          </w:p>
        </w:tc>
        <w:tc>
          <w:tcPr>
            <w:tcW w:w="1836" w:type="dxa"/>
            <w:tcBorders>
              <w:top w:val="nil"/>
              <w:left w:val="nil"/>
              <w:bottom w:val="nil"/>
              <w:right w:val="nil"/>
            </w:tcBorders>
            <w:shd w:val="clear" w:color="auto" w:fill="auto"/>
          </w:tcPr>
          <w:p w14:paraId="0A4A3292"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(V-E)</w:t>
            </w:r>
          </w:p>
        </w:tc>
        <w:tc>
          <w:tcPr>
            <w:tcW w:w="1440" w:type="dxa"/>
            <w:tcBorders>
              <w:top w:val="nil"/>
              <w:left w:val="nil"/>
              <w:bottom w:val="nil"/>
              <w:right w:val="nil"/>
            </w:tcBorders>
            <w:shd w:val="clear" w:color="auto" w:fill="auto"/>
          </w:tcPr>
          <w:p w14:paraId="5B82B765"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40C28BE9"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122,920.50</w:t>
            </w:r>
          </w:p>
        </w:tc>
      </w:tr>
      <w:tr w:rsidR="002E262F" w14:paraId="4A7FB0AD" w14:textId="77777777" w:rsidTr="00F119A0">
        <w:trPr>
          <w:trHeight w:val="288"/>
        </w:trPr>
        <w:tc>
          <w:tcPr>
            <w:tcW w:w="432" w:type="dxa"/>
            <w:tcBorders>
              <w:top w:val="nil"/>
              <w:left w:val="nil"/>
              <w:bottom w:val="nil"/>
              <w:right w:val="nil"/>
            </w:tcBorders>
            <w:shd w:val="clear" w:color="auto" w:fill="auto"/>
          </w:tcPr>
          <w:p w14:paraId="420C50EA"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F.</w:t>
            </w:r>
          </w:p>
        </w:tc>
        <w:tc>
          <w:tcPr>
            <w:tcW w:w="5988" w:type="dxa"/>
            <w:tcBorders>
              <w:top w:val="nil"/>
              <w:left w:val="nil"/>
              <w:bottom w:val="nil"/>
              <w:right w:val="nil"/>
            </w:tcBorders>
            <w:shd w:val="clear" w:color="auto" w:fill="auto"/>
          </w:tcPr>
          <w:p w14:paraId="6D890869"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American Indian Achievement Gap</w:t>
            </w:r>
          </w:p>
        </w:tc>
        <w:tc>
          <w:tcPr>
            <w:tcW w:w="1836" w:type="dxa"/>
            <w:tcBorders>
              <w:top w:val="nil"/>
              <w:left w:val="nil"/>
              <w:bottom w:val="nil"/>
              <w:right w:val="nil"/>
            </w:tcBorders>
            <w:shd w:val="clear" w:color="auto" w:fill="auto"/>
          </w:tcPr>
          <w:p w14:paraId="3D148819"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(V-F)</w:t>
            </w:r>
          </w:p>
        </w:tc>
        <w:tc>
          <w:tcPr>
            <w:tcW w:w="1440" w:type="dxa"/>
            <w:tcBorders>
              <w:top w:val="nil"/>
              <w:left w:val="nil"/>
              <w:bottom w:val="nil"/>
              <w:right w:val="nil"/>
            </w:tcBorders>
            <w:shd w:val="clear" w:color="auto" w:fill="auto"/>
          </w:tcPr>
          <w:p w14:paraId="57B60CE9"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7E1A1AB6"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77,158.00</w:t>
            </w:r>
          </w:p>
        </w:tc>
      </w:tr>
      <w:tr w:rsidR="002E262F" w14:paraId="10D01B26" w14:textId="77777777" w:rsidTr="00F119A0">
        <w:trPr>
          <w:trHeight w:val="288"/>
        </w:trPr>
        <w:tc>
          <w:tcPr>
            <w:tcW w:w="432" w:type="dxa"/>
            <w:tcBorders>
              <w:top w:val="nil"/>
              <w:left w:val="nil"/>
              <w:bottom w:val="nil"/>
              <w:right w:val="nil"/>
            </w:tcBorders>
            <w:shd w:val="clear" w:color="auto" w:fill="auto"/>
          </w:tcPr>
          <w:p w14:paraId="1FA9C0BB"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G.</w:t>
            </w:r>
          </w:p>
        </w:tc>
        <w:tc>
          <w:tcPr>
            <w:tcW w:w="5988" w:type="dxa"/>
            <w:tcBorders>
              <w:top w:val="nil"/>
              <w:left w:val="nil"/>
              <w:bottom w:val="nil"/>
              <w:right w:val="nil"/>
            </w:tcBorders>
            <w:shd w:val="clear" w:color="auto" w:fill="auto"/>
          </w:tcPr>
          <w:p w14:paraId="4E537E47"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Data For Achievement</w:t>
            </w:r>
          </w:p>
        </w:tc>
        <w:tc>
          <w:tcPr>
            <w:tcW w:w="1836" w:type="dxa"/>
            <w:tcBorders>
              <w:top w:val="nil"/>
              <w:left w:val="nil"/>
              <w:bottom w:val="nil"/>
              <w:right w:val="nil"/>
            </w:tcBorders>
            <w:shd w:val="clear" w:color="auto" w:fill="auto"/>
          </w:tcPr>
          <w:p w14:paraId="74205A68"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(V-G)</w:t>
            </w:r>
          </w:p>
        </w:tc>
        <w:tc>
          <w:tcPr>
            <w:tcW w:w="1440" w:type="dxa"/>
            <w:tcBorders>
              <w:top w:val="nil"/>
              <w:left w:val="nil"/>
              <w:bottom w:val="nil"/>
              <w:right w:val="nil"/>
            </w:tcBorders>
            <w:shd w:val="clear" w:color="auto" w:fill="auto"/>
          </w:tcPr>
          <w:p w14:paraId="18394836"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6893FFFA"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117,667.95</w:t>
            </w:r>
          </w:p>
        </w:tc>
      </w:tr>
      <w:tr w:rsidR="002E262F" w14:paraId="689FB525" w14:textId="77777777" w:rsidTr="00F119A0">
        <w:trPr>
          <w:trHeight w:val="288"/>
        </w:trPr>
        <w:tc>
          <w:tcPr>
            <w:tcW w:w="432" w:type="dxa"/>
            <w:tcBorders>
              <w:top w:val="nil"/>
              <w:left w:val="nil"/>
              <w:bottom w:val="nil"/>
              <w:right w:val="nil"/>
            </w:tcBorders>
            <w:shd w:val="clear" w:color="auto" w:fill="auto"/>
          </w:tcPr>
          <w:p w14:paraId="1AAE47EA"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H.</w:t>
            </w:r>
          </w:p>
        </w:tc>
        <w:tc>
          <w:tcPr>
            <w:tcW w:w="5988" w:type="dxa"/>
            <w:tcBorders>
              <w:top w:val="nil"/>
              <w:left w:val="nil"/>
              <w:bottom w:val="nil"/>
              <w:right w:val="nil"/>
            </w:tcBorders>
            <w:shd w:val="clear" w:color="auto" w:fill="auto"/>
          </w:tcPr>
          <w:p w14:paraId="2B099DF2"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Special Education Allowable Cost Payment</w:t>
            </w:r>
          </w:p>
        </w:tc>
        <w:tc>
          <w:tcPr>
            <w:tcW w:w="1836" w:type="dxa"/>
            <w:tcBorders>
              <w:top w:val="nil"/>
              <w:left w:val="nil"/>
              <w:bottom w:val="nil"/>
              <w:right w:val="nil"/>
            </w:tcBorders>
            <w:shd w:val="clear" w:color="auto" w:fill="auto"/>
          </w:tcPr>
          <w:p w14:paraId="2AFD20C3"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(V-H)</w:t>
            </w:r>
          </w:p>
        </w:tc>
        <w:tc>
          <w:tcPr>
            <w:tcW w:w="1440" w:type="dxa"/>
            <w:tcBorders>
              <w:top w:val="nil"/>
              <w:left w:val="nil"/>
              <w:bottom w:val="nil"/>
              <w:right w:val="nil"/>
            </w:tcBorders>
            <w:shd w:val="clear" w:color="auto" w:fill="auto"/>
          </w:tcPr>
          <w:p w14:paraId="4BDE9621"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35326028"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1,849,986.80</w:t>
            </w:r>
          </w:p>
        </w:tc>
      </w:tr>
      <w:tr w:rsidR="002E262F" w14:paraId="7A17F2E1" w14:textId="77777777" w:rsidTr="00F119A0">
        <w:trPr>
          <w:trHeight w:val="288"/>
        </w:trPr>
        <w:tc>
          <w:tcPr>
            <w:tcW w:w="432" w:type="dxa"/>
            <w:tcBorders>
              <w:top w:val="nil"/>
              <w:left w:val="nil"/>
              <w:bottom w:val="nil"/>
              <w:right w:val="nil"/>
            </w:tcBorders>
            <w:shd w:val="clear" w:color="auto" w:fill="auto"/>
          </w:tcPr>
          <w:p w14:paraId="51F54BBE"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w:t>
            </w:r>
          </w:p>
        </w:tc>
        <w:tc>
          <w:tcPr>
            <w:tcW w:w="5988" w:type="dxa"/>
            <w:tcBorders>
              <w:top w:val="nil"/>
              <w:left w:val="nil"/>
              <w:bottom w:val="nil"/>
              <w:right w:val="nil"/>
            </w:tcBorders>
            <w:shd w:val="clear" w:color="auto" w:fill="auto"/>
          </w:tcPr>
          <w:p w14:paraId="4A67A92A"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Remaining Fund Balance Available</w:t>
            </w:r>
          </w:p>
        </w:tc>
        <w:tc>
          <w:tcPr>
            <w:tcW w:w="1836" w:type="dxa"/>
            <w:tcBorders>
              <w:top w:val="nil"/>
              <w:left w:val="nil"/>
              <w:bottom w:val="nil"/>
              <w:right w:val="nil"/>
            </w:tcBorders>
            <w:shd w:val="clear" w:color="auto" w:fill="auto"/>
          </w:tcPr>
          <w:p w14:paraId="05D194BE"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(V-I)</w:t>
            </w:r>
          </w:p>
        </w:tc>
        <w:tc>
          <w:tcPr>
            <w:tcW w:w="1440" w:type="dxa"/>
            <w:tcBorders>
              <w:top w:val="nil"/>
              <w:left w:val="nil"/>
              <w:bottom w:val="nil"/>
              <w:right w:val="nil"/>
            </w:tcBorders>
            <w:shd w:val="clear" w:color="auto" w:fill="auto"/>
          </w:tcPr>
          <w:p w14:paraId="5443E064"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4B042BFA"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6E8A69B6" w14:textId="77777777" w:rsidTr="00F119A0">
        <w:trPr>
          <w:trHeight w:val="288"/>
        </w:trPr>
        <w:tc>
          <w:tcPr>
            <w:tcW w:w="432" w:type="dxa"/>
            <w:tcBorders>
              <w:top w:val="nil"/>
              <w:left w:val="nil"/>
              <w:bottom w:val="nil"/>
              <w:right w:val="nil"/>
            </w:tcBorders>
            <w:shd w:val="clear" w:color="auto" w:fill="auto"/>
          </w:tcPr>
          <w:p w14:paraId="03CD9282"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J.</w:t>
            </w:r>
          </w:p>
        </w:tc>
        <w:tc>
          <w:tcPr>
            <w:tcW w:w="5988" w:type="dxa"/>
            <w:tcBorders>
              <w:top w:val="nil"/>
              <w:left w:val="nil"/>
              <w:bottom w:val="nil"/>
              <w:right w:val="nil"/>
            </w:tcBorders>
            <w:shd w:val="clear" w:color="auto" w:fill="auto"/>
          </w:tcPr>
          <w:p w14:paraId="007A46F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Non-Levy Revenue and Funding Sources</w:t>
            </w:r>
          </w:p>
        </w:tc>
        <w:tc>
          <w:tcPr>
            <w:tcW w:w="1836" w:type="dxa"/>
            <w:tcBorders>
              <w:top w:val="nil"/>
              <w:left w:val="nil"/>
              <w:bottom w:val="nil"/>
              <w:right w:val="nil"/>
            </w:tcBorders>
            <w:shd w:val="clear" w:color="auto" w:fill="auto"/>
          </w:tcPr>
          <w:p w14:paraId="6E004A7D"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(V-J)</w:t>
            </w:r>
          </w:p>
        </w:tc>
        <w:tc>
          <w:tcPr>
            <w:tcW w:w="1440" w:type="dxa"/>
            <w:tcBorders>
              <w:top w:val="nil"/>
              <w:left w:val="nil"/>
              <w:bottom w:val="nil"/>
              <w:right w:val="nil"/>
            </w:tcBorders>
            <w:shd w:val="clear" w:color="auto" w:fill="auto"/>
          </w:tcPr>
          <w:p w14:paraId="1C368D6F"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73DC8941"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20,488.46</w:t>
            </w:r>
          </w:p>
        </w:tc>
      </w:tr>
      <w:tr w:rsidR="002E262F" w14:paraId="7AB21948" w14:textId="77777777" w:rsidTr="00F119A0">
        <w:trPr>
          <w:trHeight w:val="288"/>
        </w:trPr>
        <w:tc>
          <w:tcPr>
            <w:tcW w:w="432" w:type="dxa"/>
            <w:tcBorders>
              <w:top w:val="nil"/>
              <w:left w:val="nil"/>
              <w:bottom w:val="nil"/>
              <w:right w:val="nil"/>
            </w:tcBorders>
            <w:shd w:val="clear" w:color="auto" w:fill="auto"/>
          </w:tcPr>
          <w:p w14:paraId="4F0668EC"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43F3FEAD" w14:textId="77777777" w:rsidR="00B36207" w:rsidRPr="00F119A0" w:rsidRDefault="00B36207" w:rsidP="00F119A0">
            <w:pPr>
              <w:tabs>
                <w:tab w:val="center" w:pos="1289"/>
              </w:tabs>
              <w:rPr>
                <w:rFonts w:ascii="Calibri" w:hAnsi="Calibri"/>
                <w:sz w:val="22"/>
                <w:szCs w:val="22"/>
              </w:rPr>
            </w:pPr>
            <w:r w:rsidRPr="00F119A0">
              <w:rPr>
                <w:rFonts w:ascii="Arial" w:eastAsia="Arial" w:hAnsi="Arial" w:cs="Arial"/>
                <w:sz w:val="16"/>
                <w:szCs w:val="22"/>
              </w:rPr>
              <w:t>Actual Non-Levy Revenue</w:t>
            </w:r>
          </w:p>
        </w:tc>
        <w:tc>
          <w:tcPr>
            <w:tcW w:w="1836" w:type="dxa"/>
            <w:tcBorders>
              <w:top w:val="nil"/>
              <w:left w:val="nil"/>
              <w:bottom w:val="nil"/>
              <w:right w:val="nil"/>
            </w:tcBorders>
            <w:shd w:val="clear" w:color="auto" w:fill="auto"/>
          </w:tcPr>
          <w:p w14:paraId="027DFDA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(V-J1)</w:t>
            </w:r>
          </w:p>
        </w:tc>
        <w:tc>
          <w:tcPr>
            <w:tcW w:w="1440" w:type="dxa"/>
            <w:tcBorders>
              <w:top w:val="nil"/>
              <w:left w:val="nil"/>
              <w:bottom w:val="nil"/>
              <w:right w:val="nil"/>
            </w:tcBorders>
            <w:shd w:val="clear" w:color="auto" w:fill="auto"/>
          </w:tcPr>
          <w:p w14:paraId="3677C79B" w14:textId="77777777" w:rsidR="00B36207" w:rsidRPr="00F119A0" w:rsidRDefault="00B36207" w:rsidP="00F119A0">
            <w:pPr>
              <w:ind w:left="312"/>
              <w:rPr>
                <w:rFonts w:ascii="Calibri" w:hAnsi="Calibri"/>
                <w:sz w:val="22"/>
                <w:szCs w:val="22"/>
              </w:rPr>
            </w:pPr>
            <w:r w:rsidRPr="00F119A0">
              <w:rPr>
                <w:rFonts w:ascii="Arial" w:eastAsia="Arial" w:hAnsi="Arial" w:cs="Arial"/>
                <w:sz w:val="16"/>
                <w:szCs w:val="22"/>
              </w:rPr>
              <w:t>20,488.46</w:t>
            </w:r>
          </w:p>
        </w:tc>
        <w:tc>
          <w:tcPr>
            <w:tcW w:w="1024" w:type="dxa"/>
            <w:tcBorders>
              <w:top w:val="nil"/>
              <w:left w:val="nil"/>
              <w:bottom w:val="nil"/>
              <w:right w:val="nil"/>
            </w:tcBorders>
            <w:shd w:val="clear" w:color="auto" w:fill="auto"/>
          </w:tcPr>
          <w:p w14:paraId="2C314F0B" w14:textId="77777777" w:rsidR="00B36207" w:rsidRPr="00F119A0" w:rsidRDefault="00B36207" w:rsidP="00F119A0">
            <w:pPr>
              <w:rPr>
                <w:rFonts w:ascii="Calibri" w:hAnsi="Calibri"/>
                <w:sz w:val="22"/>
                <w:szCs w:val="22"/>
              </w:rPr>
            </w:pPr>
          </w:p>
        </w:tc>
      </w:tr>
      <w:tr w:rsidR="002E262F" w14:paraId="75B5A1C9" w14:textId="77777777" w:rsidTr="00F119A0">
        <w:trPr>
          <w:trHeight w:val="288"/>
        </w:trPr>
        <w:tc>
          <w:tcPr>
            <w:tcW w:w="432" w:type="dxa"/>
            <w:tcBorders>
              <w:top w:val="nil"/>
              <w:left w:val="nil"/>
              <w:bottom w:val="nil"/>
              <w:right w:val="nil"/>
            </w:tcBorders>
            <w:shd w:val="clear" w:color="auto" w:fill="auto"/>
          </w:tcPr>
          <w:p w14:paraId="1D80D984"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73256841" w14:textId="77777777" w:rsidR="00B36207" w:rsidRPr="00F119A0" w:rsidRDefault="00B36207" w:rsidP="00F119A0">
            <w:pPr>
              <w:tabs>
                <w:tab w:val="center" w:pos="1463"/>
              </w:tabs>
              <w:rPr>
                <w:rFonts w:ascii="Calibri" w:hAnsi="Calibri"/>
                <w:sz w:val="22"/>
                <w:szCs w:val="22"/>
              </w:rPr>
            </w:pPr>
            <w:r w:rsidRPr="00F119A0">
              <w:rPr>
                <w:rFonts w:ascii="Arial" w:eastAsia="Arial" w:hAnsi="Arial" w:cs="Arial"/>
                <w:sz w:val="16"/>
                <w:szCs w:val="22"/>
              </w:rPr>
              <w:t>Anticipated Non-Levy Revenue</w:t>
            </w:r>
          </w:p>
        </w:tc>
        <w:tc>
          <w:tcPr>
            <w:tcW w:w="1836" w:type="dxa"/>
            <w:tcBorders>
              <w:top w:val="nil"/>
              <w:left w:val="nil"/>
              <w:bottom w:val="nil"/>
              <w:right w:val="nil"/>
            </w:tcBorders>
            <w:shd w:val="clear" w:color="auto" w:fill="auto"/>
          </w:tcPr>
          <w:p w14:paraId="7D1D748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(V-J2)</w:t>
            </w:r>
          </w:p>
        </w:tc>
        <w:tc>
          <w:tcPr>
            <w:tcW w:w="1440" w:type="dxa"/>
            <w:tcBorders>
              <w:top w:val="nil"/>
              <w:left w:val="nil"/>
              <w:bottom w:val="nil"/>
              <w:right w:val="nil"/>
            </w:tcBorders>
            <w:shd w:val="clear" w:color="auto" w:fill="auto"/>
          </w:tcPr>
          <w:p w14:paraId="6E0B7278"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48335E4E" w14:textId="77777777" w:rsidR="00B36207" w:rsidRPr="00F119A0" w:rsidRDefault="00B36207" w:rsidP="00F119A0">
            <w:pPr>
              <w:rPr>
                <w:rFonts w:ascii="Calibri" w:hAnsi="Calibri"/>
                <w:sz w:val="22"/>
                <w:szCs w:val="22"/>
              </w:rPr>
            </w:pPr>
          </w:p>
        </w:tc>
      </w:tr>
      <w:tr w:rsidR="002E262F" w14:paraId="6E3AD604" w14:textId="77777777" w:rsidTr="00F119A0">
        <w:trPr>
          <w:trHeight w:val="288"/>
        </w:trPr>
        <w:tc>
          <w:tcPr>
            <w:tcW w:w="432" w:type="dxa"/>
            <w:tcBorders>
              <w:top w:val="nil"/>
              <w:left w:val="nil"/>
              <w:bottom w:val="nil"/>
              <w:right w:val="nil"/>
            </w:tcBorders>
            <w:shd w:val="clear" w:color="auto" w:fill="auto"/>
          </w:tcPr>
          <w:p w14:paraId="540C98D9"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0250AE5A" w14:textId="77777777" w:rsidR="00B36207" w:rsidRPr="00F119A0" w:rsidRDefault="00B36207" w:rsidP="00F119A0">
            <w:pPr>
              <w:tabs>
                <w:tab w:val="center" w:pos="1396"/>
              </w:tabs>
              <w:rPr>
                <w:rFonts w:ascii="Calibri" w:hAnsi="Calibri"/>
                <w:sz w:val="22"/>
                <w:szCs w:val="22"/>
              </w:rPr>
            </w:pPr>
            <w:r w:rsidRPr="00F119A0">
              <w:rPr>
                <w:rFonts w:ascii="Arial" w:eastAsia="Arial" w:hAnsi="Arial" w:cs="Arial"/>
                <w:sz w:val="16"/>
                <w:szCs w:val="22"/>
              </w:rPr>
              <w:t>TIF Applied To BASE Budget</w:t>
            </w:r>
          </w:p>
        </w:tc>
        <w:tc>
          <w:tcPr>
            <w:tcW w:w="1836" w:type="dxa"/>
            <w:tcBorders>
              <w:top w:val="nil"/>
              <w:left w:val="nil"/>
              <w:bottom w:val="nil"/>
              <w:right w:val="nil"/>
            </w:tcBorders>
            <w:shd w:val="clear" w:color="auto" w:fill="auto"/>
          </w:tcPr>
          <w:p w14:paraId="6C3D6D49"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(V-J3)</w:t>
            </w:r>
          </w:p>
        </w:tc>
        <w:tc>
          <w:tcPr>
            <w:tcW w:w="1440" w:type="dxa"/>
            <w:tcBorders>
              <w:top w:val="nil"/>
              <w:left w:val="nil"/>
              <w:bottom w:val="nil"/>
              <w:right w:val="nil"/>
            </w:tcBorders>
            <w:shd w:val="clear" w:color="auto" w:fill="auto"/>
          </w:tcPr>
          <w:p w14:paraId="0B968B60"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296DA40A" w14:textId="77777777" w:rsidR="00B36207" w:rsidRPr="00F119A0" w:rsidRDefault="00B36207" w:rsidP="00F119A0">
            <w:pPr>
              <w:rPr>
                <w:rFonts w:ascii="Calibri" w:hAnsi="Calibri"/>
                <w:sz w:val="22"/>
                <w:szCs w:val="22"/>
              </w:rPr>
            </w:pPr>
          </w:p>
        </w:tc>
      </w:tr>
      <w:tr w:rsidR="002E262F" w14:paraId="26A5703D" w14:textId="77777777" w:rsidTr="00F119A0">
        <w:trPr>
          <w:trHeight w:val="288"/>
        </w:trPr>
        <w:tc>
          <w:tcPr>
            <w:tcW w:w="432" w:type="dxa"/>
            <w:tcBorders>
              <w:top w:val="nil"/>
              <w:left w:val="nil"/>
              <w:bottom w:val="nil"/>
              <w:right w:val="nil"/>
            </w:tcBorders>
            <w:shd w:val="clear" w:color="auto" w:fill="auto"/>
          </w:tcPr>
          <w:p w14:paraId="6231551B"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199ADE2E" w14:textId="77777777" w:rsidR="00B36207" w:rsidRPr="00F119A0" w:rsidRDefault="00B36207" w:rsidP="00F119A0">
            <w:pPr>
              <w:tabs>
                <w:tab w:val="center" w:pos="1045"/>
              </w:tabs>
              <w:rPr>
                <w:rFonts w:ascii="Calibri" w:hAnsi="Calibri"/>
                <w:sz w:val="22"/>
                <w:szCs w:val="22"/>
              </w:rPr>
            </w:pPr>
            <w:r w:rsidRPr="00F119A0">
              <w:rPr>
                <w:rFonts w:ascii="Arial" w:eastAsia="Arial" w:hAnsi="Arial" w:cs="Arial"/>
                <w:sz w:val="16"/>
                <w:szCs w:val="22"/>
              </w:rPr>
              <w:t>Excess Levy BASE</w:t>
            </w:r>
          </w:p>
        </w:tc>
        <w:tc>
          <w:tcPr>
            <w:tcW w:w="1836" w:type="dxa"/>
            <w:tcBorders>
              <w:top w:val="nil"/>
              <w:left w:val="nil"/>
              <w:bottom w:val="nil"/>
              <w:right w:val="nil"/>
            </w:tcBorders>
            <w:shd w:val="clear" w:color="auto" w:fill="auto"/>
          </w:tcPr>
          <w:p w14:paraId="654A375E"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(V-J4)</w:t>
            </w:r>
          </w:p>
        </w:tc>
        <w:tc>
          <w:tcPr>
            <w:tcW w:w="1440" w:type="dxa"/>
            <w:tcBorders>
              <w:top w:val="nil"/>
              <w:left w:val="nil"/>
              <w:bottom w:val="nil"/>
              <w:right w:val="nil"/>
            </w:tcBorders>
            <w:shd w:val="clear" w:color="auto" w:fill="auto"/>
          </w:tcPr>
          <w:p w14:paraId="6B3AF4E0"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4FD12C83" w14:textId="77777777" w:rsidR="00B36207" w:rsidRPr="00F119A0" w:rsidRDefault="00B36207" w:rsidP="00F119A0">
            <w:pPr>
              <w:rPr>
                <w:rFonts w:ascii="Calibri" w:hAnsi="Calibri"/>
                <w:sz w:val="22"/>
                <w:szCs w:val="22"/>
              </w:rPr>
            </w:pPr>
          </w:p>
        </w:tc>
      </w:tr>
      <w:tr w:rsidR="002E262F" w14:paraId="6F630328" w14:textId="77777777" w:rsidTr="00F119A0">
        <w:trPr>
          <w:trHeight w:val="288"/>
        </w:trPr>
        <w:tc>
          <w:tcPr>
            <w:tcW w:w="432" w:type="dxa"/>
            <w:tcBorders>
              <w:top w:val="nil"/>
              <w:left w:val="nil"/>
              <w:bottom w:val="nil"/>
              <w:right w:val="nil"/>
            </w:tcBorders>
            <w:shd w:val="clear" w:color="auto" w:fill="auto"/>
          </w:tcPr>
          <w:p w14:paraId="33CF950D"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K.</w:t>
            </w:r>
          </w:p>
        </w:tc>
        <w:tc>
          <w:tcPr>
            <w:tcW w:w="5988" w:type="dxa"/>
            <w:tcBorders>
              <w:top w:val="nil"/>
              <w:left w:val="nil"/>
              <w:bottom w:val="nil"/>
              <w:right w:val="nil"/>
            </w:tcBorders>
            <w:shd w:val="clear" w:color="auto" w:fill="auto"/>
          </w:tcPr>
          <w:p w14:paraId="3D95D2BD"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Other Non-Levy Revenue and Funding Sources</w:t>
            </w:r>
          </w:p>
        </w:tc>
        <w:tc>
          <w:tcPr>
            <w:tcW w:w="1836" w:type="dxa"/>
            <w:tcBorders>
              <w:top w:val="nil"/>
              <w:left w:val="nil"/>
              <w:bottom w:val="nil"/>
              <w:right w:val="nil"/>
            </w:tcBorders>
            <w:shd w:val="clear" w:color="auto" w:fill="auto"/>
          </w:tcPr>
          <w:p w14:paraId="37C26D49"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(V-K)</w:t>
            </w:r>
          </w:p>
        </w:tc>
        <w:tc>
          <w:tcPr>
            <w:tcW w:w="1440" w:type="dxa"/>
            <w:tcBorders>
              <w:top w:val="nil"/>
              <w:left w:val="nil"/>
              <w:bottom w:val="nil"/>
              <w:right w:val="nil"/>
            </w:tcBorders>
            <w:shd w:val="clear" w:color="auto" w:fill="auto"/>
          </w:tcPr>
          <w:p w14:paraId="38E74E14"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1CAB36D3"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1B52F2B4" w14:textId="77777777" w:rsidTr="00F119A0">
        <w:trPr>
          <w:trHeight w:val="288"/>
        </w:trPr>
        <w:tc>
          <w:tcPr>
            <w:tcW w:w="432" w:type="dxa"/>
            <w:tcBorders>
              <w:top w:val="nil"/>
              <w:left w:val="nil"/>
              <w:bottom w:val="nil"/>
              <w:right w:val="nil"/>
            </w:tcBorders>
            <w:shd w:val="clear" w:color="auto" w:fill="auto"/>
          </w:tcPr>
          <w:p w14:paraId="447D12D0"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L.</w:t>
            </w:r>
          </w:p>
        </w:tc>
        <w:tc>
          <w:tcPr>
            <w:tcW w:w="5988" w:type="dxa"/>
            <w:tcBorders>
              <w:top w:val="nil"/>
              <w:left w:val="nil"/>
              <w:bottom w:val="nil"/>
              <w:right w:val="nil"/>
            </w:tcBorders>
            <w:shd w:val="clear" w:color="auto" w:fill="auto"/>
          </w:tcPr>
          <w:p w14:paraId="0D478404"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BASE Levy Requirements</w:t>
            </w:r>
          </w:p>
        </w:tc>
        <w:tc>
          <w:tcPr>
            <w:tcW w:w="1836" w:type="dxa"/>
            <w:tcBorders>
              <w:top w:val="nil"/>
              <w:left w:val="nil"/>
              <w:bottom w:val="nil"/>
              <w:right w:val="nil"/>
            </w:tcBorders>
            <w:shd w:val="clear" w:color="auto" w:fill="auto"/>
          </w:tcPr>
          <w:p w14:paraId="0BA047C0"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(V-L)</w:t>
            </w:r>
          </w:p>
        </w:tc>
        <w:tc>
          <w:tcPr>
            <w:tcW w:w="1440" w:type="dxa"/>
            <w:tcBorders>
              <w:top w:val="nil"/>
              <w:left w:val="nil"/>
              <w:bottom w:val="nil"/>
              <w:right w:val="nil"/>
            </w:tcBorders>
            <w:shd w:val="clear" w:color="auto" w:fill="auto"/>
          </w:tcPr>
          <w:p w14:paraId="1EED505E"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1130E1CB"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12,378,366.46</w:t>
            </w:r>
          </w:p>
        </w:tc>
      </w:tr>
      <w:tr w:rsidR="002E262F" w14:paraId="3BC70826" w14:textId="77777777" w:rsidTr="00F119A0">
        <w:trPr>
          <w:trHeight w:val="288"/>
        </w:trPr>
        <w:tc>
          <w:tcPr>
            <w:tcW w:w="432" w:type="dxa"/>
            <w:tcBorders>
              <w:top w:val="nil"/>
              <w:left w:val="nil"/>
              <w:bottom w:val="nil"/>
              <w:right w:val="nil"/>
            </w:tcBorders>
            <w:shd w:val="clear" w:color="auto" w:fill="auto"/>
          </w:tcPr>
          <w:p w14:paraId="5835A194"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1C84A1D4" w14:textId="77777777" w:rsidR="00B36207" w:rsidRPr="00F119A0" w:rsidRDefault="00B36207" w:rsidP="00F119A0">
            <w:pPr>
              <w:tabs>
                <w:tab w:val="center" w:pos="1538"/>
              </w:tabs>
              <w:rPr>
                <w:rFonts w:ascii="Calibri" w:hAnsi="Calibri"/>
                <w:sz w:val="22"/>
                <w:szCs w:val="22"/>
              </w:rPr>
            </w:pPr>
            <w:r w:rsidRPr="00F119A0">
              <w:rPr>
                <w:rFonts w:ascii="Arial" w:eastAsia="Arial" w:hAnsi="Arial" w:cs="Arial"/>
                <w:sz w:val="16"/>
                <w:szCs w:val="22"/>
              </w:rPr>
              <w:t>State - Guaranteed Tax Base Aid</w:t>
            </w:r>
          </w:p>
        </w:tc>
        <w:tc>
          <w:tcPr>
            <w:tcW w:w="1836" w:type="dxa"/>
            <w:tcBorders>
              <w:top w:val="nil"/>
              <w:left w:val="nil"/>
              <w:bottom w:val="nil"/>
              <w:right w:val="nil"/>
            </w:tcBorders>
            <w:shd w:val="clear" w:color="auto" w:fill="auto"/>
          </w:tcPr>
          <w:p w14:paraId="27410D8C"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(V-L1)</w:t>
            </w:r>
          </w:p>
        </w:tc>
        <w:tc>
          <w:tcPr>
            <w:tcW w:w="1440" w:type="dxa"/>
            <w:tcBorders>
              <w:top w:val="nil"/>
              <w:left w:val="nil"/>
              <w:bottom w:val="nil"/>
              <w:right w:val="nil"/>
            </w:tcBorders>
            <w:shd w:val="clear" w:color="auto" w:fill="auto"/>
          </w:tcPr>
          <w:p w14:paraId="05B16AF0"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8,484,378.53</w:t>
            </w:r>
          </w:p>
        </w:tc>
        <w:tc>
          <w:tcPr>
            <w:tcW w:w="1024" w:type="dxa"/>
            <w:tcBorders>
              <w:top w:val="nil"/>
              <w:left w:val="nil"/>
              <w:bottom w:val="nil"/>
              <w:right w:val="nil"/>
            </w:tcBorders>
            <w:shd w:val="clear" w:color="auto" w:fill="auto"/>
          </w:tcPr>
          <w:p w14:paraId="026019B6" w14:textId="77777777" w:rsidR="00B36207" w:rsidRPr="00F119A0" w:rsidRDefault="00B36207" w:rsidP="00F119A0">
            <w:pPr>
              <w:rPr>
                <w:rFonts w:ascii="Calibri" w:hAnsi="Calibri"/>
                <w:sz w:val="22"/>
                <w:szCs w:val="22"/>
              </w:rPr>
            </w:pPr>
          </w:p>
        </w:tc>
      </w:tr>
      <w:tr w:rsidR="002E262F" w14:paraId="0D00AE17" w14:textId="77777777" w:rsidTr="00F119A0">
        <w:trPr>
          <w:trHeight w:val="288"/>
        </w:trPr>
        <w:tc>
          <w:tcPr>
            <w:tcW w:w="432" w:type="dxa"/>
            <w:tcBorders>
              <w:top w:val="nil"/>
              <w:left w:val="nil"/>
              <w:bottom w:val="nil"/>
              <w:right w:val="nil"/>
            </w:tcBorders>
            <w:shd w:val="clear" w:color="auto" w:fill="auto"/>
          </w:tcPr>
          <w:p w14:paraId="5D907A03"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0AA5BEA1" w14:textId="77777777" w:rsidR="00B36207" w:rsidRPr="00F119A0" w:rsidRDefault="00B36207" w:rsidP="00F119A0">
            <w:pPr>
              <w:tabs>
                <w:tab w:val="center" w:pos="2334"/>
              </w:tabs>
              <w:rPr>
                <w:rFonts w:ascii="Calibri" w:hAnsi="Calibri"/>
                <w:sz w:val="22"/>
                <w:szCs w:val="22"/>
              </w:rPr>
            </w:pPr>
            <w:r w:rsidRPr="00F119A0">
              <w:rPr>
                <w:rFonts w:ascii="Arial" w:eastAsia="Arial" w:hAnsi="Arial" w:cs="Arial"/>
                <w:sz w:val="16"/>
                <w:szCs w:val="22"/>
              </w:rPr>
              <w:t>2.*</w:t>
            </w:r>
            <w:r w:rsidRPr="00F119A0">
              <w:rPr>
                <w:rFonts w:ascii="Arial" w:eastAsia="Arial" w:hAnsi="Arial" w:cs="Arial"/>
                <w:sz w:val="16"/>
                <w:szCs w:val="22"/>
              </w:rPr>
              <w:tab/>
              <w:t>District Property Tax Levy To Fund BASE  (BASE Levy)</w:t>
            </w:r>
          </w:p>
        </w:tc>
        <w:tc>
          <w:tcPr>
            <w:tcW w:w="1836" w:type="dxa"/>
            <w:tcBorders>
              <w:top w:val="nil"/>
              <w:left w:val="nil"/>
              <w:bottom w:val="nil"/>
              <w:right w:val="nil"/>
            </w:tcBorders>
            <w:shd w:val="clear" w:color="auto" w:fill="auto"/>
          </w:tcPr>
          <w:p w14:paraId="138ECB6E"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(V-L2)</w:t>
            </w:r>
          </w:p>
        </w:tc>
        <w:tc>
          <w:tcPr>
            <w:tcW w:w="1440" w:type="dxa"/>
            <w:tcBorders>
              <w:top w:val="nil"/>
              <w:left w:val="nil"/>
              <w:bottom w:val="nil"/>
              <w:right w:val="nil"/>
            </w:tcBorders>
            <w:shd w:val="clear" w:color="auto" w:fill="auto"/>
          </w:tcPr>
          <w:p w14:paraId="681F037D"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3,893,987.93</w:t>
            </w:r>
          </w:p>
        </w:tc>
        <w:tc>
          <w:tcPr>
            <w:tcW w:w="1024" w:type="dxa"/>
            <w:tcBorders>
              <w:top w:val="nil"/>
              <w:left w:val="nil"/>
              <w:bottom w:val="nil"/>
              <w:right w:val="nil"/>
            </w:tcBorders>
            <w:shd w:val="clear" w:color="auto" w:fill="auto"/>
          </w:tcPr>
          <w:p w14:paraId="08D5CC06" w14:textId="77777777" w:rsidR="00B36207" w:rsidRPr="00F119A0" w:rsidRDefault="00B36207" w:rsidP="00F119A0">
            <w:pPr>
              <w:rPr>
                <w:rFonts w:ascii="Calibri" w:hAnsi="Calibri"/>
                <w:sz w:val="22"/>
                <w:szCs w:val="22"/>
              </w:rPr>
            </w:pPr>
          </w:p>
        </w:tc>
      </w:tr>
      <w:tr w:rsidR="002E262F" w14:paraId="359B35CB" w14:textId="77777777" w:rsidTr="00F119A0">
        <w:trPr>
          <w:trHeight w:val="218"/>
        </w:trPr>
        <w:tc>
          <w:tcPr>
            <w:tcW w:w="432" w:type="dxa"/>
            <w:tcBorders>
              <w:top w:val="nil"/>
              <w:left w:val="nil"/>
              <w:bottom w:val="nil"/>
              <w:right w:val="nil"/>
            </w:tcBorders>
            <w:shd w:val="clear" w:color="auto" w:fill="auto"/>
          </w:tcPr>
          <w:p w14:paraId="6E236CC3"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M.</w:t>
            </w:r>
          </w:p>
        </w:tc>
        <w:tc>
          <w:tcPr>
            <w:tcW w:w="5988" w:type="dxa"/>
            <w:tcBorders>
              <w:top w:val="nil"/>
              <w:left w:val="nil"/>
              <w:bottom w:val="nil"/>
              <w:right w:val="nil"/>
            </w:tcBorders>
            <w:shd w:val="clear" w:color="auto" w:fill="auto"/>
          </w:tcPr>
          <w:p w14:paraId="60106ED2"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**Subtotal of BASE Budget Revenue</w:t>
            </w:r>
          </w:p>
        </w:tc>
        <w:tc>
          <w:tcPr>
            <w:tcW w:w="1836" w:type="dxa"/>
            <w:vMerge w:val="restart"/>
            <w:tcBorders>
              <w:top w:val="nil"/>
              <w:left w:val="nil"/>
              <w:bottom w:val="nil"/>
              <w:right w:val="nil"/>
            </w:tcBorders>
            <w:shd w:val="clear" w:color="auto" w:fill="auto"/>
          </w:tcPr>
          <w:p w14:paraId="71786366"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(V-M)</w:t>
            </w:r>
          </w:p>
        </w:tc>
        <w:tc>
          <w:tcPr>
            <w:tcW w:w="1440" w:type="dxa"/>
            <w:vMerge w:val="restart"/>
            <w:tcBorders>
              <w:top w:val="nil"/>
              <w:left w:val="nil"/>
              <w:bottom w:val="nil"/>
              <w:right w:val="nil"/>
            </w:tcBorders>
            <w:shd w:val="clear" w:color="auto" w:fill="auto"/>
          </w:tcPr>
          <w:p w14:paraId="328A3C96" w14:textId="77777777" w:rsidR="00B36207" w:rsidRPr="00F119A0" w:rsidRDefault="00B36207" w:rsidP="00F119A0">
            <w:pPr>
              <w:rPr>
                <w:rFonts w:ascii="Calibri" w:hAnsi="Calibri"/>
                <w:sz w:val="22"/>
                <w:szCs w:val="22"/>
              </w:rPr>
            </w:pPr>
          </w:p>
        </w:tc>
        <w:tc>
          <w:tcPr>
            <w:tcW w:w="1024" w:type="dxa"/>
            <w:vMerge w:val="restart"/>
            <w:tcBorders>
              <w:top w:val="nil"/>
              <w:left w:val="nil"/>
              <w:bottom w:val="nil"/>
              <w:right w:val="nil"/>
            </w:tcBorders>
            <w:shd w:val="clear" w:color="auto" w:fill="auto"/>
          </w:tcPr>
          <w:p w14:paraId="7C431C22"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30,878,312.41</w:t>
            </w:r>
          </w:p>
        </w:tc>
      </w:tr>
      <w:tr w:rsidR="002E262F" w14:paraId="0186E6A4" w14:textId="77777777" w:rsidTr="00F119A0">
        <w:trPr>
          <w:trHeight w:val="416"/>
        </w:trPr>
        <w:tc>
          <w:tcPr>
            <w:tcW w:w="6420" w:type="dxa"/>
            <w:gridSpan w:val="2"/>
            <w:tcBorders>
              <w:top w:val="nil"/>
              <w:left w:val="nil"/>
              <w:bottom w:val="nil"/>
              <w:right w:val="nil"/>
            </w:tcBorders>
            <w:shd w:val="clear" w:color="auto" w:fill="auto"/>
          </w:tcPr>
          <w:p w14:paraId="1E6B86E3" w14:textId="77777777" w:rsidR="00B36207" w:rsidRPr="00F119A0" w:rsidRDefault="00B36207" w:rsidP="00F119A0">
            <w:pPr>
              <w:rPr>
                <w:rFonts w:ascii="Calibri" w:hAnsi="Calibri"/>
                <w:sz w:val="22"/>
                <w:szCs w:val="22"/>
              </w:rPr>
            </w:pPr>
            <w:r w:rsidRPr="00F119A0">
              <w:rPr>
                <w:rFonts w:ascii="Arial" w:eastAsia="Arial" w:hAnsi="Arial" w:cs="Arial"/>
                <w:b/>
                <w:sz w:val="20"/>
                <w:szCs w:val="22"/>
              </w:rPr>
              <w:t>Funding The Over-BASE Budget:</w:t>
            </w:r>
          </w:p>
        </w:tc>
        <w:tc>
          <w:tcPr>
            <w:tcW w:w="0" w:type="auto"/>
            <w:vMerge/>
            <w:tcBorders>
              <w:top w:val="nil"/>
              <w:left w:val="nil"/>
              <w:bottom w:val="nil"/>
              <w:right w:val="nil"/>
            </w:tcBorders>
            <w:shd w:val="clear" w:color="auto" w:fill="auto"/>
          </w:tcPr>
          <w:p w14:paraId="1E2279A6" w14:textId="77777777" w:rsidR="00B36207" w:rsidRPr="00F119A0" w:rsidRDefault="00B36207" w:rsidP="00F119A0">
            <w:pPr>
              <w:rPr>
                <w:rFonts w:ascii="Calibri" w:hAnsi="Calibri"/>
                <w:sz w:val="22"/>
                <w:szCs w:val="22"/>
              </w:rPr>
            </w:pPr>
          </w:p>
        </w:tc>
        <w:tc>
          <w:tcPr>
            <w:tcW w:w="0" w:type="auto"/>
            <w:vMerge/>
            <w:tcBorders>
              <w:top w:val="nil"/>
              <w:left w:val="nil"/>
              <w:bottom w:val="nil"/>
              <w:right w:val="nil"/>
            </w:tcBorders>
            <w:shd w:val="clear" w:color="auto" w:fill="auto"/>
          </w:tcPr>
          <w:p w14:paraId="2BA19E36" w14:textId="77777777" w:rsidR="00B36207" w:rsidRPr="00F119A0" w:rsidRDefault="00B36207" w:rsidP="00F119A0">
            <w:pPr>
              <w:rPr>
                <w:rFonts w:ascii="Calibri" w:hAnsi="Calibri"/>
                <w:sz w:val="22"/>
                <w:szCs w:val="22"/>
              </w:rPr>
            </w:pPr>
          </w:p>
        </w:tc>
        <w:tc>
          <w:tcPr>
            <w:tcW w:w="0" w:type="auto"/>
            <w:vMerge/>
            <w:tcBorders>
              <w:top w:val="nil"/>
              <w:left w:val="nil"/>
              <w:bottom w:val="nil"/>
              <w:right w:val="nil"/>
            </w:tcBorders>
            <w:shd w:val="clear" w:color="auto" w:fill="auto"/>
          </w:tcPr>
          <w:p w14:paraId="723F4D57" w14:textId="77777777" w:rsidR="00B36207" w:rsidRPr="00F119A0" w:rsidRDefault="00B36207" w:rsidP="00F119A0">
            <w:pPr>
              <w:rPr>
                <w:rFonts w:ascii="Calibri" w:hAnsi="Calibri"/>
                <w:sz w:val="22"/>
                <w:szCs w:val="22"/>
              </w:rPr>
            </w:pPr>
          </w:p>
        </w:tc>
      </w:tr>
      <w:tr w:rsidR="002E262F" w14:paraId="34C41357" w14:textId="77777777" w:rsidTr="00F119A0">
        <w:trPr>
          <w:trHeight w:val="302"/>
        </w:trPr>
        <w:tc>
          <w:tcPr>
            <w:tcW w:w="6420" w:type="dxa"/>
            <w:gridSpan w:val="2"/>
            <w:tcBorders>
              <w:top w:val="nil"/>
              <w:left w:val="nil"/>
              <w:bottom w:val="nil"/>
              <w:right w:val="nil"/>
            </w:tcBorders>
            <w:shd w:val="clear" w:color="auto" w:fill="auto"/>
          </w:tcPr>
          <w:p w14:paraId="2F4AC193" w14:textId="77777777" w:rsidR="00B36207" w:rsidRPr="00F119A0" w:rsidRDefault="00B36207" w:rsidP="00F119A0">
            <w:pPr>
              <w:tabs>
                <w:tab w:val="center" w:pos="2811"/>
              </w:tabs>
              <w:rPr>
                <w:rFonts w:ascii="Calibri" w:hAnsi="Calibri"/>
                <w:sz w:val="22"/>
                <w:szCs w:val="22"/>
              </w:rPr>
            </w:pPr>
            <w:r w:rsidRPr="00F119A0">
              <w:rPr>
                <w:rFonts w:ascii="Arial" w:eastAsia="Arial" w:hAnsi="Arial" w:cs="Arial"/>
                <w:sz w:val="16"/>
                <w:szCs w:val="22"/>
              </w:rPr>
              <w:t>N.</w:t>
            </w:r>
            <w:r w:rsidRPr="00F119A0">
              <w:rPr>
                <w:rFonts w:ascii="Arial" w:eastAsia="Arial" w:hAnsi="Arial" w:cs="Arial"/>
                <w:sz w:val="16"/>
                <w:szCs w:val="22"/>
              </w:rPr>
              <w:tab/>
              <w:t>Fund Balance &amp; Non-Levy Revenue Available To Fund Over-BASE</w:t>
            </w:r>
          </w:p>
        </w:tc>
        <w:tc>
          <w:tcPr>
            <w:tcW w:w="1836" w:type="dxa"/>
            <w:tcBorders>
              <w:top w:val="nil"/>
              <w:left w:val="nil"/>
              <w:bottom w:val="nil"/>
              <w:right w:val="nil"/>
            </w:tcBorders>
            <w:shd w:val="clear" w:color="auto" w:fill="auto"/>
          </w:tcPr>
          <w:p w14:paraId="61F0ED62"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(V-N)</w:t>
            </w:r>
          </w:p>
        </w:tc>
        <w:tc>
          <w:tcPr>
            <w:tcW w:w="1440" w:type="dxa"/>
            <w:tcBorders>
              <w:top w:val="nil"/>
              <w:left w:val="nil"/>
              <w:bottom w:val="nil"/>
              <w:right w:val="nil"/>
            </w:tcBorders>
            <w:shd w:val="clear" w:color="auto" w:fill="auto"/>
          </w:tcPr>
          <w:p w14:paraId="72CFAACB"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23D81C58"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587790AD" w14:textId="77777777" w:rsidTr="00F119A0">
        <w:trPr>
          <w:trHeight w:val="288"/>
        </w:trPr>
        <w:tc>
          <w:tcPr>
            <w:tcW w:w="6420" w:type="dxa"/>
            <w:gridSpan w:val="2"/>
            <w:tcBorders>
              <w:top w:val="nil"/>
              <w:left w:val="nil"/>
              <w:bottom w:val="nil"/>
              <w:right w:val="nil"/>
            </w:tcBorders>
            <w:shd w:val="clear" w:color="auto" w:fill="auto"/>
          </w:tcPr>
          <w:p w14:paraId="6126D35C" w14:textId="77777777" w:rsidR="00B36207" w:rsidRPr="00F119A0" w:rsidRDefault="00B36207" w:rsidP="00F119A0">
            <w:pPr>
              <w:tabs>
                <w:tab w:val="center" w:pos="2197"/>
              </w:tabs>
              <w:rPr>
                <w:rFonts w:ascii="Calibri" w:hAnsi="Calibri"/>
                <w:sz w:val="22"/>
                <w:szCs w:val="22"/>
              </w:rPr>
            </w:pPr>
            <w:r w:rsidRPr="00F119A0">
              <w:rPr>
                <w:rFonts w:ascii="Arial" w:eastAsia="Arial" w:hAnsi="Arial" w:cs="Arial"/>
                <w:sz w:val="16"/>
                <w:szCs w:val="22"/>
              </w:rPr>
              <w:t>O.</w:t>
            </w:r>
            <w:r w:rsidRPr="00F119A0">
              <w:rPr>
                <w:rFonts w:ascii="Arial" w:eastAsia="Arial" w:hAnsi="Arial" w:cs="Arial"/>
                <w:sz w:val="16"/>
                <w:szCs w:val="22"/>
              </w:rPr>
              <w:tab/>
              <w:t>Over-BASE Only Revenues and Funding Sources</w:t>
            </w:r>
          </w:p>
        </w:tc>
        <w:tc>
          <w:tcPr>
            <w:tcW w:w="1836" w:type="dxa"/>
            <w:tcBorders>
              <w:top w:val="nil"/>
              <w:left w:val="nil"/>
              <w:bottom w:val="nil"/>
              <w:right w:val="nil"/>
            </w:tcBorders>
            <w:shd w:val="clear" w:color="auto" w:fill="auto"/>
          </w:tcPr>
          <w:p w14:paraId="298759B3"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(V-O)</w:t>
            </w:r>
          </w:p>
        </w:tc>
        <w:tc>
          <w:tcPr>
            <w:tcW w:w="1440" w:type="dxa"/>
            <w:tcBorders>
              <w:top w:val="nil"/>
              <w:left w:val="nil"/>
              <w:bottom w:val="nil"/>
              <w:right w:val="nil"/>
            </w:tcBorders>
            <w:shd w:val="clear" w:color="auto" w:fill="auto"/>
          </w:tcPr>
          <w:p w14:paraId="4888E35F"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468787F5"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3BD4EAEA" w14:textId="77777777" w:rsidTr="00F119A0">
        <w:trPr>
          <w:trHeight w:val="288"/>
        </w:trPr>
        <w:tc>
          <w:tcPr>
            <w:tcW w:w="6420" w:type="dxa"/>
            <w:gridSpan w:val="2"/>
            <w:tcBorders>
              <w:top w:val="nil"/>
              <w:left w:val="nil"/>
              <w:bottom w:val="nil"/>
              <w:right w:val="nil"/>
            </w:tcBorders>
            <w:shd w:val="clear" w:color="auto" w:fill="auto"/>
          </w:tcPr>
          <w:p w14:paraId="7DF63268" w14:textId="77777777" w:rsidR="00B36207" w:rsidRPr="00F119A0" w:rsidRDefault="00B36207" w:rsidP="00F119A0">
            <w:pPr>
              <w:tabs>
                <w:tab w:val="center" w:pos="499"/>
                <w:tab w:val="center" w:pos="3041"/>
              </w:tabs>
              <w:rPr>
                <w:rFonts w:ascii="Calibri" w:hAnsi="Calibri"/>
                <w:sz w:val="22"/>
                <w:szCs w:val="22"/>
              </w:rPr>
            </w:pPr>
            <w:r w:rsidRPr="00F119A0">
              <w:rPr>
                <w:rFonts w:ascii="Arial" w:eastAsia="Arial" w:hAnsi="Arial" w:cs="Arial"/>
                <w:sz w:val="16"/>
                <w:szCs w:val="22"/>
              </w:rPr>
              <w:tab/>
              <w:t>Prior Year Excess Reserves Reappropriated (Over-BASE Only)</w:t>
            </w:r>
          </w:p>
        </w:tc>
        <w:tc>
          <w:tcPr>
            <w:tcW w:w="1836" w:type="dxa"/>
            <w:tcBorders>
              <w:top w:val="nil"/>
              <w:left w:val="nil"/>
              <w:bottom w:val="nil"/>
              <w:right w:val="nil"/>
            </w:tcBorders>
            <w:shd w:val="clear" w:color="auto" w:fill="auto"/>
          </w:tcPr>
          <w:p w14:paraId="68F8BFC2"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(V-O1)</w:t>
            </w:r>
          </w:p>
        </w:tc>
        <w:tc>
          <w:tcPr>
            <w:tcW w:w="1440" w:type="dxa"/>
            <w:tcBorders>
              <w:top w:val="nil"/>
              <w:left w:val="nil"/>
              <w:bottom w:val="nil"/>
              <w:right w:val="nil"/>
            </w:tcBorders>
            <w:shd w:val="clear" w:color="auto" w:fill="auto"/>
          </w:tcPr>
          <w:p w14:paraId="29E1589C"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45111810" w14:textId="77777777" w:rsidR="00B36207" w:rsidRPr="00F119A0" w:rsidRDefault="00B36207" w:rsidP="00F119A0">
            <w:pPr>
              <w:rPr>
                <w:rFonts w:ascii="Calibri" w:hAnsi="Calibri"/>
                <w:sz w:val="22"/>
                <w:szCs w:val="22"/>
              </w:rPr>
            </w:pPr>
          </w:p>
        </w:tc>
      </w:tr>
      <w:tr w:rsidR="002E262F" w14:paraId="3C43DA68" w14:textId="77777777" w:rsidTr="00F119A0">
        <w:trPr>
          <w:trHeight w:val="218"/>
        </w:trPr>
        <w:tc>
          <w:tcPr>
            <w:tcW w:w="6420" w:type="dxa"/>
            <w:gridSpan w:val="2"/>
            <w:tcBorders>
              <w:top w:val="nil"/>
              <w:left w:val="nil"/>
              <w:bottom w:val="nil"/>
              <w:right w:val="nil"/>
            </w:tcBorders>
            <w:shd w:val="clear" w:color="auto" w:fill="auto"/>
          </w:tcPr>
          <w:p w14:paraId="7244E953" w14:textId="77777777" w:rsidR="00B36207" w:rsidRPr="00F119A0" w:rsidRDefault="00B36207" w:rsidP="00F119A0">
            <w:pPr>
              <w:tabs>
                <w:tab w:val="center" w:pos="499"/>
                <w:tab w:val="center" w:pos="1032"/>
              </w:tabs>
              <w:rPr>
                <w:rFonts w:ascii="Calibri" w:hAnsi="Calibri"/>
                <w:sz w:val="22"/>
                <w:szCs w:val="22"/>
              </w:rPr>
            </w:pPr>
            <w:r w:rsidRPr="00F119A0">
              <w:rPr>
                <w:rFonts w:ascii="Arial" w:eastAsia="Arial" w:hAnsi="Arial" w:cs="Arial"/>
                <w:sz w:val="16"/>
                <w:szCs w:val="22"/>
              </w:rPr>
              <w:tab/>
              <w:t>Tuition</w:t>
            </w:r>
          </w:p>
        </w:tc>
        <w:tc>
          <w:tcPr>
            <w:tcW w:w="1836" w:type="dxa"/>
            <w:tcBorders>
              <w:top w:val="nil"/>
              <w:left w:val="nil"/>
              <w:bottom w:val="nil"/>
              <w:right w:val="nil"/>
            </w:tcBorders>
            <w:shd w:val="clear" w:color="auto" w:fill="auto"/>
          </w:tcPr>
          <w:p w14:paraId="58B7F895"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(V-O2)</w:t>
            </w:r>
          </w:p>
        </w:tc>
        <w:tc>
          <w:tcPr>
            <w:tcW w:w="1440" w:type="dxa"/>
            <w:tcBorders>
              <w:top w:val="nil"/>
              <w:left w:val="nil"/>
              <w:bottom w:val="nil"/>
              <w:right w:val="nil"/>
            </w:tcBorders>
            <w:shd w:val="clear" w:color="auto" w:fill="auto"/>
          </w:tcPr>
          <w:p w14:paraId="24C84778"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326A8A2E" w14:textId="77777777" w:rsidR="00B36207" w:rsidRPr="00F119A0" w:rsidRDefault="00B36207" w:rsidP="00F119A0">
            <w:pPr>
              <w:rPr>
                <w:rFonts w:ascii="Calibri" w:hAnsi="Calibri"/>
                <w:sz w:val="22"/>
                <w:szCs w:val="22"/>
              </w:rPr>
            </w:pPr>
          </w:p>
        </w:tc>
      </w:tr>
    </w:tbl>
    <w:p w14:paraId="121E9D81" w14:textId="39E38342" w:rsidR="00B36207" w:rsidRDefault="00C04E36">
      <w:pPr>
        <w:pStyle w:val="Heading2"/>
        <w:tabs>
          <w:tab w:val="center" w:pos="3593"/>
        </w:tabs>
        <w:ind w:left="-15" w:firstLine="0"/>
      </w:pPr>
      <w:r>
        <w:rPr>
          <w:noProof/>
        </w:rPr>
        <mc:AlternateContent>
          <mc:Choice Requires="wpg">
            <w:drawing>
              <wp:anchor distT="0" distB="0" distL="114300" distR="114300" simplePos="0" relativeHeight="251664896" behindDoc="0" locked="0" layoutInCell="1" allowOverlap="1" wp14:anchorId="07E5654E" wp14:editId="0AD57483">
                <wp:simplePos x="0" y="0"/>
                <wp:positionH relativeFrom="column">
                  <wp:posOffset>-25400</wp:posOffset>
                </wp:positionH>
                <wp:positionV relativeFrom="paragraph">
                  <wp:posOffset>2047240</wp:posOffset>
                </wp:positionV>
                <wp:extent cx="6858000" cy="12700"/>
                <wp:effectExtent l="0" t="0" r="0" b="0"/>
                <wp:wrapSquare wrapText="bothSides"/>
                <wp:docPr id="24723" name="Group 24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920" name="Shape 920"/>
                        <wps:cNvSpPr/>
                        <wps:spPr>
                          <a:xfrm>
                            <a:off x="0" y="0"/>
                            <a:ext cx="6858000" cy="0"/>
                          </a:xfrm>
                          <a:custGeom>
                            <a:avLst/>
                            <a:gdLst/>
                            <a:ahLst/>
                            <a:cxnLst/>
                            <a:rect l="0" t="0" r="0" b="0"/>
                            <a:pathLst>
                              <a:path w="6858000">
                                <a:moveTo>
                                  <a:pt x="0" y="0"/>
                                </a:moveTo>
                                <a:lnTo>
                                  <a:pt x="6858000" y="0"/>
                                </a:lnTo>
                              </a:path>
                            </a:pathLst>
                          </a:custGeom>
                          <a:noFill/>
                          <a:ln w="1270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9AE6206" id="Group 24723" o:spid="_x0000_s1026" style="position:absolute;margin-left:-2pt;margin-top:161.2pt;width:540pt;height:1pt;z-index:251664896"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">
                <v:shape id="Shape 920"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" path="m,l6858000,e" filled="f" strokeweight="1pt">
                  <v:stroke miterlimit="83231f" joinstyle="miter"/>
                  <v:path arrowok="t" textboxrect="0,0,6858000,0"/>
                </v:shape>
                <w10:wrap type="square"/>
              </v:group>
            </w:pict>
          </mc:Fallback>
        </mc:AlternateContent>
      </w:r>
      <w:r w:rsidR="00B36207">
        <w:t>PART III.</w:t>
      </w:r>
      <w:r w:rsidR="00B36207">
        <w:tab/>
        <w:t>General Fund Balance For Budget As Of June 30</w:t>
      </w:r>
      <w:r w:rsidR="00B36207">
        <w:br w:type="page"/>
      </w:r>
    </w:p>
    <w:tbl>
      <w:tblPr>
        <w:tblW w:w="10720" w:type="dxa"/>
        <w:tblCellMar>
          <w:left w:w="0" w:type="dxa"/>
          <w:right w:w="0" w:type="dxa"/>
        </w:tblCellMar>
        <w:tblLook w:val="04A0" w:firstRow="1" w:lastRow="0" w:firstColumn="1" w:lastColumn="0" w:noHBand="0" w:noVBand="1"/>
      </w:tblPr>
      <w:tblGrid>
        <w:gridCol w:w="6419"/>
        <w:gridCol w:w="2460"/>
        <w:gridCol w:w="906"/>
        <w:gridCol w:w="935"/>
      </w:tblGrid>
      <w:tr w:rsidR="002E262F" w14:paraId="4D81F959" w14:textId="77777777" w:rsidTr="00F119A0">
        <w:trPr>
          <w:trHeight w:val="218"/>
        </w:trPr>
        <w:tc>
          <w:tcPr>
            <w:tcW w:w="6420" w:type="dxa"/>
            <w:tcBorders>
              <w:top w:val="nil"/>
              <w:left w:val="nil"/>
              <w:bottom w:val="nil"/>
              <w:right w:val="nil"/>
            </w:tcBorders>
            <w:shd w:val="clear" w:color="auto" w:fill="auto"/>
          </w:tcPr>
          <w:p w14:paraId="3B8D098C" w14:textId="77777777" w:rsidR="00B36207" w:rsidRPr="00F119A0" w:rsidRDefault="00B36207" w:rsidP="00F119A0">
            <w:pPr>
              <w:tabs>
                <w:tab w:val="center" w:pos="499"/>
                <w:tab w:val="center" w:pos="3086"/>
              </w:tabs>
              <w:rPr>
                <w:rFonts w:ascii="Calibri" w:hAnsi="Calibri"/>
                <w:sz w:val="22"/>
                <w:szCs w:val="22"/>
              </w:rPr>
            </w:pPr>
            <w:r w:rsidRPr="00F119A0">
              <w:rPr>
                <w:rFonts w:ascii="Calibri" w:hAnsi="Calibri"/>
                <w:sz w:val="22"/>
                <w:szCs w:val="22"/>
              </w:rPr>
              <w:tab/>
            </w:r>
            <w:r w:rsidRPr="00F119A0">
              <w:rPr>
                <w:rFonts w:ascii="Arial" w:eastAsia="Arial" w:hAnsi="Arial" w:cs="Arial"/>
                <w:sz w:val="16"/>
                <w:szCs w:val="22"/>
              </w:rPr>
              <w:t>3.</w:t>
            </w:r>
            <w:r w:rsidRPr="00F119A0">
              <w:rPr>
                <w:rFonts w:ascii="Arial" w:eastAsia="Arial" w:hAnsi="Arial" w:cs="Arial"/>
                <w:sz w:val="16"/>
                <w:szCs w:val="22"/>
              </w:rPr>
              <w:tab/>
              <w:t>Flexible Non-Voted Levy Authority Transferred from Other Funds</w:t>
            </w:r>
          </w:p>
        </w:tc>
        <w:tc>
          <w:tcPr>
            <w:tcW w:w="2460" w:type="dxa"/>
            <w:tcBorders>
              <w:top w:val="nil"/>
              <w:left w:val="nil"/>
              <w:bottom w:val="nil"/>
              <w:right w:val="nil"/>
            </w:tcBorders>
            <w:shd w:val="clear" w:color="auto" w:fill="auto"/>
          </w:tcPr>
          <w:p w14:paraId="2CB415BB" w14:textId="77777777" w:rsidR="00B36207" w:rsidRPr="00F119A0" w:rsidRDefault="00B36207">
            <w:pPr>
              <w:rPr>
                <w:rFonts w:ascii="Calibri" w:hAnsi="Calibri"/>
                <w:sz w:val="22"/>
                <w:szCs w:val="22"/>
              </w:rPr>
            </w:pPr>
            <w:r w:rsidRPr="00F119A0">
              <w:rPr>
                <w:rFonts w:ascii="Arial" w:eastAsia="Arial" w:hAnsi="Arial" w:cs="Arial"/>
                <w:sz w:val="16"/>
                <w:szCs w:val="22"/>
              </w:rPr>
              <w:t>(V-O3)</w:t>
            </w:r>
          </w:p>
        </w:tc>
        <w:tc>
          <w:tcPr>
            <w:tcW w:w="906" w:type="dxa"/>
            <w:tcBorders>
              <w:top w:val="nil"/>
              <w:left w:val="nil"/>
              <w:bottom w:val="nil"/>
              <w:right w:val="nil"/>
            </w:tcBorders>
            <w:shd w:val="clear" w:color="auto" w:fill="auto"/>
          </w:tcPr>
          <w:p w14:paraId="13B2608E"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0.00</w:t>
            </w:r>
          </w:p>
        </w:tc>
        <w:tc>
          <w:tcPr>
            <w:tcW w:w="935" w:type="dxa"/>
            <w:tcBorders>
              <w:top w:val="nil"/>
              <w:left w:val="nil"/>
              <w:bottom w:val="nil"/>
              <w:right w:val="nil"/>
            </w:tcBorders>
            <w:shd w:val="clear" w:color="auto" w:fill="auto"/>
          </w:tcPr>
          <w:p w14:paraId="3D2EF536" w14:textId="77777777" w:rsidR="00B36207" w:rsidRPr="00F119A0" w:rsidRDefault="00B36207">
            <w:pPr>
              <w:rPr>
                <w:rFonts w:ascii="Calibri" w:hAnsi="Calibri"/>
                <w:sz w:val="22"/>
                <w:szCs w:val="22"/>
              </w:rPr>
            </w:pPr>
          </w:p>
        </w:tc>
      </w:tr>
      <w:tr w:rsidR="002E262F" w14:paraId="11FD62B7" w14:textId="77777777" w:rsidTr="00F119A0">
        <w:trPr>
          <w:trHeight w:val="288"/>
        </w:trPr>
        <w:tc>
          <w:tcPr>
            <w:tcW w:w="6420" w:type="dxa"/>
            <w:tcBorders>
              <w:top w:val="nil"/>
              <w:left w:val="nil"/>
              <w:bottom w:val="nil"/>
              <w:right w:val="nil"/>
            </w:tcBorders>
            <w:shd w:val="clear" w:color="auto" w:fill="auto"/>
          </w:tcPr>
          <w:p w14:paraId="0E47B848" w14:textId="77777777" w:rsidR="00B36207" w:rsidRPr="00F119A0" w:rsidRDefault="00B36207" w:rsidP="00F119A0">
            <w:pPr>
              <w:tabs>
                <w:tab w:val="center" w:pos="499"/>
                <w:tab w:val="center" w:pos="1517"/>
              </w:tabs>
              <w:rPr>
                <w:rFonts w:ascii="Calibri" w:hAnsi="Calibri"/>
                <w:sz w:val="22"/>
                <w:szCs w:val="22"/>
              </w:rPr>
            </w:pPr>
            <w:r w:rsidRPr="00F119A0">
              <w:rPr>
                <w:rFonts w:ascii="Calibri" w:hAnsi="Calibri"/>
                <w:sz w:val="22"/>
                <w:szCs w:val="22"/>
              </w:rPr>
              <w:tab/>
            </w:r>
            <w:r w:rsidRPr="00F119A0">
              <w:rPr>
                <w:rFonts w:ascii="Arial" w:eastAsia="Arial" w:hAnsi="Arial" w:cs="Arial"/>
                <w:sz w:val="16"/>
                <w:szCs w:val="22"/>
              </w:rPr>
              <w:t>4.</w:t>
            </w:r>
            <w:r w:rsidRPr="00F119A0">
              <w:rPr>
                <w:rFonts w:ascii="Arial" w:eastAsia="Arial" w:hAnsi="Arial" w:cs="Arial"/>
                <w:sz w:val="16"/>
                <w:szCs w:val="22"/>
              </w:rPr>
              <w:tab/>
              <w:t>Oil &amp; Gas Revenues</w:t>
            </w:r>
          </w:p>
        </w:tc>
        <w:tc>
          <w:tcPr>
            <w:tcW w:w="2460" w:type="dxa"/>
            <w:tcBorders>
              <w:top w:val="nil"/>
              <w:left w:val="nil"/>
              <w:bottom w:val="nil"/>
              <w:right w:val="nil"/>
            </w:tcBorders>
            <w:shd w:val="clear" w:color="auto" w:fill="auto"/>
          </w:tcPr>
          <w:p w14:paraId="707559AD" w14:textId="77777777" w:rsidR="00B36207" w:rsidRPr="00F119A0" w:rsidRDefault="00B36207">
            <w:pPr>
              <w:rPr>
                <w:rFonts w:ascii="Calibri" w:hAnsi="Calibri"/>
                <w:sz w:val="22"/>
                <w:szCs w:val="22"/>
              </w:rPr>
            </w:pPr>
            <w:r w:rsidRPr="00F119A0">
              <w:rPr>
                <w:rFonts w:ascii="Arial" w:eastAsia="Arial" w:hAnsi="Arial" w:cs="Arial"/>
                <w:sz w:val="16"/>
                <w:szCs w:val="22"/>
              </w:rPr>
              <w:t>(V-O4)</w:t>
            </w:r>
          </w:p>
        </w:tc>
        <w:tc>
          <w:tcPr>
            <w:tcW w:w="906" w:type="dxa"/>
            <w:tcBorders>
              <w:top w:val="nil"/>
              <w:left w:val="nil"/>
              <w:bottom w:val="nil"/>
              <w:right w:val="nil"/>
            </w:tcBorders>
            <w:shd w:val="clear" w:color="auto" w:fill="auto"/>
          </w:tcPr>
          <w:p w14:paraId="60FE328A"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0.00</w:t>
            </w:r>
          </w:p>
        </w:tc>
        <w:tc>
          <w:tcPr>
            <w:tcW w:w="935" w:type="dxa"/>
            <w:tcBorders>
              <w:top w:val="nil"/>
              <w:left w:val="nil"/>
              <w:bottom w:val="nil"/>
              <w:right w:val="nil"/>
            </w:tcBorders>
            <w:shd w:val="clear" w:color="auto" w:fill="auto"/>
          </w:tcPr>
          <w:p w14:paraId="12E5B92B" w14:textId="77777777" w:rsidR="00B36207" w:rsidRPr="00F119A0" w:rsidRDefault="00B36207">
            <w:pPr>
              <w:rPr>
                <w:rFonts w:ascii="Calibri" w:hAnsi="Calibri"/>
                <w:sz w:val="22"/>
                <w:szCs w:val="22"/>
              </w:rPr>
            </w:pPr>
          </w:p>
        </w:tc>
      </w:tr>
      <w:tr w:rsidR="002E262F" w14:paraId="2F00C864" w14:textId="77777777" w:rsidTr="00F119A0">
        <w:trPr>
          <w:trHeight w:val="288"/>
        </w:trPr>
        <w:tc>
          <w:tcPr>
            <w:tcW w:w="6420" w:type="dxa"/>
            <w:tcBorders>
              <w:top w:val="nil"/>
              <w:left w:val="nil"/>
              <w:bottom w:val="nil"/>
              <w:right w:val="nil"/>
            </w:tcBorders>
            <w:shd w:val="clear" w:color="auto" w:fill="auto"/>
          </w:tcPr>
          <w:p w14:paraId="40C0D3E2" w14:textId="77777777" w:rsidR="00B36207" w:rsidRPr="00F119A0" w:rsidRDefault="00B36207" w:rsidP="00F119A0">
            <w:pPr>
              <w:tabs>
                <w:tab w:val="center" w:pos="499"/>
                <w:tab w:val="center" w:pos="2028"/>
              </w:tabs>
              <w:rPr>
                <w:rFonts w:ascii="Calibri" w:hAnsi="Calibri"/>
                <w:sz w:val="22"/>
                <w:szCs w:val="22"/>
              </w:rPr>
            </w:pPr>
            <w:r w:rsidRPr="00F119A0">
              <w:rPr>
                <w:rFonts w:ascii="Calibri" w:hAnsi="Calibri"/>
                <w:sz w:val="22"/>
                <w:szCs w:val="22"/>
              </w:rPr>
              <w:tab/>
            </w:r>
            <w:r w:rsidRPr="00F119A0">
              <w:rPr>
                <w:rFonts w:ascii="Arial" w:eastAsia="Arial" w:hAnsi="Arial" w:cs="Arial"/>
                <w:sz w:val="16"/>
                <w:szCs w:val="22"/>
              </w:rPr>
              <w:t>5.</w:t>
            </w:r>
            <w:r w:rsidRPr="00F119A0">
              <w:rPr>
                <w:rFonts w:ascii="Arial" w:eastAsia="Arial" w:hAnsi="Arial" w:cs="Arial"/>
                <w:sz w:val="16"/>
                <w:szCs w:val="22"/>
              </w:rPr>
              <w:tab/>
              <w:t>TIF Applied To Over-BASE Budget</w:t>
            </w:r>
          </w:p>
        </w:tc>
        <w:tc>
          <w:tcPr>
            <w:tcW w:w="2460" w:type="dxa"/>
            <w:tcBorders>
              <w:top w:val="nil"/>
              <w:left w:val="nil"/>
              <w:bottom w:val="nil"/>
              <w:right w:val="nil"/>
            </w:tcBorders>
            <w:shd w:val="clear" w:color="auto" w:fill="auto"/>
          </w:tcPr>
          <w:p w14:paraId="408D50EE" w14:textId="77777777" w:rsidR="00B36207" w:rsidRPr="00F119A0" w:rsidRDefault="00B36207">
            <w:pPr>
              <w:rPr>
                <w:rFonts w:ascii="Calibri" w:hAnsi="Calibri"/>
                <w:sz w:val="22"/>
                <w:szCs w:val="22"/>
              </w:rPr>
            </w:pPr>
            <w:r w:rsidRPr="00F119A0">
              <w:rPr>
                <w:rFonts w:ascii="Arial" w:eastAsia="Arial" w:hAnsi="Arial" w:cs="Arial"/>
                <w:sz w:val="16"/>
                <w:szCs w:val="22"/>
              </w:rPr>
              <w:t>(V-O5)</w:t>
            </w:r>
          </w:p>
        </w:tc>
        <w:tc>
          <w:tcPr>
            <w:tcW w:w="906" w:type="dxa"/>
            <w:tcBorders>
              <w:top w:val="nil"/>
              <w:left w:val="nil"/>
              <w:bottom w:val="nil"/>
              <w:right w:val="nil"/>
            </w:tcBorders>
            <w:shd w:val="clear" w:color="auto" w:fill="auto"/>
          </w:tcPr>
          <w:p w14:paraId="08668D69"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0.00</w:t>
            </w:r>
          </w:p>
        </w:tc>
        <w:tc>
          <w:tcPr>
            <w:tcW w:w="935" w:type="dxa"/>
            <w:tcBorders>
              <w:top w:val="nil"/>
              <w:left w:val="nil"/>
              <w:bottom w:val="nil"/>
              <w:right w:val="nil"/>
            </w:tcBorders>
            <w:shd w:val="clear" w:color="auto" w:fill="auto"/>
          </w:tcPr>
          <w:p w14:paraId="614BAB8A" w14:textId="77777777" w:rsidR="00B36207" w:rsidRPr="00F119A0" w:rsidRDefault="00B36207">
            <w:pPr>
              <w:rPr>
                <w:rFonts w:ascii="Calibri" w:hAnsi="Calibri"/>
                <w:sz w:val="22"/>
                <w:szCs w:val="22"/>
              </w:rPr>
            </w:pPr>
          </w:p>
        </w:tc>
      </w:tr>
      <w:tr w:rsidR="002E262F" w14:paraId="33FBF5CC" w14:textId="77777777" w:rsidTr="00F119A0">
        <w:trPr>
          <w:trHeight w:val="288"/>
        </w:trPr>
        <w:tc>
          <w:tcPr>
            <w:tcW w:w="6420" w:type="dxa"/>
            <w:tcBorders>
              <w:top w:val="nil"/>
              <w:left w:val="nil"/>
              <w:bottom w:val="nil"/>
              <w:right w:val="nil"/>
            </w:tcBorders>
            <w:shd w:val="clear" w:color="auto" w:fill="auto"/>
          </w:tcPr>
          <w:p w14:paraId="4C147673" w14:textId="77777777" w:rsidR="00B36207" w:rsidRPr="00F119A0" w:rsidRDefault="00B36207" w:rsidP="00F119A0">
            <w:pPr>
              <w:tabs>
                <w:tab w:val="center" w:pos="499"/>
                <w:tab w:val="center" w:pos="1677"/>
              </w:tabs>
              <w:rPr>
                <w:rFonts w:ascii="Calibri" w:hAnsi="Calibri"/>
                <w:sz w:val="22"/>
                <w:szCs w:val="22"/>
              </w:rPr>
            </w:pPr>
            <w:r w:rsidRPr="00F119A0">
              <w:rPr>
                <w:rFonts w:ascii="Calibri" w:hAnsi="Calibri"/>
                <w:sz w:val="22"/>
                <w:szCs w:val="22"/>
              </w:rPr>
              <w:tab/>
            </w:r>
            <w:r w:rsidRPr="00F119A0">
              <w:rPr>
                <w:rFonts w:ascii="Arial" w:eastAsia="Arial" w:hAnsi="Arial" w:cs="Arial"/>
                <w:sz w:val="16"/>
                <w:szCs w:val="22"/>
              </w:rPr>
              <w:t>6.</w:t>
            </w:r>
            <w:r w:rsidRPr="00F119A0">
              <w:rPr>
                <w:rFonts w:ascii="Arial" w:eastAsia="Arial" w:hAnsi="Arial" w:cs="Arial"/>
                <w:sz w:val="16"/>
                <w:szCs w:val="22"/>
              </w:rPr>
              <w:tab/>
              <w:t>Excess Levy Over-BASE</w:t>
            </w:r>
          </w:p>
        </w:tc>
        <w:tc>
          <w:tcPr>
            <w:tcW w:w="2460" w:type="dxa"/>
            <w:tcBorders>
              <w:top w:val="nil"/>
              <w:left w:val="nil"/>
              <w:bottom w:val="nil"/>
              <w:right w:val="nil"/>
            </w:tcBorders>
            <w:shd w:val="clear" w:color="auto" w:fill="auto"/>
          </w:tcPr>
          <w:p w14:paraId="4810F69D" w14:textId="77777777" w:rsidR="00B36207" w:rsidRPr="00F119A0" w:rsidRDefault="00B36207">
            <w:pPr>
              <w:rPr>
                <w:rFonts w:ascii="Calibri" w:hAnsi="Calibri"/>
                <w:sz w:val="22"/>
                <w:szCs w:val="22"/>
              </w:rPr>
            </w:pPr>
            <w:r w:rsidRPr="00F119A0">
              <w:rPr>
                <w:rFonts w:ascii="Arial" w:eastAsia="Arial" w:hAnsi="Arial" w:cs="Arial"/>
                <w:sz w:val="16"/>
                <w:szCs w:val="22"/>
              </w:rPr>
              <w:t>(V-O6)</w:t>
            </w:r>
          </w:p>
        </w:tc>
        <w:tc>
          <w:tcPr>
            <w:tcW w:w="906" w:type="dxa"/>
            <w:tcBorders>
              <w:top w:val="nil"/>
              <w:left w:val="nil"/>
              <w:bottom w:val="nil"/>
              <w:right w:val="nil"/>
            </w:tcBorders>
            <w:shd w:val="clear" w:color="auto" w:fill="auto"/>
          </w:tcPr>
          <w:p w14:paraId="4DD1C0E6"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0.00</w:t>
            </w:r>
          </w:p>
        </w:tc>
        <w:tc>
          <w:tcPr>
            <w:tcW w:w="935" w:type="dxa"/>
            <w:tcBorders>
              <w:top w:val="nil"/>
              <w:left w:val="nil"/>
              <w:bottom w:val="nil"/>
              <w:right w:val="nil"/>
            </w:tcBorders>
            <w:shd w:val="clear" w:color="auto" w:fill="auto"/>
          </w:tcPr>
          <w:p w14:paraId="02E2058F" w14:textId="77777777" w:rsidR="00B36207" w:rsidRPr="00F119A0" w:rsidRDefault="00B36207">
            <w:pPr>
              <w:rPr>
                <w:rFonts w:ascii="Calibri" w:hAnsi="Calibri"/>
                <w:sz w:val="22"/>
                <w:szCs w:val="22"/>
              </w:rPr>
            </w:pPr>
          </w:p>
        </w:tc>
      </w:tr>
      <w:tr w:rsidR="002E262F" w14:paraId="253760F5" w14:textId="77777777" w:rsidTr="00F119A0">
        <w:trPr>
          <w:trHeight w:val="288"/>
        </w:trPr>
        <w:tc>
          <w:tcPr>
            <w:tcW w:w="6420" w:type="dxa"/>
            <w:tcBorders>
              <w:top w:val="nil"/>
              <w:left w:val="nil"/>
              <w:bottom w:val="nil"/>
              <w:right w:val="nil"/>
            </w:tcBorders>
            <w:shd w:val="clear" w:color="auto" w:fill="auto"/>
          </w:tcPr>
          <w:p w14:paraId="64116B73" w14:textId="77777777" w:rsidR="00B36207" w:rsidRPr="00F119A0" w:rsidRDefault="00B36207" w:rsidP="00F119A0">
            <w:pPr>
              <w:tabs>
                <w:tab w:val="center" w:pos="3224"/>
              </w:tabs>
              <w:rPr>
                <w:rFonts w:ascii="Calibri" w:hAnsi="Calibri"/>
                <w:sz w:val="22"/>
                <w:szCs w:val="22"/>
              </w:rPr>
            </w:pPr>
            <w:r w:rsidRPr="00F119A0">
              <w:rPr>
                <w:rFonts w:ascii="Arial" w:eastAsia="Arial" w:hAnsi="Arial" w:cs="Arial"/>
                <w:sz w:val="16"/>
                <w:szCs w:val="22"/>
              </w:rPr>
              <w:t>P.</w:t>
            </w:r>
            <w:r w:rsidRPr="00F119A0">
              <w:rPr>
                <w:rFonts w:ascii="Arial" w:eastAsia="Arial" w:hAnsi="Arial" w:cs="Arial"/>
                <w:sz w:val="16"/>
                <w:szCs w:val="22"/>
              </w:rPr>
              <w:tab/>
              <w:t>District Property Tax Levy To Fund Over-BASE Budget (Over-BASE Levy)(GF)</w:t>
            </w:r>
          </w:p>
        </w:tc>
        <w:tc>
          <w:tcPr>
            <w:tcW w:w="2460" w:type="dxa"/>
            <w:tcBorders>
              <w:top w:val="nil"/>
              <w:left w:val="nil"/>
              <w:bottom w:val="nil"/>
              <w:right w:val="nil"/>
            </w:tcBorders>
            <w:shd w:val="clear" w:color="auto" w:fill="auto"/>
          </w:tcPr>
          <w:p w14:paraId="0B54118B" w14:textId="77777777" w:rsidR="00B36207" w:rsidRPr="00F119A0" w:rsidRDefault="00B36207">
            <w:pPr>
              <w:rPr>
                <w:rFonts w:ascii="Calibri" w:hAnsi="Calibri"/>
                <w:sz w:val="22"/>
                <w:szCs w:val="22"/>
              </w:rPr>
            </w:pPr>
            <w:r w:rsidRPr="00F119A0">
              <w:rPr>
                <w:rFonts w:ascii="Arial" w:eastAsia="Arial" w:hAnsi="Arial" w:cs="Arial"/>
                <w:sz w:val="16"/>
                <w:szCs w:val="22"/>
              </w:rPr>
              <w:t>(V-P)</w:t>
            </w:r>
          </w:p>
        </w:tc>
        <w:tc>
          <w:tcPr>
            <w:tcW w:w="906" w:type="dxa"/>
            <w:tcBorders>
              <w:top w:val="nil"/>
              <w:left w:val="nil"/>
              <w:bottom w:val="nil"/>
              <w:right w:val="nil"/>
            </w:tcBorders>
            <w:shd w:val="clear" w:color="auto" w:fill="auto"/>
          </w:tcPr>
          <w:p w14:paraId="3331B127"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1465ECBA"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7,715,578.60</w:t>
            </w:r>
          </w:p>
        </w:tc>
      </w:tr>
      <w:tr w:rsidR="002E262F" w14:paraId="4D3D69C1" w14:textId="77777777" w:rsidTr="00F119A0">
        <w:trPr>
          <w:trHeight w:val="634"/>
        </w:trPr>
        <w:tc>
          <w:tcPr>
            <w:tcW w:w="6420" w:type="dxa"/>
            <w:tcBorders>
              <w:top w:val="nil"/>
              <w:left w:val="nil"/>
              <w:bottom w:val="nil"/>
              <w:right w:val="nil"/>
            </w:tcBorders>
            <w:shd w:val="clear" w:color="auto" w:fill="auto"/>
          </w:tcPr>
          <w:p w14:paraId="588F521F" w14:textId="77777777" w:rsidR="00B36207" w:rsidRPr="00F119A0" w:rsidRDefault="00B36207" w:rsidP="00F119A0">
            <w:pPr>
              <w:ind w:right="1768"/>
              <w:jc w:val="both"/>
              <w:rPr>
                <w:rFonts w:ascii="Calibri" w:hAnsi="Calibri"/>
                <w:sz w:val="22"/>
                <w:szCs w:val="22"/>
              </w:rPr>
            </w:pPr>
            <w:r w:rsidRPr="00F119A0">
              <w:rPr>
                <w:rFonts w:ascii="Arial" w:eastAsia="Arial" w:hAnsi="Arial" w:cs="Arial"/>
                <w:sz w:val="16"/>
                <w:szCs w:val="22"/>
              </w:rPr>
              <w:t xml:space="preserve">Q. Subtotal of Over-BASE Revenue and Funding Sources </w:t>
            </w:r>
            <w:r w:rsidRPr="00F119A0">
              <w:rPr>
                <w:rFonts w:ascii="Arial" w:eastAsia="Arial" w:hAnsi="Arial" w:cs="Arial"/>
                <w:b/>
                <w:sz w:val="20"/>
                <w:szCs w:val="22"/>
              </w:rPr>
              <w:t>Mill Levies:</w:t>
            </w:r>
          </w:p>
        </w:tc>
        <w:tc>
          <w:tcPr>
            <w:tcW w:w="2460" w:type="dxa"/>
            <w:tcBorders>
              <w:top w:val="nil"/>
              <w:left w:val="nil"/>
              <w:bottom w:val="nil"/>
              <w:right w:val="nil"/>
            </w:tcBorders>
            <w:shd w:val="clear" w:color="auto" w:fill="auto"/>
          </w:tcPr>
          <w:p w14:paraId="0D4E552B" w14:textId="77777777" w:rsidR="00B36207" w:rsidRPr="00F119A0" w:rsidRDefault="00B36207">
            <w:pPr>
              <w:rPr>
                <w:rFonts w:ascii="Calibri" w:hAnsi="Calibri"/>
                <w:sz w:val="22"/>
                <w:szCs w:val="22"/>
              </w:rPr>
            </w:pPr>
            <w:r w:rsidRPr="00F119A0">
              <w:rPr>
                <w:rFonts w:ascii="Arial" w:eastAsia="Arial" w:hAnsi="Arial" w:cs="Arial"/>
                <w:sz w:val="16"/>
                <w:szCs w:val="22"/>
              </w:rPr>
              <w:t>(V-Q)</w:t>
            </w:r>
          </w:p>
        </w:tc>
        <w:tc>
          <w:tcPr>
            <w:tcW w:w="906" w:type="dxa"/>
            <w:tcBorders>
              <w:top w:val="nil"/>
              <w:left w:val="nil"/>
              <w:bottom w:val="nil"/>
              <w:right w:val="nil"/>
            </w:tcBorders>
            <w:shd w:val="clear" w:color="auto" w:fill="auto"/>
          </w:tcPr>
          <w:p w14:paraId="1126074D"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7AF2BCAE"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7,715,578.60</w:t>
            </w:r>
          </w:p>
        </w:tc>
      </w:tr>
      <w:tr w:rsidR="002E262F" w14:paraId="430EEA77" w14:textId="77777777" w:rsidTr="00F119A0">
        <w:trPr>
          <w:trHeight w:val="302"/>
        </w:trPr>
        <w:tc>
          <w:tcPr>
            <w:tcW w:w="6420" w:type="dxa"/>
            <w:tcBorders>
              <w:top w:val="nil"/>
              <w:left w:val="nil"/>
              <w:bottom w:val="nil"/>
              <w:right w:val="nil"/>
            </w:tcBorders>
            <w:shd w:val="clear" w:color="auto" w:fill="auto"/>
          </w:tcPr>
          <w:p w14:paraId="480EE568" w14:textId="77777777" w:rsidR="00B36207" w:rsidRPr="00F119A0" w:rsidRDefault="00B36207" w:rsidP="00F119A0">
            <w:pPr>
              <w:tabs>
                <w:tab w:val="center" w:pos="1334"/>
              </w:tabs>
              <w:rPr>
                <w:rFonts w:ascii="Calibri" w:hAnsi="Calibri"/>
                <w:sz w:val="22"/>
                <w:szCs w:val="22"/>
              </w:rPr>
            </w:pPr>
            <w:r w:rsidRPr="00F119A0">
              <w:rPr>
                <w:rFonts w:ascii="Arial" w:eastAsia="Arial" w:hAnsi="Arial" w:cs="Arial"/>
                <w:sz w:val="16"/>
                <w:szCs w:val="22"/>
              </w:rPr>
              <w:t>R.</w:t>
            </w:r>
            <w:r w:rsidRPr="00F119A0">
              <w:rPr>
                <w:rFonts w:ascii="Arial" w:eastAsia="Arial" w:hAnsi="Arial" w:cs="Arial"/>
                <w:sz w:val="16"/>
                <w:szCs w:val="22"/>
              </w:rPr>
              <w:tab/>
              <w:t>District Non-Isolated Mills</w:t>
            </w:r>
          </w:p>
        </w:tc>
        <w:tc>
          <w:tcPr>
            <w:tcW w:w="2460" w:type="dxa"/>
            <w:tcBorders>
              <w:top w:val="nil"/>
              <w:left w:val="nil"/>
              <w:bottom w:val="nil"/>
              <w:right w:val="nil"/>
            </w:tcBorders>
            <w:shd w:val="clear" w:color="auto" w:fill="auto"/>
          </w:tcPr>
          <w:p w14:paraId="7E83ADE1" w14:textId="77777777" w:rsidR="00B36207" w:rsidRPr="00F119A0" w:rsidRDefault="00B36207">
            <w:pPr>
              <w:rPr>
                <w:rFonts w:ascii="Calibri" w:hAnsi="Calibri"/>
                <w:sz w:val="22"/>
                <w:szCs w:val="22"/>
              </w:rPr>
            </w:pPr>
            <w:r w:rsidRPr="00F119A0">
              <w:rPr>
                <w:rFonts w:ascii="Arial" w:eastAsia="Arial" w:hAnsi="Arial" w:cs="Arial"/>
                <w:sz w:val="16"/>
                <w:szCs w:val="22"/>
              </w:rPr>
              <w:t>(V-R)</w:t>
            </w:r>
          </w:p>
        </w:tc>
        <w:tc>
          <w:tcPr>
            <w:tcW w:w="906" w:type="dxa"/>
            <w:tcBorders>
              <w:top w:val="nil"/>
              <w:left w:val="nil"/>
              <w:bottom w:val="nil"/>
              <w:right w:val="nil"/>
            </w:tcBorders>
            <w:shd w:val="clear" w:color="auto" w:fill="auto"/>
          </w:tcPr>
          <w:p w14:paraId="1CB28E8C"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09134371"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79EF92CA" w14:textId="77777777" w:rsidTr="00F119A0">
        <w:trPr>
          <w:trHeight w:val="288"/>
        </w:trPr>
        <w:tc>
          <w:tcPr>
            <w:tcW w:w="6420" w:type="dxa"/>
            <w:tcBorders>
              <w:top w:val="nil"/>
              <w:left w:val="nil"/>
              <w:bottom w:val="nil"/>
              <w:right w:val="nil"/>
            </w:tcBorders>
            <w:shd w:val="clear" w:color="auto" w:fill="auto"/>
          </w:tcPr>
          <w:p w14:paraId="2E45BBB6" w14:textId="77777777" w:rsidR="00B36207" w:rsidRPr="00F119A0" w:rsidRDefault="00B36207" w:rsidP="00F119A0">
            <w:pPr>
              <w:tabs>
                <w:tab w:val="center" w:pos="1303"/>
              </w:tabs>
              <w:rPr>
                <w:rFonts w:ascii="Calibri" w:hAnsi="Calibri"/>
                <w:sz w:val="22"/>
                <w:szCs w:val="22"/>
              </w:rPr>
            </w:pPr>
            <w:r w:rsidRPr="00F119A0">
              <w:rPr>
                <w:rFonts w:ascii="Arial" w:eastAsia="Arial" w:hAnsi="Arial" w:cs="Arial"/>
                <w:sz w:val="16"/>
                <w:szCs w:val="22"/>
              </w:rPr>
              <w:t>S.</w:t>
            </w:r>
            <w:r w:rsidRPr="00F119A0">
              <w:rPr>
                <w:rFonts w:ascii="Arial" w:eastAsia="Arial" w:hAnsi="Arial" w:cs="Arial"/>
                <w:sz w:val="16"/>
                <w:szCs w:val="22"/>
              </w:rPr>
              <w:tab/>
              <w:t>BASE Mills - Elementary</w:t>
            </w:r>
          </w:p>
        </w:tc>
        <w:tc>
          <w:tcPr>
            <w:tcW w:w="2460" w:type="dxa"/>
            <w:tcBorders>
              <w:top w:val="nil"/>
              <w:left w:val="nil"/>
              <w:bottom w:val="nil"/>
              <w:right w:val="nil"/>
            </w:tcBorders>
            <w:shd w:val="clear" w:color="auto" w:fill="auto"/>
          </w:tcPr>
          <w:p w14:paraId="443EFED9" w14:textId="77777777" w:rsidR="00B36207" w:rsidRPr="00F119A0" w:rsidRDefault="00B36207">
            <w:pPr>
              <w:rPr>
                <w:rFonts w:ascii="Calibri" w:hAnsi="Calibri"/>
                <w:sz w:val="22"/>
                <w:szCs w:val="22"/>
              </w:rPr>
            </w:pPr>
            <w:r w:rsidRPr="00F119A0">
              <w:rPr>
                <w:rFonts w:ascii="Arial" w:eastAsia="Arial" w:hAnsi="Arial" w:cs="Arial"/>
                <w:sz w:val="16"/>
                <w:szCs w:val="22"/>
              </w:rPr>
              <w:t>(V-S)</w:t>
            </w:r>
          </w:p>
        </w:tc>
        <w:tc>
          <w:tcPr>
            <w:tcW w:w="906" w:type="dxa"/>
            <w:tcBorders>
              <w:top w:val="nil"/>
              <w:left w:val="nil"/>
              <w:bottom w:val="nil"/>
              <w:right w:val="nil"/>
            </w:tcBorders>
            <w:shd w:val="clear" w:color="auto" w:fill="auto"/>
          </w:tcPr>
          <w:p w14:paraId="3FC39A7B"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4E0A3DBE"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32.47</w:t>
            </w:r>
          </w:p>
        </w:tc>
      </w:tr>
      <w:tr w:rsidR="002E262F" w14:paraId="64C32FBC" w14:textId="77777777" w:rsidTr="00F119A0">
        <w:trPr>
          <w:trHeight w:val="288"/>
        </w:trPr>
        <w:tc>
          <w:tcPr>
            <w:tcW w:w="6420" w:type="dxa"/>
            <w:tcBorders>
              <w:top w:val="nil"/>
              <w:left w:val="nil"/>
              <w:bottom w:val="nil"/>
              <w:right w:val="nil"/>
            </w:tcBorders>
            <w:shd w:val="clear" w:color="auto" w:fill="auto"/>
          </w:tcPr>
          <w:p w14:paraId="76DF3761" w14:textId="77777777" w:rsidR="00B36207" w:rsidRPr="00F119A0" w:rsidRDefault="00B36207" w:rsidP="00F119A0">
            <w:pPr>
              <w:tabs>
                <w:tab w:val="center" w:pos="1330"/>
              </w:tabs>
              <w:rPr>
                <w:rFonts w:ascii="Calibri" w:hAnsi="Calibri"/>
                <w:sz w:val="22"/>
                <w:szCs w:val="22"/>
              </w:rPr>
            </w:pPr>
            <w:r w:rsidRPr="00F119A0">
              <w:rPr>
                <w:rFonts w:ascii="Arial" w:eastAsia="Arial" w:hAnsi="Arial" w:cs="Arial"/>
                <w:sz w:val="16"/>
                <w:szCs w:val="22"/>
              </w:rPr>
              <w:t>T.</w:t>
            </w:r>
            <w:r w:rsidRPr="00F119A0">
              <w:rPr>
                <w:rFonts w:ascii="Arial" w:eastAsia="Arial" w:hAnsi="Arial" w:cs="Arial"/>
                <w:sz w:val="16"/>
                <w:szCs w:val="22"/>
              </w:rPr>
              <w:tab/>
              <w:t>BASE Mills - High School</w:t>
            </w:r>
          </w:p>
        </w:tc>
        <w:tc>
          <w:tcPr>
            <w:tcW w:w="2460" w:type="dxa"/>
            <w:tcBorders>
              <w:top w:val="nil"/>
              <w:left w:val="nil"/>
              <w:bottom w:val="nil"/>
              <w:right w:val="nil"/>
            </w:tcBorders>
            <w:shd w:val="clear" w:color="auto" w:fill="auto"/>
          </w:tcPr>
          <w:p w14:paraId="6C5C88EF" w14:textId="77777777" w:rsidR="00B36207" w:rsidRPr="00F119A0" w:rsidRDefault="00B36207">
            <w:pPr>
              <w:rPr>
                <w:rFonts w:ascii="Calibri" w:hAnsi="Calibri"/>
                <w:sz w:val="22"/>
                <w:szCs w:val="22"/>
              </w:rPr>
            </w:pPr>
            <w:r w:rsidRPr="00F119A0">
              <w:rPr>
                <w:rFonts w:ascii="Arial" w:eastAsia="Arial" w:hAnsi="Arial" w:cs="Arial"/>
                <w:sz w:val="16"/>
                <w:szCs w:val="22"/>
              </w:rPr>
              <w:t>(V-T)</w:t>
            </w:r>
          </w:p>
        </w:tc>
        <w:tc>
          <w:tcPr>
            <w:tcW w:w="906" w:type="dxa"/>
            <w:tcBorders>
              <w:top w:val="nil"/>
              <w:left w:val="nil"/>
              <w:bottom w:val="nil"/>
              <w:right w:val="nil"/>
            </w:tcBorders>
            <w:shd w:val="clear" w:color="auto" w:fill="auto"/>
          </w:tcPr>
          <w:p w14:paraId="34FE2D0A"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1612A7FC"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5A2CB096" w14:textId="77777777" w:rsidTr="00F119A0">
        <w:trPr>
          <w:trHeight w:val="288"/>
        </w:trPr>
        <w:tc>
          <w:tcPr>
            <w:tcW w:w="6420" w:type="dxa"/>
            <w:tcBorders>
              <w:top w:val="nil"/>
              <w:left w:val="nil"/>
              <w:bottom w:val="nil"/>
              <w:right w:val="nil"/>
            </w:tcBorders>
            <w:shd w:val="clear" w:color="auto" w:fill="auto"/>
          </w:tcPr>
          <w:p w14:paraId="2F0B1A30" w14:textId="77777777" w:rsidR="00B36207" w:rsidRPr="00F119A0" w:rsidRDefault="00B36207" w:rsidP="00F119A0">
            <w:pPr>
              <w:tabs>
                <w:tab w:val="center" w:pos="1028"/>
              </w:tabs>
              <w:rPr>
                <w:rFonts w:ascii="Calibri" w:hAnsi="Calibri"/>
                <w:sz w:val="22"/>
                <w:szCs w:val="22"/>
              </w:rPr>
            </w:pPr>
            <w:r w:rsidRPr="00F119A0">
              <w:rPr>
                <w:rFonts w:ascii="Arial" w:eastAsia="Arial" w:hAnsi="Arial" w:cs="Arial"/>
                <w:sz w:val="16"/>
                <w:szCs w:val="22"/>
              </w:rPr>
              <w:t>U.</w:t>
            </w:r>
            <w:r w:rsidRPr="00F119A0">
              <w:rPr>
                <w:rFonts w:ascii="Arial" w:eastAsia="Arial" w:hAnsi="Arial" w:cs="Arial"/>
                <w:sz w:val="16"/>
                <w:szCs w:val="22"/>
              </w:rPr>
              <w:tab/>
              <w:t>Over-BASE Mills</w:t>
            </w:r>
          </w:p>
        </w:tc>
        <w:tc>
          <w:tcPr>
            <w:tcW w:w="2460" w:type="dxa"/>
            <w:tcBorders>
              <w:top w:val="nil"/>
              <w:left w:val="nil"/>
              <w:bottom w:val="nil"/>
              <w:right w:val="nil"/>
            </w:tcBorders>
            <w:shd w:val="clear" w:color="auto" w:fill="auto"/>
          </w:tcPr>
          <w:p w14:paraId="57F86393" w14:textId="77777777" w:rsidR="00B36207" w:rsidRPr="00F119A0" w:rsidRDefault="00B36207">
            <w:pPr>
              <w:rPr>
                <w:rFonts w:ascii="Calibri" w:hAnsi="Calibri"/>
                <w:sz w:val="22"/>
                <w:szCs w:val="22"/>
              </w:rPr>
            </w:pPr>
            <w:r w:rsidRPr="00F119A0">
              <w:rPr>
                <w:rFonts w:ascii="Arial" w:eastAsia="Arial" w:hAnsi="Arial" w:cs="Arial"/>
                <w:sz w:val="16"/>
                <w:szCs w:val="22"/>
              </w:rPr>
              <w:t>(V-U)</w:t>
            </w:r>
          </w:p>
        </w:tc>
        <w:tc>
          <w:tcPr>
            <w:tcW w:w="906" w:type="dxa"/>
            <w:tcBorders>
              <w:top w:val="nil"/>
              <w:left w:val="nil"/>
              <w:bottom w:val="nil"/>
              <w:right w:val="nil"/>
            </w:tcBorders>
            <w:shd w:val="clear" w:color="auto" w:fill="auto"/>
          </w:tcPr>
          <w:p w14:paraId="6F10EAD2"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770D741F"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64.34</w:t>
            </w:r>
          </w:p>
        </w:tc>
      </w:tr>
      <w:tr w:rsidR="002E262F" w14:paraId="6136C262" w14:textId="77777777" w:rsidTr="00F119A0">
        <w:trPr>
          <w:trHeight w:val="288"/>
        </w:trPr>
        <w:tc>
          <w:tcPr>
            <w:tcW w:w="6420" w:type="dxa"/>
            <w:tcBorders>
              <w:top w:val="nil"/>
              <w:left w:val="nil"/>
              <w:bottom w:val="nil"/>
              <w:right w:val="nil"/>
            </w:tcBorders>
            <w:shd w:val="clear" w:color="auto" w:fill="auto"/>
          </w:tcPr>
          <w:p w14:paraId="7F7F56E9" w14:textId="77777777" w:rsidR="00B36207" w:rsidRPr="00F119A0" w:rsidRDefault="00B36207" w:rsidP="00F119A0">
            <w:pPr>
              <w:tabs>
                <w:tab w:val="center" w:pos="499"/>
                <w:tab w:val="center" w:pos="1890"/>
              </w:tabs>
              <w:rPr>
                <w:rFonts w:ascii="Calibri" w:hAnsi="Calibri"/>
                <w:sz w:val="22"/>
                <w:szCs w:val="22"/>
              </w:rPr>
            </w:pPr>
            <w:r w:rsidRPr="00F119A0">
              <w:rPr>
                <w:rFonts w:ascii="Calibri" w:hAnsi="Calibri"/>
                <w:sz w:val="22"/>
                <w:szCs w:val="22"/>
              </w:rPr>
              <w:tab/>
            </w:r>
            <w:r w:rsidRPr="00F119A0">
              <w:rPr>
                <w:rFonts w:ascii="Arial" w:eastAsia="Arial" w:hAnsi="Arial" w:cs="Arial"/>
                <w:sz w:val="16"/>
                <w:szCs w:val="22"/>
              </w:rPr>
              <w:t>1.</w:t>
            </w:r>
            <w:r w:rsidRPr="00F119A0">
              <w:rPr>
                <w:rFonts w:ascii="Arial" w:eastAsia="Arial" w:hAnsi="Arial" w:cs="Arial"/>
                <w:sz w:val="16"/>
                <w:szCs w:val="22"/>
              </w:rPr>
              <w:tab/>
              <w:t>District Property Tax Levy Mills</w:t>
            </w:r>
          </w:p>
        </w:tc>
        <w:tc>
          <w:tcPr>
            <w:tcW w:w="2460" w:type="dxa"/>
            <w:tcBorders>
              <w:top w:val="nil"/>
              <w:left w:val="nil"/>
              <w:bottom w:val="nil"/>
              <w:right w:val="nil"/>
            </w:tcBorders>
            <w:shd w:val="clear" w:color="auto" w:fill="auto"/>
          </w:tcPr>
          <w:p w14:paraId="5336227A" w14:textId="77777777" w:rsidR="00B36207" w:rsidRPr="00F119A0" w:rsidRDefault="00B36207">
            <w:pPr>
              <w:rPr>
                <w:rFonts w:ascii="Calibri" w:hAnsi="Calibri"/>
                <w:sz w:val="22"/>
                <w:szCs w:val="22"/>
              </w:rPr>
            </w:pPr>
            <w:r w:rsidRPr="00F119A0">
              <w:rPr>
                <w:rFonts w:ascii="Arial" w:eastAsia="Arial" w:hAnsi="Arial" w:cs="Arial"/>
                <w:sz w:val="16"/>
                <w:szCs w:val="22"/>
              </w:rPr>
              <w:t>(V-U1)</w:t>
            </w:r>
          </w:p>
        </w:tc>
        <w:tc>
          <w:tcPr>
            <w:tcW w:w="906" w:type="dxa"/>
            <w:tcBorders>
              <w:top w:val="nil"/>
              <w:left w:val="nil"/>
              <w:bottom w:val="nil"/>
              <w:right w:val="nil"/>
            </w:tcBorders>
            <w:shd w:val="clear" w:color="auto" w:fill="auto"/>
          </w:tcPr>
          <w:p w14:paraId="5ED589A5" w14:textId="77777777" w:rsidR="00B36207" w:rsidRPr="00F119A0" w:rsidRDefault="00B36207">
            <w:pPr>
              <w:rPr>
                <w:rFonts w:ascii="Calibri" w:hAnsi="Calibri"/>
                <w:sz w:val="22"/>
                <w:szCs w:val="22"/>
              </w:rPr>
            </w:pPr>
            <w:r w:rsidRPr="00F119A0">
              <w:rPr>
                <w:rFonts w:ascii="Arial" w:eastAsia="Arial" w:hAnsi="Arial" w:cs="Arial"/>
                <w:sz w:val="16"/>
                <w:szCs w:val="22"/>
              </w:rPr>
              <w:t>64.34</w:t>
            </w:r>
          </w:p>
        </w:tc>
        <w:tc>
          <w:tcPr>
            <w:tcW w:w="935" w:type="dxa"/>
            <w:tcBorders>
              <w:top w:val="nil"/>
              <w:left w:val="nil"/>
              <w:bottom w:val="nil"/>
              <w:right w:val="nil"/>
            </w:tcBorders>
            <w:shd w:val="clear" w:color="auto" w:fill="auto"/>
          </w:tcPr>
          <w:p w14:paraId="410E6B4A" w14:textId="77777777" w:rsidR="00B36207" w:rsidRPr="00F119A0" w:rsidRDefault="00B36207">
            <w:pPr>
              <w:rPr>
                <w:rFonts w:ascii="Calibri" w:hAnsi="Calibri"/>
                <w:sz w:val="22"/>
                <w:szCs w:val="22"/>
              </w:rPr>
            </w:pPr>
          </w:p>
        </w:tc>
      </w:tr>
      <w:tr w:rsidR="002E262F" w14:paraId="6F4999ED" w14:textId="77777777" w:rsidTr="00F119A0">
        <w:trPr>
          <w:trHeight w:val="288"/>
        </w:trPr>
        <w:tc>
          <w:tcPr>
            <w:tcW w:w="6420" w:type="dxa"/>
            <w:tcBorders>
              <w:top w:val="nil"/>
              <w:left w:val="nil"/>
              <w:bottom w:val="nil"/>
              <w:right w:val="nil"/>
            </w:tcBorders>
            <w:shd w:val="clear" w:color="auto" w:fill="auto"/>
          </w:tcPr>
          <w:p w14:paraId="0CCC14E7" w14:textId="77777777" w:rsidR="00B36207" w:rsidRPr="00F119A0" w:rsidRDefault="00B36207" w:rsidP="00F119A0">
            <w:pPr>
              <w:tabs>
                <w:tab w:val="center" w:pos="499"/>
                <w:tab w:val="center" w:pos="2001"/>
              </w:tabs>
              <w:rPr>
                <w:rFonts w:ascii="Calibri" w:hAnsi="Calibri"/>
                <w:sz w:val="22"/>
                <w:szCs w:val="22"/>
              </w:rPr>
            </w:pPr>
            <w:r w:rsidRPr="00F119A0">
              <w:rPr>
                <w:rFonts w:ascii="Calibri" w:hAnsi="Calibri"/>
                <w:sz w:val="22"/>
                <w:szCs w:val="22"/>
              </w:rPr>
              <w:tab/>
            </w:r>
            <w:r w:rsidRPr="00F119A0">
              <w:rPr>
                <w:rFonts w:ascii="Arial" w:eastAsia="Arial" w:hAnsi="Arial" w:cs="Arial"/>
                <w:sz w:val="16"/>
                <w:szCs w:val="22"/>
              </w:rPr>
              <w:t>2.</w:t>
            </w:r>
            <w:r w:rsidRPr="00F119A0">
              <w:rPr>
                <w:rFonts w:ascii="Arial" w:eastAsia="Arial" w:hAnsi="Arial" w:cs="Arial"/>
                <w:sz w:val="16"/>
                <w:szCs w:val="22"/>
              </w:rPr>
              <w:tab/>
              <w:t>Flexible Non-Voted Levy Authority</w:t>
            </w:r>
          </w:p>
        </w:tc>
        <w:tc>
          <w:tcPr>
            <w:tcW w:w="2460" w:type="dxa"/>
            <w:tcBorders>
              <w:top w:val="nil"/>
              <w:left w:val="nil"/>
              <w:bottom w:val="nil"/>
              <w:right w:val="nil"/>
            </w:tcBorders>
            <w:shd w:val="clear" w:color="auto" w:fill="auto"/>
          </w:tcPr>
          <w:p w14:paraId="0C4A9998" w14:textId="77777777" w:rsidR="00B36207" w:rsidRPr="00F119A0" w:rsidRDefault="00B36207">
            <w:pPr>
              <w:rPr>
                <w:rFonts w:ascii="Calibri" w:hAnsi="Calibri"/>
                <w:sz w:val="22"/>
                <w:szCs w:val="22"/>
              </w:rPr>
            </w:pPr>
            <w:r w:rsidRPr="00F119A0">
              <w:rPr>
                <w:rFonts w:ascii="Arial" w:eastAsia="Arial" w:hAnsi="Arial" w:cs="Arial"/>
                <w:sz w:val="16"/>
                <w:szCs w:val="22"/>
              </w:rPr>
              <w:t>(V-U2)</w:t>
            </w:r>
          </w:p>
        </w:tc>
        <w:tc>
          <w:tcPr>
            <w:tcW w:w="906" w:type="dxa"/>
            <w:tcBorders>
              <w:top w:val="nil"/>
              <w:left w:val="nil"/>
              <w:bottom w:val="nil"/>
              <w:right w:val="nil"/>
            </w:tcBorders>
            <w:shd w:val="clear" w:color="auto" w:fill="auto"/>
          </w:tcPr>
          <w:p w14:paraId="24F30E1F"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0.00</w:t>
            </w:r>
          </w:p>
        </w:tc>
        <w:tc>
          <w:tcPr>
            <w:tcW w:w="935" w:type="dxa"/>
            <w:tcBorders>
              <w:top w:val="nil"/>
              <w:left w:val="nil"/>
              <w:bottom w:val="nil"/>
              <w:right w:val="nil"/>
            </w:tcBorders>
            <w:shd w:val="clear" w:color="auto" w:fill="auto"/>
          </w:tcPr>
          <w:p w14:paraId="1B71940E" w14:textId="77777777" w:rsidR="00B36207" w:rsidRPr="00F119A0" w:rsidRDefault="00B36207">
            <w:pPr>
              <w:rPr>
                <w:rFonts w:ascii="Calibri" w:hAnsi="Calibri"/>
                <w:sz w:val="22"/>
                <w:szCs w:val="22"/>
              </w:rPr>
            </w:pPr>
          </w:p>
        </w:tc>
      </w:tr>
      <w:tr w:rsidR="002E262F" w14:paraId="0801EFDF" w14:textId="77777777" w:rsidTr="00F119A0">
        <w:trPr>
          <w:trHeight w:val="218"/>
        </w:trPr>
        <w:tc>
          <w:tcPr>
            <w:tcW w:w="6420" w:type="dxa"/>
            <w:tcBorders>
              <w:top w:val="nil"/>
              <w:left w:val="nil"/>
              <w:bottom w:val="nil"/>
              <w:right w:val="nil"/>
            </w:tcBorders>
            <w:shd w:val="clear" w:color="auto" w:fill="auto"/>
          </w:tcPr>
          <w:p w14:paraId="75A305D1" w14:textId="77777777" w:rsidR="00B36207" w:rsidRPr="00F119A0" w:rsidRDefault="00B36207" w:rsidP="00F119A0">
            <w:pPr>
              <w:tabs>
                <w:tab w:val="center" w:pos="1303"/>
              </w:tabs>
              <w:rPr>
                <w:rFonts w:ascii="Calibri" w:hAnsi="Calibri"/>
                <w:sz w:val="22"/>
                <w:szCs w:val="22"/>
              </w:rPr>
            </w:pPr>
            <w:r w:rsidRPr="00F119A0">
              <w:rPr>
                <w:rFonts w:ascii="Arial" w:eastAsia="Arial" w:hAnsi="Arial" w:cs="Arial"/>
                <w:sz w:val="16"/>
                <w:szCs w:val="22"/>
              </w:rPr>
              <w:t>V.</w:t>
            </w:r>
            <w:r w:rsidRPr="00F119A0">
              <w:rPr>
                <w:rFonts w:ascii="Arial" w:eastAsia="Arial" w:hAnsi="Arial" w:cs="Arial"/>
                <w:sz w:val="16"/>
                <w:szCs w:val="22"/>
              </w:rPr>
              <w:tab/>
              <w:t>Total General Fund Mills</w:t>
            </w:r>
          </w:p>
        </w:tc>
        <w:tc>
          <w:tcPr>
            <w:tcW w:w="2460" w:type="dxa"/>
            <w:tcBorders>
              <w:top w:val="nil"/>
              <w:left w:val="nil"/>
              <w:bottom w:val="nil"/>
              <w:right w:val="nil"/>
            </w:tcBorders>
            <w:shd w:val="clear" w:color="auto" w:fill="auto"/>
          </w:tcPr>
          <w:p w14:paraId="0A231259" w14:textId="77777777" w:rsidR="00B36207" w:rsidRPr="00F119A0" w:rsidRDefault="00B36207">
            <w:pPr>
              <w:rPr>
                <w:rFonts w:ascii="Calibri" w:hAnsi="Calibri"/>
                <w:sz w:val="22"/>
                <w:szCs w:val="22"/>
              </w:rPr>
            </w:pPr>
            <w:r w:rsidRPr="00F119A0">
              <w:rPr>
                <w:rFonts w:ascii="Arial" w:eastAsia="Arial" w:hAnsi="Arial" w:cs="Arial"/>
                <w:sz w:val="16"/>
                <w:szCs w:val="22"/>
              </w:rPr>
              <w:t>(V-V)</w:t>
            </w:r>
          </w:p>
        </w:tc>
        <w:tc>
          <w:tcPr>
            <w:tcW w:w="906" w:type="dxa"/>
            <w:tcBorders>
              <w:top w:val="nil"/>
              <w:left w:val="nil"/>
              <w:bottom w:val="nil"/>
              <w:right w:val="nil"/>
            </w:tcBorders>
            <w:shd w:val="clear" w:color="auto" w:fill="auto"/>
          </w:tcPr>
          <w:p w14:paraId="7E8397B3"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195FB726"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96.81</w:t>
            </w:r>
          </w:p>
        </w:tc>
      </w:tr>
    </w:tbl>
    <w:p w14:paraId="4D5BE0EE" w14:textId="0D3E5007" w:rsidR="00B36207" w:rsidRDefault="00C04E36">
      <w:pPr>
        <w:spacing w:after="127"/>
        <w:ind w:left="-40" w:right="-89"/>
      </w:pPr>
      <w:r>
        <w:rPr>
          <w:noProof/>
        </w:rPr>
        <mc:AlternateContent>
          <mc:Choice Requires="wpg">
            <w:drawing>
              <wp:inline distT="0" distB="0" distL="0" distR="0" wp14:anchorId="2541B733" wp14:editId="1E2F0778">
                <wp:extent cx="6858000" cy="12700"/>
                <wp:effectExtent l="0" t="0" r="0" b="0"/>
                <wp:docPr id="23380" name="Group 23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1216" name="Shape 1216"/>
                        <wps:cNvSpPr/>
                        <wps:spPr>
                          <a:xfrm>
                            <a:off x="0" y="0"/>
                            <a:ext cx="6858000" cy="0"/>
                          </a:xfrm>
                          <a:custGeom>
                            <a:avLst/>
                            <a:gdLst/>
                            <a:ahLst/>
                            <a:cxnLst/>
                            <a:rect l="0" t="0" r="0" b="0"/>
                            <a:pathLst>
                              <a:path w="6858000">
                                <a:moveTo>
                                  <a:pt x="0" y="0"/>
                                </a:moveTo>
                                <a:lnTo>
                                  <a:pt x="68580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442C09AB" id="Group 23380" o:spid="_x0000_s1026" style="width:540pt;height:1pt;mso-position-horizontal-relative:char;mso-position-vertical-relative:lin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">
                <v:shape id="Shape 1216"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" path="m,l6858000,e" filled="f" strokeweight="1pt">
                  <v:stroke miterlimit="83231f" joinstyle="miter"/>
                  <v:path arrowok="t" textboxrect="0,0,6858000,0"/>
                </v:shape>
                <w10:anchorlock/>
              </v:group>
            </w:pict>
          </mc:Fallback>
        </mc:AlternateContent>
      </w:r>
    </w:p>
    <w:p w14:paraId="58D0D6A9" w14:textId="77777777" w:rsidR="00B36207" w:rsidRDefault="00B36207">
      <w:pPr>
        <w:spacing w:after="3"/>
        <w:ind w:left="-5" w:hanging="10"/>
      </w:pPr>
      <w:r>
        <w:rPr>
          <w:rFonts w:ascii="Arial" w:eastAsia="Arial" w:hAnsi="Arial" w:cs="Arial"/>
          <w:sz w:val="16"/>
        </w:rPr>
        <w:t>* Should be approximately equal to (Taxable Value X .001) X BASE Mills</w:t>
      </w:r>
    </w:p>
    <w:p w14:paraId="5EC8072E" w14:textId="77777777" w:rsidR="00B36207" w:rsidRDefault="00B36207">
      <w:pPr>
        <w:spacing w:after="3"/>
        <w:ind w:left="-5" w:hanging="10"/>
      </w:pPr>
      <w:r>
        <w:rPr>
          <w:rFonts w:ascii="Arial" w:eastAsia="Arial" w:hAnsi="Arial" w:cs="Arial"/>
          <w:sz w:val="16"/>
        </w:rPr>
        <w:t xml:space="preserve">** BASE Budget Revenue cannot exceed BASE Budget Limit.  Excess BASE Budget Revenue is reported on line V-O and is applied to the Over-BASE </w:t>
      </w:r>
    </w:p>
    <w:p w14:paraId="3AC85E3B" w14:textId="77777777" w:rsidR="00B36207" w:rsidRDefault="00B36207">
      <w:pPr>
        <w:spacing w:after="3"/>
        <w:ind w:left="-5" w:hanging="10"/>
      </w:pPr>
      <w:r>
        <w:rPr>
          <w:rFonts w:ascii="Arial" w:eastAsia="Arial" w:hAnsi="Arial" w:cs="Arial"/>
          <w:sz w:val="16"/>
        </w:rPr>
        <w:t>Budget</w:t>
      </w:r>
    </w:p>
    <w:p w14:paraId="33D3D434" w14:textId="77777777" w:rsidR="00B36207" w:rsidRDefault="00B36207">
      <w:pPr>
        <w:sectPr w:rsidR="00B36207" w:rsidSect="00A87363">
          <w:headerReference w:type="even" r:id="rId25"/>
          <w:headerReference w:type="default" r:id="rId26"/>
          <w:footerReference w:type="even" r:id="rId27"/>
          <w:footerReference w:type="default" r:id="rId28"/>
          <w:headerReference w:type="first" r:id="rId29"/>
          <w:footerReference w:type="first" r:id="rId30"/>
          <w:pgSz w:w="12240" w:h="15840"/>
          <w:pgMar w:top="450" w:right="720" w:bottom="1800" w:left="720" w:header="270" w:footer="166" w:gutter="0"/>
          <w:cols w:space="720"/>
          <w:titlePg/>
          <w:docGrid w:linePitch="326"/>
        </w:sectPr>
      </w:pPr>
    </w:p>
    <w:p w14:paraId="60808F67" w14:textId="77777777" w:rsidR="00B36207" w:rsidRDefault="00B36207">
      <w:pPr>
        <w:pStyle w:val="Heading1"/>
        <w:ind w:left="12"/>
      </w:pPr>
      <w:r>
        <w:lastRenderedPageBreak/>
        <w:t>01 General Fund</w:t>
      </w:r>
    </w:p>
    <w:p w14:paraId="3F0A4B51" w14:textId="77777777" w:rsidR="00B36207" w:rsidRDefault="00B36207">
      <w:pPr>
        <w:spacing w:after="31" w:line="265" w:lineRule="auto"/>
        <w:ind w:left="10" w:right="-14" w:hanging="10"/>
        <w:jc w:val="right"/>
      </w:pPr>
      <w:r>
        <w:rPr>
          <w:rFonts w:ascii="Arial" w:eastAsia="Arial" w:hAnsi="Arial" w:cs="Arial"/>
          <w:sz w:val="16"/>
        </w:rPr>
        <w:t>38,593,891.01</w:t>
      </w:r>
    </w:p>
    <w:tbl>
      <w:tblPr>
        <w:tblW w:w="10718" w:type="dxa"/>
        <w:tblCellMar>
          <w:left w:w="0" w:type="dxa"/>
          <w:right w:w="0" w:type="dxa"/>
        </w:tblCellMar>
        <w:tblLook w:val="04A0" w:firstRow="1" w:lastRow="0" w:firstColumn="1" w:lastColumn="0" w:noHBand="0" w:noVBand="1"/>
      </w:tblPr>
      <w:tblGrid>
        <w:gridCol w:w="8638"/>
        <w:gridCol w:w="1056"/>
        <w:gridCol w:w="1024"/>
      </w:tblGrid>
      <w:tr w:rsidR="00B36207" w14:paraId="437727C0" w14:textId="77777777" w:rsidTr="00F119A0">
        <w:trPr>
          <w:trHeight w:val="241"/>
        </w:trPr>
        <w:tc>
          <w:tcPr>
            <w:tcW w:w="8640" w:type="dxa"/>
            <w:tcBorders>
              <w:top w:val="nil"/>
              <w:left w:val="nil"/>
              <w:bottom w:val="nil"/>
              <w:right w:val="nil"/>
            </w:tcBorders>
            <w:shd w:val="clear" w:color="auto" w:fill="auto"/>
          </w:tcPr>
          <w:p w14:paraId="08F847A8" w14:textId="77777777" w:rsidR="00B36207" w:rsidRPr="00F119A0" w:rsidRDefault="00B36207">
            <w:pPr>
              <w:rPr>
                <w:rFonts w:ascii="Calibri" w:hAnsi="Calibri"/>
                <w:sz w:val="22"/>
                <w:szCs w:val="22"/>
              </w:rPr>
            </w:pPr>
            <w:r w:rsidRPr="00F119A0">
              <w:rPr>
                <w:rFonts w:ascii="Arial" w:eastAsia="Arial" w:hAnsi="Arial" w:cs="Arial"/>
                <w:b/>
                <w:sz w:val="20"/>
                <w:szCs w:val="22"/>
              </w:rPr>
              <w:t>Budget Uses</w:t>
            </w:r>
          </w:p>
        </w:tc>
        <w:tc>
          <w:tcPr>
            <w:tcW w:w="1056" w:type="dxa"/>
            <w:tcBorders>
              <w:top w:val="nil"/>
              <w:left w:val="nil"/>
              <w:bottom w:val="nil"/>
              <w:right w:val="nil"/>
            </w:tcBorders>
            <w:shd w:val="clear" w:color="auto" w:fill="auto"/>
          </w:tcPr>
          <w:p w14:paraId="37E1BAB8" w14:textId="77777777" w:rsidR="00B36207" w:rsidRPr="00F119A0" w:rsidRDefault="00B36207">
            <w:pPr>
              <w:rPr>
                <w:rFonts w:ascii="Calibri" w:hAnsi="Calibri"/>
                <w:sz w:val="22"/>
                <w:szCs w:val="22"/>
              </w:rPr>
            </w:pPr>
          </w:p>
        </w:tc>
        <w:tc>
          <w:tcPr>
            <w:tcW w:w="1023" w:type="dxa"/>
            <w:tcBorders>
              <w:top w:val="nil"/>
              <w:left w:val="nil"/>
              <w:bottom w:val="nil"/>
              <w:right w:val="nil"/>
            </w:tcBorders>
            <w:shd w:val="clear" w:color="auto" w:fill="auto"/>
          </w:tcPr>
          <w:p w14:paraId="69C4F1A5" w14:textId="77777777" w:rsidR="00B36207" w:rsidRPr="00F119A0" w:rsidRDefault="00B36207">
            <w:pPr>
              <w:rPr>
                <w:rFonts w:ascii="Calibri" w:hAnsi="Calibri"/>
                <w:sz w:val="22"/>
                <w:szCs w:val="22"/>
              </w:rPr>
            </w:pPr>
          </w:p>
        </w:tc>
      </w:tr>
      <w:tr w:rsidR="00B36207" w14:paraId="4834C74C" w14:textId="77777777" w:rsidTr="00F119A0">
        <w:trPr>
          <w:trHeight w:val="204"/>
        </w:trPr>
        <w:tc>
          <w:tcPr>
            <w:tcW w:w="8640" w:type="dxa"/>
            <w:tcBorders>
              <w:top w:val="nil"/>
              <w:left w:val="nil"/>
              <w:bottom w:val="nil"/>
              <w:right w:val="nil"/>
            </w:tcBorders>
            <w:shd w:val="clear" w:color="auto" w:fill="auto"/>
          </w:tcPr>
          <w:p w14:paraId="4D3CBE4D" w14:textId="77777777" w:rsidR="00B36207" w:rsidRPr="00F119A0" w:rsidRDefault="00B36207">
            <w:pPr>
              <w:rPr>
                <w:rFonts w:ascii="Calibri" w:hAnsi="Calibri"/>
                <w:sz w:val="22"/>
                <w:szCs w:val="22"/>
              </w:rPr>
            </w:pPr>
            <w:r w:rsidRPr="00F119A0">
              <w:rPr>
                <w:rFonts w:ascii="Arial" w:eastAsia="Arial" w:hAnsi="Arial" w:cs="Arial"/>
                <w:sz w:val="16"/>
                <w:szCs w:val="22"/>
              </w:rPr>
              <w:t>Expenditure Budget</w:t>
            </w:r>
          </w:p>
        </w:tc>
        <w:tc>
          <w:tcPr>
            <w:tcW w:w="1056" w:type="dxa"/>
            <w:tcBorders>
              <w:top w:val="nil"/>
              <w:left w:val="nil"/>
              <w:bottom w:val="nil"/>
              <w:right w:val="nil"/>
            </w:tcBorders>
            <w:shd w:val="clear" w:color="auto" w:fill="auto"/>
          </w:tcPr>
          <w:p w14:paraId="2E5D69BD" w14:textId="77777777" w:rsidR="00B36207" w:rsidRPr="00F119A0" w:rsidRDefault="00B36207">
            <w:pPr>
              <w:rPr>
                <w:rFonts w:ascii="Calibri" w:hAnsi="Calibri"/>
                <w:sz w:val="22"/>
                <w:szCs w:val="22"/>
              </w:rPr>
            </w:pPr>
            <w:r w:rsidRPr="00F119A0">
              <w:rPr>
                <w:rFonts w:ascii="Arial" w:eastAsia="Arial" w:hAnsi="Arial" w:cs="Arial"/>
                <w:sz w:val="16"/>
                <w:szCs w:val="22"/>
              </w:rPr>
              <w:t>0002</w:t>
            </w:r>
          </w:p>
        </w:tc>
        <w:tc>
          <w:tcPr>
            <w:tcW w:w="1023" w:type="dxa"/>
            <w:tcBorders>
              <w:top w:val="nil"/>
              <w:left w:val="nil"/>
              <w:bottom w:val="nil"/>
              <w:right w:val="nil"/>
            </w:tcBorders>
            <w:shd w:val="clear" w:color="auto" w:fill="auto"/>
          </w:tcPr>
          <w:p w14:paraId="50AE425D"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38,593,891.01</w:t>
            </w:r>
          </w:p>
        </w:tc>
      </w:tr>
    </w:tbl>
    <w:p w14:paraId="2BCE7C76" w14:textId="51917A50" w:rsidR="00B36207" w:rsidRDefault="00C04E36">
      <w:pPr>
        <w:tabs>
          <w:tab w:val="center" w:pos="8818"/>
          <w:tab w:val="right" w:pos="10720"/>
        </w:tabs>
        <w:spacing w:after="111"/>
        <w:ind w:left="-15"/>
      </w:pPr>
      <w:r>
        <w:rPr>
          <w:noProof/>
        </w:rPr>
        <mc:AlternateContent>
          <mc:Choice Requires="wpg">
            <w:drawing>
              <wp:anchor distT="0" distB="0" distL="114300" distR="114300" simplePos="0" relativeHeight="251665920" behindDoc="0" locked="0" layoutInCell="1" allowOverlap="1" wp14:anchorId="57B399FF" wp14:editId="69648D66">
                <wp:simplePos x="0" y="0"/>
                <wp:positionH relativeFrom="column">
                  <wp:posOffset>-25400</wp:posOffset>
                </wp:positionH>
                <wp:positionV relativeFrom="paragraph">
                  <wp:posOffset>-45085</wp:posOffset>
                </wp:positionV>
                <wp:extent cx="5486400" cy="365760"/>
                <wp:effectExtent l="0" t="0" r="0" b="0"/>
                <wp:wrapSquare wrapText="bothSides"/>
                <wp:docPr id="2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65760"/>
                          <a:chOff x="0" y="0"/>
                          <a:chExt cx="5486400" cy="365760"/>
                        </a:xfrm>
                      </wpg:grpSpPr>
                      <wps:wsp>
                        <wps:cNvPr id="34" name="Rectangle 2"/>
                        <wps:cNvSpPr/>
                        <wps:spPr>
                          <a:xfrm>
                            <a:off x="25603" y="228050"/>
                            <a:ext cx="1734827" cy="124978"/>
                          </a:xfrm>
                          <a:prstGeom prst="rect">
                            <a:avLst/>
                          </a:prstGeom>
                          <a:ln>
                            <a:noFill/>
                          </a:ln>
                        </wps:spPr>
                        <wps:txbx>
                          <w:txbxContent>
                            <w:p w14:paraId="3FAED9D8" w14:textId="77777777" w:rsidR="00B36207" w:rsidRDefault="00B36207">
                              <w:r>
                                <w:rPr>
                                  <w:rFonts w:ascii="Arial" w:eastAsia="Arial" w:hAnsi="Arial" w:cs="Arial"/>
                                  <w:sz w:val="16"/>
                                </w:rPr>
                                <w:t>TIF Fund Balance for Budget</w:t>
                              </w:r>
                            </w:p>
                          </w:txbxContent>
                        </wps:txbx>
                        <wps:bodyPr horzOverflow="overflow" vert="horz" lIns="0" tIns="0" rIns="0" bIns="0" rtlCol="0">
                          <a:noAutofit/>
                        </wps:bodyPr>
                      </wps:wsp>
                      <wps:wsp>
                        <wps:cNvPr id="42" name="Shape 1397"/>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43" name="Shape 1398"/>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44" name="Shape 1399"/>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74" name="Shape 1400"/>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75" name="Shape 1401"/>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82" name="Shape 1402"/>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83" name="Shape 1403"/>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90" name="Shape 1404"/>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1" name="Shape 1405"/>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7B399FF" id="Group 1" o:spid="_x0000_s1072" style="position:absolute;left:0;text-align:left;margin-left:-2pt;margin-top:-3.55pt;width:6in;height:28.8pt;z-index:251665920;mso-position-horizontal-relative:text;mso-position-vertical-relative:text" coordsize="54864,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">
                <v:rect id="Rectangle 2" o:spid="_x0000_s1073" style="position:absolute;left:256;top:2280;width:1734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FAED9D8" w14:textId="77777777" w:rsidR="00B36207" w:rsidRDefault="00B36207">
                        <w:r>
                          <w:rPr>
                            <w:rFonts w:ascii="Arial" w:eastAsia="Arial" w:hAnsi="Arial" w:cs="Arial"/>
                            <w:sz w:val="16"/>
                          </w:rPr>
                          <w:t>TIF Fund Balance for Budget</w:t>
                        </w:r>
                      </w:p>
                    </w:txbxContent>
                  </v:textbox>
                </v:rect>
                <v:shape id="Shape 1397" o:spid="_x0000_s1074"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" path="m,l4572000,e" filled="f" strokeweight=".5pt">
                  <v:stroke miterlimit="83231f" joinstyle="miter"/>
                  <v:path arrowok="t" textboxrect="0,0,4572000,0"/>
                </v:shape>
                <v:shape id="Shape 1398" o:spid="_x0000_s1075"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" path="m,l457200,e" filled="f" strokeweight=".5pt">
                  <v:stroke miterlimit="83231f" joinstyle="miter"/>
                  <v:path arrowok="t" textboxrect="0,0,457200,0"/>
                </v:shape>
                <v:shape id="Shape 1399" o:spid="_x0000_s1076"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" path="m,l457200,e" filled="f" strokeweight=".5pt">
                  <v:stroke miterlimit="83231f" joinstyle="miter"/>
                  <v:path arrowok="t" textboxrect="0,0,457200,0"/>
                </v:shape>
                <v:shape id="Shape 1400" o:spid="_x0000_s1077"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" path="m,l4572000,e" filled="f" strokeweight=".5pt">
                  <v:stroke miterlimit="83231f" joinstyle="miter"/>
                  <v:path arrowok="t" textboxrect="0,0,4572000,0"/>
                </v:shape>
                <v:shape id="Shape 1401" o:spid="_x0000_s1078"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" path="m,l457200,e" filled="f" strokeweight=".5pt">
                  <v:stroke miterlimit="83231f" joinstyle="miter"/>
                  <v:path arrowok="t" textboxrect="0,0,457200,0"/>
                </v:shape>
                <v:shape id="Shape 1402" o:spid="_x0000_s1079"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" path="m,l457200,e" filled="f" strokeweight=".5pt">
                  <v:stroke miterlimit="83231f" joinstyle="miter"/>
                  <v:path arrowok="t" textboxrect="0,0,457200,0"/>
                </v:shape>
                <v:shape id="Shape 1403" o:spid="_x0000_s1080"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" path="m,l4572000,e" filled="f" strokeweight=".5pt">
                  <v:stroke miterlimit="83231f" joinstyle="miter"/>
                  <v:path arrowok="t" textboxrect="0,0,4572000,0"/>
                </v:shape>
                <v:shape id="Shape 1404" o:spid="_x0000_s1081"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" path="m,l457200,e" filled="f" strokeweight=".5pt">
                  <v:stroke miterlimit="83231f" joinstyle="miter"/>
                  <v:path arrowok="t" textboxrect="0,0,457200,0"/>
                </v:shape>
                <v:shape id="Shape 1405" o:spid="_x0000_s1082"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" path="m,l457200,e" filled="f" strokeweight=".5pt">
                  <v:stroke miterlimit="83231f" joinstyle="miter"/>
                  <v:path arrowok="t" textboxrect="0,0,457200,0"/>
                </v:shape>
                <w10:wrap type="square"/>
              </v:group>
            </w:pict>
          </mc:Fallback>
        </mc:AlternateContent>
      </w:r>
      <w:r w:rsidR="00B36207">
        <w:rPr>
          <w:rFonts w:ascii="Arial" w:eastAsia="Arial" w:hAnsi="Arial" w:cs="Arial"/>
          <w:sz w:val="16"/>
        </w:rPr>
        <w:t>Add To Fund Balance</w:t>
      </w:r>
      <w:r w:rsidR="00B36207">
        <w:rPr>
          <w:rFonts w:ascii="Arial" w:eastAsia="Arial" w:hAnsi="Arial" w:cs="Arial"/>
          <w:sz w:val="16"/>
        </w:rPr>
        <w:tab/>
        <w:t>0003</w:t>
      </w:r>
      <w:r w:rsidR="00B36207">
        <w:rPr>
          <w:rFonts w:ascii="Arial" w:eastAsia="Arial" w:hAnsi="Arial" w:cs="Arial"/>
          <w:sz w:val="16"/>
        </w:rPr>
        <w:tab/>
        <w:t>0.00</w:t>
      </w:r>
    </w:p>
    <w:p w14:paraId="2B898A25" w14:textId="77777777" w:rsidR="00B36207" w:rsidRDefault="00B36207">
      <w:pPr>
        <w:tabs>
          <w:tab w:val="center" w:pos="8880"/>
          <w:tab w:val="right" w:pos="10720"/>
        </w:tabs>
        <w:spacing w:after="31" w:line="265" w:lineRule="auto"/>
        <w:ind w:right="-14"/>
      </w:pPr>
      <w:r>
        <w:tab/>
      </w:r>
      <w:r>
        <w:rPr>
          <w:rFonts w:ascii="Arial" w:eastAsia="Arial" w:hAnsi="Arial" w:cs="Arial"/>
          <w:sz w:val="16"/>
        </w:rPr>
        <w:t>TFS47</w:t>
      </w:r>
      <w:r>
        <w:rPr>
          <w:rFonts w:ascii="Arial" w:eastAsia="Arial" w:hAnsi="Arial" w:cs="Arial"/>
          <w:sz w:val="16"/>
        </w:rPr>
        <w:tab/>
        <w:t>0.00</w:t>
      </w:r>
    </w:p>
    <w:tbl>
      <w:tblPr>
        <w:tblW w:w="10720" w:type="dxa"/>
        <w:tblCellMar>
          <w:left w:w="0" w:type="dxa"/>
          <w:right w:w="0" w:type="dxa"/>
        </w:tblCellMar>
        <w:tblLook w:val="04A0" w:firstRow="1" w:lastRow="0" w:firstColumn="1" w:lastColumn="0" w:noHBand="0" w:noVBand="1"/>
      </w:tblPr>
      <w:tblGrid>
        <w:gridCol w:w="8640"/>
        <w:gridCol w:w="1056"/>
        <w:gridCol w:w="1024"/>
      </w:tblGrid>
      <w:tr w:rsidR="00B36207" w14:paraId="4904EA70" w14:textId="77777777" w:rsidTr="00F119A0">
        <w:trPr>
          <w:trHeight w:val="240"/>
        </w:trPr>
        <w:tc>
          <w:tcPr>
            <w:tcW w:w="8640" w:type="dxa"/>
            <w:tcBorders>
              <w:top w:val="nil"/>
              <w:left w:val="nil"/>
              <w:bottom w:val="nil"/>
              <w:right w:val="nil"/>
            </w:tcBorders>
            <w:shd w:val="clear" w:color="auto" w:fill="auto"/>
          </w:tcPr>
          <w:p w14:paraId="568567A9" w14:textId="77777777" w:rsidR="00B36207" w:rsidRPr="00F119A0" w:rsidRDefault="00B36207">
            <w:pPr>
              <w:rPr>
                <w:rFonts w:ascii="Calibri" w:hAnsi="Calibri"/>
                <w:sz w:val="22"/>
                <w:szCs w:val="22"/>
              </w:rPr>
            </w:pPr>
            <w:r w:rsidRPr="00F119A0">
              <w:rPr>
                <w:rFonts w:ascii="Arial" w:eastAsia="Arial" w:hAnsi="Arial" w:cs="Arial"/>
                <w:b/>
                <w:sz w:val="20"/>
                <w:szCs w:val="22"/>
              </w:rPr>
              <w:t>Estimated Funding Sources</w:t>
            </w:r>
          </w:p>
        </w:tc>
        <w:tc>
          <w:tcPr>
            <w:tcW w:w="1056" w:type="dxa"/>
            <w:tcBorders>
              <w:top w:val="nil"/>
              <w:left w:val="nil"/>
              <w:bottom w:val="nil"/>
              <w:right w:val="nil"/>
            </w:tcBorders>
            <w:shd w:val="clear" w:color="auto" w:fill="auto"/>
          </w:tcPr>
          <w:p w14:paraId="56E69D67" w14:textId="77777777" w:rsidR="00B36207" w:rsidRPr="00F119A0" w:rsidRDefault="00B36207">
            <w:pPr>
              <w:rPr>
                <w:rFonts w:ascii="Calibri" w:hAnsi="Calibri"/>
                <w:sz w:val="22"/>
                <w:szCs w:val="22"/>
              </w:rPr>
            </w:pPr>
          </w:p>
        </w:tc>
        <w:tc>
          <w:tcPr>
            <w:tcW w:w="1024" w:type="dxa"/>
            <w:tcBorders>
              <w:top w:val="nil"/>
              <w:left w:val="nil"/>
              <w:bottom w:val="nil"/>
              <w:right w:val="nil"/>
            </w:tcBorders>
            <w:shd w:val="clear" w:color="auto" w:fill="auto"/>
          </w:tcPr>
          <w:p w14:paraId="68315E8B" w14:textId="77777777" w:rsidR="00B36207" w:rsidRPr="00F119A0" w:rsidRDefault="00B36207">
            <w:pPr>
              <w:rPr>
                <w:rFonts w:ascii="Calibri" w:hAnsi="Calibri"/>
                <w:sz w:val="22"/>
                <w:szCs w:val="22"/>
              </w:rPr>
            </w:pPr>
          </w:p>
        </w:tc>
      </w:tr>
      <w:tr w:rsidR="00B36207" w14:paraId="17CC70C4" w14:textId="77777777" w:rsidTr="00F119A0">
        <w:trPr>
          <w:trHeight w:val="203"/>
        </w:trPr>
        <w:tc>
          <w:tcPr>
            <w:tcW w:w="8640" w:type="dxa"/>
            <w:tcBorders>
              <w:top w:val="nil"/>
              <w:left w:val="nil"/>
              <w:bottom w:val="nil"/>
              <w:right w:val="nil"/>
            </w:tcBorders>
            <w:shd w:val="clear" w:color="auto" w:fill="auto"/>
          </w:tcPr>
          <w:p w14:paraId="5CA2B2C3" w14:textId="77777777" w:rsidR="00B36207" w:rsidRPr="00F119A0" w:rsidRDefault="00B36207">
            <w:pPr>
              <w:rPr>
                <w:rFonts w:ascii="Calibri" w:hAnsi="Calibri"/>
                <w:sz w:val="22"/>
                <w:szCs w:val="22"/>
              </w:rPr>
            </w:pPr>
            <w:r w:rsidRPr="00F119A0">
              <w:rPr>
                <w:rFonts w:ascii="Arial" w:eastAsia="Arial" w:hAnsi="Arial" w:cs="Arial"/>
                <w:sz w:val="16"/>
                <w:szCs w:val="22"/>
              </w:rPr>
              <w:t>Unreserved Fund Balance Reappropriated</w:t>
            </w:r>
          </w:p>
        </w:tc>
        <w:tc>
          <w:tcPr>
            <w:tcW w:w="1056" w:type="dxa"/>
            <w:tcBorders>
              <w:top w:val="nil"/>
              <w:left w:val="nil"/>
              <w:bottom w:val="nil"/>
              <w:right w:val="nil"/>
            </w:tcBorders>
            <w:shd w:val="clear" w:color="auto" w:fill="auto"/>
          </w:tcPr>
          <w:p w14:paraId="68B0C824" w14:textId="77777777" w:rsidR="00B36207" w:rsidRPr="00F119A0" w:rsidRDefault="00B36207">
            <w:pPr>
              <w:rPr>
                <w:rFonts w:ascii="Calibri" w:hAnsi="Calibri"/>
                <w:sz w:val="22"/>
                <w:szCs w:val="22"/>
              </w:rPr>
            </w:pPr>
            <w:r w:rsidRPr="00F119A0">
              <w:rPr>
                <w:rFonts w:ascii="Arial" w:eastAsia="Arial" w:hAnsi="Arial" w:cs="Arial"/>
                <w:sz w:val="16"/>
                <w:szCs w:val="22"/>
              </w:rPr>
              <w:t>0970</w:t>
            </w:r>
          </w:p>
        </w:tc>
        <w:tc>
          <w:tcPr>
            <w:tcW w:w="1024" w:type="dxa"/>
            <w:tcBorders>
              <w:top w:val="nil"/>
              <w:left w:val="nil"/>
              <w:bottom w:val="nil"/>
              <w:right w:val="nil"/>
            </w:tcBorders>
            <w:shd w:val="clear" w:color="auto" w:fill="auto"/>
          </w:tcPr>
          <w:p w14:paraId="60FAFD18"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190ECA06" w14:textId="0BB6F77C" w:rsidR="00B36207" w:rsidRDefault="00C04E36">
      <w:pPr>
        <w:spacing w:after="164"/>
        <w:ind w:left="-40"/>
      </w:pPr>
      <w:r>
        <w:rPr>
          <w:noProof/>
        </w:rPr>
        <mc:AlternateContent>
          <mc:Choice Requires="wpg">
            <w:drawing>
              <wp:inline distT="0" distB="0" distL="0" distR="0" wp14:anchorId="6995D0C1" wp14:editId="299D1EE5">
                <wp:extent cx="6832600" cy="1463040"/>
                <wp:effectExtent l="0" t="0" r="0" b="3810"/>
                <wp:docPr id="25590" name="Group 25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463040"/>
                          <a:chOff x="0" y="0"/>
                          <a:chExt cx="6832544" cy="1463053"/>
                        </a:xfrm>
                      </wpg:grpSpPr>
                      <wps:wsp>
                        <wps:cNvPr id="1298" name="Rectangle 1298"/>
                        <wps:cNvSpPr/>
                        <wps:spPr>
                          <a:xfrm>
                            <a:off x="25603" y="44421"/>
                            <a:ext cx="938617" cy="124978"/>
                          </a:xfrm>
                          <a:prstGeom prst="rect">
                            <a:avLst/>
                          </a:prstGeom>
                          <a:ln>
                            <a:noFill/>
                          </a:ln>
                        </wps:spPr>
                        <wps:txbx>
                          <w:txbxContent>
                            <w:p w14:paraId="2FAF31B9" w14:textId="77777777" w:rsidR="00B36207" w:rsidRDefault="00B36207">
                              <w:r>
                                <w:rPr>
                                  <w:rFonts w:ascii="Arial" w:eastAsia="Arial" w:hAnsi="Arial" w:cs="Arial"/>
                                  <w:sz w:val="16"/>
                                </w:rPr>
                                <w:t>Direct State Aid</w:t>
                              </w:r>
                            </w:p>
                          </w:txbxContent>
                        </wps:txbx>
                        <wps:bodyPr horzOverflow="overflow" vert="horz" lIns="0" tIns="0" rIns="0" bIns="0" rtlCol="0">
                          <a:noAutofit/>
                        </wps:bodyPr>
                      </wps:wsp>
                      <wps:wsp>
                        <wps:cNvPr id="1299" name="Rectangle 1299"/>
                        <wps:cNvSpPr/>
                        <wps:spPr>
                          <a:xfrm>
                            <a:off x="5512003" y="44421"/>
                            <a:ext cx="300487" cy="124978"/>
                          </a:xfrm>
                          <a:prstGeom prst="rect">
                            <a:avLst/>
                          </a:prstGeom>
                          <a:ln>
                            <a:noFill/>
                          </a:ln>
                        </wps:spPr>
                        <wps:txbx>
                          <w:txbxContent>
                            <w:p w14:paraId="554A1EAD" w14:textId="77777777" w:rsidR="00B36207" w:rsidRDefault="00B36207">
                              <w:r>
                                <w:rPr>
                                  <w:rFonts w:ascii="Arial" w:eastAsia="Arial" w:hAnsi="Arial" w:cs="Arial"/>
                                  <w:sz w:val="16"/>
                                </w:rPr>
                                <w:t>3110</w:t>
                              </w:r>
                            </w:p>
                          </w:txbxContent>
                        </wps:txbx>
                        <wps:bodyPr horzOverflow="overflow" vert="horz" lIns="0" tIns="0" rIns="0" bIns="0" rtlCol="0">
                          <a:noAutofit/>
                        </wps:bodyPr>
                      </wps:wsp>
                      <wps:wsp>
                        <wps:cNvPr id="1300" name="Rectangle 1300"/>
                        <wps:cNvSpPr/>
                        <wps:spPr>
                          <a:xfrm>
                            <a:off x="6182259" y="44421"/>
                            <a:ext cx="863901" cy="124978"/>
                          </a:xfrm>
                          <a:prstGeom prst="rect">
                            <a:avLst/>
                          </a:prstGeom>
                          <a:ln>
                            <a:noFill/>
                          </a:ln>
                        </wps:spPr>
                        <wps:txbx>
                          <w:txbxContent>
                            <w:p w14:paraId="4E00CAB1" w14:textId="77777777" w:rsidR="00B36207" w:rsidRDefault="00B36207">
                              <w:r>
                                <w:rPr>
                                  <w:rFonts w:ascii="Arial" w:eastAsia="Arial" w:hAnsi="Arial" w:cs="Arial"/>
                                  <w:sz w:val="16"/>
                                </w:rPr>
                                <w:t>14,763,485.88</w:t>
                              </w:r>
                            </w:p>
                          </w:txbxContent>
                        </wps:txbx>
                        <wps:bodyPr horzOverflow="overflow" vert="horz" lIns="0" tIns="0" rIns="0" bIns="0" rtlCol="0">
                          <a:noAutofit/>
                        </wps:bodyPr>
                      </wps:wsp>
                      <wps:wsp>
                        <wps:cNvPr id="1301" name="Rectangle 1301"/>
                        <wps:cNvSpPr/>
                        <wps:spPr>
                          <a:xfrm>
                            <a:off x="25603" y="227301"/>
                            <a:ext cx="998741" cy="124978"/>
                          </a:xfrm>
                          <a:prstGeom prst="rect">
                            <a:avLst/>
                          </a:prstGeom>
                          <a:ln>
                            <a:noFill/>
                          </a:ln>
                        </wps:spPr>
                        <wps:txbx>
                          <w:txbxContent>
                            <w:p w14:paraId="5A49B1C9" w14:textId="77777777" w:rsidR="00B36207" w:rsidRDefault="00B36207">
                              <w:r>
                                <w:rPr>
                                  <w:rFonts w:ascii="Arial" w:eastAsia="Arial" w:hAnsi="Arial" w:cs="Arial"/>
                                  <w:sz w:val="16"/>
                                </w:rPr>
                                <w:t>Quality Educator</w:t>
                              </w:r>
                            </w:p>
                          </w:txbxContent>
                        </wps:txbx>
                        <wps:bodyPr horzOverflow="overflow" vert="horz" lIns="0" tIns="0" rIns="0" bIns="0" rtlCol="0">
                          <a:noAutofit/>
                        </wps:bodyPr>
                      </wps:wsp>
                      <wps:wsp>
                        <wps:cNvPr id="1302" name="Rectangle 1302"/>
                        <wps:cNvSpPr/>
                        <wps:spPr>
                          <a:xfrm>
                            <a:off x="5512003" y="227301"/>
                            <a:ext cx="300487" cy="124978"/>
                          </a:xfrm>
                          <a:prstGeom prst="rect">
                            <a:avLst/>
                          </a:prstGeom>
                          <a:ln>
                            <a:noFill/>
                          </a:ln>
                        </wps:spPr>
                        <wps:txbx>
                          <w:txbxContent>
                            <w:p w14:paraId="3442A4AF" w14:textId="77777777" w:rsidR="00B36207" w:rsidRDefault="00B36207">
                              <w:r>
                                <w:rPr>
                                  <w:rFonts w:ascii="Arial" w:eastAsia="Arial" w:hAnsi="Arial" w:cs="Arial"/>
                                  <w:sz w:val="16"/>
                                </w:rPr>
                                <w:t>3111</w:t>
                              </w:r>
                            </w:p>
                          </w:txbxContent>
                        </wps:txbx>
                        <wps:bodyPr horzOverflow="overflow" vert="horz" lIns="0" tIns="0" rIns="0" bIns="0" rtlCol="0">
                          <a:noAutofit/>
                        </wps:bodyPr>
                      </wps:wsp>
                      <wps:wsp>
                        <wps:cNvPr id="1303" name="Rectangle 1303"/>
                        <wps:cNvSpPr/>
                        <wps:spPr>
                          <a:xfrm>
                            <a:off x="6238951" y="227301"/>
                            <a:ext cx="788779" cy="124978"/>
                          </a:xfrm>
                          <a:prstGeom prst="rect">
                            <a:avLst/>
                          </a:prstGeom>
                          <a:ln>
                            <a:noFill/>
                          </a:ln>
                        </wps:spPr>
                        <wps:txbx>
                          <w:txbxContent>
                            <w:p w14:paraId="58E40914" w14:textId="77777777" w:rsidR="00B36207" w:rsidRDefault="00B36207">
                              <w:r>
                                <w:rPr>
                                  <w:rFonts w:ascii="Arial" w:eastAsia="Arial" w:hAnsi="Arial" w:cs="Arial"/>
                                  <w:sz w:val="16"/>
                                </w:rPr>
                                <w:t>1,419,665.62</w:t>
                              </w:r>
                            </w:p>
                          </w:txbxContent>
                        </wps:txbx>
                        <wps:bodyPr horzOverflow="overflow" vert="horz" lIns="0" tIns="0" rIns="0" bIns="0" rtlCol="0">
                          <a:noAutofit/>
                        </wps:bodyPr>
                      </wps:wsp>
                      <wps:wsp>
                        <wps:cNvPr id="1304" name="Rectangle 1304"/>
                        <wps:cNvSpPr/>
                        <wps:spPr>
                          <a:xfrm>
                            <a:off x="25603" y="410180"/>
                            <a:ext cx="931186" cy="124978"/>
                          </a:xfrm>
                          <a:prstGeom prst="rect">
                            <a:avLst/>
                          </a:prstGeom>
                          <a:ln>
                            <a:noFill/>
                          </a:ln>
                        </wps:spPr>
                        <wps:txbx>
                          <w:txbxContent>
                            <w:p w14:paraId="2B4D8EB8" w14:textId="77777777" w:rsidR="00B36207" w:rsidRDefault="00B36207">
                              <w:r>
                                <w:rPr>
                                  <w:rFonts w:ascii="Arial" w:eastAsia="Arial" w:hAnsi="Arial" w:cs="Arial"/>
                                  <w:sz w:val="16"/>
                                </w:rPr>
                                <w:t>At Risk Student</w:t>
                              </w:r>
                            </w:p>
                          </w:txbxContent>
                        </wps:txbx>
                        <wps:bodyPr horzOverflow="overflow" vert="horz" lIns="0" tIns="0" rIns="0" bIns="0" rtlCol="0">
                          <a:noAutofit/>
                        </wps:bodyPr>
                      </wps:wsp>
                      <wps:wsp>
                        <wps:cNvPr id="1305" name="Rectangle 1305"/>
                        <wps:cNvSpPr/>
                        <wps:spPr>
                          <a:xfrm>
                            <a:off x="5512003" y="410180"/>
                            <a:ext cx="300487" cy="124978"/>
                          </a:xfrm>
                          <a:prstGeom prst="rect">
                            <a:avLst/>
                          </a:prstGeom>
                          <a:ln>
                            <a:noFill/>
                          </a:ln>
                        </wps:spPr>
                        <wps:txbx>
                          <w:txbxContent>
                            <w:p w14:paraId="27C4BCDC" w14:textId="77777777" w:rsidR="00B36207" w:rsidRDefault="00B36207">
                              <w:r>
                                <w:rPr>
                                  <w:rFonts w:ascii="Arial" w:eastAsia="Arial" w:hAnsi="Arial" w:cs="Arial"/>
                                  <w:sz w:val="16"/>
                                </w:rPr>
                                <w:t>3112</w:t>
                              </w:r>
                            </w:p>
                          </w:txbxContent>
                        </wps:txbx>
                        <wps:bodyPr horzOverflow="overflow" vert="horz" lIns="0" tIns="0" rIns="0" bIns="0" rtlCol="0">
                          <a:noAutofit/>
                        </wps:bodyPr>
                      </wps:wsp>
                      <wps:wsp>
                        <wps:cNvPr id="1306" name="Rectangle 1306"/>
                        <wps:cNvSpPr/>
                        <wps:spPr>
                          <a:xfrm>
                            <a:off x="6323991" y="410180"/>
                            <a:ext cx="676096" cy="124978"/>
                          </a:xfrm>
                          <a:prstGeom prst="rect">
                            <a:avLst/>
                          </a:prstGeom>
                          <a:ln>
                            <a:noFill/>
                          </a:ln>
                        </wps:spPr>
                        <wps:txbx>
                          <w:txbxContent>
                            <w:p w14:paraId="7F6149D3" w14:textId="77777777" w:rsidR="00B36207" w:rsidRDefault="00B36207">
                              <w:r>
                                <w:rPr>
                                  <w:rFonts w:ascii="Arial" w:eastAsia="Arial" w:hAnsi="Arial" w:cs="Arial"/>
                                  <w:sz w:val="16"/>
                                </w:rPr>
                                <w:t>128,572.74</w:t>
                              </w:r>
                            </w:p>
                          </w:txbxContent>
                        </wps:txbx>
                        <wps:bodyPr horzOverflow="overflow" vert="horz" lIns="0" tIns="0" rIns="0" bIns="0" rtlCol="0">
                          <a:noAutofit/>
                        </wps:bodyPr>
                      </wps:wsp>
                      <wps:wsp>
                        <wps:cNvPr id="1307" name="Rectangle 1307"/>
                        <wps:cNvSpPr/>
                        <wps:spPr>
                          <a:xfrm>
                            <a:off x="25603" y="593061"/>
                            <a:ext cx="1434340" cy="124978"/>
                          </a:xfrm>
                          <a:prstGeom prst="rect">
                            <a:avLst/>
                          </a:prstGeom>
                          <a:ln>
                            <a:noFill/>
                          </a:ln>
                        </wps:spPr>
                        <wps:txbx>
                          <w:txbxContent>
                            <w:p w14:paraId="67B99352" w14:textId="77777777" w:rsidR="00B36207" w:rsidRDefault="00B36207">
                              <w:r>
                                <w:rPr>
                                  <w:rFonts w:ascii="Arial" w:eastAsia="Arial" w:hAnsi="Arial" w:cs="Arial"/>
                                  <w:sz w:val="16"/>
                                </w:rPr>
                                <w:t>Indian Education For All</w:t>
                              </w:r>
                            </w:p>
                          </w:txbxContent>
                        </wps:txbx>
                        <wps:bodyPr horzOverflow="overflow" vert="horz" lIns="0" tIns="0" rIns="0" bIns="0" rtlCol="0">
                          <a:noAutofit/>
                        </wps:bodyPr>
                      </wps:wsp>
                      <wps:wsp>
                        <wps:cNvPr id="1308" name="Rectangle 1308"/>
                        <wps:cNvSpPr/>
                        <wps:spPr>
                          <a:xfrm>
                            <a:off x="5512003" y="593061"/>
                            <a:ext cx="300487" cy="124978"/>
                          </a:xfrm>
                          <a:prstGeom prst="rect">
                            <a:avLst/>
                          </a:prstGeom>
                          <a:ln>
                            <a:noFill/>
                          </a:ln>
                        </wps:spPr>
                        <wps:txbx>
                          <w:txbxContent>
                            <w:p w14:paraId="4FD35BB8" w14:textId="77777777" w:rsidR="00B36207" w:rsidRDefault="00B36207">
                              <w:r>
                                <w:rPr>
                                  <w:rFonts w:ascii="Arial" w:eastAsia="Arial" w:hAnsi="Arial" w:cs="Arial"/>
                                  <w:sz w:val="16"/>
                                </w:rPr>
                                <w:t>3113</w:t>
                              </w:r>
                            </w:p>
                          </w:txbxContent>
                        </wps:txbx>
                        <wps:bodyPr horzOverflow="overflow" vert="horz" lIns="0" tIns="0" rIns="0" bIns="0" rtlCol="0">
                          <a:noAutofit/>
                        </wps:bodyPr>
                      </wps:wsp>
                      <wps:wsp>
                        <wps:cNvPr id="1309" name="Rectangle 1309"/>
                        <wps:cNvSpPr/>
                        <wps:spPr>
                          <a:xfrm>
                            <a:off x="6323991" y="593061"/>
                            <a:ext cx="676096" cy="124978"/>
                          </a:xfrm>
                          <a:prstGeom prst="rect">
                            <a:avLst/>
                          </a:prstGeom>
                          <a:ln>
                            <a:noFill/>
                          </a:ln>
                        </wps:spPr>
                        <wps:txbx>
                          <w:txbxContent>
                            <w:p w14:paraId="1330EF12" w14:textId="77777777" w:rsidR="00B36207" w:rsidRDefault="00B36207">
                              <w:r>
                                <w:rPr>
                                  <w:rFonts w:ascii="Arial" w:eastAsia="Arial" w:hAnsi="Arial" w:cs="Arial"/>
                                  <w:sz w:val="16"/>
                                </w:rPr>
                                <w:t>122,920.50</w:t>
                              </w:r>
                            </w:p>
                          </w:txbxContent>
                        </wps:txbx>
                        <wps:bodyPr horzOverflow="overflow" vert="horz" lIns="0" tIns="0" rIns="0" bIns="0" rtlCol="0">
                          <a:noAutofit/>
                        </wps:bodyPr>
                      </wps:wsp>
                      <wps:wsp>
                        <wps:cNvPr id="1310" name="Rectangle 1310"/>
                        <wps:cNvSpPr/>
                        <wps:spPr>
                          <a:xfrm>
                            <a:off x="25603" y="775941"/>
                            <a:ext cx="2087602" cy="124978"/>
                          </a:xfrm>
                          <a:prstGeom prst="rect">
                            <a:avLst/>
                          </a:prstGeom>
                          <a:ln>
                            <a:noFill/>
                          </a:ln>
                        </wps:spPr>
                        <wps:txbx>
                          <w:txbxContent>
                            <w:p w14:paraId="3D4BCD3E" w14:textId="77777777" w:rsidR="00B36207" w:rsidRDefault="00B36207">
                              <w:r>
                                <w:rPr>
                                  <w:rFonts w:ascii="Arial" w:eastAsia="Arial" w:hAnsi="Arial" w:cs="Arial"/>
                                  <w:sz w:val="16"/>
                                </w:rPr>
                                <w:t>American Indian Achievement Gap</w:t>
                              </w:r>
                            </w:p>
                          </w:txbxContent>
                        </wps:txbx>
                        <wps:bodyPr horzOverflow="overflow" vert="horz" lIns="0" tIns="0" rIns="0" bIns="0" rtlCol="0">
                          <a:noAutofit/>
                        </wps:bodyPr>
                      </wps:wsp>
                      <wps:wsp>
                        <wps:cNvPr id="1311" name="Rectangle 1311"/>
                        <wps:cNvSpPr/>
                        <wps:spPr>
                          <a:xfrm>
                            <a:off x="5512003" y="775941"/>
                            <a:ext cx="300487" cy="124978"/>
                          </a:xfrm>
                          <a:prstGeom prst="rect">
                            <a:avLst/>
                          </a:prstGeom>
                          <a:ln>
                            <a:noFill/>
                          </a:ln>
                        </wps:spPr>
                        <wps:txbx>
                          <w:txbxContent>
                            <w:p w14:paraId="471B3648" w14:textId="77777777" w:rsidR="00B36207" w:rsidRDefault="00B36207">
                              <w:r>
                                <w:rPr>
                                  <w:rFonts w:ascii="Arial" w:eastAsia="Arial" w:hAnsi="Arial" w:cs="Arial"/>
                                  <w:sz w:val="16"/>
                                </w:rPr>
                                <w:t>3114</w:t>
                              </w:r>
                            </w:p>
                          </w:txbxContent>
                        </wps:txbx>
                        <wps:bodyPr horzOverflow="overflow" vert="horz" lIns="0" tIns="0" rIns="0" bIns="0" rtlCol="0">
                          <a:noAutofit/>
                        </wps:bodyPr>
                      </wps:wsp>
                      <wps:wsp>
                        <wps:cNvPr id="1312" name="Rectangle 1312"/>
                        <wps:cNvSpPr/>
                        <wps:spPr>
                          <a:xfrm>
                            <a:off x="6380684" y="775941"/>
                            <a:ext cx="600974" cy="124978"/>
                          </a:xfrm>
                          <a:prstGeom prst="rect">
                            <a:avLst/>
                          </a:prstGeom>
                          <a:ln>
                            <a:noFill/>
                          </a:ln>
                        </wps:spPr>
                        <wps:txbx>
                          <w:txbxContent>
                            <w:p w14:paraId="2B89D60D" w14:textId="77777777" w:rsidR="00B36207" w:rsidRDefault="00B36207">
                              <w:r>
                                <w:rPr>
                                  <w:rFonts w:ascii="Arial" w:eastAsia="Arial" w:hAnsi="Arial" w:cs="Arial"/>
                                  <w:sz w:val="16"/>
                                </w:rPr>
                                <w:t>77,158.00</w:t>
                              </w:r>
                            </w:p>
                          </w:txbxContent>
                        </wps:txbx>
                        <wps:bodyPr horzOverflow="overflow" vert="horz" lIns="0" tIns="0" rIns="0" bIns="0" rtlCol="0">
                          <a:noAutofit/>
                        </wps:bodyPr>
                      </wps:wsp>
                      <wps:wsp>
                        <wps:cNvPr id="1313" name="Rectangle 1313"/>
                        <wps:cNvSpPr/>
                        <wps:spPr>
                          <a:xfrm>
                            <a:off x="25603" y="958821"/>
                            <a:ext cx="3604360" cy="124978"/>
                          </a:xfrm>
                          <a:prstGeom prst="rect">
                            <a:avLst/>
                          </a:prstGeom>
                          <a:ln>
                            <a:noFill/>
                          </a:ln>
                        </wps:spPr>
                        <wps:txbx>
                          <w:txbxContent>
                            <w:p w14:paraId="3A0DB582" w14:textId="77777777" w:rsidR="00B36207" w:rsidRDefault="00B36207">
                              <w:r>
                                <w:rPr>
                                  <w:rFonts w:ascii="Arial" w:eastAsia="Arial" w:hAnsi="Arial" w:cs="Arial"/>
                                  <w:sz w:val="16"/>
                                </w:rPr>
                                <w:t>State Special Education Allowable Cost Payment to Districts</w:t>
                              </w:r>
                            </w:p>
                          </w:txbxContent>
                        </wps:txbx>
                        <wps:bodyPr horzOverflow="overflow" vert="horz" lIns="0" tIns="0" rIns="0" bIns="0" rtlCol="0">
                          <a:noAutofit/>
                        </wps:bodyPr>
                      </wps:wsp>
                      <wps:wsp>
                        <wps:cNvPr id="1314" name="Rectangle 1314"/>
                        <wps:cNvSpPr/>
                        <wps:spPr>
                          <a:xfrm>
                            <a:off x="5512003" y="958821"/>
                            <a:ext cx="300487" cy="124978"/>
                          </a:xfrm>
                          <a:prstGeom prst="rect">
                            <a:avLst/>
                          </a:prstGeom>
                          <a:ln>
                            <a:noFill/>
                          </a:ln>
                        </wps:spPr>
                        <wps:txbx>
                          <w:txbxContent>
                            <w:p w14:paraId="7FAB2909" w14:textId="77777777" w:rsidR="00B36207" w:rsidRDefault="00B36207">
                              <w:r>
                                <w:rPr>
                                  <w:rFonts w:ascii="Arial" w:eastAsia="Arial" w:hAnsi="Arial" w:cs="Arial"/>
                                  <w:sz w:val="16"/>
                                </w:rPr>
                                <w:t>3115</w:t>
                              </w:r>
                            </w:p>
                          </w:txbxContent>
                        </wps:txbx>
                        <wps:bodyPr horzOverflow="overflow" vert="horz" lIns="0" tIns="0" rIns="0" bIns="0" rtlCol="0">
                          <a:noAutofit/>
                        </wps:bodyPr>
                      </wps:wsp>
                      <wps:wsp>
                        <wps:cNvPr id="1315" name="Rectangle 1315"/>
                        <wps:cNvSpPr/>
                        <wps:spPr>
                          <a:xfrm>
                            <a:off x="6238951" y="958821"/>
                            <a:ext cx="788779" cy="124978"/>
                          </a:xfrm>
                          <a:prstGeom prst="rect">
                            <a:avLst/>
                          </a:prstGeom>
                          <a:ln>
                            <a:noFill/>
                          </a:ln>
                        </wps:spPr>
                        <wps:txbx>
                          <w:txbxContent>
                            <w:p w14:paraId="41E2FD53" w14:textId="77777777" w:rsidR="00B36207" w:rsidRDefault="00B36207">
                              <w:r>
                                <w:rPr>
                                  <w:rFonts w:ascii="Arial" w:eastAsia="Arial" w:hAnsi="Arial" w:cs="Arial"/>
                                  <w:sz w:val="16"/>
                                </w:rPr>
                                <w:t>1,849,986.80</w:t>
                              </w:r>
                            </w:p>
                          </w:txbxContent>
                        </wps:txbx>
                        <wps:bodyPr horzOverflow="overflow" vert="horz" lIns="0" tIns="0" rIns="0" bIns="0" rtlCol="0">
                          <a:noAutofit/>
                        </wps:bodyPr>
                      </wps:wsp>
                      <wps:wsp>
                        <wps:cNvPr id="1316" name="Rectangle 1316"/>
                        <wps:cNvSpPr/>
                        <wps:spPr>
                          <a:xfrm>
                            <a:off x="25603" y="1141701"/>
                            <a:ext cx="1344085" cy="124978"/>
                          </a:xfrm>
                          <a:prstGeom prst="rect">
                            <a:avLst/>
                          </a:prstGeom>
                          <a:ln>
                            <a:noFill/>
                          </a:ln>
                        </wps:spPr>
                        <wps:txbx>
                          <w:txbxContent>
                            <w:p w14:paraId="483FA02D" w14:textId="77777777" w:rsidR="00B36207" w:rsidRDefault="00B36207">
                              <w:r>
                                <w:rPr>
                                  <w:rFonts w:ascii="Arial" w:eastAsia="Arial" w:hAnsi="Arial" w:cs="Arial"/>
                                  <w:sz w:val="16"/>
                                </w:rPr>
                                <w:t>Data For Achievement</w:t>
                              </w:r>
                            </w:p>
                          </w:txbxContent>
                        </wps:txbx>
                        <wps:bodyPr horzOverflow="overflow" vert="horz" lIns="0" tIns="0" rIns="0" bIns="0" rtlCol="0">
                          <a:noAutofit/>
                        </wps:bodyPr>
                      </wps:wsp>
                      <wps:wsp>
                        <wps:cNvPr id="1317" name="Rectangle 1317"/>
                        <wps:cNvSpPr/>
                        <wps:spPr>
                          <a:xfrm>
                            <a:off x="5512003" y="1141701"/>
                            <a:ext cx="300487" cy="124978"/>
                          </a:xfrm>
                          <a:prstGeom prst="rect">
                            <a:avLst/>
                          </a:prstGeom>
                          <a:ln>
                            <a:noFill/>
                          </a:ln>
                        </wps:spPr>
                        <wps:txbx>
                          <w:txbxContent>
                            <w:p w14:paraId="6E102D03" w14:textId="77777777" w:rsidR="00B36207" w:rsidRDefault="00B36207">
                              <w:r>
                                <w:rPr>
                                  <w:rFonts w:ascii="Arial" w:eastAsia="Arial" w:hAnsi="Arial" w:cs="Arial"/>
                                  <w:sz w:val="16"/>
                                </w:rPr>
                                <w:t>3116</w:t>
                              </w:r>
                            </w:p>
                          </w:txbxContent>
                        </wps:txbx>
                        <wps:bodyPr horzOverflow="overflow" vert="horz" lIns="0" tIns="0" rIns="0" bIns="0" rtlCol="0">
                          <a:noAutofit/>
                        </wps:bodyPr>
                      </wps:wsp>
                      <wps:wsp>
                        <wps:cNvPr id="1318" name="Rectangle 1318"/>
                        <wps:cNvSpPr/>
                        <wps:spPr>
                          <a:xfrm>
                            <a:off x="6323991" y="1141701"/>
                            <a:ext cx="676096" cy="124978"/>
                          </a:xfrm>
                          <a:prstGeom prst="rect">
                            <a:avLst/>
                          </a:prstGeom>
                          <a:ln>
                            <a:noFill/>
                          </a:ln>
                        </wps:spPr>
                        <wps:txbx>
                          <w:txbxContent>
                            <w:p w14:paraId="58D47ACA" w14:textId="77777777" w:rsidR="00B36207" w:rsidRDefault="00B36207">
                              <w:r>
                                <w:rPr>
                                  <w:rFonts w:ascii="Arial" w:eastAsia="Arial" w:hAnsi="Arial" w:cs="Arial"/>
                                  <w:sz w:val="16"/>
                                </w:rPr>
                                <w:t>117,667.95</w:t>
                              </w:r>
                            </w:p>
                          </w:txbxContent>
                        </wps:txbx>
                        <wps:bodyPr horzOverflow="overflow" vert="horz" lIns="0" tIns="0" rIns="0" bIns="0" rtlCol="0">
                          <a:noAutofit/>
                        </wps:bodyPr>
                      </wps:wsp>
                      <wps:wsp>
                        <wps:cNvPr id="1319" name="Rectangle 1319"/>
                        <wps:cNvSpPr/>
                        <wps:spPr>
                          <a:xfrm>
                            <a:off x="25603" y="1324581"/>
                            <a:ext cx="1990187" cy="124978"/>
                          </a:xfrm>
                          <a:prstGeom prst="rect">
                            <a:avLst/>
                          </a:prstGeom>
                          <a:ln>
                            <a:noFill/>
                          </a:ln>
                        </wps:spPr>
                        <wps:txbx>
                          <w:txbxContent>
                            <w:p w14:paraId="0333E9E6" w14:textId="77777777" w:rsidR="00B36207" w:rsidRDefault="00B36207">
                              <w:r>
                                <w:rPr>
                                  <w:rFonts w:ascii="Arial" w:eastAsia="Arial" w:hAnsi="Arial" w:cs="Arial"/>
                                  <w:sz w:val="16"/>
                                </w:rPr>
                                <w:t>State - Guaranteed Tax Base Aid</w:t>
                              </w:r>
                            </w:p>
                          </w:txbxContent>
                        </wps:txbx>
                        <wps:bodyPr horzOverflow="overflow" vert="horz" lIns="0" tIns="0" rIns="0" bIns="0" rtlCol="0">
                          <a:noAutofit/>
                        </wps:bodyPr>
                      </wps:wsp>
                      <wps:wsp>
                        <wps:cNvPr id="1320" name="Rectangle 1320"/>
                        <wps:cNvSpPr/>
                        <wps:spPr>
                          <a:xfrm>
                            <a:off x="5512003" y="1324581"/>
                            <a:ext cx="300487" cy="124978"/>
                          </a:xfrm>
                          <a:prstGeom prst="rect">
                            <a:avLst/>
                          </a:prstGeom>
                          <a:ln>
                            <a:noFill/>
                          </a:ln>
                        </wps:spPr>
                        <wps:txbx>
                          <w:txbxContent>
                            <w:p w14:paraId="2BC0B8E8" w14:textId="77777777" w:rsidR="00B36207" w:rsidRDefault="00B36207">
                              <w:r>
                                <w:rPr>
                                  <w:rFonts w:ascii="Arial" w:eastAsia="Arial" w:hAnsi="Arial" w:cs="Arial"/>
                                  <w:sz w:val="16"/>
                                </w:rPr>
                                <w:t>3120</w:t>
                              </w:r>
                            </w:p>
                          </w:txbxContent>
                        </wps:txbx>
                        <wps:bodyPr horzOverflow="overflow" vert="horz" lIns="0" tIns="0" rIns="0" bIns="0" rtlCol="0">
                          <a:noAutofit/>
                        </wps:bodyPr>
                      </wps:wsp>
                      <wps:wsp>
                        <wps:cNvPr id="1321" name="Rectangle 1321"/>
                        <wps:cNvSpPr/>
                        <wps:spPr>
                          <a:xfrm>
                            <a:off x="6238951" y="1324581"/>
                            <a:ext cx="788779" cy="124978"/>
                          </a:xfrm>
                          <a:prstGeom prst="rect">
                            <a:avLst/>
                          </a:prstGeom>
                          <a:ln>
                            <a:noFill/>
                          </a:ln>
                        </wps:spPr>
                        <wps:txbx>
                          <w:txbxContent>
                            <w:p w14:paraId="74AFEF50" w14:textId="77777777" w:rsidR="00B36207" w:rsidRDefault="00B36207">
                              <w:r>
                                <w:rPr>
                                  <w:rFonts w:ascii="Arial" w:eastAsia="Arial" w:hAnsi="Arial" w:cs="Arial"/>
                                  <w:sz w:val="16"/>
                                </w:rPr>
                                <w:t>8,484,378.53</w:t>
                              </w:r>
                            </w:p>
                          </w:txbxContent>
                        </wps:txbx>
                        <wps:bodyPr horzOverflow="overflow" vert="horz" lIns="0" tIns="0" rIns="0" bIns="0" rtlCol="0">
                          <a:noAutofit/>
                        </wps:bodyPr>
                      </wps:wsp>
                      <wps:wsp>
                        <wps:cNvPr id="1406" name="Shape 1406"/>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07" name="Shape 1407"/>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08" name="Shape 1408"/>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09" name="Shape 1409"/>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10" name="Shape 1410"/>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11" name="Shape 1411"/>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12" name="Shape 1412"/>
                        <wps:cNvSpPr/>
                        <wps:spPr>
                          <a:xfrm>
                            <a:off x="0" y="3657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13" name="Shape 1413"/>
                        <wps:cNvSpPr/>
                        <wps:spPr>
                          <a:xfrm>
                            <a:off x="4572000" y="3657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14" name="Shape 1414"/>
                        <wps:cNvSpPr/>
                        <wps:spPr>
                          <a:xfrm>
                            <a:off x="5029200" y="3657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15" name="Shape 1415"/>
                        <wps:cNvSpPr/>
                        <wps:spPr>
                          <a:xfrm>
                            <a:off x="0" y="54865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16" name="Shape 1416"/>
                        <wps:cNvSpPr/>
                        <wps:spPr>
                          <a:xfrm>
                            <a:off x="4572000" y="5486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17" name="Shape 1417"/>
                        <wps:cNvSpPr/>
                        <wps:spPr>
                          <a:xfrm>
                            <a:off x="5029200" y="5486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18" name="Shape 1418"/>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19" name="Shape 1419"/>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20" name="Shape 1420"/>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21" name="Shape 1421"/>
                        <wps:cNvSpPr/>
                        <wps:spPr>
                          <a:xfrm>
                            <a:off x="0" y="9144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22" name="Shape 1422"/>
                        <wps:cNvSpPr/>
                        <wps:spPr>
                          <a:xfrm>
                            <a:off x="4572000" y="9144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23" name="Shape 1423"/>
                        <wps:cNvSpPr/>
                        <wps:spPr>
                          <a:xfrm>
                            <a:off x="5029200" y="9144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24" name="Shape 1424"/>
                        <wps:cNvSpPr/>
                        <wps:spPr>
                          <a:xfrm>
                            <a:off x="0" y="10972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25" name="Shape 1425"/>
                        <wps:cNvSpPr/>
                        <wps:spPr>
                          <a:xfrm>
                            <a:off x="4572000" y="10972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26" name="Shape 1426"/>
                        <wps:cNvSpPr/>
                        <wps:spPr>
                          <a:xfrm>
                            <a:off x="5029200" y="10972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27" name="Shape 1427"/>
                        <wps:cNvSpPr/>
                        <wps:spPr>
                          <a:xfrm>
                            <a:off x="0" y="12801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28" name="Shape 1428"/>
                        <wps:cNvSpPr/>
                        <wps:spPr>
                          <a:xfrm>
                            <a:off x="4572000" y="12801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29" name="Shape 1429"/>
                        <wps:cNvSpPr/>
                        <wps:spPr>
                          <a:xfrm>
                            <a:off x="5029200" y="12801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30" name="Shape 1430"/>
                        <wps:cNvSpPr/>
                        <wps:spPr>
                          <a:xfrm>
                            <a:off x="0" y="146305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31" name="Shape 1431"/>
                        <wps:cNvSpPr/>
                        <wps:spPr>
                          <a:xfrm>
                            <a:off x="4572000" y="14630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32" name="Shape 1432"/>
                        <wps:cNvSpPr/>
                        <wps:spPr>
                          <a:xfrm>
                            <a:off x="5029200" y="14630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6995D0C1" id="Group 25590" o:spid="_x0000_s1083" style="width:538pt;height:115.2pt;mso-position-horizontal-relative:char;mso-position-vertical-relative:line" coordsize="68325,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">
                <v:rect id="Rectangle 1298" o:spid="_x0000_s1084" style="position:absolute;left:256;top:444;width:938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2FAF31B9" w14:textId="77777777" w:rsidR="00B36207" w:rsidRDefault="00B36207">
                        <w:r>
                          <w:rPr>
                            <w:rFonts w:ascii="Arial" w:eastAsia="Arial" w:hAnsi="Arial" w:cs="Arial"/>
                            <w:sz w:val="16"/>
                          </w:rPr>
                          <w:t>Direct State Aid</w:t>
                        </w:r>
                      </w:p>
                    </w:txbxContent>
                  </v:textbox>
                </v:rect>
                <v:rect id="Rectangle 1299" o:spid="_x0000_s1085" style="position:absolute;left:55120;top:4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554A1EAD" w14:textId="77777777" w:rsidR="00B36207" w:rsidRDefault="00B36207">
                        <w:r>
                          <w:rPr>
                            <w:rFonts w:ascii="Arial" w:eastAsia="Arial" w:hAnsi="Arial" w:cs="Arial"/>
                            <w:sz w:val="16"/>
                          </w:rPr>
                          <w:t>3110</w:t>
                        </w:r>
                      </w:p>
                    </w:txbxContent>
                  </v:textbox>
                </v:rect>
                <v:rect id="Rectangle 1300" o:spid="_x0000_s1086" style="position:absolute;left:61822;top:444;width:863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14:paraId="4E00CAB1" w14:textId="77777777" w:rsidR="00B36207" w:rsidRDefault="00B36207">
                        <w:r>
                          <w:rPr>
                            <w:rFonts w:ascii="Arial" w:eastAsia="Arial" w:hAnsi="Arial" w:cs="Arial"/>
                            <w:sz w:val="16"/>
                          </w:rPr>
                          <w:t>14,763,485.88</w:t>
                        </w:r>
                      </w:p>
                    </w:txbxContent>
                  </v:textbox>
                </v:rect>
                <v:rect id="Rectangle 1301" o:spid="_x0000_s1087" style="position:absolute;left:256;top:2273;width:998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5A49B1C9" w14:textId="77777777" w:rsidR="00B36207" w:rsidRDefault="00B36207">
                        <w:r>
                          <w:rPr>
                            <w:rFonts w:ascii="Arial" w:eastAsia="Arial" w:hAnsi="Arial" w:cs="Arial"/>
                            <w:sz w:val="16"/>
                          </w:rPr>
                          <w:t>Quality Educator</w:t>
                        </w:r>
                      </w:p>
                    </w:txbxContent>
                  </v:textbox>
                </v:rect>
                <v:rect id="Rectangle 1302" o:spid="_x0000_s1088" style="position:absolute;left:55120;top:227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3442A4AF" w14:textId="77777777" w:rsidR="00B36207" w:rsidRDefault="00B36207">
                        <w:r>
                          <w:rPr>
                            <w:rFonts w:ascii="Arial" w:eastAsia="Arial" w:hAnsi="Arial" w:cs="Arial"/>
                            <w:sz w:val="16"/>
                          </w:rPr>
                          <w:t>3111</w:t>
                        </w:r>
                      </w:p>
                    </w:txbxContent>
                  </v:textbox>
                </v:rect>
                <v:rect id="Rectangle 1303" o:spid="_x0000_s1089" style="position:absolute;left:62389;top:2273;width:788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58E40914" w14:textId="77777777" w:rsidR="00B36207" w:rsidRDefault="00B36207">
                        <w:r>
                          <w:rPr>
                            <w:rFonts w:ascii="Arial" w:eastAsia="Arial" w:hAnsi="Arial" w:cs="Arial"/>
                            <w:sz w:val="16"/>
                          </w:rPr>
                          <w:t>1,419,665.62</w:t>
                        </w:r>
                      </w:p>
                    </w:txbxContent>
                  </v:textbox>
                </v:rect>
                <v:rect id="Rectangle 1304" o:spid="_x0000_s1090" style="position:absolute;left:256;top:4101;width:931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14:paraId="2B4D8EB8" w14:textId="77777777" w:rsidR="00B36207" w:rsidRDefault="00B36207">
                        <w:r>
                          <w:rPr>
                            <w:rFonts w:ascii="Arial" w:eastAsia="Arial" w:hAnsi="Arial" w:cs="Arial"/>
                            <w:sz w:val="16"/>
                          </w:rPr>
                          <w:t>At Risk Student</w:t>
                        </w:r>
                      </w:p>
                    </w:txbxContent>
                  </v:textbox>
                </v:rect>
                <v:rect id="Rectangle 1305" o:spid="_x0000_s1091" style="position:absolute;left:55120;top:41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27C4BCDC" w14:textId="77777777" w:rsidR="00B36207" w:rsidRDefault="00B36207">
                        <w:r>
                          <w:rPr>
                            <w:rFonts w:ascii="Arial" w:eastAsia="Arial" w:hAnsi="Arial" w:cs="Arial"/>
                            <w:sz w:val="16"/>
                          </w:rPr>
                          <w:t>3112</w:t>
                        </w:r>
                      </w:p>
                    </w:txbxContent>
                  </v:textbox>
                </v:rect>
                <v:rect id="Rectangle 1306" o:spid="_x0000_s1092" style="position:absolute;left:63239;top:4101;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7F6149D3" w14:textId="77777777" w:rsidR="00B36207" w:rsidRDefault="00B36207">
                        <w:r>
                          <w:rPr>
                            <w:rFonts w:ascii="Arial" w:eastAsia="Arial" w:hAnsi="Arial" w:cs="Arial"/>
                            <w:sz w:val="16"/>
                          </w:rPr>
                          <w:t>128,572.74</w:t>
                        </w:r>
                      </w:p>
                    </w:txbxContent>
                  </v:textbox>
                </v:rect>
                <v:rect id="Rectangle 1307" o:spid="_x0000_s1093" style="position:absolute;left:256;top:5930;width:1434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67B99352" w14:textId="77777777" w:rsidR="00B36207" w:rsidRDefault="00B36207">
                        <w:r>
                          <w:rPr>
                            <w:rFonts w:ascii="Arial" w:eastAsia="Arial" w:hAnsi="Arial" w:cs="Arial"/>
                            <w:sz w:val="16"/>
                          </w:rPr>
                          <w:t>Indian Education For All</w:t>
                        </w:r>
                      </w:p>
                    </w:txbxContent>
                  </v:textbox>
                </v:rect>
                <v:rect id="Rectangle 1308" o:spid="_x0000_s1094" style="position:absolute;left:55120;top:59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4FD35BB8" w14:textId="77777777" w:rsidR="00B36207" w:rsidRDefault="00B36207">
                        <w:r>
                          <w:rPr>
                            <w:rFonts w:ascii="Arial" w:eastAsia="Arial" w:hAnsi="Arial" w:cs="Arial"/>
                            <w:sz w:val="16"/>
                          </w:rPr>
                          <w:t>3113</w:t>
                        </w:r>
                      </w:p>
                    </w:txbxContent>
                  </v:textbox>
                </v:rect>
                <v:rect id="Rectangle 1309" o:spid="_x0000_s1095" style="position:absolute;left:63239;top:5930;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1330EF12" w14:textId="77777777" w:rsidR="00B36207" w:rsidRDefault="00B36207">
                        <w:r>
                          <w:rPr>
                            <w:rFonts w:ascii="Arial" w:eastAsia="Arial" w:hAnsi="Arial" w:cs="Arial"/>
                            <w:sz w:val="16"/>
                          </w:rPr>
                          <w:t>122,920.50</w:t>
                        </w:r>
                      </w:p>
                    </w:txbxContent>
                  </v:textbox>
                </v:rect>
                <v:rect id="Rectangle 1310" o:spid="_x0000_s1096" style="position:absolute;left:256;top:7759;width:208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14:paraId="3D4BCD3E" w14:textId="77777777" w:rsidR="00B36207" w:rsidRDefault="00B36207">
                        <w:r>
                          <w:rPr>
                            <w:rFonts w:ascii="Arial" w:eastAsia="Arial" w:hAnsi="Arial" w:cs="Arial"/>
                            <w:sz w:val="16"/>
                          </w:rPr>
                          <w:t>American Indian Achievement Gap</w:t>
                        </w:r>
                      </w:p>
                    </w:txbxContent>
                  </v:textbox>
                </v:rect>
                <v:rect id="Rectangle 1311" o:spid="_x0000_s1097" style="position:absolute;left:55120;top:775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0AAAAPAAAAZHJzL2Rvd25yZXYueG1sRE9Na8JA&#10;EL0X+h+WKXirm1gQ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Jgb+LPEAAAA3QAAAA8A&#10;AAAAAAAAAAAAAAAABwIAAGRycy9kb3ducmV2LnhtbFBLBQYAAAAAAwADALcAAAD4AgAAAAA=&#10;" filled="f" stroked="f">
                  <v:textbox inset="0,0,0,0">
                    <w:txbxContent>
                      <w:p w14:paraId="471B3648" w14:textId="77777777" w:rsidR="00B36207" w:rsidRDefault="00B36207">
                        <w:r>
                          <w:rPr>
                            <w:rFonts w:ascii="Arial" w:eastAsia="Arial" w:hAnsi="Arial" w:cs="Arial"/>
                            <w:sz w:val="16"/>
                          </w:rPr>
                          <w:t>3114</w:t>
                        </w:r>
                      </w:p>
                    </w:txbxContent>
                  </v:textbox>
                </v:rect>
                <v:rect id="Rectangle 1312" o:spid="_x0000_s1098" style="position:absolute;left:63806;top:7759;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14:paraId="2B89D60D" w14:textId="77777777" w:rsidR="00B36207" w:rsidRDefault="00B36207">
                        <w:r>
                          <w:rPr>
                            <w:rFonts w:ascii="Arial" w:eastAsia="Arial" w:hAnsi="Arial" w:cs="Arial"/>
                            <w:sz w:val="16"/>
                          </w:rPr>
                          <w:t>77,158.00</w:t>
                        </w:r>
                      </w:p>
                    </w:txbxContent>
                  </v:textbox>
                </v:rect>
                <v:rect id="Rectangle 1313" o:spid="_x0000_s1099" style="position:absolute;left:256;top:9588;width:3604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14:paraId="3A0DB582" w14:textId="77777777" w:rsidR="00B36207" w:rsidRDefault="00B36207">
                        <w:r>
                          <w:rPr>
                            <w:rFonts w:ascii="Arial" w:eastAsia="Arial" w:hAnsi="Arial" w:cs="Arial"/>
                            <w:sz w:val="16"/>
                          </w:rPr>
                          <w:t>State Special Education Allowable Cost Payment to Districts</w:t>
                        </w:r>
                      </w:p>
                    </w:txbxContent>
                  </v:textbox>
                </v:rect>
                <v:rect id="Rectangle 1314" o:spid="_x0000_s1100" style="position:absolute;left:55120;top:95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14:paraId="7FAB2909" w14:textId="77777777" w:rsidR="00B36207" w:rsidRDefault="00B36207">
                        <w:r>
                          <w:rPr>
                            <w:rFonts w:ascii="Arial" w:eastAsia="Arial" w:hAnsi="Arial" w:cs="Arial"/>
                            <w:sz w:val="16"/>
                          </w:rPr>
                          <w:t>3115</w:t>
                        </w:r>
                      </w:p>
                    </w:txbxContent>
                  </v:textbox>
                </v:rect>
                <v:rect id="Rectangle 1315" o:spid="_x0000_s1101" style="position:absolute;left:62389;top:9588;width:788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14:paraId="41E2FD53" w14:textId="77777777" w:rsidR="00B36207" w:rsidRDefault="00B36207">
                        <w:r>
                          <w:rPr>
                            <w:rFonts w:ascii="Arial" w:eastAsia="Arial" w:hAnsi="Arial" w:cs="Arial"/>
                            <w:sz w:val="16"/>
                          </w:rPr>
                          <w:t>1,849,986.80</w:t>
                        </w:r>
                      </w:p>
                    </w:txbxContent>
                  </v:textbox>
                </v:rect>
                <v:rect id="Rectangle 1316" o:spid="_x0000_s1102" style="position:absolute;left:256;top:11417;width:1344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14:paraId="483FA02D" w14:textId="77777777" w:rsidR="00B36207" w:rsidRDefault="00B36207">
                        <w:r>
                          <w:rPr>
                            <w:rFonts w:ascii="Arial" w:eastAsia="Arial" w:hAnsi="Arial" w:cs="Arial"/>
                            <w:sz w:val="16"/>
                          </w:rPr>
                          <w:t>Data For Achievement</w:t>
                        </w:r>
                      </w:p>
                    </w:txbxContent>
                  </v:textbox>
                </v:rect>
                <v:rect id="Rectangle 1317" o:spid="_x0000_s1103" style="position:absolute;left:55120;top:11417;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14:paraId="6E102D03" w14:textId="77777777" w:rsidR="00B36207" w:rsidRDefault="00B36207">
                        <w:r>
                          <w:rPr>
                            <w:rFonts w:ascii="Arial" w:eastAsia="Arial" w:hAnsi="Arial" w:cs="Arial"/>
                            <w:sz w:val="16"/>
                          </w:rPr>
                          <w:t>3116</w:t>
                        </w:r>
                      </w:p>
                    </w:txbxContent>
                  </v:textbox>
                </v:rect>
                <v:rect id="Rectangle 1318" o:spid="_x0000_s1104" style="position:absolute;left:63239;top:11417;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14:paraId="58D47ACA" w14:textId="77777777" w:rsidR="00B36207" w:rsidRDefault="00B36207">
                        <w:r>
                          <w:rPr>
                            <w:rFonts w:ascii="Arial" w:eastAsia="Arial" w:hAnsi="Arial" w:cs="Arial"/>
                            <w:sz w:val="16"/>
                          </w:rPr>
                          <w:t>117,667.95</w:t>
                        </w:r>
                      </w:p>
                    </w:txbxContent>
                  </v:textbox>
                </v:rect>
                <v:rect id="Rectangle 1319" o:spid="_x0000_s1105" style="position:absolute;left:256;top:13245;width:1990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14:paraId="0333E9E6" w14:textId="77777777" w:rsidR="00B36207" w:rsidRDefault="00B36207">
                        <w:r>
                          <w:rPr>
                            <w:rFonts w:ascii="Arial" w:eastAsia="Arial" w:hAnsi="Arial" w:cs="Arial"/>
                            <w:sz w:val="16"/>
                          </w:rPr>
                          <w:t>State - Guaranteed Tax Base Aid</w:t>
                        </w:r>
                      </w:p>
                    </w:txbxContent>
                  </v:textbox>
                </v:rect>
                <v:rect id="Rectangle 1320" o:spid="_x0000_s1106" style="position:absolute;left:55120;top:132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14:paraId="2BC0B8E8" w14:textId="77777777" w:rsidR="00B36207" w:rsidRDefault="00B36207">
                        <w:r>
                          <w:rPr>
                            <w:rFonts w:ascii="Arial" w:eastAsia="Arial" w:hAnsi="Arial" w:cs="Arial"/>
                            <w:sz w:val="16"/>
                          </w:rPr>
                          <w:t>3120</w:t>
                        </w:r>
                      </w:p>
                    </w:txbxContent>
                  </v:textbox>
                </v:rect>
                <v:rect id="Rectangle 1321" o:spid="_x0000_s1107" style="position:absolute;left:62389;top:13245;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14:paraId="74AFEF50" w14:textId="77777777" w:rsidR="00B36207" w:rsidRDefault="00B36207">
                        <w:r>
                          <w:rPr>
                            <w:rFonts w:ascii="Arial" w:eastAsia="Arial" w:hAnsi="Arial" w:cs="Arial"/>
                            <w:sz w:val="16"/>
                          </w:rPr>
                          <w:t>8,484,378.53</w:t>
                        </w:r>
                      </w:p>
                    </w:txbxContent>
                  </v:textbox>
                </v:rect>
                <v:shape id="Shape 1406" o:spid="_x0000_s1108"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" path="m,l4572000,e" filled="f" strokeweight=".5pt">
                  <v:stroke miterlimit="83231f" joinstyle="miter"/>
                  <v:path arrowok="t" textboxrect="0,0,4572000,0"/>
                </v:shape>
                <v:shape id="Shape 1407" o:spid="_x0000_s1109"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" path="m,l457200,e" filled="f" strokeweight=".5pt">
                  <v:stroke miterlimit="83231f" joinstyle="miter"/>
                  <v:path arrowok="t" textboxrect="0,0,457200,0"/>
                </v:shape>
                <v:shape id="Shape 1408" o:spid="_x0000_s1110"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" path="m,l457200,e" filled="f" strokeweight=".5pt">
                  <v:stroke miterlimit="83231f" joinstyle="miter"/>
                  <v:path arrowok="t" textboxrect="0,0,457200,0"/>
                </v:shape>
                <v:shape id="Shape 1409" o:spid="_x0000_s1111"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" path="m,l4572000,e" filled="f" strokeweight=".5pt">
                  <v:stroke miterlimit="83231f" joinstyle="miter"/>
                  <v:path arrowok="t" textboxrect="0,0,4572000,0"/>
                </v:shape>
                <v:shape id="Shape 1410" o:spid="_x0000_s1112"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" path="m,l457200,e" filled="f" strokeweight=".5pt">
                  <v:stroke miterlimit="83231f" joinstyle="miter"/>
                  <v:path arrowok="t" textboxrect="0,0,457200,0"/>
                </v:shape>
                <v:shape id="Shape 1411" o:spid="_x0000_s1113"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" path="m,l457200,e" filled="f" strokeweight=".5pt">
                  <v:stroke miterlimit="83231f" joinstyle="miter"/>
                  <v:path arrowok="t" textboxrect="0,0,457200,0"/>
                </v:shape>
                <v:shape id="Shape 1412" o:spid="_x0000_s1114"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" path="m,l4572000,e" filled="f" strokeweight=".5pt">
                  <v:stroke miterlimit="83231f" joinstyle="miter"/>
                  <v:path arrowok="t" textboxrect="0,0,4572000,0"/>
                </v:shape>
                <v:shape id="Shape 1413" o:spid="_x0000_s1115"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" path="m,l457200,e" filled="f" strokeweight=".5pt">
                  <v:stroke miterlimit="83231f" joinstyle="miter"/>
                  <v:path arrowok="t" textboxrect="0,0,457200,0"/>
                </v:shape>
                <v:shape id="Shape 1414" o:spid="_x0000_s1116"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" path="m,l457200,e" filled="f" strokeweight=".5pt">
                  <v:stroke miterlimit="83231f" joinstyle="miter"/>
                  <v:path arrowok="t" textboxrect="0,0,457200,0"/>
                </v:shape>
                <v:shape id="Shape 1415" o:spid="_x0000_s1117"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" path="m,l4572000,e" filled="f" strokeweight=".5pt">
                  <v:stroke miterlimit="83231f" joinstyle="miter"/>
                  <v:path arrowok="t" textboxrect="0,0,4572000,0"/>
                </v:shape>
                <v:shape id="Shape 1416" o:spid="_x0000_s1118"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" path="m,l457200,e" filled="f" strokeweight=".5pt">
                  <v:stroke miterlimit="83231f" joinstyle="miter"/>
                  <v:path arrowok="t" textboxrect="0,0,457200,0"/>
                </v:shape>
                <v:shape id="Shape 1417" o:spid="_x0000_s1119"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" path="m,l457200,e" filled="f" strokeweight=".5pt">
                  <v:stroke miterlimit="83231f" joinstyle="miter"/>
                  <v:path arrowok="t" textboxrect="0,0,457200,0"/>
                </v:shape>
                <v:shape id="Shape 1418" o:spid="_x0000_s1120"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" path="m,l4572000,e" filled="f" strokeweight=".5pt">
                  <v:stroke miterlimit="83231f" joinstyle="miter"/>
                  <v:path arrowok="t" textboxrect="0,0,4572000,0"/>
                </v:shape>
                <v:shape id="Shape 1419" o:spid="_x0000_s1121"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" path="m,l457200,e" filled="f" strokeweight=".5pt">
                  <v:stroke miterlimit="83231f" joinstyle="miter"/>
                  <v:path arrowok="t" textboxrect="0,0,457200,0"/>
                </v:shape>
                <v:shape id="Shape 1420" o:spid="_x0000_s1122"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" path="m,l457200,e" filled="f" strokeweight=".5pt">
                  <v:stroke miterlimit="83231f" joinstyle="miter"/>
                  <v:path arrowok="t" textboxrect="0,0,457200,0"/>
                </v:shape>
                <v:shape id="Shape 1421" o:spid="_x0000_s1123"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" path="m,l4572000,e" filled="f" strokeweight=".5pt">
                  <v:stroke miterlimit="83231f" joinstyle="miter"/>
                  <v:path arrowok="t" textboxrect="0,0,4572000,0"/>
                </v:shape>
                <v:shape id="Shape 1422" o:spid="_x0000_s1124"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" path="m,l457200,e" filled="f" strokeweight=".5pt">
                  <v:stroke miterlimit="83231f" joinstyle="miter"/>
                  <v:path arrowok="t" textboxrect="0,0,457200,0"/>
                </v:shape>
                <v:shape id="Shape 1423" o:spid="_x0000_s1125"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" path="m,l457200,e" filled="f" strokeweight=".5pt">
                  <v:stroke miterlimit="83231f" joinstyle="miter"/>
                  <v:path arrowok="t" textboxrect="0,0,457200,0"/>
                </v:shape>
                <v:shape id="Shape 1424" o:spid="_x0000_s1126"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" path="m,l4572000,e" filled="f" strokeweight=".5pt">
                  <v:stroke miterlimit="83231f" joinstyle="miter"/>
                  <v:path arrowok="t" textboxrect="0,0,4572000,0"/>
                </v:shape>
                <v:shape id="Shape 1425" o:spid="_x0000_s1127"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" path="m,l457200,e" filled="f" strokeweight=".5pt">
                  <v:stroke miterlimit="83231f" joinstyle="miter"/>
                  <v:path arrowok="t" textboxrect="0,0,457200,0"/>
                </v:shape>
                <v:shape id="Shape 1426" o:spid="_x0000_s1128"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" path="m,l457200,e" filled="f" strokeweight=".5pt">
                  <v:stroke miterlimit="83231f" joinstyle="miter"/>
                  <v:path arrowok="t" textboxrect="0,0,457200,0"/>
                </v:shape>
                <v:shape id="Shape 1427" o:spid="_x0000_s1129"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" path="m,l4572000,e" filled="f" strokeweight=".5pt">
                  <v:stroke miterlimit="83231f" joinstyle="miter"/>
                  <v:path arrowok="t" textboxrect="0,0,4572000,0"/>
                </v:shape>
                <v:shape id="Shape 1428" o:spid="_x0000_s1130"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" path="m,l457200,e" filled="f" strokeweight=".5pt">
                  <v:stroke miterlimit="83231f" joinstyle="miter"/>
                  <v:path arrowok="t" textboxrect="0,0,457200,0"/>
                </v:shape>
                <v:shape id="Shape 1429" o:spid="_x0000_s1131"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" path="m,l457200,e" filled="f" strokeweight=".5pt">
                  <v:stroke miterlimit="83231f" joinstyle="miter"/>
                  <v:path arrowok="t" textboxrect="0,0,457200,0"/>
                </v:shape>
                <v:shape id="Shape 1430" o:spid="_x0000_s1132"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" path="m,l4572000,e" filled="f" strokeweight=".5pt">
                  <v:stroke miterlimit="83231f" joinstyle="miter"/>
                  <v:path arrowok="t" textboxrect="0,0,4572000,0"/>
                </v:shape>
                <v:shape id="Shape 1431" o:spid="_x0000_s1133"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" path="m,l457200,e" filled="f" strokeweight=".5pt">
                  <v:stroke miterlimit="83231f" joinstyle="miter"/>
                  <v:path arrowok="t" textboxrect="0,0,457200,0"/>
                </v:shape>
                <v:shape id="Shape 1432" o:spid="_x0000_s1134"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" path="m,l457200,e" filled="f" strokeweight=".5pt">
                  <v:stroke miterlimit="83231f" joinstyle="miter"/>
                  <v:path arrowok="t" textboxrect="0,0,457200,0"/>
                </v:shape>
                <w10:anchorlock/>
              </v:group>
            </w:pict>
          </mc:Fallback>
        </mc:AlternateContent>
      </w:r>
    </w:p>
    <w:tbl>
      <w:tblPr>
        <w:tblW w:w="10720" w:type="dxa"/>
        <w:tblCellMar>
          <w:left w:w="0" w:type="dxa"/>
          <w:right w:w="0" w:type="dxa"/>
        </w:tblCellMar>
        <w:tblLook w:val="04A0" w:firstRow="1" w:lastRow="0" w:firstColumn="1" w:lastColumn="0" w:noHBand="0" w:noVBand="1"/>
      </w:tblPr>
      <w:tblGrid>
        <w:gridCol w:w="8640"/>
        <w:gridCol w:w="1056"/>
        <w:gridCol w:w="1024"/>
      </w:tblGrid>
      <w:tr w:rsidR="00B36207" w14:paraId="0C07B2EB" w14:textId="77777777" w:rsidTr="00F119A0">
        <w:trPr>
          <w:trHeight w:val="241"/>
        </w:trPr>
        <w:tc>
          <w:tcPr>
            <w:tcW w:w="8640" w:type="dxa"/>
            <w:tcBorders>
              <w:top w:val="nil"/>
              <w:left w:val="nil"/>
              <w:bottom w:val="nil"/>
              <w:right w:val="nil"/>
            </w:tcBorders>
            <w:shd w:val="clear" w:color="auto" w:fill="auto"/>
          </w:tcPr>
          <w:p w14:paraId="67691235" w14:textId="77777777" w:rsidR="00B36207" w:rsidRPr="00F119A0" w:rsidRDefault="00B36207">
            <w:pPr>
              <w:rPr>
                <w:rFonts w:ascii="Calibri" w:hAnsi="Calibri"/>
                <w:sz w:val="22"/>
                <w:szCs w:val="22"/>
              </w:rPr>
            </w:pPr>
            <w:r w:rsidRPr="00F119A0">
              <w:rPr>
                <w:rFonts w:ascii="Arial" w:eastAsia="Arial" w:hAnsi="Arial" w:cs="Arial"/>
                <w:b/>
                <w:sz w:val="20"/>
                <w:szCs w:val="22"/>
              </w:rPr>
              <w:t>Actual Non-levy Revenue and Funding Sources</w:t>
            </w:r>
          </w:p>
        </w:tc>
        <w:tc>
          <w:tcPr>
            <w:tcW w:w="1056" w:type="dxa"/>
            <w:tcBorders>
              <w:top w:val="nil"/>
              <w:left w:val="nil"/>
              <w:bottom w:val="nil"/>
              <w:right w:val="nil"/>
            </w:tcBorders>
            <w:shd w:val="clear" w:color="auto" w:fill="auto"/>
          </w:tcPr>
          <w:p w14:paraId="44EC66C7" w14:textId="77777777" w:rsidR="00B36207" w:rsidRPr="00F119A0" w:rsidRDefault="00B36207">
            <w:pPr>
              <w:rPr>
                <w:rFonts w:ascii="Calibri" w:hAnsi="Calibri"/>
                <w:sz w:val="22"/>
                <w:szCs w:val="22"/>
              </w:rPr>
            </w:pPr>
          </w:p>
        </w:tc>
        <w:tc>
          <w:tcPr>
            <w:tcW w:w="1024" w:type="dxa"/>
            <w:tcBorders>
              <w:top w:val="nil"/>
              <w:left w:val="nil"/>
              <w:bottom w:val="nil"/>
              <w:right w:val="nil"/>
            </w:tcBorders>
            <w:shd w:val="clear" w:color="auto" w:fill="auto"/>
          </w:tcPr>
          <w:p w14:paraId="3C2FACDF" w14:textId="77777777" w:rsidR="00B36207" w:rsidRPr="00F119A0" w:rsidRDefault="00B36207">
            <w:pPr>
              <w:rPr>
                <w:rFonts w:ascii="Calibri" w:hAnsi="Calibri"/>
                <w:sz w:val="22"/>
                <w:szCs w:val="22"/>
              </w:rPr>
            </w:pPr>
          </w:p>
        </w:tc>
      </w:tr>
      <w:tr w:rsidR="00B36207" w14:paraId="38A3FC0B" w14:textId="77777777" w:rsidTr="00F119A0">
        <w:trPr>
          <w:trHeight w:val="204"/>
        </w:trPr>
        <w:tc>
          <w:tcPr>
            <w:tcW w:w="8640" w:type="dxa"/>
            <w:tcBorders>
              <w:top w:val="nil"/>
              <w:left w:val="nil"/>
              <w:bottom w:val="nil"/>
              <w:right w:val="nil"/>
            </w:tcBorders>
            <w:shd w:val="clear" w:color="auto" w:fill="auto"/>
          </w:tcPr>
          <w:p w14:paraId="1E6794ED" w14:textId="77777777" w:rsidR="00B36207" w:rsidRPr="00F119A0" w:rsidRDefault="00B36207">
            <w:pPr>
              <w:rPr>
                <w:rFonts w:ascii="Calibri" w:hAnsi="Calibri"/>
                <w:sz w:val="22"/>
                <w:szCs w:val="22"/>
              </w:rPr>
            </w:pPr>
            <w:r w:rsidRPr="00F119A0">
              <w:rPr>
                <w:rFonts w:ascii="Arial" w:eastAsia="Arial" w:hAnsi="Arial" w:cs="Arial"/>
                <w:sz w:val="16"/>
                <w:szCs w:val="22"/>
              </w:rPr>
              <w:t>Tax Title and Property Sales</w:t>
            </w:r>
          </w:p>
        </w:tc>
        <w:tc>
          <w:tcPr>
            <w:tcW w:w="1056" w:type="dxa"/>
            <w:tcBorders>
              <w:top w:val="nil"/>
              <w:left w:val="nil"/>
              <w:bottom w:val="nil"/>
              <w:right w:val="nil"/>
            </w:tcBorders>
            <w:shd w:val="clear" w:color="auto" w:fill="auto"/>
          </w:tcPr>
          <w:p w14:paraId="06C8FA61" w14:textId="77777777" w:rsidR="00B36207" w:rsidRPr="00F119A0" w:rsidRDefault="00B36207">
            <w:pPr>
              <w:rPr>
                <w:rFonts w:ascii="Calibri" w:hAnsi="Calibri"/>
                <w:sz w:val="22"/>
                <w:szCs w:val="22"/>
              </w:rPr>
            </w:pPr>
            <w:r w:rsidRPr="00F119A0">
              <w:rPr>
                <w:rFonts w:ascii="Arial" w:eastAsia="Arial" w:hAnsi="Arial" w:cs="Arial"/>
                <w:sz w:val="16"/>
                <w:szCs w:val="22"/>
              </w:rPr>
              <w:t>1130</w:t>
            </w:r>
          </w:p>
        </w:tc>
        <w:tc>
          <w:tcPr>
            <w:tcW w:w="1024" w:type="dxa"/>
            <w:tcBorders>
              <w:top w:val="nil"/>
              <w:left w:val="nil"/>
              <w:bottom w:val="nil"/>
              <w:right w:val="nil"/>
            </w:tcBorders>
            <w:shd w:val="clear" w:color="auto" w:fill="auto"/>
          </w:tcPr>
          <w:p w14:paraId="673A0A24"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0608FA3B" w14:textId="5516A8D5" w:rsidR="00B36207" w:rsidRDefault="00C04E36">
      <w:pPr>
        <w:spacing w:after="164"/>
        <w:ind w:left="-40"/>
      </w:pPr>
      <w:r>
        <w:rPr>
          <w:noProof/>
        </w:rPr>
        <mc:AlternateContent>
          <mc:Choice Requires="wpg">
            <w:drawing>
              <wp:inline distT="0" distB="0" distL="0" distR="0" wp14:anchorId="59AD3A6B" wp14:editId="3C3840B1">
                <wp:extent cx="6832600" cy="2194560"/>
                <wp:effectExtent l="0" t="0" r="0" b="0"/>
                <wp:docPr id="25592" name="Group 25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194560"/>
                          <a:chOff x="0" y="0"/>
                          <a:chExt cx="6832575" cy="2194560"/>
                        </a:xfrm>
                      </wpg:grpSpPr>
                      <wps:wsp>
                        <wps:cNvPr id="1326" name="Rectangle 1326"/>
                        <wps:cNvSpPr/>
                        <wps:spPr>
                          <a:xfrm>
                            <a:off x="25603" y="44573"/>
                            <a:ext cx="1021305" cy="124978"/>
                          </a:xfrm>
                          <a:prstGeom prst="rect">
                            <a:avLst/>
                          </a:prstGeom>
                          <a:ln>
                            <a:noFill/>
                          </a:ln>
                        </wps:spPr>
                        <wps:txbx>
                          <w:txbxContent>
                            <w:p w14:paraId="7ABED8EA"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1327" name="Rectangle 1327"/>
                        <wps:cNvSpPr/>
                        <wps:spPr>
                          <a:xfrm>
                            <a:off x="5512003" y="44573"/>
                            <a:ext cx="300487" cy="124978"/>
                          </a:xfrm>
                          <a:prstGeom prst="rect">
                            <a:avLst/>
                          </a:prstGeom>
                          <a:ln>
                            <a:noFill/>
                          </a:ln>
                        </wps:spPr>
                        <wps:txbx>
                          <w:txbxContent>
                            <w:p w14:paraId="08BD2CAF"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1328" name="Rectangle 1328"/>
                        <wps:cNvSpPr/>
                        <wps:spPr>
                          <a:xfrm>
                            <a:off x="6436462" y="44573"/>
                            <a:ext cx="525852" cy="124978"/>
                          </a:xfrm>
                          <a:prstGeom prst="rect">
                            <a:avLst/>
                          </a:prstGeom>
                          <a:ln>
                            <a:noFill/>
                          </a:ln>
                        </wps:spPr>
                        <wps:txbx>
                          <w:txbxContent>
                            <w:p w14:paraId="1ABA7A02" w14:textId="77777777" w:rsidR="00B36207" w:rsidRDefault="00B36207">
                              <w:r>
                                <w:rPr>
                                  <w:rFonts w:ascii="Arial" w:eastAsia="Arial" w:hAnsi="Arial" w:cs="Arial"/>
                                  <w:sz w:val="16"/>
                                </w:rPr>
                                <w:t>8,335.12</w:t>
                              </w:r>
                            </w:p>
                          </w:txbxContent>
                        </wps:txbx>
                        <wps:bodyPr horzOverflow="overflow" vert="horz" lIns="0" tIns="0" rIns="0" bIns="0" rtlCol="0">
                          <a:noAutofit/>
                        </wps:bodyPr>
                      </wps:wsp>
                      <wps:wsp>
                        <wps:cNvPr id="1329" name="Rectangle 1329"/>
                        <wps:cNvSpPr/>
                        <wps:spPr>
                          <a:xfrm>
                            <a:off x="25603" y="227454"/>
                            <a:ext cx="2695332" cy="124978"/>
                          </a:xfrm>
                          <a:prstGeom prst="rect">
                            <a:avLst/>
                          </a:prstGeom>
                          <a:ln>
                            <a:noFill/>
                          </a:ln>
                        </wps:spPr>
                        <wps:txbx>
                          <w:txbxContent>
                            <w:p w14:paraId="0C7738FD" w14:textId="77777777" w:rsidR="00B36207" w:rsidRDefault="00B36207">
                              <w:r>
                                <w:rPr>
                                  <w:rFonts w:ascii="Arial" w:eastAsia="Arial" w:hAnsi="Arial" w:cs="Arial"/>
                                  <w:sz w:val="16"/>
                                </w:rPr>
                                <w:t>Revenue from Community Services Activities</w:t>
                              </w:r>
                            </w:p>
                          </w:txbxContent>
                        </wps:txbx>
                        <wps:bodyPr horzOverflow="overflow" vert="horz" lIns="0" tIns="0" rIns="0" bIns="0" rtlCol="0">
                          <a:noAutofit/>
                        </wps:bodyPr>
                      </wps:wsp>
                      <wps:wsp>
                        <wps:cNvPr id="1330" name="Rectangle 1330"/>
                        <wps:cNvSpPr/>
                        <wps:spPr>
                          <a:xfrm>
                            <a:off x="5512003" y="227454"/>
                            <a:ext cx="300487" cy="124978"/>
                          </a:xfrm>
                          <a:prstGeom prst="rect">
                            <a:avLst/>
                          </a:prstGeom>
                          <a:ln>
                            <a:noFill/>
                          </a:ln>
                        </wps:spPr>
                        <wps:txbx>
                          <w:txbxContent>
                            <w:p w14:paraId="14163BC8" w14:textId="77777777" w:rsidR="00B36207" w:rsidRDefault="00B36207">
                              <w:r>
                                <w:rPr>
                                  <w:rFonts w:ascii="Arial" w:eastAsia="Arial" w:hAnsi="Arial" w:cs="Arial"/>
                                  <w:sz w:val="16"/>
                                </w:rPr>
                                <w:t>1800</w:t>
                              </w:r>
                            </w:p>
                          </w:txbxContent>
                        </wps:txbx>
                        <wps:bodyPr horzOverflow="overflow" vert="horz" lIns="0" tIns="0" rIns="0" bIns="0" rtlCol="0">
                          <a:noAutofit/>
                        </wps:bodyPr>
                      </wps:wsp>
                      <wps:wsp>
                        <wps:cNvPr id="1331" name="Rectangle 1331"/>
                        <wps:cNvSpPr/>
                        <wps:spPr>
                          <a:xfrm>
                            <a:off x="6634887" y="227454"/>
                            <a:ext cx="262926" cy="124978"/>
                          </a:xfrm>
                          <a:prstGeom prst="rect">
                            <a:avLst/>
                          </a:prstGeom>
                          <a:ln>
                            <a:noFill/>
                          </a:ln>
                        </wps:spPr>
                        <wps:txbx>
                          <w:txbxContent>
                            <w:p w14:paraId="02770087"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32" name="Rectangle 1332"/>
                        <wps:cNvSpPr/>
                        <wps:spPr>
                          <a:xfrm>
                            <a:off x="25603" y="410333"/>
                            <a:ext cx="2117597" cy="124978"/>
                          </a:xfrm>
                          <a:prstGeom prst="rect">
                            <a:avLst/>
                          </a:prstGeom>
                          <a:ln>
                            <a:noFill/>
                          </a:ln>
                        </wps:spPr>
                        <wps:txbx>
                          <w:txbxContent>
                            <w:p w14:paraId="251C2782"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1333" name="Rectangle 1333"/>
                        <wps:cNvSpPr/>
                        <wps:spPr>
                          <a:xfrm>
                            <a:off x="5512003" y="410333"/>
                            <a:ext cx="300487" cy="124978"/>
                          </a:xfrm>
                          <a:prstGeom prst="rect">
                            <a:avLst/>
                          </a:prstGeom>
                          <a:ln>
                            <a:noFill/>
                          </a:ln>
                        </wps:spPr>
                        <wps:txbx>
                          <w:txbxContent>
                            <w:p w14:paraId="44C55B34"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1334" name="Rectangle 1334"/>
                        <wps:cNvSpPr/>
                        <wps:spPr>
                          <a:xfrm>
                            <a:off x="6436462" y="410333"/>
                            <a:ext cx="525852" cy="124978"/>
                          </a:xfrm>
                          <a:prstGeom prst="rect">
                            <a:avLst/>
                          </a:prstGeom>
                          <a:ln>
                            <a:noFill/>
                          </a:ln>
                        </wps:spPr>
                        <wps:txbx>
                          <w:txbxContent>
                            <w:p w14:paraId="1C48E5E8" w14:textId="77777777" w:rsidR="00B36207" w:rsidRDefault="00B36207">
                              <w:r>
                                <w:rPr>
                                  <w:rFonts w:ascii="Arial" w:eastAsia="Arial" w:hAnsi="Arial" w:cs="Arial"/>
                                  <w:sz w:val="16"/>
                                </w:rPr>
                                <w:t>2,245.84</w:t>
                              </w:r>
                            </w:p>
                          </w:txbxContent>
                        </wps:txbx>
                        <wps:bodyPr horzOverflow="overflow" vert="horz" lIns="0" tIns="0" rIns="0" bIns="0" rtlCol="0">
                          <a:noAutofit/>
                        </wps:bodyPr>
                      </wps:wsp>
                      <wps:wsp>
                        <wps:cNvPr id="1335" name="Rectangle 1335"/>
                        <wps:cNvSpPr/>
                        <wps:spPr>
                          <a:xfrm>
                            <a:off x="25603" y="593213"/>
                            <a:ext cx="458027" cy="124978"/>
                          </a:xfrm>
                          <a:prstGeom prst="rect">
                            <a:avLst/>
                          </a:prstGeom>
                          <a:ln>
                            <a:noFill/>
                          </a:ln>
                        </wps:spPr>
                        <wps:txbx>
                          <w:txbxContent>
                            <w:p w14:paraId="6B13ACFB" w14:textId="77777777" w:rsidR="00B36207" w:rsidRDefault="00B36207">
                              <w:r>
                                <w:rPr>
                                  <w:rFonts w:ascii="Arial" w:eastAsia="Arial" w:hAnsi="Arial" w:cs="Arial"/>
                                  <w:sz w:val="16"/>
                                </w:rPr>
                                <w:t>Rentals</w:t>
                              </w:r>
                            </w:p>
                          </w:txbxContent>
                        </wps:txbx>
                        <wps:bodyPr horzOverflow="overflow" vert="horz" lIns="0" tIns="0" rIns="0" bIns="0" rtlCol="0">
                          <a:noAutofit/>
                        </wps:bodyPr>
                      </wps:wsp>
                      <wps:wsp>
                        <wps:cNvPr id="1336" name="Rectangle 1336"/>
                        <wps:cNvSpPr/>
                        <wps:spPr>
                          <a:xfrm>
                            <a:off x="5512003" y="593213"/>
                            <a:ext cx="300487" cy="124978"/>
                          </a:xfrm>
                          <a:prstGeom prst="rect">
                            <a:avLst/>
                          </a:prstGeom>
                          <a:ln>
                            <a:noFill/>
                          </a:ln>
                        </wps:spPr>
                        <wps:txbx>
                          <w:txbxContent>
                            <w:p w14:paraId="670D9867" w14:textId="77777777" w:rsidR="00B36207" w:rsidRDefault="00B36207">
                              <w:r>
                                <w:rPr>
                                  <w:rFonts w:ascii="Arial" w:eastAsia="Arial" w:hAnsi="Arial" w:cs="Arial"/>
                                  <w:sz w:val="16"/>
                                </w:rPr>
                                <w:t>1910</w:t>
                              </w:r>
                            </w:p>
                          </w:txbxContent>
                        </wps:txbx>
                        <wps:bodyPr horzOverflow="overflow" vert="horz" lIns="0" tIns="0" rIns="0" bIns="0" rtlCol="0">
                          <a:noAutofit/>
                        </wps:bodyPr>
                      </wps:wsp>
                      <wps:wsp>
                        <wps:cNvPr id="1337" name="Rectangle 1337"/>
                        <wps:cNvSpPr/>
                        <wps:spPr>
                          <a:xfrm>
                            <a:off x="6634887" y="593213"/>
                            <a:ext cx="262926" cy="124978"/>
                          </a:xfrm>
                          <a:prstGeom prst="rect">
                            <a:avLst/>
                          </a:prstGeom>
                          <a:ln>
                            <a:noFill/>
                          </a:ln>
                        </wps:spPr>
                        <wps:txbx>
                          <w:txbxContent>
                            <w:p w14:paraId="071F58B7"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38" name="Rectangle 1338"/>
                        <wps:cNvSpPr/>
                        <wps:spPr>
                          <a:xfrm>
                            <a:off x="25603" y="776093"/>
                            <a:ext cx="1133582" cy="124978"/>
                          </a:xfrm>
                          <a:prstGeom prst="rect">
                            <a:avLst/>
                          </a:prstGeom>
                          <a:ln>
                            <a:noFill/>
                          </a:ln>
                        </wps:spPr>
                        <wps:txbx>
                          <w:txbxContent>
                            <w:p w14:paraId="5029ACBA" w14:textId="77777777" w:rsidR="00B36207" w:rsidRDefault="00B36207">
                              <w:r>
                                <w:rPr>
                                  <w:rFonts w:ascii="Arial" w:eastAsia="Arial" w:hAnsi="Arial" w:cs="Arial"/>
                                  <w:sz w:val="16"/>
                                </w:rPr>
                                <w:t>Dormitory Charges</w:t>
                              </w:r>
                            </w:p>
                          </w:txbxContent>
                        </wps:txbx>
                        <wps:bodyPr horzOverflow="overflow" vert="horz" lIns="0" tIns="0" rIns="0" bIns="0" rtlCol="0">
                          <a:noAutofit/>
                        </wps:bodyPr>
                      </wps:wsp>
                      <wps:wsp>
                        <wps:cNvPr id="1339" name="Rectangle 1339"/>
                        <wps:cNvSpPr/>
                        <wps:spPr>
                          <a:xfrm>
                            <a:off x="5512003" y="776093"/>
                            <a:ext cx="300487" cy="124978"/>
                          </a:xfrm>
                          <a:prstGeom prst="rect">
                            <a:avLst/>
                          </a:prstGeom>
                          <a:ln>
                            <a:noFill/>
                          </a:ln>
                        </wps:spPr>
                        <wps:txbx>
                          <w:txbxContent>
                            <w:p w14:paraId="0FFD2D32" w14:textId="77777777" w:rsidR="00B36207" w:rsidRDefault="00B36207">
                              <w:r>
                                <w:rPr>
                                  <w:rFonts w:ascii="Arial" w:eastAsia="Arial" w:hAnsi="Arial" w:cs="Arial"/>
                                  <w:sz w:val="16"/>
                                </w:rPr>
                                <w:t>1915</w:t>
                              </w:r>
                            </w:p>
                          </w:txbxContent>
                        </wps:txbx>
                        <wps:bodyPr horzOverflow="overflow" vert="horz" lIns="0" tIns="0" rIns="0" bIns="0" rtlCol="0">
                          <a:noAutofit/>
                        </wps:bodyPr>
                      </wps:wsp>
                      <wps:wsp>
                        <wps:cNvPr id="1340" name="Rectangle 1340"/>
                        <wps:cNvSpPr/>
                        <wps:spPr>
                          <a:xfrm>
                            <a:off x="6634887" y="776093"/>
                            <a:ext cx="262926" cy="124978"/>
                          </a:xfrm>
                          <a:prstGeom prst="rect">
                            <a:avLst/>
                          </a:prstGeom>
                          <a:ln>
                            <a:noFill/>
                          </a:ln>
                        </wps:spPr>
                        <wps:txbx>
                          <w:txbxContent>
                            <w:p w14:paraId="7C18C35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41" name="Rectangle 1341"/>
                        <wps:cNvSpPr/>
                        <wps:spPr>
                          <a:xfrm>
                            <a:off x="25603" y="958973"/>
                            <a:ext cx="2740729" cy="124978"/>
                          </a:xfrm>
                          <a:prstGeom prst="rect">
                            <a:avLst/>
                          </a:prstGeom>
                          <a:ln>
                            <a:noFill/>
                          </a:ln>
                        </wps:spPr>
                        <wps:txbx>
                          <w:txbxContent>
                            <w:p w14:paraId="2C4476F6" w14:textId="77777777" w:rsidR="00B36207" w:rsidRDefault="00B36207">
                              <w:r>
                                <w:rPr>
                                  <w:rFonts w:ascii="Arial" w:eastAsia="Arial" w:hAnsi="Arial" w:cs="Arial"/>
                                  <w:sz w:val="16"/>
                                </w:rPr>
                                <w:t>Contributions/Donations from Private Sources</w:t>
                              </w:r>
                            </w:p>
                          </w:txbxContent>
                        </wps:txbx>
                        <wps:bodyPr horzOverflow="overflow" vert="horz" lIns="0" tIns="0" rIns="0" bIns="0" rtlCol="0">
                          <a:noAutofit/>
                        </wps:bodyPr>
                      </wps:wsp>
                      <wps:wsp>
                        <wps:cNvPr id="1342" name="Rectangle 1342"/>
                        <wps:cNvSpPr/>
                        <wps:spPr>
                          <a:xfrm>
                            <a:off x="5512003" y="958973"/>
                            <a:ext cx="300487" cy="124978"/>
                          </a:xfrm>
                          <a:prstGeom prst="rect">
                            <a:avLst/>
                          </a:prstGeom>
                          <a:ln>
                            <a:noFill/>
                          </a:ln>
                        </wps:spPr>
                        <wps:txbx>
                          <w:txbxContent>
                            <w:p w14:paraId="3485FFEB" w14:textId="77777777" w:rsidR="00B36207" w:rsidRDefault="00B36207">
                              <w:r>
                                <w:rPr>
                                  <w:rFonts w:ascii="Arial" w:eastAsia="Arial" w:hAnsi="Arial" w:cs="Arial"/>
                                  <w:sz w:val="16"/>
                                </w:rPr>
                                <w:t>1920</w:t>
                              </w:r>
                            </w:p>
                          </w:txbxContent>
                        </wps:txbx>
                        <wps:bodyPr horzOverflow="overflow" vert="horz" lIns="0" tIns="0" rIns="0" bIns="0" rtlCol="0">
                          <a:noAutofit/>
                        </wps:bodyPr>
                      </wps:wsp>
                      <wps:wsp>
                        <wps:cNvPr id="1343" name="Rectangle 1343"/>
                        <wps:cNvSpPr/>
                        <wps:spPr>
                          <a:xfrm>
                            <a:off x="6634887" y="958973"/>
                            <a:ext cx="262926" cy="124978"/>
                          </a:xfrm>
                          <a:prstGeom prst="rect">
                            <a:avLst/>
                          </a:prstGeom>
                          <a:ln>
                            <a:noFill/>
                          </a:ln>
                        </wps:spPr>
                        <wps:txbx>
                          <w:txbxContent>
                            <w:p w14:paraId="079243ED"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44" name="Rectangle 1344"/>
                        <wps:cNvSpPr/>
                        <wps:spPr>
                          <a:xfrm>
                            <a:off x="25603" y="1141854"/>
                            <a:ext cx="1689699" cy="124978"/>
                          </a:xfrm>
                          <a:prstGeom prst="rect">
                            <a:avLst/>
                          </a:prstGeom>
                          <a:ln>
                            <a:noFill/>
                          </a:ln>
                        </wps:spPr>
                        <wps:txbx>
                          <w:txbxContent>
                            <w:p w14:paraId="0CE51D2D" w14:textId="77777777" w:rsidR="00B36207" w:rsidRDefault="00B36207">
                              <w:r>
                                <w:rPr>
                                  <w:rFonts w:ascii="Arial" w:eastAsia="Arial" w:hAnsi="Arial" w:cs="Arial"/>
                                  <w:sz w:val="16"/>
                                </w:rPr>
                                <w:t>Textbook Sales and Rentals</w:t>
                              </w:r>
                            </w:p>
                          </w:txbxContent>
                        </wps:txbx>
                        <wps:bodyPr horzOverflow="overflow" vert="horz" lIns="0" tIns="0" rIns="0" bIns="0" rtlCol="0">
                          <a:noAutofit/>
                        </wps:bodyPr>
                      </wps:wsp>
                      <wps:wsp>
                        <wps:cNvPr id="1345" name="Rectangle 1345"/>
                        <wps:cNvSpPr/>
                        <wps:spPr>
                          <a:xfrm>
                            <a:off x="5512003" y="1141854"/>
                            <a:ext cx="300487" cy="124978"/>
                          </a:xfrm>
                          <a:prstGeom prst="rect">
                            <a:avLst/>
                          </a:prstGeom>
                          <a:ln>
                            <a:noFill/>
                          </a:ln>
                        </wps:spPr>
                        <wps:txbx>
                          <w:txbxContent>
                            <w:p w14:paraId="3B91B65F" w14:textId="77777777" w:rsidR="00B36207" w:rsidRDefault="00B36207">
                              <w:r>
                                <w:rPr>
                                  <w:rFonts w:ascii="Arial" w:eastAsia="Arial" w:hAnsi="Arial" w:cs="Arial"/>
                                  <w:sz w:val="16"/>
                                </w:rPr>
                                <w:t>1940</w:t>
                              </w:r>
                            </w:p>
                          </w:txbxContent>
                        </wps:txbx>
                        <wps:bodyPr horzOverflow="overflow" vert="horz" lIns="0" tIns="0" rIns="0" bIns="0" rtlCol="0">
                          <a:noAutofit/>
                        </wps:bodyPr>
                      </wps:wsp>
                      <wps:wsp>
                        <wps:cNvPr id="1346" name="Rectangle 1346"/>
                        <wps:cNvSpPr/>
                        <wps:spPr>
                          <a:xfrm>
                            <a:off x="6634887" y="1141854"/>
                            <a:ext cx="262926" cy="124978"/>
                          </a:xfrm>
                          <a:prstGeom prst="rect">
                            <a:avLst/>
                          </a:prstGeom>
                          <a:ln>
                            <a:noFill/>
                          </a:ln>
                        </wps:spPr>
                        <wps:txbx>
                          <w:txbxContent>
                            <w:p w14:paraId="19E76A4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47" name="Rectangle 1347"/>
                        <wps:cNvSpPr/>
                        <wps:spPr>
                          <a:xfrm>
                            <a:off x="25603" y="1324734"/>
                            <a:ext cx="1937223" cy="124978"/>
                          </a:xfrm>
                          <a:prstGeom prst="rect">
                            <a:avLst/>
                          </a:prstGeom>
                          <a:ln>
                            <a:noFill/>
                          </a:ln>
                        </wps:spPr>
                        <wps:txbx>
                          <w:txbxContent>
                            <w:p w14:paraId="4B629BD9" w14:textId="77777777" w:rsidR="00B36207" w:rsidRDefault="00B36207">
                              <w:r>
                                <w:rPr>
                                  <w:rFonts w:ascii="Arial" w:eastAsia="Arial" w:hAnsi="Arial" w:cs="Arial"/>
                                  <w:sz w:val="16"/>
                                </w:rPr>
                                <w:t>Fees - Users/Resale of Supplies</w:t>
                              </w:r>
                            </w:p>
                          </w:txbxContent>
                        </wps:txbx>
                        <wps:bodyPr horzOverflow="overflow" vert="horz" lIns="0" tIns="0" rIns="0" bIns="0" rtlCol="0">
                          <a:noAutofit/>
                        </wps:bodyPr>
                      </wps:wsp>
                      <wps:wsp>
                        <wps:cNvPr id="1348" name="Rectangle 1348"/>
                        <wps:cNvSpPr/>
                        <wps:spPr>
                          <a:xfrm>
                            <a:off x="5512003" y="1324734"/>
                            <a:ext cx="300487" cy="124978"/>
                          </a:xfrm>
                          <a:prstGeom prst="rect">
                            <a:avLst/>
                          </a:prstGeom>
                          <a:ln>
                            <a:noFill/>
                          </a:ln>
                        </wps:spPr>
                        <wps:txbx>
                          <w:txbxContent>
                            <w:p w14:paraId="563A2AA2" w14:textId="77777777" w:rsidR="00B36207" w:rsidRDefault="00B36207">
                              <w:r>
                                <w:rPr>
                                  <w:rFonts w:ascii="Arial" w:eastAsia="Arial" w:hAnsi="Arial" w:cs="Arial"/>
                                  <w:sz w:val="16"/>
                                </w:rPr>
                                <w:t>1945</w:t>
                              </w:r>
                            </w:p>
                          </w:txbxContent>
                        </wps:txbx>
                        <wps:bodyPr horzOverflow="overflow" vert="horz" lIns="0" tIns="0" rIns="0" bIns="0" rtlCol="0">
                          <a:noAutofit/>
                        </wps:bodyPr>
                      </wps:wsp>
                      <wps:wsp>
                        <wps:cNvPr id="1349" name="Rectangle 1349"/>
                        <wps:cNvSpPr/>
                        <wps:spPr>
                          <a:xfrm>
                            <a:off x="6436462" y="1324734"/>
                            <a:ext cx="525852" cy="124978"/>
                          </a:xfrm>
                          <a:prstGeom prst="rect">
                            <a:avLst/>
                          </a:prstGeom>
                          <a:ln>
                            <a:noFill/>
                          </a:ln>
                        </wps:spPr>
                        <wps:txbx>
                          <w:txbxContent>
                            <w:p w14:paraId="75EE4803" w14:textId="77777777" w:rsidR="00B36207" w:rsidRDefault="00B36207">
                              <w:r>
                                <w:rPr>
                                  <w:rFonts w:ascii="Arial" w:eastAsia="Arial" w:hAnsi="Arial" w:cs="Arial"/>
                                  <w:sz w:val="16"/>
                                </w:rPr>
                                <w:t>9,907.50</w:t>
                              </w:r>
                            </w:p>
                          </w:txbxContent>
                        </wps:txbx>
                        <wps:bodyPr horzOverflow="overflow" vert="horz" lIns="0" tIns="0" rIns="0" bIns="0" rtlCol="0">
                          <a:noAutofit/>
                        </wps:bodyPr>
                      </wps:wsp>
                      <wps:wsp>
                        <wps:cNvPr id="1350" name="Rectangle 1350"/>
                        <wps:cNvSpPr/>
                        <wps:spPr>
                          <a:xfrm>
                            <a:off x="25603" y="1507613"/>
                            <a:ext cx="3018382" cy="124977"/>
                          </a:xfrm>
                          <a:prstGeom prst="rect">
                            <a:avLst/>
                          </a:prstGeom>
                          <a:ln>
                            <a:noFill/>
                          </a:ln>
                        </wps:spPr>
                        <wps:txbx>
                          <w:txbxContent>
                            <w:p w14:paraId="27AA90D2" w14:textId="77777777" w:rsidR="00B36207" w:rsidRDefault="00B36207">
                              <w:r>
                                <w:rPr>
                                  <w:rFonts w:ascii="Arial" w:eastAsia="Arial" w:hAnsi="Arial" w:cs="Arial"/>
                                  <w:sz w:val="16"/>
                                </w:rPr>
                                <w:t>Services Provided Other School Districts or Coops</w:t>
                              </w:r>
                            </w:p>
                          </w:txbxContent>
                        </wps:txbx>
                        <wps:bodyPr horzOverflow="overflow" vert="horz" lIns="0" tIns="0" rIns="0" bIns="0" rtlCol="0">
                          <a:noAutofit/>
                        </wps:bodyPr>
                      </wps:wsp>
                      <wps:wsp>
                        <wps:cNvPr id="1351" name="Rectangle 1351"/>
                        <wps:cNvSpPr/>
                        <wps:spPr>
                          <a:xfrm>
                            <a:off x="5512003" y="1507613"/>
                            <a:ext cx="300487" cy="124977"/>
                          </a:xfrm>
                          <a:prstGeom prst="rect">
                            <a:avLst/>
                          </a:prstGeom>
                          <a:ln>
                            <a:noFill/>
                          </a:ln>
                        </wps:spPr>
                        <wps:txbx>
                          <w:txbxContent>
                            <w:p w14:paraId="0F284273" w14:textId="77777777" w:rsidR="00B36207" w:rsidRDefault="00B36207">
                              <w:r>
                                <w:rPr>
                                  <w:rFonts w:ascii="Arial" w:eastAsia="Arial" w:hAnsi="Arial" w:cs="Arial"/>
                                  <w:sz w:val="16"/>
                                </w:rPr>
                                <w:t>1950</w:t>
                              </w:r>
                            </w:p>
                          </w:txbxContent>
                        </wps:txbx>
                        <wps:bodyPr horzOverflow="overflow" vert="horz" lIns="0" tIns="0" rIns="0" bIns="0" rtlCol="0">
                          <a:noAutofit/>
                        </wps:bodyPr>
                      </wps:wsp>
                      <wps:wsp>
                        <wps:cNvPr id="1352" name="Rectangle 1352"/>
                        <wps:cNvSpPr/>
                        <wps:spPr>
                          <a:xfrm>
                            <a:off x="6634887" y="1507613"/>
                            <a:ext cx="262926" cy="124977"/>
                          </a:xfrm>
                          <a:prstGeom prst="rect">
                            <a:avLst/>
                          </a:prstGeom>
                          <a:ln>
                            <a:noFill/>
                          </a:ln>
                        </wps:spPr>
                        <wps:txbx>
                          <w:txbxContent>
                            <w:p w14:paraId="438F96B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53" name="Rectangle 1353"/>
                        <wps:cNvSpPr/>
                        <wps:spPr>
                          <a:xfrm>
                            <a:off x="25603" y="1690494"/>
                            <a:ext cx="3056079" cy="124977"/>
                          </a:xfrm>
                          <a:prstGeom prst="rect">
                            <a:avLst/>
                          </a:prstGeom>
                          <a:ln>
                            <a:noFill/>
                          </a:ln>
                        </wps:spPr>
                        <wps:txbx>
                          <w:txbxContent>
                            <w:p w14:paraId="13029E05" w14:textId="77777777" w:rsidR="00B36207" w:rsidRDefault="00B36207">
                              <w:r>
                                <w:rPr>
                                  <w:rFonts w:ascii="Arial" w:eastAsia="Arial" w:hAnsi="Arial" w:cs="Arial"/>
                                  <w:sz w:val="16"/>
                                </w:rPr>
                                <w:t>Services Provided Other Local Governmental Units</w:t>
                              </w:r>
                            </w:p>
                          </w:txbxContent>
                        </wps:txbx>
                        <wps:bodyPr horzOverflow="overflow" vert="horz" lIns="0" tIns="0" rIns="0" bIns="0" rtlCol="0">
                          <a:noAutofit/>
                        </wps:bodyPr>
                      </wps:wsp>
                      <wps:wsp>
                        <wps:cNvPr id="1354" name="Rectangle 1354"/>
                        <wps:cNvSpPr/>
                        <wps:spPr>
                          <a:xfrm>
                            <a:off x="5512003" y="1690494"/>
                            <a:ext cx="300487" cy="124977"/>
                          </a:xfrm>
                          <a:prstGeom prst="rect">
                            <a:avLst/>
                          </a:prstGeom>
                          <a:ln>
                            <a:noFill/>
                          </a:ln>
                        </wps:spPr>
                        <wps:txbx>
                          <w:txbxContent>
                            <w:p w14:paraId="2DEE8AD5" w14:textId="77777777" w:rsidR="00B36207" w:rsidRDefault="00B36207">
                              <w:r>
                                <w:rPr>
                                  <w:rFonts w:ascii="Arial" w:eastAsia="Arial" w:hAnsi="Arial" w:cs="Arial"/>
                                  <w:sz w:val="16"/>
                                </w:rPr>
                                <w:t>1960</w:t>
                              </w:r>
                            </w:p>
                          </w:txbxContent>
                        </wps:txbx>
                        <wps:bodyPr horzOverflow="overflow" vert="horz" lIns="0" tIns="0" rIns="0" bIns="0" rtlCol="0">
                          <a:noAutofit/>
                        </wps:bodyPr>
                      </wps:wsp>
                      <wps:wsp>
                        <wps:cNvPr id="1355" name="Rectangle 1355"/>
                        <wps:cNvSpPr/>
                        <wps:spPr>
                          <a:xfrm>
                            <a:off x="6634887" y="1690494"/>
                            <a:ext cx="262926" cy="124977"/>
                          </a:xfrm>
                          <a:prstGeom prst="rect">
                            <a:avLst/>
                          </a:prstGeom>
                          <a:ln>
                            <a:noFill/>
                          </a:ln>
                        </wps:spPr>
                        <wps:txbx>
                          <w:txbxContent>
                            <w:p w14:paraId="3CDDD967"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56" name="Rectangle 1356"/>
                        <wps:cNvSpPr/>
                        <wps:spPr>
                          <a:xfrm>
                            <a:off x="25603" y="1873374"/>
                            <a:ext cx="1298958" cy="124977"/>
                          </a:xfrm>
                          <a:prstGeom prst="rect">
                            <a:avLst/>
                          </a:prstGeom>
                          <a:ln>
                            <a:noFill/>
                          </a:ln>
                        </wps:spPr>
                        <wps:txbx>
                          <w:txbxContent>
                            <w:p w14:paraId="2094E74A" w14:textId="77777777" w:rsidR="00B36207" w:rsidRDefault="00B36207">
                              <w:r>
                                <w:rPr>
                                  <w:rFonts w:ascii="Arial" w:eastAsia="Arial" w:hAnsi="Arial" w:cs="Arial"/>
                                  <w:sz w:val="16"/>
                                </w:rPr>
                                <w:t>Summer School Fees</w:t>
                              </w:r>
                            </w:p>
                          </w:txbxContent>
                        </wps:txbx>
                        <wps:bodyPr horzOverflow="overflow" vert="horz" lIns="0" tIns="0" rIns="0" bIns="0" rtlCol="0">
                          <a:noAutofit/>
                        </wps:bodyPr>
                      </wps:wsp>
                      <wps:wsp>
                        <wps:cNvPr id="1357" name="Rectangle 1357"/>
                        <wps:cNvSpPr/>
                        <wps:spPr>
                          <a:xfrm>
                            <a:off x="5512003" y="1873374"/>
                            <a:ext cx="300487" cy="124977"/>
                          </a:xfrm>
                          <a:prstGeom prst="rect">
                            <a:avLst/>
                          </a:prstGeom>
                          <a:ln>
                            <a:noFill/>
                          </a:ln>
                        </wps:spPr>
                        <wps:txbx>
                          <w:txbxContent>
                            <w:p w14:paraId="5AF530A4" w14:textId="77777777" w:rsidR="00B36207" w:rsidRDefault="00B36207">
                              <w:r>
                                <w:rPr>
                                  <w:rFonts w:ascii="Arial" w:eastAsia="Arial" w:hAnsi="Arial" w:cs="Arial"/>
                                  <w:sz w:val="16"/>
                                </w:rPr>
                                <w:t>1981</w:t>
                              </w:r>
                            </w:p>
                          </w:txbxContent>
                        </wps:txbx>
                        <wps:bodyPr horzOverflow="overflow" vert="horz" lIns="0" tIns="0" rIns="0" bIns="0" rtlCol="0">
                          <a:noAutofit/>
                        </wps:bodyPr>
                      </wps:wsp>
                      <wps:wsp>
                        <wps:cNvPr id="1358" name="Rectangle 1358"/>
                        <wps:cNvSpPr/>
                        <wps:spPr>
                          <a:xfrm>
                            <a:off x="6634887" y="1873374"/>
                            <a:ext cx="262926" cy="124977"/>
                          </a:xfrm>
                          <a:prstGeom prst="rect">
                            <a:avLst/>
                          </a:prstGeom>
                          <a:ln>
                            <a:noFill/>
                          </a:ln>
                        </wps:spPr>
                        <wps:txbx>
                          <w:txbxContent>
                            <w:p w14:paraId="443AEA87"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59" name="Rectangle 1359"/>
                        <wps:cNvSpPr/>
                        <wps:spPr>
                          <a:xfrm>
                            <a:off x="25603" y="2056254"/>
                            <a:ext cx="2380388" cy="124977"/>
                          </a:xfrm>
                          <a:prstGeom prst="rect">
                            <a:avLst/>
                          </a:prstGeom>
                          <a:ln>
                            <a:noFill/>
                          </a:ln>
                        </wps:spPr>
                        <wps:txbx>
                          <w:txbxContent>
                            <w:p w14:paraId="04F83BBF"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1360" name="Rectangle 1360"/>
                        <wps:cNvSpPr/>
                        <wps:spPr>
                          <a:xfrm>
                            <a:off x="5512003" y="2056254"/>
                            <a:ext cx="300487" cy="124977"/>
                          </a:xfrm>
                          <a:prstGeom prst="rect">
                            <a:avLst/>
                          </a:prstGeom>
                          <a:ln>
                            <a:noFill/>
                          </a:ln>
                        </wps:spPr>
                        <wps:txbx>
                          <w:txbxContent>
                            <w:p w14:paraId="4876681E"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1361" name="Rectangle 1361"/>
                        <wps:cNvSpPr/>
                        <wps:spPr>
                          <a:xfrm>
                            <a:off x="6634887" y="2056254"/>
                            <a:ext cx="262926" cy="124977"/>
                          </a:xfrm>
                          <a:prstGeom prst="rect">
                            <a:avLst/>
                          </a:prstGeom>
                          <a:ln>
                            <a:noFill/>
                          </a:ln>
                        </wps:spPr>
                        <wps:txbx>
                          <w:txbxContent>
                            <w:p w14:paraId="68AAE25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433" name="Shape 1433"/>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34" name="Shape 1434"/>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35" name="Shape 1435"/>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36" name="Shape 1436"/>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37" name="Shape 1437"/>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38" name="Shape 1438"/>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39" name="Shape 1439"/>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40" name="Shape 1440"/>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41" name="Shape 1441"/>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42" name="Shape 1442"/>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43" name="Shape 1443"/>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44" name="Shape 1444"/>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45" name="Shape 1445"/>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46" name="Shape 1446"/>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47" name="Shape 1447"/>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48" name="Shape 1448"/>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49" name="Shape 1449"/>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50" name="Shape 1450"/>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51" name="Shape 1451"/>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52" name="Shape 1452"/>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53" name="Shape 1453"/>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54" name="Shape 1454"/>
                        <wps:cNvSpPr/>
                        <wps:spPr>
                          <a:xfrm>
                            <a:off x="0" y="12801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55" name="Shape 1455"/>
                        <wps:cNvSpPr/>
                        <wps:spPr>
                          <a:xfrm>
                            <a:off x="45720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56" name="Shape 1456"/>
                        <wps:cNvSpPr/>
                        <wps:spPr>
                          <a:xfrm>
                            <a:off x="50292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57" name="Shape 1457"/>
                        <wps:cNvSpPr/>
                        <wps:spPr>
                          <a:xfrm>
                            <a:off x="0" y="14630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58" name="Shape 1458"/>
                        <wps:cNvSpPr/>
                        <wps:spPr>
                          <a:xfrm>
                            <a:off x="45720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59" name="Shape 1459"/>
                        <wps:cNvSpPr/>
                        <wps:spPr>
                          <a:xfrm>
                            <a:off x="50292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60" name="Shape 1460"/>
                        <wps:cNvSpPr/>
                        <wps:spPr>
                          <a:xfrm>
                            <a:off x="0" y="16459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61" name="Shape 1461"/>
                        <wps:cNvSpPr/>
                        <wps:spPr>
                          <a:xfrm>
                            <a:off x="45720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62" name="Shape 1462"/>
                        <wps:cNvSpPr/>
                        <wps:spPr>
                          <a:xfrm>
                            <a:off x="50292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63" name="Shape 1463"/>
                        <wps:cNvSpPr/>
                        <wps:spPr>
                          <a:xfrm>
                            <a:off x="0" y="18288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64" name="Shape 1464"/>
                        <wps:cNvSpPr/>
                        <wps:spPr>
                          <a:xfrm>
                            <a:off x="45720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65" name="Shape 1465"/>
                        <wps:cNvSpPr/>
                        <wps:spPr>
                          <a:xfrm>
                            <a:off x="50292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66" name="Shape 1466"/>
                        <wps:cNvSpPr/>
                        <wps:spPr>
                          <a:xfrm>
                            <a:off x="0" y="20116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67" name="Shape 1467"/>
                        <wps:cNvSpPr/>
                        <wps:spPr>
                          <a:xfrm>
                            <a:off x="4572000" y="20116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68" name="Shape 1468"/>
                        <wps:cNvSpPr/>
                        <wps:spPr>
                          <a:xfrm>
                            <a:off x="5029200" y="20116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69" name="Shape 1469"/>
                        <wps:cNvSpPr/>
                        <wps:spPr>
                          <a:xfrm>
                            <a:off x="0" y="21945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70" name="Shape 1470"/>
                        <wps:cNvSpPr/>
                        <wps:spPr>
                          <a:xfrm>
                            <a:off x="4572000" y="21945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71" name="Shape 1471"/>
                        <wps:cNvSpPr/>
                        <wps:spPr>
                          <a:xfrm>
                            <a:off x="5029200" y="21945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59AD3A6B" id="Group 25592" o:spid="_x0000_s1135" style="width:538pt;height:172.8pt;mso-position-horizontal-relative:char;mso-position-vertical-relative:line" coordsize="68325,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">
                <v:rect id="Rectangle 1326" o:spid="_x0000_s1136" style="position:absolute;left:256;top:445;width:1021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14:paraId="7ABED8EA" w14:textId="77777777" w:rsidR="00B36207" w:rsidRDefault="00B36207">
                        <w:r>
                          <w:rPr>
                            <w:rFonts w:ascii="Arial" w:eastAsia="Arial" w:hAnsi="Arial" w:cs="Arial"/>
                            <w:sz w:val="16"/>
                          </w:rPr>
                          <w:t>Interest Earnings</w:t>
                        </w:r>
                      </w:p>
                    </w:txbxContent>
                  </v:textbox>
                </v:rect>
                <v:rect id="Rectangle 1327" o:spid="_x0000_s1137" style="position:absolute;left:55120;top:4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14:paraId="08BD2CAF" w14:textId="77777777" w:rsidR="00B36207" w:rsidRDefault="00B36207">
                        <w:r>
                          <w:rPr>
                            <w:rFonts w:ascii="Arial" w:eastAsia="Arial" w:hAnsi="Arial" w:cs="Arial"/>
                            <w:sz w:val="16"/>
                          </w:rPr>
                          <w:t>1510</w:t>
                        </w:r>
                      </w:p>
                    </w:txbxContent>
                  </v:textbox>
                </v:rect>
                <v:rect id="Rectangle 1328" o:spid="_x0000_s1138" style="position:absolute;left:64364;top:445;width:525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14:paraId="1ABA7A02" w14:textId="77777777" w:rsidR="00B36207" w:rsidRDefault="00B36207">
                        <w:r>
                          <w:rPr>
                            <w:rFonts w:ascii="Arial" w:eastAsia="Arial" w:hAnsi="Arial" w:cs="Arial"/>
                            <w:sz w:val="16"/>
                          </w:rPr>
                          <w:t>8,335.12</w:t>
                        </w:r>
                      </w:p>
                    </w:txbxContent>
                  </v:textbox>
                </v:rect>
                <v:rect id="Rectangle 1329" o:spid="_x0000_s1139" style="position:absolute;left:256;top:2274;width:2695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4IxAAAAN0AAAAPAAAAZHJzL2Rvd25yZXYueG1sRE9Na8JA&#10;EL0X/A/LCL3VTS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KgBPgjEAAAA3QAAAA8A&#10;AAAAAAAAAAAAAAAABwIAAGRycy9kb3ducmV2LnhtbFBLBQYAAAAAAwADALcAAAD4AgAAAAA=&#10;" filled="f" stroked="f">
                  <v:textbox inset="0,0,0,0">
                    <w:txbxContent>
                      <w:p w14:paraId="0C7738FD" w14:textId="77777777" w:rsidR="00B36207" w:rsidRDefault="00B36207">
                        <w:r>
                          <w:rPr>
                            <w:rFonts w:ascii="Arial" w:eastAsia="Arial" w:hAnsi="Arial" w:cs="Arial"/>
                            <w:sz w:val="16"/>
                          </w:rPr>
                          <w:t>Revenue from Community Services Activities</w:t>
                        </w:r>
                      </w:p>
                    </w:txbxContent>
                  </v:textbox>
                </v:rect>
                <v:rect id="Rectangle 1330" o:spid="_x0000_s1140" style="position:absolute;left:55120;top:22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FI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LziAUjHAAAA3QAA&#10;AA8AAAAAAAAAAAAAAAAABwIAAGRycy9kb3ducmV2LnhtbFBLBQYAAAAAAwADALcAAAD7AgAAAAA=&#10;" filled="f" stroked="f">
                  <v:textbox inset="0,0,0,0">
                    <w:txbxContent>
                      <w:p w14:paraId="14163BC8" w14:textId="77777777" w:rsidR="00B36207" w:rsidRDefault="00B36207">
                        <w:r>
                          <w:rPr>
                            <w:rFonts w:ascii="Arial" w:eastAsia="Arial" w:hAnsi="Arial" w:cs="Arial"/>
                            <w:sz w:val="16"/>
                          </w:rPr>
                          <w:t>1800</w:t>
                        </w:r>
                      </w:p>
                    </w:txbxContent>
                  </v:textbox>
                </v:rect>
                <v:rect id="Rectangle 1331" o:spid="_x0000_s1141" style="position:absolute;left:66348;top:227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14:paraId="02770087" w14:textId="77777777" w:rsidR="00B36207" w:rsidRDefault="00B36207">
                        <w:r>
                          <w:rPr>
                            <w:rFonts w:ascii="Arial" w:eastAsia="Arial" w:hAnsi="Arial" w:cs="Arial"/>
                            <w:sz w:val="16"/>
                          </w:rPr>
                          <w:t>0.00</w:t>
                        </w:r>
                      </w:p>
                    </w:txbxContent>
                  </v:textbox>
                </v:rect>
                <v:rect id="Rectangle 1332" o:spid="_x0000_s1142" style="position:absolute;left:256;top:4103;width:211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qkwgAAAN0AAAAPAAAAZHJzL2Rvd25yZXYueG1sRE9Li8Iw&#10;EL4L/ocwgjdNVVi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AjfDqkwgAAAN0AAAAPAAAA&#10;AAAAAAAAAAAAAAcCAABkcnMvZG93bnJldi54bWxQSwUGAAAAAAMAAwC3AAAA9gIAAAAA&#10;" filled="f" stroked="f">
                  <v:textbox inset="0,0,0,0">
                    <w:txbxContent>
                      <w:p w14:paraId="251C2782" w14:textId="77777777" w:rsidR="00B36207" w:rsidRDefault="00B36207">
                        <w:r>
                          <w:rPr>
                            <w:rFonts w:ascii="Arial" w:eastAsia="Arial" w:hAnsi="Arial" w:cs="Arial"/>
                            <w:sz w:val="16"/>
                          </w:rPr>
                          <w:t>Other Revenue from Local Sources</w:t>
                        </w:r>
                      </w:p>
                    </w:txbxContent>
                  </v:textbox>
                </v:rect>
                <v:rect id="Rectangle 1333" o:spid="_x0000_s1143" style="position:absolute;left:55120;top:410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8/wwAAAN0AAAAPAAAAZHJzL2Rvd25yZXYueG1sRE9Li8Iw&#10;EL4v+B/CCN7WVAu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TDCfP8MAAADdAAAADwAA&#10;AAAAAAAAAAAAAAAHAgAAZHJzL2Rvd25yZXYueG1sUEsFBgAAAAADAAMAtwAAAPcCAAAAAA==&#10;" filled="f" stroked="f">
                  <v:textbox inset="0,0,0,0">
                    <w:txbxContent>
                      <w:p w14:paraId="44C55B34" w14:textId="77777777" w:rsidR="00B36207" w:rsidRDefault="00B36207">
                        <w:r>
                          <w:rPr>
                            <w:rFonts w:ascii="Arial" w:eastAsia="Arial" w:hAnsi="Arial" w:cs="Arial"/>
                            <w:sz w:val="16"/>
                          </w:rPr>
                          <w:t>1900</w:t>
                        </w:r>
                      </w:p>
                    </w:txbxContent>
                  </v:textbox>
                </v:rect>
                <v:rect id="Rectangle 1334" o:spid="_x0000_s1144" style="position:absolute;left:64364;top:4103;width:525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14:paraId="1C48E5E8" w14:textId="77777777" w:rsidR="00B36207" w:rsidRDefault="00B36207">
                        <w:r>
                          <w:rPr>
                            <w:rFonts w:ascii="Arial" w:eastAsia="Arial" w:hAnsi="Arial" w:cs="Arial"/>
                            <w:sz w:val="16"/>
                          </w:rPr>
                          <w:t>2,245.84</w:t>
                        </w:r>
                      </w:p>
                    </w:txbxContent>
                  </v:textbox>
                </v:rect>
                <v:rect id="Rectangle 1335" o:spid="_x0000_s1145" style="position:absolute;left:256;top:5932;width:458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LQwwAAAN0AAAAPAAAAZHJzL2Rvd25yZXYueG1sRE9Li8Iw&#10;EL4L/ocwgjdNXVG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rJWi0MMAAADdAAAADwAA&#10;AAAAAAAAAAAAAAAHAgAAZHJzL2Rvd25yZXYueG1sUEsFBgAAAAADAAMAtwAAAPcCAAAAAA==&#10;" filled="f" stroked="f">
                  <v:textbox inset="0,0,0,0">
                    <w:txbxContent>
                      <w:p w14:paraId="6B13ACFB" w14:textId="77777777" w:rsidR="00B36207" w:rsidRDefault="00B36207">
                        <w:r>
                          <w:rPr>
                            <w:rFonts w:ascii="Arial" w:eastAsia="Arial" w:hAnsi="Arial" w:cs="Arial"/>
                            <w:sz w:val="16"/>
                          </w:rPr>
                          <w:t>Rentals</w:t>
                        </w:r>
                      </w:p>
                    </w:txbxContent>
                  </v:textbox>
                </v:rect>
                <v:rect id="Rectangle 1336" o:spid="_x0000_s1146" style="position:absolute;left:55120;top:59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nxAAAAN0AAAAPAAAAZHJzL2Rvd25yZXYueG1sRE9Na8JA&#10;EL0L/odlCt500wZ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FxHPKfEAAAA3QAAAA8A&#10;AAAAAAAAAAAAAAAABwIAAGRycy9kb3ducmV2LnhtbFBLBQYAAAAAAwADALcAAAD4AgAAAAA=&#10;" filled="f" stroked="f">
                  <v:textbox inset="0,0,0,0">
                    <w:txbxContent>
                      <w:p w14:paraId="670D9867" w14:textId="77777777" w:rsidR="00B36207" w:rsidRDefault="00B36207">
                        <w:r>
                          <w:rPr>
                            <w:rFonts w:ascii="Arial" w:eastAsia="Arial" w:hAnsi="Arial" w:cs="Arial"/>
                            <w:sz w:val="16"/>
                          </w:rPr>
                          <w:t>1910</w:t>
                        </w:r>
                      </w:p>
                    </w:txbxContent>
                  </v:textbox>
                </v:rect>
                <v:rect id="Rectangle 1337" o:spid="_x0000_s1147" style="position:absolute;left:66348;top:59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14:paraId="071F58B7" w14:textId="77777777" w:rsidR="00B36207" w:rsidRDefault="00B36207">
                        <w:r>
                          <w:rPr>
                            <w:rFonts w:ascii="Arial" w:eastAsia="Arial" w:hAnsi="Arial" w:cs="Arial"/>
                            <w:sz w:val="16"/>
                          </w:rPr>
                          <w:t>0.00</w:t>
                        </w:r>
                      </w:p>
                    </w:txbxContent>
                  </v:textbox>
                </v:rect>
                <v:rect id="Rectangle 1338" o:spid="_x0000_s1148" style="position:absolute;left:256;top:7760;width:1133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1O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EKUDU7HAAAA3QAA&#10;AA8AAAAAAAAAAAAAAAAABwIAAGRycy9kb3ducmV2LnhtbFBLBQYAAAAAAwADALcAAAD7AgAAAAA=&#10;" filled="f" stroked="f">
                  <v:textbox inset="0,0,0,0">
                    <w:txbxContent>
                      <w:p w14:paraId="5029ACBA" w14:textId="77777777" w:rsidR="00B36207" w:rsidRDefault="00B36207">
                        <w:r>
                          <w:rPr>
                            <w:rFonts w:ascii="Arial" w:eastAsia="Arial" w:hAnsi="Arial" w:cs="Arial"/>
                            <w:sz w:val="16"/>
                          </w:rPr>
                          <w:t>Dormitory Charges</w:t>
                        </w:r>
                      </w:p>
                    </w:txbxContent>
                  </v:textbox>
                </v:rect>
                <v:rect id="Rectangle 1339" o:spid="_x0000_s1149" style="position:absolute;left:55120;top:776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jVxAAAAN0AAAAPAAAAZHJzL2Rvd25yZXYueG1sRE9Na8JA&#10;EL0X/A/LCL3VTS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C3YqNXEAAAA3QAAAA8A&#10;AAAAAAAAAAAAAAAABwIAAGRycy9kb3ducmV2LnhtbFBLBQYAAAAAAwADALcAAAD4AgAAAAA=&#10;" filled="f" stroked="f">
                  <v:textbox inset="0,0,0,0">
                    <w:txbxContent>
                      <w:p w14:paraId="0FFD2D32" w14:textId="77777777" w:rsidR="00B36207" w:rsidRDefault="00B36207">
                        <w:r>
                          <w:rPr>
                            <w:rFonts w:ascii="Arial" w:eastAsia="Arial" w:hAnsi="Arial" w:cs="Arial"/>
                            <w:sz w:val="16"/>
                          </w:rPr>
                          <w:t>1915</w:t>
                        </w:r>
                      </w:p>
                    </w:txbxContent>
                  </v:textbox>
                </v:rect>
                <v:rect id="Rectangle 1340" o:spid="_x0000_s1150" style="position:absolute;left:66348;top:776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I1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OTkcjXHAAAA3QAA&#10;AA8AAAAAAAAAAAAAAAAABwIAAGRycy9kb3ducmV2LnhtbFBLBQYAAAAAAwADALcAAAD7AgAAAAA=&#10;" filled="f" stroked="f">
                  <v:textbox inset="0,0,0,0">
                    <w:txbxContent>
                      <w:p w14:paraId="7C18C35E" w14:textId="77777777" w:rsidR="00B36207" w:rsidRDefault="00B36207">
                        <w:r>
                          <w:rPr>
                            <w:rFonts w:ascii="Arial" w:eastAsia="Arial" w:hAnsi="Arial" w:cs="Arial"/>
                            <w:sz w:val="16"/>
                          </w:rPr>
                          <w:t>0.00</w:t>
                        </w:r>
                      </w:p>
                    </w:txbxContent>
                  </v:textbox>
                </v:rect>
                <v:rect id="Rectangle 1341" o:spid="_x0000_s1151" style="position:absolute;left:256;top:9589;width:2740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14:paraId="2C4476F6" w14:textId="77777777" w:rsidR="00B36207" w:rsidRDefault="00B36207">
                        <w:r>
                          <w:rPr>
                            <w:rFonts w:ascii="Arial" w:eastAsia="Arial" w:hAnsi="Arial" w:cs="Arial"/>
                            <w:sz w:val="16"/>
                          </w:rPr>
                          <w:t>Contributions/Donations from Private Sources</w:t>
                        </w:r>
                      </w:p>
                    </w:txbxContent>
                  </v:textbox>
                </v:rect>
                <v:rect id="Rectangle 1342" o:spid="_x0000_s1152" style="position:absolute;left:55120;top:958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14:paraId="3485FFEB" w14:textId="77777777" w:rsidR="00B36207" w:rsidRDefault="00B36207">
                        <w:r>
                          <w:rPr>
                            <w:rFonts w:ascii="Arial" w:eastAsia="Arial" w:hAnsi="Arial" w:cs="Arial"/>
                            <w:sz w:val="16"/>
                          </w:rPr>
                          <w:t>1920</w:t>
                        </w:r>
                      </w:p>
                    </w:txbxContent>
                  </v:textbox>
                </v:rect>
                <v:rect id="Rectangle 1343" o:spid="_x0000_s1153" style="position:absolute;left:66348;top:958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14:paraId="079243ED" w14:textId="77777777" w:rsidR="00B36207" w:rsidRDefault="00B36207">
                        <w:r>
                          <w:rPr>
                            <w:rFonts w:ascii="Arial" w:eastAsia="Arial" w:hAnsi="Arial" w:cs="Arial"/>
                            <w:sz w:val="16"/>
                          </w:rPr>
                          <w:t>0.00</w:t>
                        </w:r>
                      </w:p>
                    </w:txbxContent>
                  </v:textbox>
                </v:rect>
                <v:rect id="Rectangle 1344" o:spid="_x0000_s1154" style="position:absolute;left:256;top:11418;width:1689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14:paraId="0CE51D2D" w14:textId="77777777" w:rsidR="00B36207" w:rsidRDefault="00B36207">
                        <w:r>
                          <w:rPr>
                            <w:rFonts w:ascii="Arial" w:eastAsia="Arial" w:hAnsi="Arial" w:cs="Arial"/>
                            <w:sz w:val="16"/>
                          </w:rPr>
                          <w:t>Textbook Sales and Rentals</w:t>
                        </w:r>
                      </w:p>
                    </w:txbxContent>
                  </v:textbox>
                </v:rect>
                <v:rect id="Rectangle 1345" o:spid="_x0000_s1155" style="position:absolute;left:55120;top:1141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14:paraId="3B91B65F" w14:textId="77777777" w:rsidR="00B36207" w:rsidRDefault="00B36207">
                        <w:r>
                          <w:rPr>
                            <w:rFonts w:ascii="Arial" w:eastAsia="Arial" w:hAnsi="Arial" w:cs="Arial"/>
                            <w:sz w:val="16"/>
                          </w:rPr>
                          <w:t>1940</w:t>
                        </w:r>
                      </w:p>
                    </w:txbxContent>
                  </v:textbox>
                </v:rect>
                <v:rect id="Rectangle 1346" o:spid="_x0000_s1156" style="position:absolute;left:66348;top:11418;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14:paraId="19E76A4C" w14:textId="77777777" w:rsidR="00B36207" w:rsidRDefault="00B36207">
                        <w:r>
                          <w:rPr>
                            <w:rFonts w:ascii="Arial" w:eastAsia="Arial" w:hAnsi="Arial" w:cs="Arial"/>
                            <w:sz w:val="16"/>
                          </w:rPr>
                          <w:t>0.00</w:t>
                        </w:r>
                      </w:p>
                    </w:txbxContent>
                  </v:textbox>
                </v:rect>
                <v:rect id="Rectangle 1347" o:spid="_x0000_s1157" style="position:absolute;left:256;top:13247;width:1937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14:paraId="4B629BD9" w14:textId="77777777" w:rsidR="00B36207" w:rsidRDefault="00B36207">
                        <w:r>
                          <w:rPr>
                            <w:rFonts w:ascii="Arial" w:eastAsia="Arial" w:hAnsi="Arial" w:cs="Arial"/>
                            <w:sz w:val="16"/>
                          </w:rPr>
                          <w:t>Fees - Users/Resale of Supplies</w:t>
                        </w:r>
                      </w:p>
                    </w:txbxContent>
                  </v:textbox>
                </v:rect>
                <v:rect id="Rectangle 1348" o:spid="_x0000_s1158" style="position:absolute;left:55120;top:1324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14:paraId="563A2AA2" w14:textId="77777777" w:rsidR="00B36207" w:rsidRDefault="00B36207">
                        <w:r>
                          <w:rPr>
                            <w:rFonts w:ascii="Arial" w:eastAsia="Arial" w:hAnsi="Arial" w:cs="Arial"/>
                            <w:sz w:val="16"/>
                          </w:rPr>
                          <w:t>1945</w:t>
                        </w:r>
                      </w:p>
                    </w:txbxContent>
                  </v:textbox>
                </v:rect>
                <v:rect id="Rectangle 1349" o:spid="_x0000_s1159" style="position:absolute;left:64364;top:13247;width:525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14:paraId="75EE4803" w14:textId="77777777" w:rsidR="00B36207" w:rsidRDefault="00B36207">
                        <w:r>
                          <w:rPr>
                            <w:rFonts w:ascii="Arial" w:eastAsia="Arial" w:hAnsi="Arial" w:cs="Arial"/>
                            <w:sz w:val="16"/>
                          </w:rPr>
                          <w:t>9,907.50</w:t>
                        </w:r>
                      </w:p>
                    </w:txbxContent>
                  </v:textbox>
                </v:rect>
                <v:rect id="Rectangle 1350" o:spid="_x0000_s1160" style="position:absolute;left:256;top:15076;width:3018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14:paraId="27AA90D2" w14:textId="77777777" w:rsidR="00B36207" w:rsidRDefault="00B36207">
                        <w:r>
                          <w:rPr>
                            <w:rFonts w:ascii="Arial" w:eastAsia="Arial" w:hAnsi="Arial" w:cs="Arial"/>
                            <w:sz w:val="16"/>
                          </w:rPr>
                          <w:t>Services Provided Other School Districts or Coops</w:t>
                        </w:r>
                      </w:p>
                    </w:txbxContent>
                  </v:textbox>
                </v:rect>
                <v:rect id="Rectangle 1351" o:spid="_x0000_s1161" style="position:absolute;left:55120;top:15076;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14:paraId="0F284273" w14:textId="77777777" w:rsidR="00B36207" w:rsidRDefault="00B36207">
                        <w:r>
                          <w:rPr>
                            <w:rFonts w:ascii="Arial" w:eastAsia="Arial" w:hAnsi="Arial" w:cs="Arial"/>
                            <w:sz w:val="16"/>
                          </w:rPr>
                          <w:t>1950</w:t>
                        </w:r>
                      </w:p>
                    </w:txbxContent>
                  </v:textbox>
                </v:rect>
                <v:rect id="Rectangle 1352" o:spid="_x0000_s1162" style="position:absolute;left:66348;top:15076;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14:paraId="438F96BE" w14:textId="77777777" w:rsidR="00B36207" w:rsidRDefault="00B36207">
                        <w:r>
                          <w:rPr>
                            <w:rFonts w:ascii="Arial" w:eastAsia="Arial" w:hAnsi="Arial" w:cs="Arial"/>
                            <w:sz w:val="16"/>
                          </w:rPr>
                          <w:t>0.00</w:t>
                        </w:r>
                      </w:p>
                    </w:txbxContent>
                  </v:textbox>
                </v:rect>
                <v:rect id="Rectangle 1353" o:spid="_x0000_s1163" style="position:absolute;left:256;top:16904;width:3056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14:paraId="13029E05" w14:textId="77777777" w:rsidR="00B36207" w:rsidRDefault="00B36207">
                        <w:r>
                          <w:rPr>
                            <w:rFonts w:ascii="Arial" w:eastAsia="Arial" w:hAnsi="Arial" w:cs="Arial"/>
                            <w:sz w:val="16"/>
                          </w:rPr>
                          <w:t>Services Provided Other Local Governmental Units</w:t>
                        </w:r>
                      </w:p>
                    </w:txbxContent>
                  </v:textbox>
                </v:rect>
                <v:rect id="Rectangle 1354" o:spid="_x0000_s1164" style="position:absolute;left:55120;top:1690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14:paraId="2DEE8AD5" w14:textId="77777777" w:rsidR="00B36207" w:rsidRDefault="00B36207">
                        <w:r>
                          <w:rPr>
                            <w:rFonts w:ascii="Arial" w:eastAsia="Arial" w:hAnsi="Arial" w:cs="Arial"/>
                            <w:sz w:val="16"/>
                          </w:rPr>
                          <w:t>1960</w:t>
                        </w:r>
                      </w:p>
                    </w:txbxContent>
                  </v:textbox>
                </v:rect>
                <v:rect id="Rectangle 1355" o:spid="_x0000_s1165" style="position:absolute;left:66348;top:1690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14:paraId="3CDDD967" w14:textId="77777777" w:rsidR="00B36207" w:rsidRDefault="00B36207">
                        <w:r>
                          <w:rPr>
                            <w:rFonts w:ascii="Arial" w:eastAsia="Arial" w:hAnsi="Arial" w:cs="Arial"/>
                            <w:sz w:val="16"/>
                          </w:rPr>
                          <w:t>0.00</w:t>
                        </w:r>
                      </w:p>
                    </w:txbxContent>
                  </v:textbox>
                </v:rect>
                <v:rect id="Rectangle 1356" o:spid="_x0000_s1166" style="position:absolute;left:256;top:18733;width:1298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14:paraId="2094E74A" w14:textId="77777777" w:rsidR="00B36207" w:rsidRDefault="00B36207">
                        <w:r>
                          <w:rPr>
                            <w:rFonts w:ascii="Arial" w:eastAsia="Arial" w:hAnsi="Arial" w:cs="Arial"/>
                            <w:sz w:val="16"/>
                          </w:rPr>
                          <w:t>Summer School Fees</w:t>
                        </w:r>
                      </w:p>
                    </w:txbxContent>
                  </v:textbox>
                </v:rect>
                <v:rect id="Rectangle 1357" o:spid="_x0000_s1167" style="position:absolute;left:55120;top:1873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5AF530A4" w14:textId="77777777" w:rsidR="00B36207" w:rsidRDefault="00B36207">
                        <w:r>
                          <w:rPr>
                            <w:rFonts w:ascii="Arial" w:eastAsia="Arial" w:hAnsi="Arial" w:cs="Arial"/>
                            <w:sz w:val="16"/>
                          </w:rPr>
                          <w:t>1981</w:t>
                        </w:r>
                      </w:p>
                    </w:txbxContent>
                  </v:textbox>
                </v:rect>
                <v:rect id="Rectangle 1358" o:spid="_x0000_s1168" style="position:absolute;left:66348;top:18733;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14:paraId="443AEA87" w14:textId="77777777" w:rsidR="00B36207" w:rsidRDefault="00B36207">
                        <w:r>
                          <w:rPr>
                            <w:rFonts w:ascii="Arial" w:eastAsia="Arial" w:hAnsi="Arial" w:cs="Arial"/>
                            <w:sz w:val="16"/>
                          </w:rPr>
                          <w:t>0.00</w:t>
                        </w:r>
                      </w:p>
                    </w:txbxContent>
                  </v:textbox>
                </v:rect>
                <v:rect id="Rectangle 1359" o:spid="_x0000_s1169" style="position:absolute;left:256;top:20562;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04F83BBF" w14:textId="77777777" w:rsidR="00B36207" w:rsidRDefault="00B36207">
                        <w:r>
                          <w:rPr>
                            <w:rFonts w:ascii="Arial" w:eastAsia="Arial" w:hAnsi="Arial" w:cs="Arial"/>
                            <w:sz w:val="16"/>
                          </w:rPr>
                          <w:t>State - Payment in Lieu of Taxes - FWP</w:t>
                        </w:r>
                      </w:p>
                    </w:txbxContent>
                  </v:textbox>
                </v:rect>
                <v:rect id="Rectangle 1360" o:spid="_x0000_s1170" style="position:absolute;left:55120;top:2056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4876681E" w14:textId="77777777" w:rsidR="00B36207" w:rsidRDefault="00B36207">
                        <w:r>
                          <w:rPr>
                            <w:rFonts w:ascii="Arial" w:eastAsia="Arial" w:hAnsi="Arial" w:cs="Arial"/>
                            <w:sz w:val="16"/>
                          </w:rPr>
                          <w:t>3302</w:t>
                        </w:r>
                      </w:p>
                    </w:txbxContent>
                  </v:textbox>
                </v:rect>
                <v:rect id="Rectangle 1361" o:spid="_x0000_s1171" style="position:absolute;left:66348;top:2056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14:paraId="68AAE255" w14:textId="77777777" w:rsidR="00B36207" w:rsidRDefault="00B36207">
                        <w:r>
                          <w:rPr>
                            <w:rFonts w:ascii="Arial" w:eastAsia="Arial" w:hAnsi="Arial" w:cs="Arial"/>
                            <w:sz w:val="16"/>
                          </w:rPr>
                          <w:t>0.00</w:t>
                        </w:r>
                      </w:p>
                    </w:txbxContent>
                  </v:textbox>
                </v:rect>
                <v:shape id="Shape 1433" o:spid="_x0000_s1172"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" path="m,l4572000,e" filled="f" strokeweight=".5pt">
                  <v:stroke miterlimit="83231f" joinstyle="miter"/>
                  <v:path arrowok="t" textboxrect="0,0,4572000,0"/>
                </v:shape>
                <v:shape id="Shape 1434" o:spid="_x0000_s1173"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" path="m,l457200,e" filled="f" strokeweight=".5pt">
                  <v:stroke miterlimit="83231f" joinstyle="miter"/>
                  <v:path arrowok="t" textboxrect="0,0,457200,0"/>
                </v:shape>
                <v:shape id="Shape 1435" o:spid="_x0000_s1174"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" path="m,l457200,e" filled="f" strokeweight=".5pt">
                  <v:stroke miterlimit="83231f" joinstyle="miter"/>
                  <v:path arrowok="t" textboxrect="0,0,457200,0"/>
                </v:shape>
                <v:shape id="Shape 1436" o:spid="_x0000_s1175"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" path="m,l4572000,e" filled="f" strokeweight=".5pt">
                  <v:stroke miterlimit="83231f" joinstyle="miter"/>
                  <v:path arrowok="t" textboxrect="0,0,4572000,0"/>
                </v:shape>
                <v:shape id="Shape 1437" o:spid="_x0000_s1176"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" path="m,l457200,e" filled="f" strokeweight=".5pt">
                  <v:stroke miterlimit="83231f" joinstyle="miter"/>
                  <v:path arrowok="t" textboxrect="0,0,457200,0"/>
                </v:shape>
                <v:shape id="Shape 1438" o:spid="_x0000_s1177"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" path="m,l457200,e" filled="f" strokeweight=".5pt">
                  <v:stroke miterlimit="83231f" joinstyle="miter"/>
                  <v:path arrowok="t" textboxrect="0,0,457200,0"/>
                </v:shape>
                <v:shape id="Shape 1439" o:spid="_x0000_s1178"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" path="m,l4572000,e" filled="f" strokeweight=".5pt">
                  <v:stroke miterlimit="83231f" joinstyle="miter"/>
                  <v:path arrowok="t" textboxrect="0,0,4572000,0"/>
                </v:shape>
                <v:shape id="Shape 1440" o:spid="_x0000_s1179"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" path="m,l457200,e" filled="f" strokeweight=".5pt">
                  <v:stroke miterlimit="83231f" joinstyle="miter"/>
                  <v:path arrowok="t" textboxrect="0,0,457200,0"/>
                </v:shape>
                <v:shape id="Shape 1441" o:spid="_x0000_s1180"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" path="m,l457200,e" filled="f" strokeweight=".5pt">
                  <v:stroke miterlimit="83231f" joinstyle="miter"/>
                  <v:path arrowok="t" textboxrect="0,0,457200,0"/>
                </v:shape>
                <v:shape id="Shape 1442" o:spid="_x0000_s1181"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" path="m,l4572000,e" filled="f" strokeweight=".5pt">
                  <v:stroke miterlimit="83231f" joinstyle="miter"/>
                  <v:path arrowok="t" textboxrect="0,0,4572000,0"/>
                </v:shape>
                <v:shape id="Shape 1443" o:spid="_x0000_s1182"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" path="m,l457200,e" filled="f" strokeweight=".5pt">
                  <v:stroke miterlimit="83231f" joinstyle="miter"/>
                  <v:path arrowok="t" textboxrect="0,0,457200,0"/>
                </v:shape>
                <v:shape id="Shape 1444" o:spid="_x0000_s1183"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" path="m,l457200,e" filled="f" strokeweight=".5pt">
                  <v:stroke miterlimit="83231f" joinstyle="miter"/>
                  <v:path arrowok="t" textboxrect="0,0,457200,0"/>
                </v:shape>
                <v:shape id="Shape 1445" o:spid="_x0000_s1184"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" path="m,l4572000,e" filled="f" strokeweight=".5pt">
                  <v:stroke miterlimit="83231f" joinstyle="miter"/>
                  <v:path arrowok="t" textboxrect="0,0,4572000,0"/>
                </v:shape>
                <v:shape id="Shape 1446" o:spid="_x0000_s1185"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" path="m,l457200,e" filled="f" strokeweight=".5pt">
                  <v:stroke miterlimit="83231f" joinstyle="miter"/>
                  <v:path arrowok="t" textboxrect="0,0,457200,0"/>
                </v:shape>
                <v:shape id="Shape 1447" o:spid="_x0000_s1186"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" path="m,l457200,e" filled="f" strokeweight=".5pt">
                  <v:stroke miterlimit="83231f" joinstyle="miter"/>
                  <v:path arrowok="t" textboxrect="0,0,457200,0"/>
                </v:shape>
                <v:shape id="Shape 1448" o:spid="_x0000_s1187"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" path="m,l4572000,e" filled="f" strokeweight=".5pt">
                  <v:stroke miterlimit="83231f" joinstyle="miter"/>
                  <v:path arrowok="t" textboxrect="0,0,4572000,0"/>
                </v:shape>
                <v:shape id="Shape 1449" o:spid="_x0000_s1188"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" path="m,l457200,e" filled="f" strokeweight=".5pt">
                  <v:stroke miterlimit="83231f" joinstyle="miter"/>
                  <v:path arrowok="t" textboxrect="0,0,457200,0"/>
                </v:shape>
                <v:shape id="Shape 1450" o:spid="_x0000_s1189"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" path="m,l457200,e" filled="f" strokeweight=".5pt">
                  <v:stroke miterlimit="83231f" joinstyle="miter"/>
                  <v:path arrowok="t" textboxrect="0,0,457200,0"/>
                </v:shape>
                <v:shape id="Shape 1451" o:spid="_x0000_s1190"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" path="m,l4572000,e" filled="f" strokeweight=".5pt">
                  <v:stroke miterlimit="83231f" joinstyle="miter"/>
                  <v:path arrowok="t" textboxrect="0,0,4572000,0"/>
                </v:shape>
                <v:shape id="Shape 1452" o:spid="_x0000_s1191"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" path="m,l457200,e" filled="f" strokeweight=".5pt">
                  <v:stroke miterlimit="83231f" joinstyle="miter"/>
                  <v:path arrowok="t" textboxrect="0,0,457200,0"/>
                </v:shape>
                <v:shape id="Shape 1453" o:spid="_x0000_s1192"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" path="m,l457200,e" filled="f" strokeweight=".5pt">
                  <v:stroke miterlimit="83231f" joinstyle="miter"/>
                  <v:path arrowok="t" textboxrect="0,0,457200,0"/>
                </v:shape>
                <v:shape id="Shape 1454" o:spid="_x0000_s1193"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" path="m,l4572000,e" filled="f" strokeweight=".5pt">
                  <v:stroke miterlimit="83231f" joinstyle="miter"/>
                  <v:path arrowok="t" textboxrect="0,0,4572000,0"/>
                </v:shape>
                <v:shape id="Shape 1455" o:spid="_x0000_s1194"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" path="m,l457200,e" filled="f" strokeweight=".5pt">
                  <v:stroke miterlimit="83231f" joinstyle="miter"/>
                  <v:path arrowok="t" textboxrect="0,0,457200,0"/>
                </v:shape>
                <v:shape id="Shape 1456" o:spid="_x0000_s1195"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" path="m,l457200,e" filled="f" strokeweight=".5pt">
                  <v:stroke miterlimit="83231f" joinstyle="miter"/>
                  <v:path arrowok="t" textboxrect="0,0,457200,0"/>
                </v:shape>
                <v:shape id="Shape 1457" o:spid="_x0000_s1196"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" path="m,l4572000,e" filled="f" strokeweight=".5pt">
                  <v:stroke miterlimit="83231f" joinstyle="miter"/>
                  <v:path arrowok="t" textboxrect="0,0,4572000,0"/>
                </v:shape>
                <v:shape id="Shape 1458" o:spid="_x0000_s1197"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" path="m,l457200,e" filled="f" strokeweight=".5pt">
                  <v:stroke miterlimit="83231f" joinstyle="miter"/>
                  <v:path arrowok="t" textboxrect="0,0,457200,0"/>
                </v:shape>
                <v:shape id="Shape 1459" o:spid="_x0000_s1198"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" path="m,l457200,e" filled="f" strokeweight=".5pt">
                  <v:stroke miterlimit="83231f" joinstyle="miter"/>
                  <v:path arrowok="t" textboxrect="0,0,457200,0"/>
                </v:shape>
                <v:shape id="Shape 1460" o:spid="_x0000_s1199" style="position:absolute;top:164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" path="m,l4572000,e" filled="f" strokeweight=".5pt">
                  <v:stroke miterlimit="83231f" joinstyle="miter"/>
                  <v:path arrowok="t" textboxrect="0,0,4572000,0"/>
                </v:shape>
                <v:shape id="Shape 1461" o:spid="_x0000_s1200" style="position:absolute;left:45720;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" path="m,l457200,e" filled="f" strokeweight=".5pt">
                  <v:stroke miterlimit="83231f" joinstyle="miter"/>
                  <v:path arrowok="t" textboxrect="0,0,457200,0"/>
                </v:shape>
                <v:shape id="Shape 1462" o:spid="_x0000_s1201" style="position:absolute;left:50292;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" path="m,l457200,e" filled="f" strokeweight=".5pt">
                  <v:stroke miterlimit="83231f" joinstyle="miter"/>
                  <v:path arrowok="t" textboxrect="0,0,457200,0"/>
                </v:shape>
                <v:shape id="Shape 1463" o:spid="_x0000_s1202" style="position:absolute;top:1828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" path="m,l4572000,e" filled="f" strokeweight=".5pt">
                  <v:stroke miterlimit="83231f" joinstyle="miter"/>
                  <v:path arrowok="t" textboxrect="0,0,4572000,0"/>
                </v:shape>
                <v:shape id="Shape 1464" o:spid="_x0000_s1203" style="position:absolute;left:45720;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" path="m,l457200,e" filled="f" strokeweight=".5pt">
                  <v:stroke miterlimit="83231f" joinstyle="miter"/>
                  <v:path arrowok="t" textboxrect="0,0,457200,0"/>
                </v:shape>
                <v:shape id="Shape 1465" o:spid="_x0000_s1204" style="position:absolute;left:50292;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" path="m,l457200,e" filled="f" strokeweight=".5pt">
                  <v:stroke miterlimit="83231f" joinstyle="miter"/>
                  <v:path arrowok="t" textboxrect="0,0,457200,0"/>
                </v:shape>
                <v:shape id="Shape 1466" o:spid="_x0000_s1205" style="position:absolute;top:2011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" path="m,l4572000,e" filled="f" strokeweight=".5pt">
                  <v:stroke miterlimit="83231f" joinstyle="miter"/>
                  <v:path arrowok="t" textboxrect="0,0,4572000,0"/>
                </v:shape>
                <v:shape id="Shape 1467" o:spid="_x0000_s1206" style="position:absolute;left:45720;top:201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" path="m,l457200,e" filled="f" strokeweight=".5pt">
                  <v:stroke miterlimit="83231f" joinstyle="miter"/>
                  <v:path arrowok="t" textboxrect="0,0,457200,0"/>
                </v:shape>
                <v:shape id="Shape 1468" o:spid="_x0000_s1207" style="position:absolute;left:50292;top:201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" path="m,l457200,e" filled="f" strokeweight=".5pt">
                  <v:stroke miterlimit="83231f" joinstyle="miter"/>
                  <v:path arrowok="t" textboxrect="0,0,457200,0"/>
                </v:shape>
                <v:shape id="Shape 1469" o:spid="_x0000_s1208" style="position:absolute;top:2194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" path="m,l4572000,e" filled="f" strokeweight=".5pt">
                  <v:stroke miterlimit="83231f" joinstyle="miter"/>
                  <v:path arrowok="t" textboxrect="0,0,4572000,0"/>
                </v:shape>
                <v:shape id="Shape 1470" o:spid="_x0000_s1209" style="position:absolute;left:45720;top:219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" path="m,l457200,e" filled="f" strokeweight=".5pt">
                  <v:stroke miterlimit="83231f" joinstyle="miter"/>
                  <v:path arrowok="t" textboxrect="0,0,457200,0"/>
                </v:shape>
                <v:shape id="Shape 1471" o:spid="_x0000_s1210" style="position:absolute;left:50292;top:219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" path="m,l457200,e" filled="f" strokeweight=".5pt">
                  <v:stroke miterlimit="83231f" joinstyle="miter"/>
                  <v:path arrowok="t" textboxrect="0,0,457200,0"/>
                </v:shape>
                <w10:anchorlock/>
              </v:group>
            </w:pict>
          </mc:Fallback>
        </mc:AlternateContent>
      </w:r>
    </w:p>
    <w:tbl>
      <w:tblPr>
        <w:tblW w:w="10720" w:type="dxa"/>
        <w:tblCellMar>
          <w:left w:w="0" w:type="dxa"/>
          <w:right w:w="0" w:type="dxa"/>
        </w:tblCellMar>
        <w:tblLook w:val="04A0" w:firstRow="1" w:lastRow="0" w:firstColumn="1" w:lastColumn="0" w:noHBand="0" w:noVBand="1"/>
      </w:tblPr>
      <w:tblGrid>
        <w:gridCol w:w="8640"/>
        <w:gridCol w:w="1056"/>
        <w:gridCol w:w="1024"/>
      </w:tblGrid>
      <w:tr w:rsidR="00B36207" w14:paraId="11945EB3" w14:textId="77777777" w:rsidTr="00F119A0">
        <w:trPr>
          <w:trHeight w:val="241"/>
        </w:trPr>
        <w:tc>
          <w:tcPr>
            <w:tcW w:w="8640" w:type="dxa"/>
            <w:tcBorders>
              <w:top w:val="nil"/>
              <w:left w:val="nil"/>
              <w:bottom w:val="nil"/>
              <w:right w:val="nil"/>
            </w:tcBorders>
            <w:shd w:val="clear" w:color="auto" w:fill="auto"/>
          </w:tcPr>
          <w:p w14:paraId="217460CF" w14:textId="77777777" w:rsidR="00B36207" w:rsidRPr="00F119A0" w:rsidRDefault="00B36207">
            <w:pPr>
              <w:rPr>
                <w:rFonts w:ascii="Calibri" w:hAnsi="Calibri"/>
                <w:sz w:val="22"/>
                <w:szCs w:val="22"/>
              </w:rPr>
            </w:pPr>
            <w:r w:rsidRPr="00F119A0">
              <w:rPr>
                <w:rFonts w:ascii="Arial" w:eastAsia="Arial" w:hAnsi="Arial" w:cs="Arial"/>
                <w:b/>
                <w:sz w:val="20"/>
                <w:szCs w:val="22"/>
              </w:rPr>
              <w:t>Anticipated Non-levy Revenue and Funding Sources - BASE</w:t>
            </w:r>
          </w:p>
        </w:tc>
        <w:tc>
          <w:tcPr>
            <w:tcW w:w="1056" w:type="dxa"/>
            <w:tcBorders>
              <w:top w:val="nil"/>
              <w:left w:val="nil"/>
              <w:bottom w:val="nil"/>
              <w:right w:val="nil"/>
            </w:tcBorders>
            <w:shd w:val="clear" w:color="auto" w:fill="auto"/>
          </w:tcPr>
          <w:p w14:paraId="08B2A198" w14:textId="77777777" w:rsidR="00B36207" w:rsidRPr="00F119A0" w:rsidRDefault="00B36207">
            <w:pPr>
              <w:rPr>
                <w:rFonts w:ascii="Calibri" w:hAnsi="Calibri"/>
                <w:sz w:val="22"/>
                <w:szCs w:val="22"/>
              </w:rPr>
            </w:pPr>
          </w:p>
        </w:tc>
        <w:tc>
          <w:tcPr>
            <w:tcW w:w="1024" w:type="dxa"/>
            <w:tcBorders>
              <w:top w:val="nil"/>
              <w:left w:val="nil"/>
              <w:bottom w:val="nil"/>
              <w:right w:val="nil"/>
            </w:tcBorders>
            <w:shd w:val="clear" w:color="auto" w:fill="auto"/>
          </w:tcPr>
          <w:p w14:paraId="47EE0721" w14:textId="77777777" w:rsidR="00B36207" w:rsidRPr="00F119A0" w:rsidRDefault="00B36207">
            <w:pPr>
              <w:rPr>
                <w:rFonts w:ascii="Calibri" w:hAnsi="Calibri"/>
                <w:sz w:val="22"/>
                <w:szCs w:val="22"/>
              </w:rPr>
            </w:pPr>
          </w:p>
        </w:tc>
      </w:tr>
      <w:tr w:rsidR="00B36207" w14:paraId="05D6D386" w14:textId="77777777" w:rsidTr="00F119A0">
        <w:trPr>
          <w:trHeight w:val="204"/>
        </w:trPr>
        <w:tc>
          <w:tcPr>
            <w:tcW w:w="8640" w:type="dxa"/>
            <w:tcBorders>
              <w:top w:val="nil"/>
              <w:left w:val="nil"/>
              <w:bottom w:val="nil"/>
              <w:right w:val="nil"/>
            </w:tcBorders>
            <w:shd w:val="clear" w:color="auto" w:fill="auto"/>
          </w:tcPr>
          <w:p w14:paraId="0401A71D" w14:textId="77777777" w:rsidR="00B36207" w:rsidRPr="00F119A0" w:rsidRDefault="00B36207">
            <w:pPr>
              <w:rPr>
                <w:rFonts w:ascii="Calibri" w:hAnsi="Calibri"/>
                <w:sz w:val="22"/>
                <w:szCs w:val="22"/>
              </w:rPr>
            </w:pPr>
            <w:r w:rsidRPr="00F119A0">
              <w:rPr>
                <w:rFonts w:ascii="Arial" w:eastAsia="Arial" w:hAnsi="Arial" w:cs="Arial"/>
                <w:sz w:val="16"/>
                <w:szCs w:val="22"/>
              </w:rPr>
              <w:t>Oil &amp; Gas Revenues - BASE Budget</w:t>
            </w:r>
          </w:p>
        </w:tc>
        <w:tc>
          <w:tcPr>
            <w:tcW w:w="1056" w:type="dxa"/>
            <w:tcBorders>
              <w:top w:val="nil"/>
              <w:left w:val="nil"/>
              <w:bottom w:val="nil"/>
              <w:right w:val="nil"/>
            </w:tcBorders>
            <w:shd w:val="clear" w:color="auto" w:fill="auto"/>
          </w:tcPr>
          <w:p w14:paraId="4E74ABD9" w14:textId="77777777" w:rsidR="00B36207" w:rsidRPr="00F119A0" w:rsidRDefault="00B36207">
            <w:pPr>
              <w:rPr>
                <w:rFonts w:ascii="Calibri" w:hAnsi="Calibri"/>
                <w:sz w:val="22"/>
                <w:szCs w:val="22"/>
              </w:rPr>
            </w:pPr>
            <w:r w:rsidRPr="00F119A0">
              <w:rPr>
                <w:rFonts w:ascii="Arial" w:eastAsia="Arial" w:hAnsi="Arial" w:cs="Arial"/>
                <w:sz w:val="16"/>
                <w:szCs w:val="22"/>
              </w:rPr>
              <w:t>0171</w:t>
            </w:r>
          </w:p>
        </w:tc>
        <w:tc>
          <w:tcPr>
            <w:tcW w:w="1024" w:type="dxa"/>
            <w:tcBorders>
              <w:top w:val="nil"/>
              <w:left w:val="nil"/>
              <w:bottom w:val="nil"/>
              <w:right w:val="nil"/>
            </w:tcBorders>
            <w:shd w:val="clear" w:color="auto" w:fill="auto"/>
          </w:tcPr>
          <w:p w14:paraId="6CF17307"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1D7D7873" w14:textId="04441F89" w:rsidR="00B36207" w:rsidRDefault="00C04E36">
      <w:pPr>
        <w:spacing w:after="164"/>
        <w:ind w:left="-40"/>
      </w:pPr>
      <w:r>
        <w:rPr>
          <w:noProof/>
        </w:rPr>
        <mc:AlternateContent>
          <mc:Choice Requires="wpg">
            <w:drawing>
              <wp:inline distT="0" distB="0" distL="0" distR="0" wp14:anchorId="4B1D3873" wp14:editId="274B0679">
                <wp:extent cx="6832600" cy="1097280"/>
                <wp:effectExtent l="0" t="0" r="0" b="7620"/>
                <wp:docPr id="25596" name="Group 25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97280"/>
                          <a:chOff x="0" y="0"/>
                          <a:chExt cx="6832575" cy="1097280"/>
                        </a:xfrm>
                      </wpg:grpSpPr>
                      <wps:wsp>
                        <wps:cNvPr id="1366" name="Rectangle 1366"/>
                        <wps:cNvSpPr/>
                        <wps:spPr>
                          <a:xfrm>
                            <a:off x="25603" y="44725"/>
                            <a:ext cx="1749824" cy="124978"/>
                          </a:xfrm>
                          <a:prstGeom prst="rect">
                            <a:avLst/>
                          </a:prstGeom>
                          <a:ln>
                            <a:noFill/>
                          </a:ln>
                        </wps:spPr>
                        <wps:txbx>
                          <w:txbxContent>
                            <w:p w14:paraId="39F8E3B7" w14:textId="77777777" w:rsidR="00B36207" w:rsidRDefault="00B36207">
                              <w:r>
                                <w:rPr>
                                  <w:rFonts w:ascii="Arial" w:eastAsia="Arial" w:hAnsi="Arial" w:cs="Arial"/>
                                  <w:sz w:val="16"/>
                                </w:rPr>
                                <w:t>TIF Applied To BASE Budget</w:t>
                              </w:r>
                            </w:p>
                          </w:txbxContent>
                        </wps:txbx>
                        <wps:bodyPr horzOverflow="overflow" vert="horz" lIns="0" tIns="0" rIns="0" bIns="0" rtlCol="0">
                          <a:noAutofit/>
                        </wps:bodyPr>
                      </wps:wsp>
                      <wps:wsp>
                        <wps:cNvPr id="1367" name="Rectangle 1367"/>
                        <wps:cNvSpPr/>
                        <wps:spPr>
                          <a:xfrm>
                            <a:off x="5512003" y="44725"/>
                            <a:ext cx="300487" cy="124978"/>
                          </a:xfrm>
                          <a:prstGeom prst="rect">
                            <a:avLst/>
                          </a:prstGeom>
                          <a:ln>
                            <a:noFill/>
                          </a:ln>
                        </wps:spPr>
                        <wps:txbx>
                          <w:txbxContent>
                            <w:p w14:paraId="128796D4" w14:textId="77777777" w:rsidR="00B36207" w:rsidRDefault="00B36207">
                              <w:r>
                                <w:rPr>
                                  <w:rFonts w:ascii="Arial" w:eastAsia="Arial" w:hAnsi="Arial" w:cs="Arial"/>
                                  <w:sz w:val="16"/>
                                </w:rPr>
                                <w:t>0174</w:t>
                              </w:r>
                            </w:p>
                          </w:txbxContent>
                        </wps:txbx>
                        <wps:bodyPr horzOverflow="overflow" vert="horz" lIns="0" tIns="0" rIns="0" bIns="0" rtlCol="0">
                          <a:noAutofit/>
                        </wps:bodyPr>
                      </wps:wsp>
                      <wps:wsp>
                        <wps:cNvPr id="1368" name="Rectangle 1368"/>
                        <wps:cNvSpPr/>
                        <wps:spPr>
                          <a:xfrm>
                            <a:off x="6634887" y="44725"/>
                            <a:ext cx="262926" cy="124978"/>
                          </a:xfrm>
                          <a:prstGeom prst="rect">
                            <a:avLst/>
                          </a:prstGeom>
                          <a:ln>
                            <a:noFill/>
                          </a:ln>
                        </wps:spPr>
                        <wps:txbx>
                          <w:txbxContent>
                            <w:p w14:paraId="25AE816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69" name="Rectangle 1369"/>
                        <wps:cNvSpPr/>
                        <wps:spPr>
                          <a:xfrm>
                            <a:off x="25603" y="227605"/>
                            <a:ext cx="1659570" cy="124978"/>
                          </a:xfrm>
                          <a:prstGeom prst="rect">
                            <a:avLst/>
                          </a:prstGeom>
                          <a:ln>
                            <a:noFill/>
                          </a:ln>
                        </wps:spPr>
                        <wps:txbx>
                          <w:txbxContent>
                            <w:p w14:paraId="5B1014F2" w14:textId="77777777" w:rsidR="00B36207" w:rsidRDefault="00B36207">
                              <w:r>
                                <w:rPr>
                                  <w:rFonts w:ascii="Arial" w:eastAsia="Arial" w:hAnsi="Arial" w:cs="Arial"/>
                                  <w:sz w:val="16"/>
                                </w:rPr>
                                <w:t>BASE Excess Levy Amount</w:t>
                              </w:r>
                            </w:p>
                          </w:txbxContent>
                        </wps:txbx>
                        <wps:bodyPr horzOverflow="overflow" vert="horz" lIns="0" tIns="0" rIns="0" bIns="0" rtlCol="0">
                          <a:noAutofit/>
                        </wps:bodyPr>
                      </wps:wsp>
                      <wps:wsp>
                        <wps:cNvPr id="1370" name="Rectangle 1370"/>
                        <wps:cNvSpPr/>
                        <wps:spPr>
                          <a:xfrm>
                            <a:off x="5512003" y="227605"/>
                            <a:ext cx="300487" cy="124978"/>
                          </a:xfrm>
                          <a:prstGeom prst="rect">
                            <a:avLst/>
                          </a:prstGeom>
                          <a:ln>
                            <a:noFill/>
                          </a:ln>
                        </wps:spPr>
                        <wps:txbx>
                          <w:txbxContent>
                            <w:p w14:paraId="10E6B876" w14:textId="77777777" w:rsidR="00B36207" w:rsidRDefault="00B36207">
                              <w:r>
                                <w:rPr>
                                  <w:rFonts w:ascii="Arial" w:eastAsia="Arial" w:hAnsi="Arial" w:cs="Arial"/>
                                  <w:sz w:val="16"/>
                                </w:rPr>
                                <w:t>0177</w:t>
                              </w:r>
                            </w:p>
                          </w:txbxContent>
                        </wps:txbx>
                        <wps:bodyPr horzOverflow="overflow" vert="horz" lIns="0" tIns="0" rIns="0" bIns="0" rtlCol="0">
                          <a:noAutofit/>
                        </wps:bodyPr>
                      </wps:wsp>
                      <wps:wsp>
                        <wps:cNvPr id="1371" name="Rectangle 1371"/>
                        <wps:cNvSpPr/>
                        <wps:spPr>
                          <a:xfrm>
                            <a:off x="6634887" y="227605"/>
                            <a:ext cx="262926" cy="124978"/>
                          </a:xfrm>
                          <a:prstGeom prst="rect">
                            <a:avLst/>
                          </a:prstGeom>
                          <a:ln>
                            <a:noFill/>
                          </a:ln>
                        </wps:spPr>
                        <wps:txbx>
                          <w:txbxContent>
                            <w:p w14:paraId="5AFE900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72" name="Rectangle 1372"/>
                        <wps:cNvSpPr/>
                        <wps:spPr>
                          <a:xfrm>
                            <a:off x="25603" y="410486"/>
                            <a:ext cx="1283961" cy="124977"/>
                          </a:xfrm>
                          <a:prstGeom prst="rect">
                            <a:avLst/>
                          </a:prstGeom>
                          <a:ln>
                            <a:noFill/>
                          </a:ln>
                        </wps:spPr>
                        <wps:txbx>
                          <w:txbxContent>
                            <w:p w14:paraId="45E4A4BD" w14:textId="77777777" w:rsidR="00B36207" w:rsidRDefault="00B36207">
                              <w:r>
                                <w:rPr>
                                  <w:rFonts w:ascii="Arial" w:eastAsia="Arial" w:hAnsi="Arial" w:cs="Arial"/>
                                  <w:sz w:val="16"/>
                                </w:rPr>
                                <w:t>Coal Gross Proceeds</w:t>
                              </w:r>
                            </w:p>
                          </w:txbxContent>
                        </wps:txbx>
                        <wps:bodyPr horzOverflow="overflow" vert="horz" lIns="0" tIns="0" rIns="0" bIns="0" rtlCol="0">
                          <a:noAutofit/>
                        </wps:bodyPr>
                      </wps:wsp>
                      <wps:wsp>
                        <wps:cNvPr id="1373" name="Rectangle 1373"/>
                        <wps:cNvSpPr/>
                        <wps:spPr>
                          <a:xfrm>
                            <a:off x="5512003" y="410486"/>
                            <a:ext cx="300487" cy="124977"/>
                          </a:xfrm>
                          <a:prstGeom prst="rect">
                            <a:avLst/>
                          </a:prstGeom>
                          <a:ln>
                            <a:noFill/>
                          </a:ln>
                        </wps:spPr>
                        <wps:txbx>
                          <w:txbxContent>
                            <w:p w14:paraId="1E5B4A01" w14:textId="77777777" w:rsidR="00B36207" w:rsidRDefault="00B36207">
                              <w:r>
                                <w:rPr>
                                  <w:rFonts w:ascii="Arial" w:eastAsia="Arial" w:hAnsi="Arial" w:cs="Arial"/>
                                  <w:sz w:val="16"/>
                                </w:rPr>
                                <w:t>1123</w:t>
                              </w:r>
                            </w:p>
                          </w:txbxContent>
                        </wps:txbx>
                        <wps:bodyPr horzOverflow="overflow" vert="horz" lIns="0" tIns="0" rIns="0" bIns="0" rtlCol="0">
                          <a:noAutofit/>
                        </wps:bodyPr>
                      </wps:wsp>
                      <wps:wsp>
                        <wps:cNvPr id="1374" name="Rectangle 1374"/>
                        <wps:cNvSpPr/>
                        <wps:spPr>
                          <a:xfrm>
                            <a:off x="6634887" y="410486"/>
                            <a:ext cx="262926" cy="124977"/>
                          </a:xfrm>
                          <a:prstGeom prst="rect">
                            <a:avLst/>
                          </a:prstGeom>
                          <a:ln>
                            <a:noFill/>
                          </a:ln>
                        </wps:spPr>
                        <wps:txbx>
                          <w:txbxContent>
                            <w:p w14:paraId="4942EE6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75" name="Rectangle 1375"/>
                        <wps:cNvSpPr/>
                        <wps:spPr>
                          <a:xfrm>
                            <a:off x="25603" y="593366"/>
                            <a:ext cx="1915065" cy="124977"/>
                          </a:xfrm>
                          <a:prstGeom prst="rect">
                            <a:avLst/>
                          </a:prstGeom>
                          <a:ln>
                            <a:noFill/>
                          </a:ln>
                        </wps:spPr>
                        <wps:txbx>
                          <w:txbxContent>
                            <w:p w14:paraId="52F8EF05" w14:textId="77777777" w:rsidR="00B36207" w:rsidRDefault="00B36207">
                              <w:r>
                                <w:rPr>
                                  <w:rFonts w:ascii="Arial" w:eastAsia="Arial" w:hAnsi="Arial" w:cs="Arial"/>
                                  <w:sz w:val="16"/>
                                </w:rPr>
                                <w:t>School Block Grant State Lands</w:t>
                              </w:r>
                            </w:p>
                          </w:txbxContent>
                        </wps:txbx>
                        <wps:bodyPr horzOverflow="overflow" vert="horz" lIns="0" tIns="0" rIns="0" bIns="0" rtlCol="0">
                          <a:noAutofit/>
                        </wps:bodyPr>
                      </wps:wsp>
                      <wps:wsp>
                        <wps:cNvPr id="1376" name="Rectangle 1376"/>
                        <wps:cNvSpPr/>
                        <wps:spPr>
                          <a:xfrm>
                            <a:off x="5512003" y="593366"/>
                            <a:ext cx="300487" cy="124977"/>
                          </a:xfrm>
                          <a:prstGeom prst="rect">
                            <a:avLst/>
                          </a:prstGeom>
                          <a:ln>
                            <a:noFill/>
                          </a:ln>
                        </wps:spPr>
                        <wps:txbx>
                          <w:txbxContent>
                            <w:p w14:paraId="345CA790" w14:textId="77777777" w:rsidR="00B36207" w:rsidRDefault="00B36207">
                              <w:r>
                                <w:rPr>
                                  <w:rFonts w:ascii="Arial" w:eastAsia="Arial" w:hAnsi="Arial" w:cs="Arial"/>
                                  <w:sz w:val="16"/>
                                </w:rPr>
                                <w:t>3448</w:t>
                              </w:r>
                            </w:p>
                          </w:txbxContent>
                        </wps:txbx>
                        <wps:bodyPr horzOverflow="overflow" vert="horz" lIns="0" tIns="0" rIns="0" bIns="0" rtlCol="0">
                          <a:noAutofit/>
                        </wps:bodyPr>
                      </wps:wsp>
                      <wps:wsp>
                        <wps:cNvPr id="1377" name="Rectangle 1377"/>
                        <wps:cNvSpPr/>
                        <wps:spPr>
                          <a:xfrm>
                            <a:off x="6634887" y="593366"/>
                            <a:ext cx="262926" cy="124977"/>
                          </a:xfrm>
                          <a:prstGeom prst="rect">
                            <a:avLst/>
                          </a:prstGeom>
                          <a:ln>
                            <a:noFill/>
                          </a:ln>
                        </wps:spPr>
                        <wps:txbx>
                          <w:txbxContent>
                            <w:p w14:paraId="3076F8E4"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78" name="Rectangle 1378"/>
                        <wps:cNvSpPr/>
                        <wps:spPr>
                          <a:xfrm>
                            <a:off x="25603" y="776246"/>
                            <a:ext cx="2087467" cy="124978"/>
                          </a:xfrm>
                          <a:prstGeom prst="rect">
                            <a:avLst/>
                          </a:prstGeom>
                          <a:ln>
                            <a:noFill/>
                          </a:ln>
                        </wps:spPr>
                        <wps:txbx>
                          <w:txbxContent>
                            <w:p w14:paraId="60989AB0" w14:textId="77777777" w:rsidR="00B36207" w:rsidRDefault="00B36207">
                              <w:r>
                                <w:rPr>
                                  <w:rFonts w:ascii="Arial" w:eastAsia="Arial" w:hAnsi="Arial" w:cs="Arial"/>
                                  <w:sz w:val="16"/>
                                </w:rPr>
                                <w:t>School Block Grant Coal Mitigation</w:t>
                              </w:r>
                            </w:p>
                          </w:txbxContent>
                        </wps:txbx>
                        <wps:bodyPr horzOverflow="overflow" vert="horz" lIns="0" tIns="0" rIns="0" bIns="0" rtlCol="0">
                          <a:noAutofit/>
                        </wps:bodyPr>
                      </wps:wsp>
                      <wps:wsp>
                        <wps:cNvPr id="1379" name="Rectangle 1379"/>
                        <wps:cNvSpPr/>
                        <wps:spPr>
                          <a:xfrm>
                            <a:off x="5512003" y="776246"/>
                            <a:ext cx="300487" cy="124978"/>
                          </a:xfrm>
                          <a:prstGeom prst="rect">
                            <a:avLst/>
                          </a:prstGeom>
                          <a:ln>
                            <a:noFill/>
                          </a:ln>
                        </wps:spPr>
                        <wps:txbx>
                          <w:txbxContent>
                            <w:p w14:paraId="34BEE7CF" w14:textId="77777777" w:rsidR="00B36207" w:rsidRDefault="00B36207">
                              <w:r>
                                <w:rPr>
                                  <w:rFonts w:ascii="Arial" w:eastAsia="Arial" w:hAnsi="Arial" w:cs="Arial"/>
                                  <w:sz w:val="16"/>
                                </w:rPr>
                                <w:t>3449</w:t>
                              </w:r>
                            </w:p>
                          </w:txbxContent>
                        </wps:txbx>
                        <wps:bodyPr horzOverflow="overflow" vert="horz" lIns="0" tIns="0" rIns="0" bIns="0" rtlCol="0">
                          <a:noAutofit/>
                        </wps:bodyPr>
                      </wps:wsp>
                      <wps:wsp>
                        <wps:cNvPr id="1380" name="Rectangle 1380"/>
                        <wps:cNvSpPr/>
                        <wps:spPr>
                          <a:xfrm>
                            <a:off x="6634887" y="776246"/>
                            <a:ext cx="262926" cy="124978"/>
                          </a:xfrm>
                          <a:prstGeom prst="rect">
                            <a:avLst/>
                          </a:prstGeom>
                          <a:ln>
                            <a:noFill/>
                          </a:ln>
                        </wps:spPr>
                        <wps:txbx>
                          <w:txbxContent>
                            <w:p w14:paraId="2D3F591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81" name="Rectangle 1381"/>
                        <wps:cNvSpPr/>
                        <wps:spPr>
                          <a:xfrm>
                            <a:off x="25603" y="959126"/>
                            <a:ext cx="2027613" cy="124977"/>
                          </a:xfrm>
                          <a:prstGeom prst="rect">
                            <a:avLst/>
                          </a:prstGeom>
                          <a:ln>
                            <a:noFill/>
                          </a:ln>
                        </wps:spPr>
                        <wps:txbx>
                          <w:txbxContent>
                            <w:p w14:paraId="6D468296" w14:textId="77777777" w:rsidR="00B36207" w:rsidRDefault="00B36207">
                              <w:r>
                                <w:rPr>
                                  <w:rFonts w:ascii="Arial" w:eastAsia="Arial" w:hAnsi="Arial" w:cs="Arial"/>
                                  <w:sz w:val="16"/>
                                </w:rPr>
                                <w:t>Federal Revenue in Lieu of Taxes</w:t>
                              </w:r>
                            </w:p>
                          </w:txbxContent>
                        </wps:txbx>
                        <wps:bodyPr horzOverflow="overflow" vert="horz" lIns="0" tIns="0" rIns="0" bIns="0" rtlCol="0">
                          <a:noAutofit/>
                        </wps:bodyPr>
                      </wps:wsp>
                      <wps:wsp>
                        <wps:cNvPr id="1382" name="Rectangle 1382"/>
                        <wps:cNvSpPr/>
                        <wps:spPr>
                          <a:xfrm>
                            <a:off x="5512003" y="959126"/>
                            <a:ext cx="300487" cy="124977"/>
                          </a:xfrm>
                          <a:prstGeom prst="rect">
                            <a:avLst/>
                          </a:prstGeom>
                          <a:ln>
                            <a:noFill/>
                          </a:ln>
                        </wps:spPr>
                        <wps:txbx>
                          <w:txbxContent>
                            <w:p w14:paraId="104107A9" w14:textId="77777777" w:rsidR="00B36207" w:rsidRDefault="00B36207">
                              <w:r>
                                <w:rPr>
                                  <w:rFonts w:ascii="Arial" w:eastAsia="Arial" w:hAnsi="Arial" w:cs="Arial"/>
                                  <w:sz w:val="16"/>
                                </w:rPr>
                                <w:t>4800</w:t>
                              </w:r>
                            </w:p>
                          </w:txbxContent>
                        </wps:txbx>
                        <wps:bodyPr horzOverflow="overflow" vert="horz" lIns="0" tIns="0" rIns="0" bIns="0" rtlCol="0">
                          <a:noAutofit/>
                        </wps:bodyPr>
                      </wps:wsp>
                      <wps:wsp>
                        <wps:cNvPr id="1383" name="Rectangle 1383"/>
                        <wps:cNvSpPr/>
                        <wps:spPr>
                          <a:xfrm>
                            <a:off x="6634887" y="959126"/>
                            <a:ext cx="262926" cy="124977"/>
                          </a:xfrm>
                          <a:prstGeom prst="rect">
                            <a:avLst/>
                          </a:prstGeom>
                          <a:ln>
                            <a:noFill/>
                          </a:ln>
                        </wps:spPr>
                        <wps:txbx>
                          <w:txbxContent>
                            <w:p w14:paraId="1BBA0293"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472" name="Shape 1472"/>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73" name="Shape 1473"/>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74" name="Shape 1474"/>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75" name="Shape 1475"/>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76" name="Shape 1476"/>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77" name="Shape 1477"/>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78" name="Shape 1478"/>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79" name="Shape 1479"/>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80" name="Shape 1480"/>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81" name="Shape 1481"/>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82" name="Shape 1482"/>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83" name="Shape 1483"/>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84" name="Shape 1484"/>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85" name="Shape 1485"/>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86" name="Shape 1486"/>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87" name="Shape 1487"/>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88" name="Shape 1488"/>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89" name="Shape 1489"/>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90" name="Shape 1490"/>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91" name="Shape 1491"/>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92" name="Shape 1492"/>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4B1D3873" id="Group 25596" o:spid="_x0000_s1211" style="width:538pt;height:86.4pt;mso-position-horizontal-relative:char;mso-position-vertical-relative:line" coordsize="68325,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">
                <v:rect id="Rectangle 1366" o:spid="_x0000_s1212" style="position:absolute;left:256;top:447;width:1749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14:paraId="39F8E3B7" w14:textId="77777777" w:rsidR="00B36207" w:rsidRDefault="00B36207">
                        <w:r>
                          <w:rPr>
                            <w:rFonts w:ascii="Arial" w:eastAsia="Arial" w:hAnsi="Arial" w:cs="Arial"/>
                            <w:sz w:val="16"/>
                          </w:rPr>
                          <w:t>TIF Applied To BASE Budget</w:t>
                        </w:r>
                      </w:p>
                    </w:txbxContent>
                  </v:textbox>
                </v:rect>
                <v:rect id="Rectangle 1367" o:spid="_x0000_s1213" style="position:absolute;left:55120;top:44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14:paraId="128796D4" w14:textId="77777777" w:rsidR="00B36207" w:rsidRDefault="00B36207">
                        <w:r>
                          <w:rPr>
                            <w:rFonts w:ascii="Arial" w:eastAsia="Arial" w:hAnsi="Arial" w:cs="Arial"/>
                            <w:sz w:val="16"/>
                          </w:rPr>
                          <w:t>0174</w:t>
                        </w:r>
                      </w:p>
                    </w:txbxContent>
                  </v:textbox>
                </v:rect>
                <v:rect id="Rectangle 1368" o:spid="_x0000_s1214" style="position:absolute;left:66348;top:447;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14:paraId="25AE8169" w14:textId="77777777" w:rsidR="00B36207" w:rsidRDefault="00B36207">
                        <w:r>
                          <w:rPr>
                            <w:rFonts w:ascii="Arial" w:eastAsia="Arial" w:hAnsi="Arial" w:cs="Arial"/>
                            <w:sz w:val="16"/>
                          </w:rPr>
                          <w:t>0.00</w:t>
                        </w:r>
                      </w:p>
                    </w:txbxContent>
                  </v:textbox>
                </v:rect>
                <v:rect id="Rectangle 1369" o:spid="_x0000_s1215" style="position:absolute;left:256;top:2276;width:1659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14:paraId="5B1014F2" w14:textId="77777777" w:rsidR="00B36207" w:rsidRDefault="00B36207">
                        <w:r>
                          <w:rPr>
                            <w:rFonts w:ascii="Arial" w:eastAsia="Arial" w:hAnsi="Arial" w:cs="Arial"/>
                            <w:sz w:val="16"/>
                          </w:rPr>
                          <w:t>BASE Excess Levy Amount</w:t>
                        </w:r>
                      </w:p>
                    </w:txbxContent>
                  </v:textbox>
                </v:rect>
                <v:rect id="Rectangle 1370" o:spid="_x0000_s1216" style="position:absolute;left:55120;top:2276;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10E6B876" w14:textId="77777777" w:rsidR="00B36207" w:rsidRDefault="00B36207">
                        <w:r>
                          <w:rPr>
                            <w:rFonts w:ascii="Arial" w:eastAsia="Arial" w:hAnsi="Arial" w:cs="Arial"/>
                            <w:sz w:val="16"/>
                          </w:rPr>
                          <w:t>0177</w:t>
                        </w:r>
                      </w:p>
                    </w:txbxContent>
                  </v:textbox>
                </v:rect>
                <v:rect id="Rectangle 1371" o:spid="_x0000_s1217" style="position:absolute;left:66348;top:2276;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14:paraId="5AFE9005" w14:textId="77777777" w:rsidR="00B36207" w:rsidRDefault="00B36207">
                        <w:r>
                          <w:rPr>
                            <w:rFonts w:ascii="Arial" w:eastAsia="Arial" w:hAnsi="Arial" w:cs="Arial"/>
                            <w:sz w:val="16"/>
                          </w:rPr>
                          <w:t>0.00</w:t>
                        </w:r>
                      </w:p>
                    </w:txbxContent>
                  </v:textbox>
                </v:rect>
                <v:rect id="Rectangle 1372" o:spid="_x0000_s1218" style="position:absolute;left:256;top:4104;width:1283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14:paraId="45E4A4BD" w14:textId="77777777" w:rsidR="00B36207" w:rsidRDefault="00B36207">
                        <w:r>
                          <w:rPr>
                            <w:rFonts w:ascii="Arial" w:eastAsia="Arial" w:hAnsi="Arial" w:cs="Arial"/>
                            <w:sz w:val="16"/>
                          </w:rPr>
                          <w:t>Coal Gross Proceeds</w:t>
                        </w:r>
                      </w:p>
                    </w:txbxContent>
                  </v:textbox>
                </v:rect>
                <v:rect id="Rectangle 1373" o:spid="_x0000_s1219" style="position:absolute;left:55120;top:410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14:paraId="1E5B4A01" w14:textId="77777777" w:rsidR="00B36207" w:rsidRDefault="00B36207">
                        <w:r>
                          <w:rPr>
                            <w:rFonts w:ascii="Arial" w:eastAsia="Arial" w:hAnsi="Arial" w:cs="Arial"/>
                            <w:sz w:val="16"/>
                          </w:rPr>
                          <w:t>1123</w:t>
                        </w:r>
                      </w:p>
                    </w:txbxContent>
                  </v:textbox>
                </v:rect>
                <v:rect id="Rectangle 1374" o:spid="_x0000_s1220" style="position:absolute;left:66348;top:410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14:paraId="4942EE6E" w14:textId="77777777" w:rsidR="00B36207" w:rsidRDefault="00B36207">
                        <w:r>
                          <w:rPr>
                            <w:rFonts w:ascii="Arial" w:eastAsia="Arial" w:hAnsi="Arial" w:cs="Arial"/>
                            <w:sz w:val="16"/>
                          </w:rPr>
                          <w:t>0.00</w:t>
                        </w:r>
                      </w:p>
                    </w:txbxContent>
                  </v:textbox>
                </v:rect>
                <v:rect id="Rectangle 1375" o:spid="_x0000_s1221" style="position:absolute;left:256;top:5933;width:1915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14:paraId="52F8EF05" w14:textId="77777777" w:rsidR="00B36207" w:rsidRDefault="00B36207">
                        <w:r>
                          <w:rPr>
                            <w:rFonts w:ascii="Arial" w:eastAsia="Arial" w:hAnsi="Arial" w:cs="Arial"/>
                            <w:sz w:val="16"/>
                          </w:rPr>
                          <w:t>School Block Grant State Lands</w:t>
                        </w:r>
                      </w:p>
                    </w:txbxContent>
                  </v:textbox>
                </v:rect>
                <v:rect id="Rectangle 1376" o:spid="_x0000_s1222" style="position:absolute;left:55120;top:593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345CA790" w14:textId="77777777" w:rsidR="00B36207" w:rsidRDefault="00B36207">
                        <w:r>
                          <w:rPr>
                            <w:rFonts w:ascii="Arial" w:eastAsia="Arial" w:hAnsi="Arial" w:cs="Arial"/>
                            <w:sz w:val="16"/>
                          </w:rPr>
                          <w:t>3448</w:t>
                        </w:r>
                      </w:p>
                    </w:txbxContent>
                  </v:textbox>
                </v:rect>
                <v:rect id="Rectangle 1377" o:spid="_x0000_s1223" style="position:absolute;left:66348;top:5933;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3076F8E4" w14:textId="77777777" w:rsidR="00B36207" w:rsidRDefault="00B36207">
                        <w:r>
                          <w:rPr>
                            <w:rFonts w:ascii="Arial" w:eastAsia="Arial" w:hAnsi="Arial" w:cs="Arial"/>
                            <w:sz w:val="16"/>
                          </w:rPr>
                          <w:t>0.00</w:t>
                        </w:r>
                      </w:p>
                    </w:txbxContent>
                  </v:textbox>
                </v:rect>
                <v:rect id="Rectangle 1378" o:spid="_x0000_s1224" style="position:absolute;left:256;top:7762;width:2087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60989AB0" w14:textId="77777777" w:rsidR="00B36207" w:rsidRDefault="00B36207">
                        <w:r>
                          <w:rPr>
                            <w:rFonts w:ascii="Arial" w:eastAsia="Arial" w:hAnsi="Arial" w:cs="Arial"/>
                            <w:sz w:val="16"/>
                          </w:rPr>
                          <w:t>School Block Grant Coal Mitigation</w:t>
                        </w:r>
                      </w:p>
                    </w:txbxContent>
                  </v:textbox>
                </v:rect>
                <v:rect id="Rectangle 1379" o:spid="_x0000_s1225" style="position:absolute;left:55120;top:776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34BEE7CF" w14:textId="77777777" w:rsidR="00B36207" w:rsidRDefault="00B36207">
                        <w:r>
                          <w:rPr>
                            <w:rFonts w:ascii="Arial" w:eastAsia="Arial" w:hAnsi="Arial" w:cs="Arial"/>
                            <w:sz w:val="16"/>
                          </w:rPr>
                          <w:t>3449</w:t>
                        </w:r>
                      </w:p>
                    </w:txbxContent>
                  </v:textbox>
                </v:rect>
                <v:rect id="Rectangle 1380" o:spid="_x0000_s1226" style="position:absolute;left:66348;top:776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2D3F5912" w14:textId="77777777" w:rsidR="00B36207" w:rsidRDefault="00B36207">
                        <w:r>
                          <w:rPr>
                            <w:rFonts w:ascii="Arial" w:eastAsia="Arial" w:hAnsi="Arial" w:cs="Arial"/>
                            <w:sz w:val="16"/>
                          </w:rPr>
                          <w:t>0.00</w:t>
                        </w:r>
                      </w:p>
                    </w:txbxContent>
                  </v:textbox>
                </v:rect>
                <v:rect id="Rectangle 1381" o:spid="_x0000_s1227" style="position:absolute;left:256;top:9591;width:202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6D468296" w14:textId="77777777" w:rsidR="00B36207" w:rsidRDefault="00B36207">
                        <w:r>
                          <w:rPr>
                            <w:rFonts w:ascii="Arial" w:eastAsia="Arial" w:hAnsi="Arial" w:cs="Arial"/>
                            <w:sz w:val="16"/>
                          </w:rPr>
                          <w:t>Federal Revenue in Lieu of Taxes</w:t>
                        </w:r>
                      </w:p>
                    </w:txbxContent>
                  </v:textbox>
                </v:rect>
                <v:rect id="Rectangle 1382" o:spid="_x0000_s1228" style="position:absolute;left:55120;top:959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104107A9" w14:textId="77777777" w:rsidR="00B36207" w:rsidRDefault="00B36207">
                        <w:r>
                          <w:rPr>
                            <w:rFonts w:ascii="Arial" w:eastAsia="Arial" w:hAnsi="Arial" w:cs="Arial"/>
                            <w:sz w:val="16"/>
                          </w:rPr>
                          <w:t>4800</w:t>
                        </w:r>
                      </w:p>
                    </w:txbxContent>
                  </v:textbox>
                </v:rect>
                <v:rect id="Rectangle 1383" o:spid="_x0000_s1229" style="position:absolute;left:66348;top:959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1BBA0293" w14:textId="77777777" w:rsidR="00B36207" w:rsidRDefault="00B36207">
                        <w:r>
                          <w:rPr>
                            <w:rFonts w:ascii="Arial" w:eastAsia="Arial" w:hAnsi="Arial" w:cs="Arial"/>
                            <w:sz w:val="16"/>
                          </w:rPr>
                          <w:t>0.00</w:t>
                        </w:r>
                      </w:p>
                    </w:txbxContent>
                  </v:textbox>
                </v:rect>
                <v:shape id="Shape 1472" o:spid="_x0000_s1230"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" path="m,l4572000,e" filled="f" strokeweight=".5pt">
                  <v:stroke miterlimit="83231f" joinstyle="miter"/>
                  <v:path arrowok="t" textboxrect="0,0,4572000,0"/>
                </v:shape>
                <v:shape id="Shape 1473" o:spid="_x0000_s1231"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" path="m,l457200,e" filled="f" strokeweight=".5pt">
                  <v:stroke miterlimit="83231f" joinstyle="miter"/>
                  <v:path arrowok="t" textboxrect="0,0,457200,0"/>
                </v:shape>
                <v:shape id="Shape 1474" o:spid="_x0000_s1232"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" path="m,l457200,e" filled="f" strokeweight=".5pt">
                  <v:stroke miterlimit="83231f" joinstyle="miter"/>
                  <v:path arrowok="t" textboxrect="0,0,457200,0"/>
                </v:shape>
                <v:shape id="Shape 1475" o:spid="_x0000_s1233"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" path="m,l4572000,e" filled="f" strokeweight=".5pt">
                  <v:stroke miterlimit="83231f" joinstyle="miter"/>
                  <v:path arrowok="t" textboxrect="0,0,4572000,0"/>
                </v:shape>
                <v:shape id="Shape 1476" o:spid="_x0000_s1234"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" path="m,l457200,e" filled="f" strokeweight=".5pt">
                  <v:stroke miterlimit="83231f" joinstyle="miter"/>
                  <v:path arrowok="t" textboxrect="0,0,457200,0"/>
                </v:shape>
                <v:shape id="Shape 1477" o:spid="_x0000_s1235"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" path="m,l457200,e" filled="f" strokeweight=".5pt">
                  <v:stroke miterlimit="83231f" joinstyle="miter"/>
                  <v:path arrowok="t" textboxrect="0,0,457200,0"/>
                </v:shape>
                <v:shape id="Shape 1478" o:spid="_x0000_s1236"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" path="m,l4572000,e" filled="f" strokeweight=".5pt">
                  <v:stroke miterlimit="83231f" joinstyle="miter"/>
                  <v:path arrowok="t" textboxrect="0,0,4572000,0"/>
                </v:shape>
                <v:shape id="Shape 1479" o:spid="_x0000_s1237"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" path="m,l457200,e" filled="f" strokeweight=".5pt">
                  <v:stroke miterlimit="83231f" joinstyle="miter"/>
                  <v:path arrowok="t" textboxrect="0,0,457200,0"/>
                </v:shape>
                <v:shape id="Shape 1480" o:spid="_x0000_s1238"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" path="m,l457200,e" filled="f" strokeweight=".5pt">
                  <v:stroke miterlimit="83231f" joinstyle="miter"/>
                  <v:path arrowok="t" textboxrect="0,0,457200,0"/>
                </v:shape>
                <v:shape id="Shape 1481" o:spid="_x0000_s1239"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" path="m,l4572000,e" filled="f" strokeweight=".5pt">
                  <v:stroke miterlimit="83231f" joinstyle="miter"/>
                  <v:path arrowok="t" textboxrect="0,0,4572000,0"/>
                </v:shape>
                <v:shape id="Shape 1482" o:spid="_x0000_s1240"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" path="m,l457200,e" filled="f" strokeweight=".5pt">
                  <v:stroke miterlimit="83231f" joinstyle="miter"/>
                  <v:path arrowok="t" textboxrect="0,0,457200,0"/>
                </v:shape>
                <v:shape id="Shape 1483" o:spid="_x0000_s1241"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" path="m,l457200,e" filled="f" strokeweight=".5pt">
                  <v:stroke miterlimit="83231f" joinstyle="miter"/>
                  <v:path arrowok="t" textboxrect="0,0,457200,0"/>
                </v:shape>
                <v:shape id="Shape 1484" o:spid="_x0000_s1242"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" path="m,l4572000,e" filled="f" strokeweight=".5pt">
                  <v:stroke miterlimit="83231f" joinstyle="miter"/>
                  <v:path arrowok="t" textboxrect="0,0,4572000,0"/>
                </v:shape>
                <v:shape id="Shape 1485" o:spid="_x0000_s1243"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" path="m,l457200,e" filled="f" strokeweight=".5pt">
                  <v:stroke miterlimit="83231f" joinstyle="miter"/>
                  <v:path arrowok="t" textboxrect="0,0,457200,0"/>
                </v:shape>
                <v:shape id="Shape 1486" o:spid="_x0000_s1244"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" path="m,l457200,e" filled="f" strokeweight=".5pt">
                  <v:stroke miterlimit="83231f" joinstyle="miter"/>
                  <v:path arrowok="t" textboxrect="0,0,457200,0"/>
                </v:shape>
                <v:shape id="Shape 1487" o:spid="_x0000_s1245"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" path="m,l4572000,e" filled="f" strokeweight=".5pt">
                  <v:stroke miterlimit="83231f" joinstyle="miter"/>
                  <v:path arrowok="t" textboxrect="0,0,4572000,0"/>
                </v:shape>
                <v:shape id="Shape 1488" o:spid="_x0000_s1246"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" path="m,l457200,e" filled="f" strokeweight=".5pt">
                  <v:stroke miterlimit="83231f" joinstyle="miter"/>
                  <v:path arrowok="t" textboxrect="0,0,457200,0"/>
                </v:shape>
                <v:shape id="Shape 1489" o:spid="_x0000_s1247"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" path="m,l457200,e" filled="f" strokeweight=".5pt">
                  <v:stroke miterlimit="83231f" joinstyle="miter"/>
                  <v:path arrowok="t" textboxrect="0,0,457200,0"/>
                </v:shape>
                <v:shape id="Shape 1490" o:spid="_x0000_s1248"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" path="m,l4572000,e" filled="f" strokeweight=".5pt">
                  <v:stroke miterlimit="83231f" joinstyle="miter"/>
                  <v:path arrowok="t" textboxrect="0,0,4572000,0"/>
                </v:shape>
                <v:shape id="Shape 1491" o:spid="_x0000_s1249"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" path="m,l457200,e" filled="f" strokeweight=".5pt">
                  <v:stroke miterlimit="83231f" joinstyle="miter"/>
                  <v:path arrowok="t" textboxrect="0,0,457200,0"/>
                </v:shape>
                <v:shape id="Shape 1492" o:spid="_x0000_s1250"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" path="m,l457200,e" filled="f" strokeweight=".5pt">
                  <v:stroke miterlimit="83231f" joinstyle="miter"/>
                  <v:path arrowok="t" textboxrect="0,0,457200,0"/>
                </v:shape>
                <w10:anchorlock/>
              </v:group>
            </w:pict>
          </mc:Fallback>
        </mc:AlternateContent>
      </w:r>
    </w:p>
    <w:tbl>
      <w:tblPr>
        <w:tblW w:w="10720" w:type="dxa"/>
        <w:tblCellMar>
          <w:left w:w="0" w:type="dxa"/>
          <w:right w:w="0" w:type="dxa"/>
        </w:tblCellMar>
        <w:tblLook w:val="04A0" w:firstRow="1" w:lastRow="0" w:firstColumn="1" w:lastColumn="0" w:noHBand="0" w:noVBand="1"/>
      </w:tblPr>
      <w:tblGrid>
        <w:gridCol w:w="8640"/>
        <w:gridCol w:w="1056"/>
        <w:gridCol w:w="1024"/>
      </w:tblGrid>
      <w:tr w:rsidR="00B36207" w14:paraId="1A6057FC" w14:textId="77777777" w:rsidTr="00F119A0">
        <w:trPr>
          <w:trHeight w:val="241"/>
        </w:trPr>
        <w:tc>
          <w:tcPr>
            <w:tcW w:w="8640" w:type="dxa"/>
            <w:tcBorders>
              <w:top w:val="nil"/>
              <w:left w:val="nil"/>
              <w:bottom w:val="nil"/>
              <w:right w:val="nil"/>
            </w:tcBorders>
            <w:shd w:val="clear" w:color="auto" w:fill="auto"/>
          </w:tcPr>
          <w:p w14:paraId="7182932A" w14:textId="77777777" w:rsidR="00B36207" w:rsidRPr="00F119A0" w:rsidRDefault="00B36207">
            <w:pPr>
              <w:rPr>
                <w:rFonts w:ascii="Calibri" w:hAnsi="Calibri"/>
                <w:sz w:val="22"/>
                <w:szCs w:val="22"/>
              </w:rPr>
            </w:pPr>
            <w:r w:rsidRPr="00F119A0">
              <w:rPr>
                <w:rFonts w:ascii="Arial" w:eastAsia="Arial" w:hAnsi="Arial" w:cs="Arial"/>
                <w:b/>
                <w:sz w:val="20"/>
                <w:szCs w:val="22"/>
              </w:rPr>
              <w:t>Anticipated Non-levy Revenue and Funding Sources - Over-BASE</w:t>
            </w:r>
          </w:p>
        </w:tc>
        <w:tc>
          <w:tcPr>
            <w:tcW w:w="1056" w:type="dxa"/>
            <w:tcBorders>
              <w:top w:val="nil"/>
              <w:left w:val="nil"/>
              <w:bottom w:val="nil"/>
              <w:right w:val="nil"/>
            </w:tcBorders>
            <w:shd w:val="clear" w:color="auto" w:fill="auto"/>
          </w:tcPr>
          <w:p w14:paraId="3954A5B9" w14:textId="77777777" w:rsidR="00B36207" w:rsidRPr="00F119A0" w:rsidRDefault="00B36207">
            <w:pPr>
              <w:rPr>
                <w:rFonts w:ascii="Calibri" w:hAnsi="Calibri"/>
                <w:sz w:val="22"/>
                <w:szCs w:val="22"/>
              </w:rPr>
            </w:pPr>
          </w:p>
        </w:tc>
        <w:tc>
          <w:tcPr>
            <w:tcW w:w="1024" w:type="dxa"/>
            <w:tcBorders>
              <w:top w:val="nil"/>
              <w:left w:val="nil"/>
              <w:bottom w:val="nil"/>
              <w:right w:val="nil"/>
            </w:tcBorders>
            <w:shd w:val="clear" w:color="auto" w:fill="auto"/>
          </w:tcPr>
          <w:p w14:paraId="7F668099" w14:textId="77777777" w:rsidR="00B36207" w:rsidRPr="00F119A0" w:rsidRDefault="00B36207">
            <w:pPr>
              <w:rPr>
                <w:rFonts w:ascii="Calibri" w:hAnsi="Calibri"/>
                <w:sz w:val="22"/>
                <w:szCs w:val="22"/>
              </w:rPr>
            </w:pPr>
          </w:p>
        </w:tc>
      </w:tr>
      <w:tr w:rsidR="00B36207" w14:paraId="620ABE28" w14:textId="77777777" w:rsidTr="00F119A0">
        <w:trPr>
          <w:trHeight w:val="204"/>
        </w:trPr>
        <w:tc>
          <w:tcPr>
            <w:tcW w:w="8640" w:type="dxa"/>
            <w:tcBorders>
              <w:top w:val="nil"/>
              <w:left w:val="nil"/>
              <w:bottom w:val="nil"/>
              <w:right w:val="nil"/>
            </w:tcBorders>
            <w:shd w:val="clear" w:color="auto" w:fill="auto"/>
          </w:tcPr>
          <w:p w14:paraId="7D1C0F52" w14:textId="77777777" w:rsidR="00B36207" w:rsidRPr="00F119A0" w:rsidRDefault="00B36207">
            <w:pPr>
              <w:rPr>
                <w:rFonts w:ascii="Calibri" w:hAnsi="Calibri"/>
                <w:sz w:val="22"/>
                <w:szCs w:val="22"/>
              </w:rPr>
            </w:pPr>
            <w:r w:rsidRPr="00F119A0">
              <w:rPr>
                <w:rFonts w:ascii="Arial" w:eastAsia="Arial" w:hAnsi="Arial" w:cs="Arial"/>
                <w:sz w:val="16"/>
                <w:szCs w:val="22"/>
              </w:rPr>
              <w:t>Oil &amp; Gas Revenues - Over-BASE Budget</w:t>
            </w:r>
          </w:p>
        </w:tc>
        <w:tc>
          <w:tcPr>
            <w:tcW w:w="1056" w:type="dxa"/>
            <w:tcBorders>
              <w:top w:val="nil"/>
              <w:left w:val="nil"/>
              <w:bottom w:val="nil"/>
              <w:right w:val="nil"/>
            </w:tcBorders>
            <w:shd w:val="clear" w:color="auto" w:fill="auto"/>
          </w:tcPr>
          <w:p w14:paraId="3884C682" w14:textId="77777777" w:rsidR="00B36207" w:rsidRPr="00F119A0" w:rsidRDefault="00B36207">
            <w:pPr>
              <w:rPr>
                <w:rFonts w:ascii="Calibri" w:hAnsi="Calibri"/>
                <w:sz w:val="22"/>
                <w:szCs w:val="22"/>
              </w:rPr>
            </w:pPr>
            <w:r w:rsidRPr="00F119A0">
              <w:rPr>
                <w:rFonts w:ascii="Arial" w:eastAsia="Arial" w:hAnsi="Arial" w:cs="Arial"/>
                <w:sz w:val="16"/>
                <w:szCs w:val="22"/>
              </w:rPr>
              <w:t>0172</w:t>
            </w:r>
          </w:p>
        </w:tc>
        <w:tc>
          <w:tcPr>
            <w:tcW w:w="1024" w:type="dxa"/>
            <w:tcBorders>
              <w:top w:val="nil"/>
              <w:left w:val="nil"/>
              <w:bottom w:val="nil"/>
              <w:right w:val="nil"/>
            </w:tcBorders>
            <w:shd w:val="clear" w:color="auto" w:fill="auto"/>
          </w:tcPr>
          <w:p w14:paraId="58C03DAB"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512DFA18" w14:textId="2EECE0BE" w:rsidR="00B36207" w:rsidRDefault="00C04E36">
      <w:pPr>
        <w:tabs>
          <w:tab w:val="center" w:pos="8818"/>
          <w:tab w:val="right" w:pos="10720"/>
        </w:tabs>
        <w:spacing w:after="107" w:line="265" w:lineRule="auto"/>
        <w:ind w:right="-14"/>
      </w:pPr>
      <w:r>
        <w:rPr>
          <w:noProof/>
        </w:rPr>
        <w:lastRenderedPageBreak/>
        <mc:AlternateContent>
          <mc:Choice Requires="wpg">
            <w:drawing>
              <wp:anchor distT="0" distB="0" distL="114300" distR="114300" simplePos="0" relativeHeight="251666944" behindDoc="0" locked="0" layoutInCell="1" allowOverlap="1" wp14:anchorId="743A62EA" wp14:editId="5205431F">
                <wp:simplePos x="0" y="0"/>
                <wp:positionH relativeFrom="column">
                  <wp:posOffset>-25400</wp:posOffset>
                </wp:positionH>
                <wp:positionV relativeFrom="paragraph">
                  <wp:posOffset>-45085</wp:posOffset>
                </wp:positionV>
                <wp:extent cx="5486400" cy="363855"/>
                <wp:effectExtent l="0" t="0" r="0" b="0"/>
                <wp:wrapSquare wrapText="bothSides"/>
                <wp:docPr id="25598" name="Group 25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63855"/>
                          <a:chOff x="0" y="0"/>
                          <a:chExt cx="5486400" cy="364172"/>
                        </a:xfrm>
                      </wpg:grpSpPr>
                      <wps:wsp>
                        <wps:cNvPr id="1388" name="Rectangle 1388"/>
                        <wps:cNvSpPr/>
                        <wps:spPr>
                          <a:xfrm>
                            <a:off x="25603" y="44878"/>
                            <a:ext cx="2087602" cy="124978"/>
                          </a:xfrm>
                          <a:prstGeom prst="rect">
                            <a:avLst/>
                          </a:prstGeom>
                          <a:ln>
                            <a:noFill/>
                          </a:ln>
                        </wps:spPr>
                        <wps:txbx>
                          <w:txbxContent>
                            <w:p w14:paraId="3563881C" w14:textId="77777777" w:rsidR="00B36207" w:rsidRDefault="00B36207">
                              <w:r>
                                <w:rPr>
                                  <w:rFonts w:ascii="Arial" w:eastAsia="Arial" w:hAnsi="Arial" w:cs="Arial"/>
                                  <w:sz w:val="16"/>
                                </w:rPr>
                                <w:t>TIF Applied To Over-BASE Budget</w:t>
                              </w:r>
                            </w:p>
                          </w:txbxContent>
                        </wps:txbx>
                        <wps:bodyPr horzOverflow="overflow" vert="horz" lIns="0" tIns="0" rIns="0" bIns="0" rtlCol="0">
                          <a:noAutofit/>
                        </wps:bodyPr>
                      </wps:wsp>
                      <wps:wsp>
                        <wps:cNvPr id="1391" name="Rectangle 1391"/>
                        <wps:cNvSpPr/>
                        <wps:spPr>
                          <a:xfrm>
                            <a:off x="25603" y="227758"/>
                            <a:ext cx="1997348" cy="124977"/>
                          </a:xfrm>
                          <a:prstGeom prst="rect">
                            <a:avLst/>
                          </a:prstGeom>
                          <a:ln>
                            <a:noFill/>
                          </a:ln>
                        </wps:spPr>
                        <wps:txbx>
                          <w:txbxContent>
                            <w:p w14:paraId="5430244F" w14:textId="77777777" w:rsidR="00B36207" w:rsidRDefault="00B36207">
                              <w:r>
                                <w:rPr>
                                  <w:rFonts w:ascii="Arial" w:eastAsia="Arial" w:hAnsi="Arial" w:cs="Arial"/>
                                  <w:sz w:val="16"/>
                                </w:rPr>
                                <w:t>Over-BASE Excess Levy Amount</w:t>
                              </w:r>
                            </w:p>
                          </w:txbxContent>
                        </wps:txbx>
                        <wps:bodyPr horzOverflow="overflow" vert="horz" lIns="0" tIns="0" rIns="0" bIns="0" rtlCol="0">
                          <a:noAutofit/>
                        </wps:bodyPr>
                      </wps:wsp>
                      <wps:wsp>
                        <wps:cNvPr id="1493" name="Shape 1493"/>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94" name="Shape 1494"/>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95" name="Shape 1495"/>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96" name="Shape 1496"/>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97" name="Shape 1497"/>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98" name="Shape 1498"/>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499" name="Shape 1499"/>
                        <wps:cNvSpPr/>
                        <wps:spPr>
                          <a:xfrm>
                            <a:off x="0" y="364172"/>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1500" name="Shape 1500"/>
                        <wps:cNvSpPr/>
                        <wps:spPr>
                          <a:xfrm>
                            <a:off x="4572000" y="364172"/>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1501" name="Shape 1501"/>
                        <wps:cNvSpPr/>
                        <wps:spPr>
                          <a:xfrm>
                            <a:off x="5029200" y="364172"/>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43A62EA" id="Group 25598" o:spid="_x0000_s1251" style="position:absolute;margin-left:-2pt;margin-top:-3.55pt;width:6in;height:28.65pt;z-index:251666944;mso-position-horizontal-relative:text;mso-position-vertical-relative:text" coordsize="54864,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">
                <v:rect id="Rectangle 1388" o:spid="_x0000_s1252" style="position:absolute;left:256;top:448;width:208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3563881C" w14:textId="77777777" w:rsidR="00B36207" w:rsidRDefault="00B36207">
                        <w:r>
                          <w:rPr>
                            <w:rFonts w:ascii="Arial" w:eastAsia="Arial" w:hAnsi="Arial" w:cs="Arial"/>
                            <w:sz w:val="16"/>
                          </w:rPr>
                          <w:t>TIF Applied To Over-BASE Budget</w:t>
                        </w:r>
                      </w:p>
                    </w:txbxContent>
                  </v:textbox>
                </v:rect>
                <v:rect id="Rectangle 1391" o:spid="_x0000_s1253" style="position:absolute;left:256;top:2277;width:1997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5430244F" w14:textId="77777777" w:rsidR="00B36207" w:rsidRDefault="00B36207">
                        <w:r>
                          <w:rPr>
                            <w:rFonts w:ascii="Arial" w:eastAsia="Arial" w:hAnsi="Arial" w:cs="Arial"/>
                            <w:sz w:val="16"/>
                          </w:rPr>
                          <w:t>Over-BASE Excess Levy Amount</w:t>
                        </w:r>
                      </w:p>
                    </w:txbxContent>
                  </v:textbox>
                </v:rect>
                <v:shape id="Shape 1493" o:spid="_x0000_s1254"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" path="m,l4572000,e" filled="f" strokeweight=".5pt">
                  <v:stroke miterlimit="83231f" joinstyle="miter"/>
                  <v:path arrowok="t" textboxrect="0,0,4572000,0"/>
                </v:shape>
                <v:shape id="Shape 1494" o:spid="_x0000_s1255"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" path="m,l457200,e" filled="f" strokeweight=".5pt">
                  <v:stroke miterlimit="83231f" joinstyle="miter"/>
                  <v:path arrowok="t" textboxrect="0,0,457200,0"/>
                </v:shape>
                <v:shape id="Shape 1495" o:spid="_x0000_s1256"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" path="m,l457200,e" filled="f" strokeweight=".5pt">
                  <v:stroke miterlimit="83231f" joinstyle="miter"/>
                  <v:path arrowok="t" textboxrect="0,0,457200,0"/>
                </v:shape>
                <v:shape id="Shape 1496" o:spid="_x0000_s1257"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" path="m,l4572000,e" filled="f" strokeweight=".5pt">
                  <v:stroke miterlimit="83231f" joinstyle="miter"/>
                  <v:path arrowok="t" textboxrect="0,0,4572000,0"/>
                </v:shape>
                <v:shape id="Shape 1497" o:spid="_x0000_s1258"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" path="m,l457200,e" filled="f" strokeweight=".5pt">
                  <v:stroke miterlimit="83231f" joinstyle="miter"/>
                  <v:path arrowok="t" textboxrect="0,0,457200,0"/>
                </v:shape>
                <v:shape id="Shape 1498" o:spid="_x0000_s1259"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" path="m,l457200,e" filled="f" strokeweight=".5pt">
                  <v:stroke miterlimit="83231f" joinstyle="miter"/>
                  <v:path arrowok="t" textboxrect="0,0,457200,0"/>
                </v:shape>
                <v:shape id="Shape 1499" o:spid="_x0000_s1260" style="position:absolute;top:364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" path="m,l4572000,e" filled="f" strokeweight=".25pt">
                  <v:stroke miterlimit="83231f" joinstyle="miter"/>
                  <v:path arrowok="t" textboxrect="0,0,4572000,0"/>
                </v:shape>
                <v:shape id="Shape 1500" o:spid="_x0000_s1261" style="position:absolute;left:45720;top:364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" path="m,l457200,e" filled="f" strokeweight=".25pt">
                  <v:stroke miterlimit="83231f" joinstyle="miter"/>
                  <v:path arrowok="t" textboxrect="0,0,457200,0"/>
                </v:shape>
                <v:shape id="Shape 1501" o:spid="_x0000_s1262" style="position:absolute;left:50292;top:364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" path="m,l457200,e" filled="f" strokeweight=".25pt">
                  <v:stroke miterlimit="83231f" joinstyle="miter"/>
                  <v:path arrowok="t" textboxrect="0,0,457200,0"/>
                </v:shape>
                <w10:wrap type="square"/>
              </v:group>
            </w:pict>
          </mc:Fallback>
        </mc:AlternateContent>
      </w:r>
      <w:r w:rsidR="00B36207">
        <w:tab/>
      </w:r>
      <w:r w:rsidR="00B36207">
        <w:rPr>
          <w:rFonts w:ascii="Arial" w:eastAsia="Arial" w:hAnsi="Arial" w:cs="Arial"/>
          <w:sz w:val="16"/>
        </w:rPr>
        <w:t>0175</w:t>
      </w:r>
      <w:r w:rsidR="00B36207">
        <w:rPr>
          <w:rFonts w:ascii="Arial" w:eastAsia="Arial" w:hAnsi="Arial" w:cs="Arial"/>
          <w:sz w:val="16"/>
        </w:rPr>
        <w:tab/>
        <w:t>0.00</w:t>
      </w:r>
    </w:p>
    <w:p w14:paraId="6BE04455" w14:textId="77777777" w:rsidR="00B36207" w:rsidRDefault="00B36207">
      <w:pPr>
        <w:tabs>
          <w:tab w:val="center" w:pos="8818"/>
          <w:tab w:val="right" w:pos="10720"/>
        </w:tabs>
        <w:spacing w:after="31" w:line="265" w:lineRule="auto"/>
        <w:ind w:right="-14"/>
      </w:pPr>
      <w:r>
        <w:tab/>
      </w:r>
      <w:r>
        <w:rPr>
          <w:rFonts w:ascii="Arial" w:eastAsia="Arial" w:hAnsi="Arial" w:cs="Arial"/>
          <w:sz w:val="16"/>
        </w:rPr>
        <w:t>0178</w:t>
      </w:r>
      <w:r>
        <w:rPr>
          <w:rFonts w:ascii="Arial" w:eastAsia="Arial" w:hAnsi="Arial" w:cs="Arial"/>
          <w:sz w:val="16"/>
        </w:rPr>
        <w:tab/>
        <w:t>0.00</w:t>
      </w:r>
    </w:p>
    <w:p w14:paraId="15AA5403" w14:textId="77777777" w:rsidR="00B36207" w:rsidRDefault="00B36207">
      <w:pPr>
        <w:tabs>
          <w:tab w:val="center" w:pos="8818"/>
          <w:tab w:val="right" w:pos="10720"/>
        </w:tabs>
        <w:spacing w:after="3"/>
        <w:ind w:left="-15"/>
      </w:pPr>
      <w:r>
        <w:rPr>
          <w:rFonts w:ascii="Arial" w:eastAsia="Arial" w:hAnsi="Arial" w:cs="Arial"/>
          <w:sz w:val="16"/>
        </w:rPr>
        <w:t>Individual Tuition</w:t>
      </w:r>
      <w:r>
        <w:rPr>
          <w:rFonts w:ascii="Arial" w:eastAsia="Arial" w:hAnsi="Arial" w:cs="Arial"/>
          <w:sz w:val="16"/>
        </w:rPr>
        <w:tab/>
        <w:t>1310</w:t>
      </w:r>
      <w:r>
        <w:rPr>
          <w:rFonts w:ascii="Arial" w:eastAsia="Arial" w:hAnsi="Arial" w:cs="Arial"/>
          <w:sz w:val="16"/>
        </w:rPr>
        <w:tab/>
        <w:t>0.00</w:t>
      </w:r>
    </w:p>
    <w:p w14:paraId="4265B68E" w14:textId="619E9306" w:rsidR="00B36207" w:rsidRDefault="00C04E36">
      <w:pPr>
        <w:spacing w:after="165"/>
        <w:ind w:left="-40"/>
      </w:pPr>
      <w:r>
        <w:rPr>
          <w:noProof/>
        </w:rPr>
        <mc:AlternateContent>
          <mc:Choice Requires="wpg">
            <w:drawing>
              <wp:inline distT="0" distB="0" distL="0" distR="0" wp14:anchorId="61E74E14" wp14:editId="3D50D8EB">
                <wp:extent cx="6832600" cy="548640"/>
                <wp:effectExtent l="0" t="0" r="0" b="3810"/>
                <wp:docPr id="24351" name="Group 24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548640"/>
                          <a:chOff x="0" y="0"/>
                          <a:chExt cx="6832575" cy="548639"/>
                        </a:xfrm>
                      </wpg:grpSpPr>
                      <wps:wsp>
                        <wps:cNvPr id="1524" name="Rectangle 1524"/>
                        <wps:cNvSpPr/>
                        <wps:spPr>
                          <a:xfrm>
                            <a:off x="25603" y="45017"/>
                            <a:ext cx="2447673" cy="124978"/>
                          </a:xfrm>
                          <a:prstGeom prst="rect">
                            <a:avLst/>
                          </a:prstGeom>
                          <a:ln>
                            <a:noFill/>
                          </a:ln>
                        </wps:spPr>
                        <wps:txbx>
                          <w:txbxContent>
                            <w:p w14:paraId="1CD91C79" w14:textId="77777777" w:rsidR="00B36207" w:rsidRDefault="00B36207">
                              <w:r>
                                <w:rPr>
                                  <w:rFonts w:ascii="Arial" w:eastAsia="Arial" w:hAnsi="Arial" w:cs="Arial"/>
                                  <w:sz w:val="16"/>
                                </w:rPr>
                                <w:t>Tuition from School Districts Within State</w:t>
                              </w:r>
                            </w:p>
                          </w:txbxContent>
                        </wps:txbx>
                        <wps:bodyPr horzOverflow="overflow" vert="horz" lIns="0" tIns="0" rIns="0" bIns="0" rtlCol="0">
                          <a:noAutofit/>
                        </wps:bodyPr>
                      </wps:wsp>
                      <wps:wsp>
                        <wps:cNvPr id="1525" name="Rectangle 1525"/>
                        <wps:cNvSpPr/>
                        <wps:spPr>
                          <a:xfrm>
                            <a:off x="5512003" y="45017"/>
                            <a:ext cx="300487" cy="124978"/>
                          </a:xfrm>
                          <a:prstGeom prst="rect">
                            <a:avLst/>
                          </a:prstGeom>
                          <a:ln>
                            <a:noFill/>
                          </a:ln>
                        </wps:spPr>
                        <wps:txbx>
                          <w:txbxContent>
                            <w:p w14:paraId="5E22E4B5" w14:textId="77777777" w:rsidR="00B36207" w:rsidRDefault="00B36207">
                              <w:r>
                                <w:rPr>
                                  <w:rFonts w:ascii="Arial" w:eastAsia="Arial" w:hAnsi="Arial" w:cs="Arial"/>
                                  <w:sz w:val="16"/>
                                </w:rPr>
                                <w:t>1320</w:t>
                              </w:r>
                            </w:p>
                          </w:txbxContent>
                        </wps:txbx>
                        <wps:bodyPr horzOverflow="overflow" vert="horz" lIns="0" tIns="0" rIns="0" bIns="0" rtlCol="0">
                          <a:noAutofit/>
                        </wps:bodyPr>
                      </wps:wsp>
                      <wps:wsp>
                        <wps:cNvPr id="1526" name="Rectangle 1526"/>
                        <wps:cNvSpPr/>
                        <wps:spPr>
                          <a:xfrm>
                            <a:off x="6634887" y="45017"/>
                            <a:ext cx="262926" cy="124978"/>
                          </a:xfrm>
                          <a:prstGeom prst="rect">
                            <a:avLst/>
                          </a:prstGeom>
                          <a:ln>
                            <a:noFill/>
                          </a:ln>
                        </wps:spPr>
                        <wps:txbx>
                          <w:txbxContent>
                            <w:p w14:paraId="33D8BE0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527" name="Rectangle 1527"/>
                        <wps:cNvSpPr/>
                        <wps:spPr>
                          <a:xfrm>
                            <a:off x="25603" y="227898"/>
                            <a:ext cx="2537928" cy="124978"/>
                          </a:xfrm>
                          <a:prstGeom prst="rect">
                            <a:avLst/>
                          </a:prstGeom>
                          <a:ln>
                            <a:noFill/>
                          </a:ln>
                        </wps:spPr>
                        <wps:txbx>
                          <w:txbxContent>
                            <w:p w14:paraId="000080C1" w14:textId="77777777" w:rsidR="00B36207" w:rsidRDefault="00B36207">
                              <w:r>
                                <w:rPr>
                                  <w:rFonts w:ascii="Arial" w:eastAsia="Arial" w:hAnsi="Arial" w:cs="Arial"/>
                                  <w:sz w:val="16"/>
                                </w:rPr>
                                <w:t>Tuition from School Districts Outside State</w:t>
                              </w:r>
                            </w:p>
                          </w:txbxContent>
                        </wps:txbx>
                        <wps:bodyPr horzOverflow="overflow" vert="horz" lIns="0" tIns="0" rIns="0" bIns="0" rtlCol="0">
                          <a:noAutofit/>
                        </wps:bodyPr>
                      </wps:wsp>
                      <wps:wsp>
                        <wps:cNvPr id="1528" name="Rectangle 1528"/>
                        <wps:cNvSpPr/>
                        <wps:spPr>
                          <a:xfrm>
                            <a:off x="5512003" y="227898"/>
                            <a:ext cx="300487" cy="124978"/>
                          </a:xfrm>
                          <a:prstGeom prst="rect">
                            <a:avLst/>
                          </a:prstGeom>
                          <a:ln>
                            <a:noFill/>
                          </a:ln>
                        </wps:spPr>
                        <wps:txbx>
                          <w:txbxContent>
                            <w:p w14:paraId="041D086A" w14:textId="77777777" w:rsidR="00B36207" w:rsidRDefault="00B36207">
                              <w:r>
                                <w:rPr>
                                  <w:rFonts w:ascii="Arial" w:eastAsia="Arial" w:hAnsi="Arial" w:cs="Arial"/>
                                  <w:sz w:val="16"/>
                                </w:rPr>
                                <w:t>1330</w:t>
                              </w:r>
                            </w:p>
                          </w:txbxContent>
                        </wps:txbx>
                        <wps:bodyPr horzOverflow="overflow" vert="horz" lIns="0" tIns="0" rIns="0" bIns="0" rtlCol="0">
                          <a:noAutofit/>
                        </wps:bodyPr>
                      </wps:wsp>
                      <wps:wsp>
                        <wps:cNvPr id="1529" name="Rectangle 1529"/>
                        <wps:cNvSpPr/>
                        <wps:spPr>
                          <a:xfrm>
                            <a:off x="6634887" y="227898"/>
                            <a:ext cx="262926" cy="124978"/>
                          </a:xfrm>
                          <a:prstGeom prst="rect">
                            <a:avLst/>
                          </a:prstGeom>
                          <a:ln>
                            <a:noFill/>
                          </a:ln>
                        </wps:spPr>
                        <wps:txbx>
                          <w:txbxContent>
                            <w:p w14:paraId="5493FC2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530" name="Rectangle 1530"/>
                        <wps:cNvSpPr/>
                        <wps:spPr>
                          <a:xfrm>
                            <a:off x="25603" y="410777"/>
                            <a:ext cx="2065173" cy="124978"/>
                          </a:xfrm>
                          <a:prstGeom prst="rect">
                            <a:avLst/>
                          </a:prstGeom>
                          <a:ln>
                            <a:noFill/>
                          </a:ln>
                        </wps:spPr>
                        <wps:txbx>
                          <w:txbxContent>
                            <w:p w14:paraId="604D94C4" w14:textId="77777777" w:rsidR="00B36207" w:rsidRDefault="00B36207">
                              <w:r>
                                <w:rPr>
                                  <w:rFonts w:ascii="Arial" w:eastAsia="Arial" w:hAnsi="Arial" w:cs="Arial"/>
                                  <w:sz w:val="16"/>
                                </w:rPr>
                                <w:t>State - Tuition for State Placement</w:t>
                              </w:r>
                            </w:p>
                          </w:txbxContent>
                        </wps:txbx>
                        <wps:bodyPr horzOverflow="overflow" vert="horz" lIns="0" tIns="0" rIns="0" bIns="0" rtlCol="0">
                          <a:noAutofit/>
                        </wps:bodyPr>
                      </wps:wsp>
                      <wps:wsp>
                        <wps:cNvPr id="1531" name="Rectangle 1531"/>
                        <wps:cNvSpPr/>
                        <wps:spPr>
                          <a:xfrm>
                            <a:off x="5512003" y="410777"/>
                            <a:ext cx="300487" cy="124978"/>
                          </a:xfrm>
                          <a:prstGeom prst="rect">
                            <a:avLst/>
                          </a:prstGeom>
                          <a:ln>
                            <a:noFill/>
                          </a:ln>
                        </wps:spPr>
                        <wps:txbx>
                          <w:txbxContent>
                            <w:p w14:paraId="0DF9D5CF" w14:textId="77777777" w:rsidR="00B36207" w:rsidRDefault="00B36207">
                              <w:r>
                                <w:rPr>
                                  <w:rFonts w:ascii="Arial" w:eastAsia="Arial" w:hAnsi="Arial" w:cs="Arial"/>
                                  <w:sz w:val="16"/>
                                </w:rPr>
                                <w:t>3117</w:t>
                              </w:r>
                            </w:p>
                          </w:txbxContent>
                        </wps:txbx>
                        <wps:bodyPr horzOverflow="overflow" vert="horz" lIns="0" tIns="0" rIns="0" bIns="0" rtlCol="0">
                          <a:noAutofit/>
                        </wps:bodyPr>
                      </wps:wsp>
                      <wps:wsp>
                        <wps:cNvPr id="1532" name="Rectangle 1532"/>
                        <wps:cNvSpPr/>
                        <wps:spPr>
                          <a:xfrm>
                            <a:off x="6634887" y="410777"/>
                            <a:ext cx="262926" cy="124978"/>
                          </a:xfrm>
                          <a:prstGeom prst="rect">
                            <a:avLst/>
                          </a:prstGeom>
                          <a:ln>
                            <a:noFill/>
                          </a:ln>
                        </wps:spPr>
                        <wps:txbx>
                          <w:txbxContent>
                            <w:p w14:paraId="4D8E15D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568" name="Shape 1568"/>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69" name="Shape 1569"/>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70" name="Shape 1570"/>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71" name="Shape 1571"/>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72" name="Shape 1572"/>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73" name="Shape 1573"/>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74" name="Shape 1574"/>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75" name="Shape 1575"/>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76" name="Shape 1576"/>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77" name="Shape 1577"/>
                        <wps:cNvSpPr/>
                        <wps:spPr>
                          <a:xfrm>
                            <a:off x="0" y="54863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78" name="Shape 1578"/>
                        <wps:cNvSpPr/>
                        <wps:spPr>
                          <a:xfrm>
                            <a:off x="4572000" y="54863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79" name="Shape 1579"/>
                        <wps:cNvSpPr/>
                        <wps:spPr>
                          <a:xfrm>
                            <a:off x="5029200" y="54863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61E74E14" id="Group 24351" o:spid="_x0000_s1263" style="width:538pt;height:43.2pt;mso-position-horizontal-relative:char;mso-position-vertical-relative:line" coordsize="68325,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">
                <v:rect id="Rectangle 1524" o:spid="_x0000_s1264" style="position:absolute;left:256;top:450;width:2447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14:paraId="1CD91C79" w14:textId="77777777" w:rsidR="00B36207" w:rsidRDefault="00B36207">
                        <w:r>
                          <w:rPr>
                            <w:rFonts w:ascii="Arial" w:eastAsia="Arial" w:hAnsi="Arial" w:cs="Arial"/>
                            <w:sz w:val="16"/>
                          </w:rPr>
                          <w:t>Tuition from School Districts Within State</w:t>
                        </w:r>
                      </w:p>
                    </w:txbxContent>
                  </v:textbox>
                </v:rect>
                <v:rect id="Rectangle 1525" o:spid="_x0000_s1265" style="position:absolute;left:55120;top:450;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14:paraId="5E22E4B5" w14:textId="77777777" w:rsidR="00B36207" w:rsidRDefault="00B36207">
                        <w:r>
                          <w:rPr>
                            <w:rFonts w:ascii="Arial" w:eastAsia="Arial" w:hAnsi="Arial" w:cs="Arial"/>
                            <w:sz w:val="16"/>
                          </w:rPr>
                          <w:t>1320</w:t>
                        </w:r>
                      </w:p>
                    </w:txbxContent>
                  </v:textbox>
                </v:rect>
                <v:rect id="Rectangle 1526" o:spid="_x0000_s1266" style="position:absolute;left:66348;top:450;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14:paraId="33D8BE08" w14:textId="77777777" w:rsidR="00B36207" w:rsidRDefault="00B36207">
                        <w:r>
                          <w:rPr>
                            <w:rFonts w:ascii="Arial" w:eastAsia="Arial" w:hAnsi="Arial" w:cs="Arial"/>
                            <w:sz w:val="16"/>
                          </w:rPr>
                          <w:t>0.00</w:t>
                        </w:r>
                      </w:p>
                    </w:txbxContent>
                  </v:textbox>
                </v:rect>
                <v:rect id="Rectangle 1527" o:spid="_x0000_s1267" style="position:absolute;left:256;top:2278;width:2537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14:paraId="000080C1" w14:textId="77777777" w:rsidR="00B36207" w:rsidRDefault="00B36207">
                        <w:r>
                          <w:rPr>
                            <w:rFonts w:ascii="Arial" w:eastAsia="Arial" w:hAnsi="Arial" w:cs="Arial"/>
                            <w:sz w:val="16"/>
                          </w:rPr>
                          <w:t>Tuition from School Districts Outside State</w:t>
                        </w:r>
                      </w:p>
                    </w:txbxContent>
                  </v:textbox>
                </v:rect>
                <v:rect id="Rectangle 1528" o:spid="_x0000_s1268" style="position:absolute;left:55120;top:227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lr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HEGWWvHAAAA3QAA&#10;AA8AAAAAAAAAAAAAAAAABwIAAGRycy9kb3ducmV2LnhtbFBLBQYAAAAAAwADALcAAAD7AgAAAAA=&#10;" filled="f" stroked="f">
                  <v:textbox inset="0,0,0,0">
                    <w:txbxContent>
                      <w:p w14:paraId="041D086A" w14:textId="77777777" w:rsidR="00B36207" w:rsidRDefault="00B36207">
                        <w:r>
                          <w:rPr>
                            <w:rFonts w:ascii="Arial" w:eastAsia="Arial" w:hAnsi="Arial" w:cs="Arial"/>
                            <w:sz w:val="16"/>
                          </w:rPr>
                          <w:t>1330</w:t>
                        </w:r>
                      </w:p>
                    </w:txbxContent>
                  </v:textbox>
                </v:rect>
                <v:rect id="Rectangle 1529" o:spid="_x0000_s1269" style="position:absolute;left:66348;top:2278;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zwxAAAAN0AAAAPAAAAZHJzL2Rvd25yZXYueG1sRE9Na8JA&#10;EL0X/A/LCL3VTQMW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B5K/PDEAAAA3QAAAA8A&#10;AAAAAAAAAAAAAAAABwIAAGRycy9kb3ducmV2LnhtbFBLBQYAAAAAAwADALcAAAD4AgAAAAA=&#10;" filled="f" stroked="f">
                  <v:textbox inset="0,0,0,0">
                    <w:txbxContent>
                      <w:p w14:paraId="5493FC26" w14:textId="77777777" w:rsidR="00B36207" w:rsidRDefault="00B36207">
                        <w:r>
                          <w:rPr>
                            <w:rFonts w:ascii="Arial" w:eastAsia="Arial" w:hAnsi="Arial" w:cs="Arial"/>
                            <w:sz w:val="16"/>
                          </w:rPr>
                          <w:t>0.00</w:t>
                        </w:r>
                      </w:p>
                    </w:txbxContent>
                  </v:textbox>
                </v:rect>
                <v:rect id="Rectangle 1530" o:spid="_x0000_s1270" style="position:absolute;left:256;top:4107;width:2065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14:paraId="604D94C4" w14:textId="77777777" w:rsidR="00B36207" w:rsidRDefault="00B36207">
                        <w:r>
                          <w:rPr>
                            <w:rFonts w:ascii="Arial" w:eastAsia="Arial" w:hAnsi="Arial" w:cs="Arial"/>
                            <w:sz w:val="16"/>
                          </w:rPr>
                          <w:t>State - Tuition for State Placement</w:t>
                        </w:r>
                      </w:p>
                    </w:txbxContent>
                  </v:textbox>
                </v:rect>
                <v:rect id="Rectangle 1531" o:spid="_x0000_s1271" style="position:absolute;left:55120;top:410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YrxQAAAN0AAAAPAAAAZHJzL2Rvd25yZXYueG1sRE9Na8JA&#10;EL0X/A/LCN7qRqU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Bl5WYrxQAAAN0AAAAP&#10;AAAAAAAAAAAAAAAAAAcCAABkcnMvZG93bnJldi54bWxQSwUGAAAAAAMAAwC3AAAA+QIAAAAA&#10;" filled="f" stroked="f">
                  <v:textbox inset="0,0,0,0">
                    <w:txbxContent>
                      <w:p w14:paraId="0DF9D5CF" w14:textId="77777777" w:rsidR="00B36207" w:rsidRDefault="00B36207">
                        <w:r>
                          <w:rPr>
                            <w:rFonts w:ascii="Arial" w:eastAsia="Arial" w:hAnsi="Arial" w:cs="Arial"/>
                            <w:sz w:val="16"/>
                          </w:rPr>
                          <w:t>3117</w:t>
                        </w:r>
                      </w:p>
                    </w:txbxContent>
                  </v:textbox>
                </v:rect>
                <v:rect id="Rectangle 1532" o:spid="_x0000_s1272" style="position:absolute;left:66348;top:4107;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cwwAAAN0AAAAPAAAAZHJzL2Rvd25yZXYueG1sRE9Li8Iw&#10;EL4v+B/CCN7WVGU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lTf4XMMAAADdAAAADwAA&#10;AAAAAAAAAAAAAAAHAgAAZHJzL2Rvd25yZXYueG1sUEsFBgAAAAADAAMAtwAAAPcCAAAAAA==&#10;" filled="f" stroked="f">
                  <v:textbox inset="0,0,0,0">
                    <w:txbxContent>
                      <w:p w14:paraId="4D8E15D9" w14:textId="77777777" w:rsidR="00B36207" w:rsidRDefault="00B36207">
                        <w:r>
                          <w:rPr>
                            <w:rFonts w:ascii="Arial" w:eastAsia="Arial" w:hAnsi="Arial" w:cs="Arial"/>
                            <w:sz w:val="16"/>
                          </w:rPr>
                          <w:t>0.00</w:t>
                        </w:r>
                      </w:p>
                    </w:txbxContent>
                  </v:textbox>
                </v:rect>
                <v:shape id="Shape 1568" o:spid="_x0000_s1273"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" path="m,l4572000,e" filled="f" strokeweight=".5pt">
                  <v:stroke miterlimit="83231f" joinstyle="miter"/>
                  <v:path arrowok="t" textboxrect="0,0,4572000,0"/>
                </v:shape>
                <v:shape id="Shape 1569" o:spid="_x0000_s1274"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" path="m,l457200,e" filled="f" strokeweight=".5pt">
                  <v:stroke miterlimit="83231f" joinstyle="miter"/>
                  <v:path arrowok="t" textboxrect="0,0,457200,0"/>
                </v:shape>
                <v:shape id="Shape 1570" o:spid="_x0000_s1275"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" path="m,l457200,e" filled="f" strokeweight=".5pt">
                  <v:stroke miterlimit="83231f" joinstyle="miter"/>
                  <v:path arrowok="t" textboxrect="0,0,457200,0"/>
                </v:shape>
                <v:shape id="Shape 1571" o:spid="_x0000_s1276"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" path="m,l4572000,e" filled="f" strokeweight=".5pt">
                  <v:stroke miterlimit="83231f" joinstyle="miter"/>
                  <v:path arrowok="t" textboxrect="0,0,4572000,0"/>
                </v:shape>
                <v:shape id="Shape 1572" o:spid="_x0000_s1277"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" path="m,l457200,e" filled="f" strokeweight=".5pt">
                  <v:stroke miterlimit="83231f" joinstyle="miter"/>
                  <v:path arrowok="t" textboxrect="0,0,457200,0"/>
                </v:shape>
                <v:shape id="Shape 1573" o:spid="_x0000_s1278"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" path="m,l457200,e" filled="f" strokeweight=".5pt">
                  <v:stroke miterlimit="83231f" joinstyle="miter"/>
                  <v:path arrowok="t" textboxrect="0,0,457200,0"/>
                </v:shape>
                <v:shape id="Shape 1574" o:spid="_x0000_s1279"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" path="m,l4572000,e" filled="f" strokeweight=".5pt">
                  <v:stroke miterlimit="83231f" joinstyle="miter"/>
                  <v:path arrowok="t" textboxrect="0,0,4572000,0"/>
                </v:shape>
                <v:shape id="Shape 1575" o:spid="_x0000_s1280"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" path="m,l457200,e" filled="f" strokeweight=".5pt">
                  <v:stroke miterlimit="83231f" joinstyle="miter"/>
                  <v:path arrowok="t" textboxrect="0,0,457200,0"/>
                </v:shape>
                <v:shape id="Shape 1576" o:spid="_x0000_s1281"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" path="m,l457200,e" filled="f" strokeweight=".5pt">
                  <v:stroke miterlimit="83231f" joinstyle="miter"/>
                  <v:path arrowok="t" textboxrect="0,0,457200,0"/>
                </v:shape>
                <v:shape id="Shape 1577" o:spid="_x0000_s1282"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" path="m,l4572000,e" filled="f" strokeweight=".5pt">
                  <v:stroke miterlimit="83231f" joinstyle="miter"/>
                  <v:path arrowok="t" textboxrect="0,0,4572000,0"/>
                </v:shape>
                <v:shape id="Shape 1578" o:spid="_x0000_s1283"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" path="m,l457200,e" filled="f" strokeweight=".5pt">
                  <v:stroke miterlimit="83231f" joinstyle="miter"/>
                  <v:path arrowok="t" textboxrect="0,0,457200,0"/>
                </v:shape>
                <v:shape id="Shape 1579" o:spid="_x0000_s1284"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" path="m,l457200,e" filled="f" strokeweight=".5pt">
                  <v:stroke miterlimit="83231f" joinstyle="miter"/>
                  <v:path arrowok="t" textboxrect="0,0,457200,0"/>
                </v:shape>
                <w10:anchorlock/>
              </v:group>
            </w:pict>
          </mc:Fallback>
        </mc:AlternateContent>
      </w:r>
    </w:p>
    <w:tbl>
      <w:tblPr>
        <w:tblW w:w="10720" w:type="dxa"/>
        <w:tblCellMar>
          <w:left w:w="0" w:type="dxa"/>
          <w:right w:w="0" w:type="dxa"/>
        </w:tblCellMar>
        <w:tblLook w:val="04A0" w:firstRow="1" w:lastRow="0" w:firstColumn="1" w:lastColumn="0" w:noHBand="0" w:noVBand="1"/>
      </w:tblPr>
      <w:tblGrid>
        <w:gridCol w:w="8345"/>
        <w:gridCol w:w="1351"/>
        <w:gridCol w:w="1024"/>
      </w:tblGrid>
      <w:tr w:rsidR="00B36207" w14:paraId="141B811E" w14:textId="77777777" w:rsidTr="00F119A0">
        <w:trPr>
          <w:trHeight w:val="241"/>
        </w:trPr>
        <w:tc>
          <w:tcPr>
            <w:tcW w:w="8345" w:type="dxa"/>
            <w:tcBorders>
              <w:top w:val="nil"/>
              <w:left w:val="nil"/>
              <w:bottom w:val="nil"/>
              <w:right w:val="nil"/>
            </w:tcBorders>
            <w:shd w:val="clear" w:color="auto" w:fill="auto"/>
          </w:tcPr>
          <w:p w14:paraId="531939A8" w14:textId="77777777" w:rsidR="00B36207" w:rsidRPr="00F119A0" w:rsidRDefault="00B36207">
            <w:pPr>
              <w:rPr>
                <w:rFonts w:ascii="Calibri" w:hAnsi="Calibri"/>
                <w:sz w:val="22"/>
                <w:szCs w:val="22"/>
              </w:rPr>
            </w:pPr>
            <w:r w:rsidRPr="00F119A0">
              <w:rPr>
                <w:rFonts w:ascii="Arial" w:eastAsia="Arial" w:hAnsi="Arial" w:cs="Arial"/>
                <w:b/>
                <w:sz w:val="20"/>
                <w:szCs w:val="22"/>
              </w:rPr>
              <w:t>Other Non-levy Revenue</w:t>
            </w:r>
          </w:p>
        </w:tc>
        <w:tc>
          <w:tcPr>
            <w:tcW w:w="1351" w:type="dxa"/>
            <w:tcBorders>
              <w:top w:val="nil"/>
              <w:left w:val="nil"/>
              <w:bottom w:val="nil"/>
              <w:right w:val="nil"/>
            </w:tcBorders>
            <w:shd w:val="clear" w:color="auto" w:fill="auto"/>
          </w:tcPr>
          <w:p w14:paraId="09C5B43B" w14:textId="77777777" w:rsidR="00B36207" w:rsidRPr="00F119A0" w:rsidRDefault="00B36207">
            <w:pPr>
              <w:rPr>
                <w:rFonts w:ascii="Calibri" w:hAnsi="Calibri"/>
                <w:sz w:val="22"/>
                <w:szCs w:val="22"/>
              </w:rPr>
            </w:pPr>
          </w:p>
        </w:tc>
        <w:tc>
          <w:tcPr>
            <w:tcW w:w="1024" w:type="dxa"/>
            <w:tcBorders>
              <w:top w:val="nil"/>
              <w:left w:val="nil"/>
              <w:bottom w:val="nil"/>
              <w:right w:val="nil"/>
            </w:tcBorders>
            <w:shd w:val="clear" w:color="auto" w:fill="auto"/>
          </w:tcPr>
          <w:p w14:paraId="009FF8E1" w14:textId="77777777" w:rsidR="00B36207" w:rsidRPr="00F119A0" w:rsidRDefault="00B36207">
            <w:pPr>
              <w:rPr>
                <w:rFonts w:ascii="Calibri" w:hAnsi="Calibri"/>
                <w:sz w:val="22"/>
                <w:szCs w:val="22"/>
              </w:rPr>
            </w:pPr>
          </w:p>
        </w:tc>
      </w:tr>
      <w:tr w:rsidR="00B36207" w14:paraId="2C9ACF4B" w14:textId="77777777" w:rsidTr="00F119A0">
        <w:trPr>
          <w:trHeight w:val="204"/>
        </w:trPr>
        <w:tc>
          <w:tcPr>
            <w:tcW w:w="8345" w:type="dxa"/>
            <w:tcBorders>
              <w:top w:val="nil"/>
              <w:left w:val="nil"/>
              <w:bottom w:val="nil"/>
              <w:right w:val="nil"/>
            </w:tcBorders>
            <w:shd w:val="clear" w:color="auto" w:fill="auto"/>
          </w:tcPr>
          <w:p w14:paraId="7E352A45" w14:textId="77777777" w:rsidR="00B36207" w:rsidRPr="00F119A0" w:rsidRDefault="00B36207">
            <w:pPr>
              <w:rPr>
                <w:rFonts w:ascii="Calibri" w:hAnsi="Calibri"/>
                <w:sz w:val="22"/>
                <w:szCs w:val="22"/>
              </w:rPr>
            </w:pPr>
            <w:r w:rsidRPr="00F119A0">
              <w:rPr>
                <w:rFonts w:ascii="Arial" w:eastAsia="Arial" w:hAnsi="Arial" w:cs="Arial"/>
                <w:sz w:val="16"/>
                <w:szCs w:val="22"/>
              </w:rPr>
              <w:t>District Levy - Distribution of Prior Year Protested/Delinquent Taxes</w:t>
            </w:r>
          </w:p>
        </w:tc>
        <w:tc>
          <w:tcPr>
            <w:tcW w:w="1351" w:type="dxa"/>
            <w:tcBorders>
              <w:top w:val="nil"/>
              <w:left w:val="nil"/>
              <w:bottom w:val="nil"/>
              <w:right w:val="nil"/>
            </w:tcBorders>
            <w:shd w:val="clear" w:color="auto" w:fill="auto"/>
          </w:tcPr>
          <w:p w14:paraId="58A3A49F" w14:textId="77777777" w:rsidR="00B36207" w:rsidRPr="00F119A0" w:rsidRDefault="00B36207" w:rsidP="00F119A0">
            <w:pPr>
              <w:ind w:left="295"/>
              <w:rPr>
                <w:rFonts w:ascii="Calibri" w:hAnsi="Calibri"/>
                <w:sz w:val="22"/>
                <w:szCs w:val="22"/>
              </w:rPr>
            </w:pPr>
            <w:r w:rsidRPr="00F119A0">
              <w:rPr>
                <w:rFonts w:ascii="Arial" w:eastAsia="Arial" w:hAnsi="Arial" w:cs="Arial"/>
                <w:sz w:val="16"/>
                <w:szCs w:val="22"/>
              </w:rPr>
              <w:t>1117</w:t>
            </w:r>
          </w:p>
        </w:tc>
        <w:tc>
          <w:tcPr>
            <w:tcW w:w="1024" w:type="dxa"/>
            <w:tcBorders>
              <w:top w:val="nil"/>
              <w:left w:val="nil"/>
              <w:bottom w:val="nil"/>
              <w:right w:val="nil"/>
            </w:tcBorders>
            <w:shd w:val="clear" w:color="auto" w:fill="auto"/>
          </w:tcPr>
          <w:p w14:paraId="18EF3A43"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4A0F3781" w14:textId="24BD3118" w:rsidR="00B36207" w:rsidRDefault="00C04E36">
      <w:pPr>
        <w:spacing w:after="165"/>
        <w:ind w:left="-40"/>
      </w:pPr>
      <w:r>
        <w:rPr>
          <w:noProof/>
        </w:rPr>
        <mc:AlternateContent>
          <mc:Choice Requires="wpg">
            <w:drawing>
              <wp:inline distT="0" distB="0" distL="0" distR="0" wp14:anchorId="5E7E931D" wp14:editId="00C871AA">
                <wp:extent cx="6832600" cy="731520"/>
                <wp:effectExtent l="0" t="0" r="0" b="0"/>
                <wp:docPr id="24353" name="Group 24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731520"/>
                          <a:chOff x="0" y="0"/>
                          <a:chExt cx="6832575" cy="731520"/>
                        </a:xfrm>
                      </wpg:grpSpPr>
                      <wps:wsp>
                        <wps:cNvPr id="1537" name="Rectangle 1537"/>
                        <wps:cNvSpPr/>
                        <wps:spPr>
                          <a:xfrm>
                            <a:off x="25603" y="45170"/>
                            <a:ext cx="3086073" cy="124978"/>
                          </a:xfrm>
                          <a:prstGeom prst="rect">
                            <a:avLst/>
                          </a:prstGeom>
                          <a:ln>
                            <a:noFill/>
                          </a:ln>
                        </wps:spPr>
                        <wps:txbx>
                          <w:txbxContent>
                            <w:p w14:paraId="2B324055" w14:textId="77777777" w:rsidR="00B36207" w:rsidRDefault="00B36207">
                              <w:r>
                                <w:rPr>
                                  <w:rFonts w:ascii="Arial" w:eastAsia="Arial" w:hAnsi="Arial" w:cs="Arial"/>
                                  <w:sz w:val="16"/>
                                </w:rPr>
                                <w:t>District Levy - Dept. or Revenue Tax Audit Receipts</w:t>
                              </w:r>
                            </w:p>
                          </w:txbxContent>
                        </wps:txbx>
                        <wps:bodyPr horzOverflow="overflow" vert="horz" lIns="0" tIns="0" rIns="0" bIns="0" rtlCol="0">
                          <a:noAutofit/>
                        </wps:bodyPr>
                      </wps:wsp>
                      <wps:wsp>
                        <wps:cNvPr id="1538" name="Rectangle 1538"/>
                        <wps:cNvSpPr/>
                        <wps:spPr>
                          <a:xfrm>
                            <a:off x="5512003" y="45170"/>
                            <a:ext cx="300487" cy="124978"/>
                          </a:xfrm>
                          <a:prstGeom prst="rect">
                            <a:avLst/>
                          </a:prstGeom>
                          <a:ln>
                            <a:noFill/>
                          </a:ln>
                        </wps:spPr>
                        <wps:txbx>
                          <w:txbxContent>
                            <w:p w14:paraId="7F5011D8" w14:textId="77777777" w:rsidR="00B36207" w:rsidRDefault="00B36207">
                              <w:r>
                                <w:rPr>
                                  <w:rFonts w:ascii="Arial" w:eastAsia="Arial" w:hAnsi="Arial" w:cs="Arial"/>
                                  <w:sz w:val="16"/>
                                </w:rPr>
                                <w:t>1118</w:t>
                              </w:r>
                            </w:p>
                          </w:txbxContent>
                        </wps:txbx>
                        <wps:bodyPr horzOverflow="overflow" vert="horz" lIns="0" tIns="0" rIns="0" bIns="0" rtlCol="0">
                          <a:noAutofit/>
                        </wps:bodyPr>
                      </wps:wsp>
                      <wps:wsp>
                        <wps:cNvPr id="1539" name="Rectangle 1539"/>
                        <wps:cNvSpPr/>
                        <wps:spPr>
                          <a:xfrm>
                            <a:off x="6634887" y="45170"/>
                            <a:ext cx="262926" cy="124978"/>
                          </a:xfrm>
                          <a:prstGeom prst="rect">
                            <a:avLst/>
                          </a:prstGeom>
                          <a:ln>
                            <a:noFill/>
                          </a:ln>
                        </wps:spPr>
                        <wps:txbx>
                          <w:txbxContent>
                            <w:p w14:paraId="79C0830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540" name="Rectangle 1540"/>
                        <wps:cNvSpPr/>
                        <wps:spPr>
                          <a:xfrm>
                            <a:off x="25603" y="228050"/>
                            <a:ext cx="1900068" cy="124978"/>
                          </a:xfrm>
                          <a:prstGeom prst="rect">
                            <a:avLst/>
                          </a:prstGeom>
                          <a:ln>
                            <a:noFill/>
                          </a:ln>
                        </wps:spPr>
                        <wps:txbx>
                          <w:txbxContent>
                            <w:p w14:paraId="1FC69FA2" w14:textId="77777777" w:rsidR="00B36207" w:rsidRDefault="00B36207">
                              <w:r>
                                <w:rPr>
                                  <w:rFonts w:ascii="Arial" w:eastAsia="Arial" w:hAnsi="Arial" w:cs="Arial"/>
                                  <w:sz w:val="16"/>
                                </w:rPr>
                                <w:t>Penalties and Interest on Taxes</w:t>
                              </w:r>
                            </w:p>
                          </w:txbxContent>
                        </wps:txbx>
                        <wps:bodyPr horzOverflow="overflow" vert="horz" lIns="0" tIns="0" rIns="0" bIns="0" rtlCol="0">
                          <a:noAutofit/>
                        </wps:bodyPr>
                      </wps:wsp>
                      <wps:wsp>
                        <wps:cNvPr id="1541" name="Rectangle 1541"/>
                        <wps:cNvSpPr/>
                        <wps:spPr>
                          <a:xfrm>
                            <a:off x="5512003" y="228050"/>
                            <a:ext cx="300487" cy="124978"/>
                          </a:xfrm>
                          <a:prstGeom prst="rect">
                            <a:avLst/>
                          </a:prstGeom>
                          <a:ln>
                            <a:noFill/>
                          </a:ln>
                        </wps:spPr>
                        <wps:txbx>
                          <w:txbxContent>
                            <w:p w14:paraId="2FEB03CC" w14:textId="77777777" w:rsidR="00B36207" w:rsidRDefault="00B36207">
                              <w:r>
                                <w:rPr>
                                  <w:rFonts w:ascii="Arial" w:eastAsia="Arial" w:hAnsi="Arial" w:cs="Arial"/>
                                  <w:sz w:val="16"/>
                                </w:rPr>
                                <w:t>1190</w:t>
                              </w:r>
                            </w:p>
                          </w:txbxContent>
                        </wps:txbx>
                        <wps:bodyPr horzOverflow="overflow" vert="horz" lIns="0" tIns="0" rIns="0" bIns="0" rtlCol="0">
                          <a:noAutofit/>
                        </wps:bodyPr>
                      </wps:wsp>
                      <wps:wsp>
                        <wps:cNvPr id="1542" name="Rectangle 1542"/>
                        <wps:cNvSpPr/>
                        <wps:spPr>
                          <a:xfrm>
                            <a:off x="6634887" y="228050"/>
                            <a:ext cx="262926" cy="124978"/>
                          </a:xfrm>
                          <a:prstGeom prst="rect">
                            <a:avLst/>
                          </a:prstGeom>
                          <a:ln>
                            <a:noFill/>
                          </a:ln>
                        </wps:spPr>
                        <wps:txbx>
                          <w:txbxContent>
                            <w:p w14:paraId="4576856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543" name="Rectangle 1543"/>
                        <wps:cNvSpPr/>
                        <wps:spPr>
                          <a:xfrm>
                            <a:off x="25603" y="410930"/>
                            <a:ext cx="916188" cy="124978"/>
                          </a:xfrm>
                          <a:prstGeom prst="rect">
                            <a:avLst/>
                          </a:prstGeom>
                          <a:ln>
                            <a:noFill/>
                          </a:ln>
                        </wps:spPr>
                        <wps:txbx>
                          <w:txbxContent>
                            <w:p w14:paraId="7A50A7ED"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1544" name="Rectangle 1544"/>
                        <wps:cNvSpPr/>
                        <wps:spPr>
                          <a:xfrm>
                            <a:off x="5512003" y="410930"/>
                            <a:ext cx="300487" cy="124978"/>
                          </a:xfrm>
                          <a:prstGeom prst="rect">
                            <a:avLst/>
                          </a:prstGeom>
                          <a:ln>
                            <a:noFill/>
                          </a:ln>
                        </wps:spPr>
                        <wps:txbx>
                          <w:txbxContent>
                            <w:p w14:paraId="5ECB9940"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1545" name="Rectangle 1545"/>
                        <wps:cNvSpPr/>
                        <wps:spPr>
                          <a:xfrm>
                            <a:off x="6634887" y="410930"/>
                            <a:ext cx="262926" cy="124978"/>
                          </a:xfrm>
                          <a:prstGeom prst="rect">
                            <a:avLst/>
                          </a:prstGeom>
                          <a:ln>
                            <a:noFill/>
                          </a:ln>
                        </wps:spPr>
                        <wps:txbx>
                          <w:txbxContent>
                            <w:p w14:paraId="2DBED2A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546" name="Rectangle 1546"/>
                        <wps:cNvSpPr/>
                        <wps:spPr>
                          <a:xfrm>
                            <a:off x="25603" y="593810"/>
                            <a:ext cx="1696996" cy="124978"/>
                          </a:xfrm>
                          <a:prstGeom prst="rect">
                            <a:avLst/>
                          </a:prstGeom>
                          <a:ln>
                            <a:noFill/>
                          </a:ln>
                        </wps:spPr>
                        <wps:txbx>
                          <w:txbxContent>
                            <w:p w14:paraId="17B68190"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1547" name="Rectangle 1547"/>
                        <wps:cNvSpPr/>
                        <wps:spPr>
                          <a:xfrm>
                            <a:off x="5512003" y="593810"/>
                            <a:ext cx="300487" cy="124978"/>
                          </a:xfrm>
                          <a:prstGeom prst="rect">
                            <a:avLst/>
                          </a:prstGeom>
                          <a:ln>
                            <a:noFill/>
                          </a:ln>
                        </wps:spPr>
                        <wps:txbx>
                          <w:txbxContent>
                            <w:p w14:paraId="2C00F965"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1548" name="Rectangle 1548"/>
                        <wps:cNvSpPr/>
                        <wps:spPr>
                          <a:xfrm>
                            <a:off x="6634887" y="593810"/>
                            <a:ext cx="262926" cy="124978"/>
                          </a:xfrm>
                          <a:prstGeom prst="rect">
                            <a:avLst/>
                          </a:prstGeom>
                          <a:ln>
                            <a:noFill/>
                          </a:ln>
                        </wps:spPr>
                        <wps:txbx>
                          <w:txbxContent>
                            <w:p w14:paraId="25CB116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580" name="Shape 1580"/>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81" name="Shape 1581"/>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82" name="Shape 1582"/>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83" name="Shape 1583"/>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84" name="Shape 1584"/>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85" name="Shape 1585"/>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86" name="Shape 1586"/>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87" name="Shape 1587"/>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88" name="Shape 1588"/>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89" name="Shape 1589"/>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90" name="Shape 1590"/>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91" name="Shape 1591"/>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92" name="Shape 1592"/>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93" name="Shape 1593"/>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94" name="Shape 1594"/>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5E7E931D" id="Group 24353" o:spid="_x0000_s1285" style="width:538pt;height:57.6pt;mso-position-horizontal-relative:char;mso-position-vertical-relative:line" coordsize="68325,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">
                <v:rect id="Rectangle 1537" o:spid="_x0000_s1286" style="position:absolute;left:256;top:451;width:3086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14:paraId="2B324055" w14:textId="77777777" w:rsidR="00B36207" w:rsidRDefault="00B36207">
                        <w:r>
                          <w:rPr>
                            <w:rFonts w:ascii="Arial" w:eastAsia="Arial" w:hAnsi="Arial" w:cs="Arial"/>
                            <w:sz w:val="16"/>
                          </w:rPr>
                          <w:t>District Levy - Dept. or Revenue Tax Audit Receipts</w:t>
                        </w:r>
                      </w:p>
                    </w:txbxContent>
                  </v:textbox>
                </v:rect>
                <v:rect id="Rectangle 1538" o:spid="_x0000_s1287" style="position:absolute;left:55120;top:45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7F5011D8" w14:textId="77777777" w:rsidR="00B36207" w:rsidRDefault="00B36207">
                        <w:r>
                          <w:rPr>
                            <w:rFonts w:ascii="Arial" w:eastAsia="Arial" w:hAnsi="Arial" w:cs="Arial"/>
                            <w:sz w:val="16"/>
                          </w:rPr>
                          <w:t>1118</w:t>
                        </w:r>
                      </w:p>
                    </w:txbxContent>
                  </v:textbox>
                </v:rect>
                <v:rect id="Rectangle 1539" o:spid="_x0000_s1288" style="position:absolute;left:66348;top:45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79C0830E" w14:textId="77777777" w:rsidR="00B36207" w:rsidRDefault="00B36207">
                        <w:r>
                          <w:rPr>
                            <w:rFonts w:ascii="Arial" w:eastAsia="Arial" w:hAnsi="Arial" w:cs="Arial"/>
                            <w:sz w:val="16"/>
                          </w:rPr>
                          <w:t>0.00</w:t>
                        </w:r>
                      </w:p>
                    </w:txbxContent>
                  </v:textbox>
                </v:rect>
                <v:rect id="Rectangle 1540" o:spid="_x0000_s1289" style="position:absolute;left:256;top:2280;width:1900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1FC69FA2" w14:textId="77777777" w:rsidR="00B36207" w:rsidRDefault="00B36207">
                        <w:r>
                          <w:rPr>
                            <w:rFonts w:ascii="Arial" w:eastAsia="Arial" w:hAnsi="Arial" w:cs="Arial"/>
                            <w:sz w:val="16"/>
                          </w:rPr>
                          <w:t>Penalties and Interest on Taxes</w:t>
                        </w:r>
                      </w:p>
                    </w:txbxContent>
                  </v:textbox>
                </v:rect>
                <v:rect id="Rectangle 1541" o:spid="_x0000_s1290" style="position:absolute;left:55120;top:228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14:paraId="2FEB03CC" w14:textId="77777777" w:rsidR="00B36207" w:rsidRDefault="00B36207">
                        <w:r>
                          <w:rPr>
                            <w:rFonts w:ascii="Arial" w:eastAsia="Arial" w:hAnsi="Arial" w:cs="Arial"/>
                            <w:sz w:val="16"/>
                          </w:rPr>
                          <w:t>1190</w:t>
                        </w:r>
                      </w:p>
                    </w:txbxContent>
                  </v:textbox>
                </v:rect>
                <v:rect id="Rectangle 1542" o:spid="_x0000_s1291" style="position:absolute;left:66348;top:228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14:paraId="45768569" w14:textId="77777777" w:rsidR="00B36207" w:rsidRDefault="00B36207">
                        <w:r>
                          <w:rPr>
                            <w:rFonts w:ascii="Arial" w:eastAsia="Arial" w:hAnsi="Arial" w:cs="Arial"/>
                            <w:sz w:val="16"/>
                          </w:rPr>
                          <w:t>0.00</w:t>
                        </w:r>
                      </w:p>
                    </w:txbxContent>
                  </v:textbox>
                </v:rect>
                <v:rect id="Rectangle 1543" o:spid="_x0000_s1292" style="position:absolute;left:256;top:4109;width:91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7A50A7ED" w14:textId="77777777" w:rsidR="00B36207" w:rsidRDefault="00B36207">
                        <w:r>
                          <w:rPr>
                            <w:rFonts w:ascii="Arial" w:eastAsia="Arial" w:hAnsi="Arial" w:cs="Arial"/>
                            <w:sz w:val="16"/>
                          </w:rPr>
                          <w:t>Other Revenue</w:t>
                        </w:r>
                      </w:p>
                    </w:txbxContent>
                  </v:textbox>
                </v:rect>
                <v:rect id="Rectangle 1544" o:spid="_x0000_s1293" style="position:absolute;left:55120;top:410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14:paraId="5ECB9940" w14:textId="77777777" w:rsidR="00B36207" w:rsidRDefault="00B36207">
                        <w:r>
                          <w:rPr>
                            <w:rFonts w:ascii="Arial" w:eastAsia="Arial" w:hAnsi="Arial" w:cs="Arial"/>
                            <w:sz w:val="16"/>
                          </w:rPr>
                          <w:t>9100</w:t>
                        </w:r>
                      </w:p>
                    </w:txbxContent>
                  </v:textbox>
                </v:rect>
                <v:rect id="Rectangle 1545" o:spid="_x0000_s1294" style="position:absolute;left:66348;top:410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NVwwAAAN0AAAAPAAAAZHJzL2Rvd25yZXYueG1sRE9Li8Iw&#10;EL4v+B/CCN7WVNF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QtgTVcMAAADdAAAADwAA&#10;AAAAAAAAAAAAAAAHAgAAZHJzL2Rvd25yZXYueG1sUEsFBgAAAAADAAMAtwAAAPcCAAAAAA==&#10;" filled="f" stroked="f">
                  <v:textbox inset="0,0,0,0">
                    <w:txbxContent>
                      <w:p w14:paraId="2DBED2A9" w14:textId="77777777" w:rsidR="00B36207" w:rsidRDefault="00B36207">
                        <w:r>
                          <w:rPr>
                            <w:rFonts w:ascii="Arial" w:eastAsia="Arial" w:hAnsi="Arial" w:cs="Arial"/>
                            <w:sz w:val="16"/>
                          </w:rPr>
                          <w:t>0.00</w:t>
                        </w:r>
                      </w:p>
                    </w:txbxContent>
                  </v:textbox>
                </v:rect>
                <v:rect id="Rectangle 1546" o:spid="_x0000_s1295" style="position:absolute;left:256;top:5938;width:1696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0iwwAAAN0AAAAPAAAAZHJzL2Rvd25yZXYueG1sRE9Li8Iw&#10;EL4L/ocwwt40dXF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sgqNIsMAAADdAAAADwAA&#10;AAAAAAAAAAAAAAAHAgAAZHJzL2Rvd25yZXYueG1sUEsFBgAAAAADAAMAtwAAAPcCAAAAAA==&#10;" filled="f" stroked="f">
                  <v:textbox inset="0,0,0,0">
                    <w:txbxContent>
                      <w:p w14:paraId="17B68190" w14:textId="77777777" w:rsidR="00B36207" w:rsidRDefault="00B36207">
                        <w:r>
                          <w:rPr>
                            <w:rFonts w:ascii="Arial" w:eastAsia="Arial" w:hAnsi="Arial" w:cs="Arial"/>
                            <w:sz w:val="16"/>
                          </w:rPr>
                          <w:t>Residual Equity Transfers In</w:t>
                        </w:r>
                      </w:p>
                    </w:txbxContent>
                  </v:textbox>
                </v:rect>
                <v:rect id="Rectangle 1547" o:spid="_x0000_s1296" style="position:absolute;left:55120;top:593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14:paraId="2C00F965" w14:textId="77777777" w:rsidR="00B36207" w:rsidRDefault="00B36207">
                        <w:r>
                          <w:rPr>
                            <w:rFonts w:ascii="Arial" w:eastAsia="Arial" w:hAnsi="Arial" w:cs="Arial"/>
                            <w:sz w:val="16"/>
                          </w:rPr>
                          <w:t>9710</w:t>
                        </w:r>
                      </w:p>
                    </w:txbxContent>
                  </v:textbox>
                </v:rect>
                <v:rect id="Rectangle 1548" o:spid="_x0000_s1297" style="position:absolute;left:66348;top:593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14:paraId="25CB1169" w14:textId="77777777" w:rsidR="00B36207" w:rsidRDefault="00B36207">
                        <w:r>
                          <w:rPr>
                            <w:rFonts w:ascii="Arial" w:eastAsia="Arial" w:hAnsi="Arial" w:cs="Arial"/>
                            <w:sz w:val="16"/>
                          </w:rPr>
                          <w:t>0.00</w:t>
                        </w:r>
                      </w:p>
                    </w:txbxContent>
                  </v:textbox>
                </v:rect>
                <v:shape id="Shape 1580" o:spid="_x0000_s1298"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" path="m,l4572000,e" filled="f" strokeweight=".5pt">
                  <v:stroke miterlimit="83231f" joinstyle="miter"/>
                  <v:path arrowok="t" textboxrect="0,0,4572000,0"/>
                </v:shape>
                <v:shape id="Shape 1581" o:spid="_x0000_s1299"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" path="m,l457200,e" filled="f" strokeweight=".5pt">
                  <v:stroke miterlimit="83231f" joinstyle="miter"/>
                  <v:path arrowok="t" textboxrect="0,0,457200,0"/>
                </v:shape>
                <v:shape id="Shape 1582" o:spid="_x0000_s1300"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" path="m,l457200,e" filled="f" strokeweight=".5pt">
                  <v:stroke miterlimit="83231f" joinstyle="miter"/>
                  <v:path arrowok="t" textboxrect="0,0,457200,0"/>
                </v:shape>
                <v:shape id="Shape 1583" o:spid="_x0000_s1301"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" path="m,l4572000,e" filled="f" strokeweight=".5pt">
                  <v:stroke miterlimit="83231f" joinstyle="miter"/>
                  <v:path arrowok="t" textboxrect="0,0,4572000,0"/>
                </v:shape>
                <v:shape id="Shape 1584" o:spid="_x0000_s1302"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" path="m,l457200,e" filled="f" strokeweight=".5pt">
                  <v:stroke miterlimit="83231f" joinstyle="miter"/>
                  <v:path arrowok="t" textboxrect="0,0,457200,0"/>
                </v:shape>
                <v:shape id="Shape 1585" o:spid="_x0000_s1303"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" path="m,l457200,e" filled="f" strokeweight=".5pt">
                  <v:stroke miterlimit="83231f" joinstyle="miter"/>
                  <v:path arrowok="t" textboxrect="0,0,457200,0"/>
                </v:shape>
                <v:shape id="Shape 1586" o:spid="_x0000_s1304"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" path="m,l4572000,e" filled="f" strokeweight=".5pt">
                  <v:stroke miterlimit="83231f" joinstyle="miter"/>
                  <v:path arrowok="t" textboxrect="0,0,4572000,0"/>
                </v:shape>
                <v:shape id="Shape 1587" o:spid="_x0000_s1305"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" path="m,l457200,e" filled="f" strokeweight=".5pt">
                  <v:stroke miterlimit="83231f" joinstyle="miter"/>
                  <v:path arrowok="t" textboxrect="0,0,457200,0"/>
                </v:shape>
                <v:shape id="Shape 1588" o:spid="_x0000_s1306"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" path="m,l457200,e" filled="f" strokeweight=".5pt">
                  <v:stroke miterlimit="83231f" joinstyle="miter"/>
                  <v:path arrowok="t" textboxrect="0,0,457200,0"/>
                </v:shape>
                <v:shape id="Shape 1589" o:spid="_x0000_s1307"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" path="m,l4572000,e" filled="f" strokeweight=".5pt">
                  <v:stroke miterlimit="83231f" joinstyle="miter"/>
                  <v:path arrowok="t" textboxrect="0,0,4572000,0"/>
                </v:shape>
                <v:shape id="Shape 1590" o:spid="_x0000_s1308"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" path="m,l457200,e" filled="f" strokeweight=".5pt">
                  <v:stroke miterlimit="83231f" joinstyle="miter"/>
                  <v:path arrowok="t" textboxrect="0,0,457200,0"/>
                </v:shape>
                <v:shape id="Shape 1591" o:spid="_x0000_s1309"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" path="m,l457200,e" filled="f" strokeweight=".5pt">
                  <v:stroke miterlimit="83231f" joinstyle="miter"/>
                  <v:path arrowok="t" textboxrect="0,0,457200,0"/>
                </v:shape>
                <v:shape id="Shape 1592" o:spid="_x0000_s1310"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" path="m,l4572000,e" filled="f" strokeweight=".5pt">
                  <v:stroke miterlimit="83231f" joinstyle="miter"/>
                  <v:path arrowok="t" textboxrect="0,0,4572000,0"/>
                </v:shape>
                <v:shape id="Shape 1593" o:spid="_x0000_s1311"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" path="m,l457200,e" filled="f" strokeweight=".5pt">
                  <v:stroke miterlimit="83231f" joinstyle="miter"/>
                  <v:path arrowok="t" textboxrect="0,0,457200,0"/>
                </v:shape>
                <v:shape id="Shape 1594" o:spid="_x0000_s1312"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" path="m,l457200,e" filled="f" strokeweight=".5pt">
                  <v:stroke miterlimit="83231f" joinstyle="miter"/>
                  <v:path arrowok="t" textboxrect="0,0,457200,0"/>
                </v:shape>
                <w10:anchorlock/>
              </v:group>
            </w:pict>
          </mc:Fallback>
        </mc:AlternateContent>
      </w:r>
    </w:p>
    <w:p w14:paraId="44D11FBD" w14:textId="77777777" w:rsidR="00B36207" w:rsidRDefault="00B36207">
      <w:pPr>
        <w:pStyle w:val="Heading2"/>
        <w:ind w:left="-5"/>
      </w:pPr>
      <w:r>
        <w:t>Levies</w:t>
      </w:r>
    </w:p>
    <w:p w14:paraId="25BB6144" w14:textId="47CC6F93" w:rsidR="00B36207" w:rsidRDefault="00C04E36">
      <w:pPr>
        <w:ind w:left="-40"/>
      </w:pPr>
      <w:r>
        <w:rPr>
          <w:noProof/>
        </w:rPr>
        <mc:AlternateContent>
          <mc:Choice Requires="wpg">
            <w:drawing>
              <wp:inline distT="0" distB="0" distL="0" distR="0" wp14:anchorId="5EE63D72" wp14:editId="53F3B751">
                <wp:extent cx="6832600" cy="1051560"/>
                <wp:effectExtent l="0" t="0" r="0" b="0"/>
                <wp:docPr id="24354" name="Group 24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51560"/>
                          <a:chOff x="0" y="0"/>
                          <a:chExt cx="6832575" cy="1051272"/>
                        </a:xfrm>
                      </wpg:grpSpPr>
                      <wps:wsp>
                        <wps:cNvPr id="1550" name="Rectangle 1550"/>
                        <wps:cNvSpPr/>
                        <wps:spPr>
                          <a:xfrm>
                            <a:off x="25603" y="0"/>
                            <a:ext cx="1757120" cy="124978"/>
                          </a:xfrm>
                          <a:prstGeom prst="rect">
                            <a:avLst/>
                          </a:prstGeom>
                          <a:ln>
                            <a:noFill/>
                          </a:ln>
                        </wps:spPr>
                        <wps:txbx>
                          <w:txbxContent>
                            <w:p w14:paraId="7623B815" w14:textId="77777777" w:rsidR="00B36207" w:rsidRDefault="00B36207">
                              <w:r>
                                <w:rPr>
                                  <w:rFonts w:ascii="Arial" w:eastAsia="Arial" w:hAnsi="Arial" w:cs="Arial"/>
                                  <w:sz w:val="16"/>
                                </w:rPr>
                                <w:t>Mandatory Non-isolated Levy</w:t>
                              </w:r>
                            </w:p>
                          </w:txbxContent>
                        </wps:txbx>
                        <wps:bodyPr horzOverflow="overflow" vert="horz" lIns="0" tIns="0" rIns="0" bIns="0" rtlCol="0">
                          <a:noAutofit/>
                        </wps:bodyPr>
                      </wps:wsp>
                      <wps:wsp>
                        <wps:cNvPr id="1551" name="Rectangle 1551"/>
                        <wps:cNvSpPr/>
                        <wps:spPr>
                          <a:xfrm>
                            <a:off x="4597603" y="0"/>
                            <a:ext cx="465593" cy="124978"/>
                          </a:xfrm>
                          <a:prstGeom prst="rect">
                            <a:avLst/>
                          </a:prstGeom>
                          <a:ln>
                            <a:noFill/>
                          </a:ln>
                        </wps:spPr>
                        <wps:txbx>
                          <w:txbxContent>
                            <w:p w14:paraId="3E0FAA44" w14:textId="77777777" w:rsidR="00B36207" w:rsidRDefault="00B36207">
                              <w:r>
                                <w:rPr>
                                  <w:rFonts w:ascii="Arial" w:eastAsia="Arial" w:hAnsi="Arial" w:cs="Arial"/>
                                  <w:sz w:val="16"/>
                                </w:rPr>
                                <w:t>1110(a)</w:t>
                              </w:r>
                            </w:p>
                          </w:txbxContent>
                        </wps:txbx>
                        <wps:bodyPr horzOverflow="overflow" vert="horz" lIns="0" tIns="0" rIns="0" bIns="0" rtlCol="0">
                          <a:noAutofit/>
                        </wps:bodyPr>
                      </wps:wsp>
                      <wps:wsp>
                        <wps:cNvPr id="1552" name="Rectangle 1552"/>
                        <wps:cNvSpPr/>
                        <wps:spPr>
                          <a:xfrm>
                            <a:off x="5720487" y="0"/>
                            <a:ext cx="262926" cy="124978"/>
                          </a:xfrm>
                          <a:prstGeom prst="rect">
                            <a:avLst/>
                          </a:prstGeom>
                          <a:ln>
                            <a:noFill/>
                          </a:ln>
                        </wps:spPr>
                        <wps:txbx>
                          <w:txbxContent>
                            <w:p w14:paraId="7C88FC2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553" name="Rectangle 1553"/>
                        <wps:cNvSpPr/>
                        <wps:spPr>
                          <a:xfrm>
                            <a:off x="25603" y="182880"/>
                            <a:ext cx="683392" cy="124978"/>
                          </a:xfrm>
                          <a:prstGeom prst="rect">
                            <a:avLst/>
                          </a:prstGeom>
                          <a:ln>
                            <a:noFill/>
                          </a:ln>
                        </wps:spPr>
                        <wps:txbx>
                          <w:txbxContent>
                            <w:p w14:paraId="33B5B981" w14:textId="77777777" w:rsidR="00B36207" w:rsidRDefault="00B36207">
                              <w:r>
                                <w:rPr>
                                  <w:rFonts w:ascii="Arial" w:eastAsia="Arial" w:hAnsi="Arial" w:cs="Arial"/>
                                  <w:sz w:val="16"/>
                                </w:rPr>
                                <w:t>BASE Levy</w:t>
                              </w:r>
                            </w:p>
                          </w:txbxContent>
                        </wps:txbx>
                        <wps:bodyPr horzOverflow="overflow" vert="horz" lIns="0" tIns="0" rIns="0" bIns="0" rtlCol="0">
                          <a:noAutofit/>
                        </wps:bodyPr>
                      </wps:wsp>
                      <wps:wsp>
                        <wps:cNvPr id="1554" name="Rectangle 1554"/>
                        <wps:cNvSpPr/>
                        <wps:spPr>
                          <a:xfrm>
                            <a:off x="4597603" y="182880"/>
                            <a:ext cx="465593" cy="124978"/>
                          </a:xfrm>
                          <a:prstGeom prst="rect">
                            <a:avLst/>
                          </a:prstGeom>
                          <a:ln>
                            <a:noFill/>
                          </a:ln>
                        </wps:spPr>
                        <wps:txbx>
                          <w:txbxContent>
                            <w:p w14:paraId="07D89797" w14:textId="77777777" w:rsidR="00B36207" w:rsidRDefault="00B36207">
                              <w:r>
                                <w:rPr>
                                  <w:rFonts w:ascii="Arial" w:eastAsia="Arial" w:hAnsi="Arial" w:cs="Arial"/>
                                  <w:sz w:val="16"/>
                                </w:rPr>
                                <w:t>1110(b)</w:t>
                              </w:r>
                            </w:p>
                          </w:txbxContent>
                        </wps:txbx>
                        <wps:bodyPr horzOverflow="overflow" vert="horz" lIns="0" tIns="0" rIns="0" bIns="0" rtlCol="0">
                          <a:noAutofit/>
                        </wps:bodyPr>
                      </wps:wsp>
                      <wps:wsp>
                        <wps:cNvPr id="1555" name="Rectangle 1555"/>
                        <wps:cNvSpPr/>
                        <wps:spPr>
                          <a:xfrm>
                            <a:off x="5324552" y="182880"/>
                            <a:ext cx="788779" cy="124978"/>
                          </a:xfrm>
                          <a:prstGeom prst="rect">
                            <a:avLst/>
                          </a:prstGeom>
                          <a:ln>
                            <a:noFill/>
                          </a:ln>
                        </wps:spPr>
                        <wps:txbx>
                          <w:txbxContent>
                            <w:p w14:paraId="70972E8A" w14:textId="77777777" w:rsidR="00B36207" w:rsidRDefault="00B36207">
                              <w:r>
                                <w:rPr>
                                  <w:rFonts w:ascii="Arial" w:eastAsia="Arial" w:hAnsi="Arial" w:cs="Arial"/>
                                  <w:sz w:val="16"/>
                                </w:rPr>
                                <w:t>3,893,987.93</w:t>
                              </w:r>
                            </w:p>
                          </w:txbxContent>
                        </wps:txbx>
                        <wps:bodyPr horzOverflow="overflow" vert="horz" lIns="0" tIns="0" rIns="0" bIns="0" rtlCol="0">
                          <a:noAutofit/>
                        </wps:bodyPr>
                      </wps:wsp>
                      <wps:wsp>
                        <wps:cNvPr id="1556" name="Rectangle 1556"/>
                        <wps:cNvSpPr/>
                        <wps:spPr>
                          <a:xfrm>
                            <a:off x="25603" y="365760"/>
                            <a:ext cx="1021170" cy="124978"/>
                          </a:xfrm>
                          <a:prstGeom prst="rect">
                            <a:avLst/>
                          </a:prstGeom>
                          <a:ln>
                            <a:noFill/>
                          </a:ln>
                        </wps:spPr>
                        <wps:txbx>
                          <w:txbxContent>
                            <w:p w14:paraId="47359E11" w14:textId="77777777" w:rsidR="00B36207" w:rsidRDefault="00B36207">
                              <w:r>
                                <w:rPr>
                                  <w:rFonts w:ascii="Arial" w:eastAsia="Arial" w:hAnsi="Arial" w:cs="Arial"/>
                                  <w:sz w:val="16"/>
                                </w:rPr>
                                <w:t>Over-BASE Levy</w:t>
                              </w:r>
                            </w:p>
                          </w:txbxContent>
                        </wps:txbx>
                        <wps:bodyPr horzOverflow="overflow" vert="horz" lIns="0" tIns="0" rIns="0" bIns="0" rtlCol="0">
                          <a:noAutofit/>
                        </wps:bodyPr>
                      </wps:wsp>
                      <wps:wsp>
                        <wps:cNvPr id="1557" name="Rectangle 1557"/>
                        <wps:cNvSpPr/>
                        <wps:spPr>
                          <a:xfrm>
                            <a:off x="4597603" y="365760"/>
                            <a:ext cx="458027" cy="124978"/>
                          </a:xfrm>
                          <a:prstGeom prst="rect">
                            <a:avLst/>
                          </a:prstGeom>
                          <a:ln>
                            <a:noFill/>
                          </a:ln>
                        </wps:spPr>
                        <wps:txbx>
                          <w:txbxContent>
                            <w:p w14:paraId="1A577DD1" w14:textId="77777777" w:rsidR="00B36207" w:rsidRDefault="00B36207">
                              <w:r>
                                <w:rPr>
                                  <w:rFonts w:ascii="Arial" w:eastAsia="Arial" w:hAnsi="Arial" w:cs="Arial"/>
                                  <w:sz w:val="16"/>
                                </w:rPr>
                                <w:t>1110(c)</w:t>
                              </w:r>
                            </w:p>
                          </w:txbxContent>
                        </wps:txbx>
                        <wps:bodyPr horzOverflow="overflow" vert="horz" lIns="0" tIns="0" rIns="0" bIns="0" rtlCol="0">
                          <a:noAutofit/>
                        </wps:bodyPr>
                      </wps:wsp>
                      <wps:wsp>
                        <wps:cNvPr id="1558" name="Rectangle 1558"/>
                        <wps:cNvSpPr/>
                        <wps:spPr>
                          <a:xfrm>
                            <a:off x="5324552" y="365760"/>
                            <a:ext cx="788779" cy="124978"/>
                          </a:xfrm>
                          <a:prstGeom prst="rect">
                            <a:avLst/>
                          </a:prstGeom>
                          <a:ln>
                            <a:noFill/>
                          </a:ln>
                        </wps:spPr>
                        <wps:txbx>
                          <w:txbxContent>
                            <w:p w14:paraId="0D4DA606" w14:textId="77777777" w:rsidR="00B36207" w:rsidRDefault="00B36207">
                              <w:r>
                                <w:rPr>
                                  <w:rFonts w:ascii="Arial" w:eastAsia="Arial" w:hAnsi="Arial" w:cs="Arial"/>
                                  <w:sz w:val="16"/>
                                </w:rPr>
                                <w:t>7,715,578.60</w:t>
                              </w:r>
                            </w:p>
                          </w:txbxContent>
                        </wps:txbx>
                        <wps:bodyPr horzOverflow="overflow" vert="horz" lIns="0" tIns="0" rIns="0" bIns="0" rtlCol="0">
                          <a:noAutofit/>
                        </wps:bodyPr>
                      </wps:wsp>
                      <wps:wsp>
                        <wps:cNvPr id="1559" name="Rectangle 1559"/>
                        <wps:cNvSpPr/>
                        <wps:spPr>
                          <a:xfrm>
                            <a:off x="25603" y="548640"/>
                            <a:ext cx="998471" cy="124978"/>
                          </a:xfrm>
                          <a:prstGeom prst="rect">
                            <a:avLst/>
                          </a:prstGeom>
                          <a:ln>
                            <a:noFill/>
                          </a:ln>
                        </wps:spPr>
                        <wps:txbx>
                          <w:txbxContent>
                            <w:p w14:paraId="12383661"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1560" name="Rectangle 1560"/>
                        <wps:cNvSpPr/>
                        <wps:spPr>
                          <a:xfrm>
                            <a:off x="5512003" y="548640"/>
                            <a:ext cx="300487" cy="124978"/>
                          </a:xfrm>
                          <a:prstGeom prst="rect">
                            <a:avLst/>
                          </a:prstGeom>
                          <a:ln>
                            <a:noFill/>
                          </a:ln>
                        </wps:spPr>
                        <wps:txbx>
                          <w:txbxContent>
                            <w:p w14:paraId="19EC4E03"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1561" name="Rectangle 1561"/>
                        <wps:cNvSpPr/>
                        <wps:spPr>
                          <a:xfrm>
                            <a:off x="6182259" y="548640"/>
                            <a:ext cx="863901" cy="124978"/>
                          </a:xfrm>
                          <a:prstGeom prst="rect">
                            <a:avLst/>
                          </a:prstGeom>
                          <a:ln>
                            <a:noFill/>
                          </a:ln>
                        </wps:spPr>
                        <wps:txbx>
                          <w:txbxContent>
                            <w:p w14:paraId="684A2EB4" w14:textId="77777777" w:rsidR="00B36207" w:rsidRDefault="00B36207">
                              <w:r>
                                <w:rPr>
                                  <w:rFonts w:ascii="Arial" w:eastAsia="Arial" w:hAnsi="Arial" w:cs="Arial"/>
                                  <w:sz w:val="16"/>
                                </w:rPr>
                                <w:t>11,609,566.53</w:t>
                              </w:r>
                            </w:p>
                          </w:txbxContent>
                        </wps:txbx>
                        <wps:bodyPr horzOverflow="overflow" vert="horz" lIns="0" tIns="0" rIns="0" bIns="0" rtlCol="0">
                          <a:noAutofit/>
                        </wps:bodyPr>
                      </wps:wsp>
                      <wps:wsp>
                        <wps:cNvPr id="1562" name="Rectangle 1562"/>
                        <wps:cNvSpPr/>
                        <wps:spPr>
                          <a:xfrm>
                            <a:off x="25603" y="731520"/>
                            <a:ext cx="3086749" cy="124978"/>
                          </a:xfrm>
                          <a:prstGeom prst="rect">
                            <a:avLst/>
                          </a:prstGeom>
                          <a:ln>
                            <a:noFill/>
                          </a:ln>
                        </wps:spPr>
                        <wps:txbx>
                          <w:txbxContent>
                            <w:p w14:paraId="5C5DD3B9"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1563" name="Rectangle 1563"/>
                        <wps:cNvSpPr/>
                        <wps:spPr>
                          <a:xfrm>
                            <a:off x="5512003" y="731520"/>
                            <a:ext cx="300487" cy="124978"/>
                          </a:xfrm>
                          <a:prstGeom prst="rect">
                            <a:avLst/>
                          </a:prstGeom>
                          <a:ln>
                            <a:noFill/>
                          </a:ln>
                        </wps:spPr>
                        <wps:txbx>
                          <w:txbxContent>
                            <w:p w14:paraId="367CF695"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1564" name="Rectangle 1564"/>
                        <wps:cNvSpPr/>
                        <wps:spPr>
                          <a:xfrm>
                            <a:off x="6182259" y="731520"/>
                            <a:ext cx="863901" cy="124978"/>
                          </a:xfrm>
                          <a:prstGeom prst="rect">
                            <a:avLst/>
                          </a:prstGeom>
                          <a:ln>
                            <a:noFill/>
                          </a:ln>
                        </wps:spPr>
                        <wps:txbx>
                          <w:txbxContent>
                            <w:p w14:paraId="41A4EED0" w14:textId="77777777" w:rsidR="00B36207" w:rsidRDefault="00B36207">
                              <w:r>
                                <w:rPr>
                                  <w:rFonts w:ascii="Arial" w:eastAsia="Arial" w:hAnsi="Arial" w:cs="Arial"/>
                                  <w:sz w:val="16"/>
                                </w:rPr>
                                <w:t>38,593,891.01</w:t>
                              </w:r>
                            </w:p>
                          </w:txbxContent>
                        </wps:txbx>
                        <wps:bodyPr horzOverflow="overflow" vert="horz" lIns="0" tIns="0" rIns="0" bIns="0" rtlCol="0">
                          <a:noAutofit/>
                        </wps:bodyPr>
                      </wps:wsp>
                      <wps:wsp>
                        <wps:cNvPr id="1565" name="Rectangle 1565"/>
                        <wps:cNvSpPr/>
                        <wps:spPr>
                          <a:xfrm>
                            <a:off x="25603" y="914400"/>
                            <a:ext cx="2921508" cy="124978"/>
                          </a:xfrm>
                          <a:prstGeom prst="rect">
                            <a:avLst/>
                          </a:prstGeom>
                          <a:ln>
                            <a:noFill/>
                          </a:ln>
                        </wps:spPr>
                        <wps:txbx>
                          <w:txbxContent>
                            <w:p w14:paraId="60FC07E2"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23761" name="Rectangle 23761"/>
                        <wps:cNvSpPr/>
                        <wps:spPr>
                          <a:xfrm>
                            <a:off x="5512003" y="914400"/>
                            <a:ext cx="300487" cy="124978"/>
                          </a:xfrm>
                          <a:prstGeom prst="rect">
                            <a:avLst/>
                          </a:prstGeom>
                          <a:ln>
                            <a:noFill/>
                          </a:ln>
                        </wps:spPr>
                        <wps:txbx>
                          <w:txbxContent>
                            <w:p w14:paraId="5EBB370B"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3762" name="Rectangle 23762"/>
                        <wps:cNvSpPr/>
                        <wps:spPr>
                          <a:xfrm>
                            <a:off x="5737933" y="914400"/>
                            <a:ext cx="75122" cy="124978"/>
                          </a:xfrm>
                          <a:prstGeom prst="rect">
                            <a:avLst/>
                          </a:prstGeom>
                          <a:ln>
                            <a:noFill/>
                          </a:ln>
                        </wps:spPr>
                        <wps:txbx>
                          <w:txbxContent>
                            <w:p w14:paraId="39AA60FB"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1567" name="Rectangle 1567"/>
                        <wps:cNvSpPr/>
                        <wps:spPr>
                          <a:xfrm>
                            <a:off x="6634887" y="914400"/>
                            <a:ext cx="262926" cy="124978"/>
                          </a:xfrm>
                          <a:prstGeom prst="rect">
                            <a:avLst/>
                          </a:prstGeom>
                          <a:ln>
                            <a:noFill/>
                          </a:ln>
                        </wps:spPr>
                        <wps:txbx>
                          <w:txbxContent>
                            <w:p w14:paraId="29C951D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595" name="Shape 1595"/>
                        <wps:cNvSpPr/>
                        <wps:spPr>
                          <a:xfrm>
                            <a:off x="0" y="13845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96" name="Shape 1596"/>
                        <wps:cNvSpPr/>
                        <wps:spPr>
                          <a:xfrm>
                            <a:off x="0" y="32133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97" name="Shape 1597"/>
                        <wps:cNvSpPr/>
                        <wps:spPr>
                          <a:xfrm>
                            <a:off x="0" y="50421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98" name="Shape 1598"/>
                        <wps:cNvSpPr/>
                        <wps:spPr>
                          <a:xfrm>
                            <a:off x="0" y="68709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99" name="Shape 1599"/>
                        <wps:cNvSpPr/>
                        <wps:spPr>
                          <a:xfrm>
                            <a:off x="4572000" y="68709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00" name="Shape 1600"/>
                        <wps:cNvSpPr/>
                        <wps:spPr>
                          <a:xfrm>
                            <a:off x="5029200" y="68709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01" name="Shape 1601"/>
                        <wps:cNvSpPr/>
                        <wps:spPr>
                          <a:xfrm>
                            <a:off x="0" y="86997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02" name="Shape 1602"/>
                        <wps:cNvSpPr/>
                        <wps:spPr>
                          <a:xfrm>
                            <a:off x="4572000" y="86997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03" name="Shape 1603"/>
                        <wps:cNvSpPr/>
                        <wps:spPr>
                          <a:xfrm>
                            <a:off x="5029200" y="86997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04" name="Shape 1604"/>
                        <wps:cNvSpPr/>
                        <wps:spPr>
                          <a:xfrm>
                            <a:off x="0" y="1051272"/>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1605" name="Shape 1605"/>
                        <wps:cNvSpPr/>
                        <wps:spPr>
                          <a:xfrm>
                            <a:off x="4572000" y="1051272"/>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1606" name="Shape 1606"/>
                        <wps:cNvSpPr/>
                        <wps:spPr>
                          <a:xfrm>
                            <a:off x="5029200" y="1051272"/>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inline>
            </w:drawing>
          </mc:Choice>
          <mc:Fallback>
            <w:pict>
              <v:group w14:anchorId="5EE63D72" id="Group 24354" o:spid="_x0000_s1313" style="width:538pt;height:82.8pt;mso-position-horizontal-relative:char;mso-position-vertical-relative:line" coordsize="68325,1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">
                <v:rect id="Rectangle 1550" o:spid="_x0000_s1314" style="position:absolute;left:256;width:1757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YQ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Nd2JhDHAAAA3QAA&#10;AA8AAAAAAAAAAAAAAAAABwIAAGRycy9kb3ducmV2LnhtbFBLBQYAAAAAAwADALcAAAD7AgAAAAA=&#10;" filled="f" stroked="f">
                  <v:textbox inset="0,0,0,0">
                    <w:txbxContent>
                      <w:p w14:paraId="7623B815" w14:textId="77777777" w:rsidR="00B36207" w:rsidRDefault="00B36207">
                        <w:r>
                          <w:rPr>
                            <w:rFonts w:ascii="Arial" w:eastAsia="Arial" w:hAnsi="Arial" w:cs="Arial"/>
                            <w:sz w:val="16"/>
                          </w:rPr>
                          <w:t>Mandatory Non-isolated Levy</w:t>
                        </w:r>
                      </w:p>
                    </w:txbxContent>
                  </v:textbox>
                </v:rect>
                <v:rect id="Rectangle 1551" o:spid="_x0000_s1315" style="position:absolute;left:45976;width:465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OLwwAAAN0AAAAPAAAAZHJzL2Rvd25yZXYueG1sRE9Ni8Iw&#10;EL0L/ocwwt40dc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uDqDi8MAAADdAAAADwAA&#10;AAAAAAAAAAAAAAAHAgAAZHJzL2Rvd25yZXYueG1sUEsFBgAAAAADAAMAtwAAAPcCAAAAAA==&#10;" filled="f" stroked="f">
                  <v:textbox inset="0,0,0,0">
                    <w:txbxContent>
                      <w:p w14:paraId="3E0FAA44" w14:textId="77777777" w:rsidR="00B36207" w:rsidRDefault="00B36207">
                        <w:r>
                          <w:rPr>
                            <w:rFonts w:ascii="Arial" w:eastAsia="Arial" w:hAnsi="Arial" w:cs="Arial"/>
                            <w:sz w:val="16"/>
                          </w:rPr>
                          <w:t>1110(a)</w:t>
                        </w:r>
                      </w:p>
                    </w:txbxContent>
                  </v:textbox>
                </v:rect>
                <v:rect id="Rectangle 1552" o:spid="_x0000_s1316" style="position:absolute;left:5720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14:paraId="7C88FC29" w14:textId="77777777" w:rsidR="00B36207" w:rsidRDefault="00B36207">
                        <w:r>
                          <w:rPr>
                            <w:rFonts w:ascii="Arial" w:eastAsia="Arial" w:hAnsi="Arial" w:cs="Arial"/>
                            <w:sz w:val="16"/>
                          </w:rPr>
                          <w:t>0.00</w:t>
                        </w:r>
                      </w:p>
                    </w:txbxContent>
                  </v:textbox>
                </v:rect>
                <v:rect id="Rectangle 1553" o:spid="_x0000_s1317" style="position:absolute;left:256;top:1828;width:683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14:paraId="33B5B981" w14:textId="77777777" w:rsidR="00B36207" w:rsidRDefault="00B36207">
                        <w:r>
                          <w:rPr>
                            <w:rFonts w:ascii="Arial" w:eastAsia="Arial" w:hAnsi="Arial" w:cs="Arial"/>
                            <w:sz w:val="16"/>
                          </w:rPr>
                          <w:t>BASE Levy</w:t>
                        </w:r>
                      </w:p>
                    </w:txbxContent>
                  </v:textbox>
                </v:rect>
                <v:rect id="Rectangle 1554" o:spid="_x0000_s1318" style="position:absolute;left:45976;top:1828;width:465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14:paraId="07D89797" w14:textId="77777777" w:rsidR="00B36207" w:rsidRDefault="00B36207">
                        <w:r>
                          <w:rPr>
                            <w:rFonts w:ascii="Arial" w:eastAsia="Arial" w:hAnsi="Arial" w:cs="Arial"/>
                            <w:sz w:val="16"/>
                          </w:rPr>
                          <w:t>1110(b)</w:t>
                        </w:r>
                      </w:p>
                    </w:txbxContent>
                  </v:textbox>
                </v:rect>
                <v:rect id="Rectangle 1555" o:spid="_x0000_s1319" style="position:absolute;left:53245;top:1828;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14:paraId="70972E8A" w14:textId="77777777" w:rsidR="00B36207" w:rsidRDefault="00B36207">
                        <w:r>
                          <w:rPr>
                            <w:rFonts w:ascii="Arial" w:eastAsia="Arial" w:hAnsi="Arial" w:cs="Arial"/>
                            <w:sz w:val="16"/>
                          </w:rPr>
                          <w:t>3,893,987.93</w:t>
                        </w:r>
                      </w:p>
                    </w:txbxContent>
                  </v:textbox>
                </v:rect>
                <v:rect id="Rectangle 1556" o:spid="_x0000_s1320" style="position:absolute;left:256;top:3657;width:1021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14:paraId="47359E11" w14:textId="77777777" w:rsidR="00B36207" w:rsidRDefault="00B36207">
                        <w:r>
                          <w:rPr>
                            <w:rFonts w:ascii="Arial" w:eastAsia="Arial" w:hAnsi="Arial" w:cs="Arial"/>
                            <w:sz w:val="16"/>
                          </w:rPr>
                          <w:t>Over-BASE Levy</w:t>
                        </w:r>
                      </w:p>
                    </w:txbxContent>
                  </v:textbox>
                </v:rect>
                <v:rect id="Rectangle 1557" o:spid="_x0000_s1321" style="position:absolute;left:45976;top:3657;width:458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1A577DD1" w14:textId="77777777" w:rsidR="00B36207" w:rsidRDefault="00B36207">
                        <w:r>
                          <w:rPr>
                            <w:rFonts w:ascii="Arial" w:eastAsia="Arial" w:hAnsi="Arial" w:cs="Arial"/>
                            <w:sz w:val="16"/>
                          </w:rPr>
                          <w:t>1110(c)</w:t>
                        </w:r>
                      </w:p>
                    </w:txbxContent>
                  </v:textbox>
                </v:rect>
                <v:rect id="Rectangle 1558" o:spid="_x0000_s1322" style="position:absolute;left:53245;top:3657;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14:paraId="0D4DA606" w14:textId="77777777" w:rsidR="00B36207" w:rsidRDefault="00B36207">
                        <w:r>
                          <w:rPr>
                            <w:rFonts w:ascii="Arial" w:eastAsia="Arial" w:hAnsi="Arial" w:cs="Arial"/>
                            <w:sz w:val="16"/>
                          </w:rPr>
                          <w:t>7,715,578.60</w:t>
                        </w:r>
                      </w:p>
                    </w:txbxContent>
                  </v:textbox>
                </v:rect>
                <v:rect id="Rectangle 1559" o:spid="_x0000_s1323" style="position:absolute;left:256;top:5486;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NxAAAAN0AAAAPAAAAZHJzL2Rvd25yZXYueG1sRE9Na8JA&#10;EL0X/A/LCL3VTQuK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EZMj43EAAAA3QAAAA8A&#10;AAAAAAAAAAAAAAAABwIAAGRycy9kb3ducmV2LnhtbFBLBQYAAAAAAwADALcAAAD4AgAAAAA=&#10;" filled="f" stroked="f">
                  <v:textbox inset="0,0,0,0">
                    <w:txbxContent>
                      <w:p w14:paraId="12383661" w14:textId="77777777" w:rsidR="00B36207" w:rsidRDefault="00B36207">
                        <w:r>
                          <w:rPr>
                            <w:rFonts w:ascii="Arial" w:eastAsia="Arial" w:hAnsi="Arial" w:cs="Arial"/>
                            <w:sz w:val="16"/>
                          </w:rPr>
                          <w:t>District Tax Levy</w:t>
                        </w:r>
                      </w:p>
                    </w:txbxContent>
                  </v:textbox>
                </v:rect>
                <v:rect id="Rectangle 1560" o:spid="_x0000_s1324" style="position:absolute;left:55120;top:548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14:paraId="19EC4E03" w14:textId="77777777" w:rsidR="00B36207" w:rsidRDefault="00B36207">
                        <w:r>
                          <w:rPr>
                            <w:rFonts w:ascii="Arial" w:eastAsia="Arial" w:hAnsi="Arial" w:cs="Arial"/>
                            <w:sz w:val="16"/>
                          </w:rPr>
                          <w:t>1110</w:t>
                        </w:r>
                      </w:p>
                    </w:txbxContent>
                  </v:textbox>
                </v:rect>
                <v:rect id="Rectangle 1561" o:spid="_x0000_s1325" style="position:absolute;left:61822;top:5486;width:863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684A2EB4" w14:textId="77777777" w:rsidR="00B36207" w:rsidRDefault="00B36207">
                        <w:r>
                          <w:rPr>
                            <w:rFonts w:ascii="Arial" w:eastAsia="Arial" w:hAnsi="Arial" w:cs="Arial"/>
                            <w:sz w:val="16"/>
                          </w:rPr>
                          <w:t>11,609,566.53</w:t>
                        </w:r>
                      </w:p>
                    </w:txbxContent>
                  </v:textbox>
                </v:rect>
                <v:rect id="Rectangle 1562" o:spid="_x0000_s1326" style="position:absolute;left:256;top:7315;width:3086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14:paraId="5C5DD3B9" w14:textId="77777777" w:rsidR="00B36207" w:rsidRDefault="00B36207">
                        <w:r>
                          <w:rPr>
                            <w:rFonts w:ascii="Arial" w:eastAsia="Arial" w:hAnsi="Arial" w:cs="Arial"/>
                            <w:sz w:val="16"/>
                          </w:rPr>
                          <w:t>Total Estimated Revenues to Fund Adopted Budget</w:t>
                        </w:r>
                      </w:p>
                    </w:txbxContent>
                  </v:textbox>
                </v:rect>
                <v:rect id="Rectangle 1563" o:spid="_x0000_s1327" style="position:absolute;left:55120;top:7315;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367CF695" w14:textId="77777777" w:rsidR="00B36207" w:rsidRDefault="00B36207">
                        <w:r>
                          <w:rPr>
                            <w:rFonts w:ascii="Arial" w:eastAsia="Arial" w:hAnsi="Arial" w:cs="Arial"/>
                            <w:sz w:val="16"/>
                          </w:rPr>
                          <w:t>0004</w:t>
                        </w:r>
                      </w:p>
                    </w:txbxContent>
                  </v:textbox>
                </v:rect>
                <v:rect id="Rectangle 1564" o:spid="_x0000_s1328" style="position:absolute;left:61822;top:7315;width:863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14:paraId="41A4EED0" w14:textId="77777777" w:rsidR="00B36207" w:rsidRDefault="00B36207">
                        <w:r>
                          <w:rPr>
                            <w:rFonts w:ascii="Arial" w:eastAsia="Arial" w:hAnsi="Arial" w:cs="Arial"/>
                            <w:sz w:val="16"/>
                          </w:rPr>
                          <w:t>38,593,891.01</w:t>
                        </w:r>
                      </w:p>
                    </w:txbxContent>
                  </v:textbox>
                </v:rect>
                <v:rect id="Rectangle 1565" o:spid="_x0000_s1329" style="position:absolute;left:256;top:9144;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14:paraId="60FC07E2" w14:textId="77777777" w:rsidR="00B36207" w:rsidRDefault="00B36207">
                        <w:r>
                          <w:rPr>
                            <w:rFonts w:ascii="Arial" w:eastAsia="Arial" w:hAnsi="Arial" w:cs="Arial"/>
                            <w:sz w:val="16"/>
                          </w:rPr>
                          <w:t>Estimated Revenues Exceeding Adopted Budget</w:t>
                        </w:r>
                      </w:p>
                    </w:txbxContent>
                  </v:textbox>
                </v:rect>
                <v:rect id="Rectangle 23761" o:spid="_x0000_s1330" style="position:absolute;left:55120;top:91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BL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" filled="f" stroked="f">
                  <v:textbox inset="0,0,0,0">
                    <w:txbxContent>
                      <w:p w14:paraId="5EBB370B" w14:textId="77777777" w:rsidR="00B36207" w:rsidRDefault="00B36207">
                        <w:r>
                          <w:rPr>
                            <w:rFonts w:ascii="Arial" w:eastAsia="Arial" w:hAnsi="Arial" w:cs="Arial"/>
                            <w:sz w:val="16"/>
                          </w:rPr>
                          <w:t>0004</w:t>
                        </w:r>
                      </w:p>
                    </w:txbxContent>
                  </v:textbox>
                </v:rect>
                <v:rect id="Rectangle 23762" o:spid="_x0000_s1331" style="position:absolute;left:57379;top:9144;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" filled="f" stroked="f">
                  <v:textbox inset="0,0,0,0">
                    <w:txbxContent>
                      <w:p w14:paraId="39AA60FB" w14:textId="77777777" w:rsidR="00B36207" w:rsidRDefault="00B36207">
                        <w:r>
                          <w:rPr>
                            <w:rFonts w:ascii="Arial" w:eastAsia="Arial" w:hAnsi="Arial" w:cs="Arial"/>
                            <w:sz w:val="16"/>
                          </w:rPr>
                          <w:t>a</w:t>
                        </w:r>
                      </w:p>
                    </w:txbxContent>
                  </v:textbox>
                </v:rect>
                <v:rect id="Rectangle 1567" o:spid="_x0000_s1332" style="position:absolute;left:66348;top:91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14:paraId="29C951D2" w14:textId="77777777" w:rsidR="00B36207" w:rsidRDefault="00B36207">
                        <w:r>
                          <w:rPr>
                            <w:rFonts w:ascii="Arial" w:eastAsia="Arial" w:hAnsi="Arial" w:cs="Arial"/>
                            <w:sz w:val="16"/>
                          </w:rPr>
                          <w:t>0.00</w:t>
                        </w:r>
                      </w:p>
                    </w:txbxContent>
                  </v:textbox>
                </v:rect>
                <v:shape id="Shape 1595" o:spid="_x0000_s1333" style="position:absolute;top:138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" path="m,l4572000,e" filled="f" strokeweight=".5pt">
                  <v:stroke miterlimit="83231f" joinstyle="miter"/>
                  <v:path arrowok="t" textboxrect="0,0,4572000,0"/>
                </v:shape>
                <v:shape id="Shape 1596" o:spid="_x0000_s1334" style="position:absolute;top:321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" path="m,l4572000,e" filled="f" strokeweight=".5pt">
                  <v:stroke miterlimit="83231f" joinstyle="miter"/>
                  <v:path arrowok="t" textboxrect="0,0,4572000,0"/>
                </v:shape>
                <v:shape id="Shape 1597" o:spid="_x0000_s1335" style="position:absolute;top:504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" path="m,l4572000,e" filled="f" strokeweight=".5pt">
                  <v:stroke miterlimit="83231f" joinstyle="miter"/>
                  <v:path arrowok="t" textboxrect="0,0,4572000,0"/>
                </v:shape>
                <v:shape id="Shape 1598" o:spid="_x0000_s1336" style="position:absolute;top:687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" path="m,l4572000,e" filled="f" strokeweight=".5pt">
                  <v:stroke miterlimit="83231f" joinstyle="miter"/>
                  <v:path arrowok="t" textboxrect="0,0,4572000,0"/>
                </v:shape>
                <v:shape id="Shape 1599" o:spid="_x0000_s1337" style="position:absolute;left:45720;top:687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" path="m,l457200,e" filled="f" strokeweight=".5pt">
                  <v:stroke miterlimit="83231f" joinstyle="miter"/>
                  <v:path arrowok="t" textboxrect="0,0,457200,0"/>
                </v:shape>
                <v:shape id="Shape 1600" o:spid="_x0000_s1338" style="position:absolute;left:50292;top:687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" path="m,l457200,e" filled="f" strokeweight=".5pt">
                  <v:stroke miterlimit="83231f" joinstyle="miter"/>
                  <v:path arrowok="t" textboxrect="0,0,457200,0"/>
                </v:shape>
                <v:shape id="Shape 1601" o:spid="_x0000_s1339" style="position:absolute;top:869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" path="m,l4572000,e" filled="f" strokeweight=".5pt">
                  <v:stroke miterlimit="83231f" joinstyle="miter"/>
                  <v:path arrowok="t" textboxrect="0,0,4572000,0"/>
                </v:shape>
                <v:shape id="Shape 1602" o:spid="_x0000_s1340" style="position:absolute;left:45720;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" path="m,l457200,e" filled="f" strokeweight=".5pt">
                  <v:stroke miterlimit="83231f" joinstyle="miter"/>
                  <v:path arrowok="t" textboxrect="0,0,457200,0"/>
                </v:shape>
                <v:shape id="Shape 1603" o:spid="_x0000_s1341" style="position:absolute;left:50292;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" path="m,l457200,e" filled="f" strokeweight=".5pt">
                  <v:stroke miterlimit="83231f" joinstyle="miter"/>
                  <v:path arrowok="t" textboxrect="0,0,457200,0"/>
                </v:shape>
                <v:shape id="Shape 1604" o:spid="_x0000_s1342" style="position:absolute;top:1051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" path="m,l4572000,e" filled="f" strokeweight=".25pt">
                  <v:stroke miterlimit="83231f" joinstyle="miter"/>
                  <v:path arrowok="t" textboxrect="0,0,4572000,0"/>
                </v:shape>
                <v:shape id="Shape 1605" o:spid="_x0000_s1343" style="position:absolute;left:45720;top:1051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" path="m,l457200,e" filled="f" strokeweight=".25pt">
                  <v:stroke miterlimit="83231f" joinstyle="miter"/>
                  <v:path arrowok="t" textboxrect="0,0,457200,0"/>
                </v:shape>
                <v:shape id="Shape 1606" o:spid="_x0000_s1344" style="position:absolute;left:50292;top:1051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" path="m,l457200,e" filled="f" strokeweight=".25pt">
                  <v:stroke miterlimit="83231f" joinstyle="miter"/>
                  <v:path arrowok="t" textboxrect="0,0,457200,0"/>
                </v:shape>
                <w10:anchorlock/>
              </v:group>
            </w:pict>
          </mc:Fallback>
        </mc:AlternateContent>
      </w:r>
      <w:r w:rsidR="00B36207">
        <w:br w:type="page"/>
      </w:r>
    </w:p>
    <w:p w14:paraId="208F2BBF" w14:textId="77777777" w:rsidR="00B36207" w:rsidRDefault="00B36207">
      <w:pPr>
        <w:pStyle w:val="Heading1"/>
        <w:ind w:left="12" w:right="1"/>
      </w:pPr>
      <w:r>
        <w:t>10 Transportation Fund</w:t>
      </w:r>
    </w:p>
    <w:tbl>
      <w:tblPr>
        <w:tblpPr w:vertAnchor="text" w:tblpY="382"/>
        <w:tblOverlap w:val="never"/>
        <w:tblW w:w="10720" w:type="dxa"/>
        <w:tblCellMar>
          <w:left w:w="0" w:type="dxa"/>
          <w:right w:w="0" w:type="dxa"/>
        </w:tblCellMar>
        <w:tblLook w:val="04A0" w:firstRow="1" w:lastRow="0" w:firstColumn="1" w:lastColumn="0" w:noHBand="0" w:noVBand="1"/>
      </w:tblPr>
      <w:tblGrid>
        <w:gridCol w:w="8640"/>
        <w:gridCol w:w="1145"/>
        <w:gridCol w:w="935"/>
      </w:tblGrid>
      <w:tr w:rsidR="00B36207" w14:paraId="7EDE865A" w14:textId="77777777" w:rsidTr="00F119A0">
        <w:trPr>
          <w:trHeight w:val="241"/>
        </w:trPr>
        <w:tc>
          <w:tcPr>
            <w:tcW w:w="8640" w:type="dxa"/>
            <w:tcBorders>
              <w:top w:val="nil"/>
              <w:left w:val="nil"/>
              <w:bottom w:val="nil"/>
              <w:right w:val="nil"/>
            </w:tcBorders>
            <w:shd w:val="clear" w:color="auto" w:fill="auto"/>
          </w:tcPr>
          <w:p w14:paraId="2F8E0126" w14:textId="77777777" w:rsidR="00B36207" w:rsidRPr="00F119A0" w:rsidRDefault="00B36207" w:rsidP="00F119A0">
            <w:pPr>
              <w:rPr>
                <w:rFonts w:ascii="Calibri" w:hAnsi="Calibri"/>
                <w:sz w:val="22"/>
                <w:szCs w:val="22"/>
              </w:rPr>
            </w:pPr>
            <w:r w:rsidRPr="00F119A0">
              <w:rPr>
                <w:rFonts w:ascii="Arial" w:eastAsia="Arial" w:hAnsi="Arial" w:cs="Arial"/>
                <w:b/>
                <w:sz w:val="20"/>
                <w:szCs w:val="22"/>
              </w:rPr>
              <w:t>Budget Uses</w:t>
            </w:r>
          </w:p>
        </w:tc>
        <w:tc>
          <w:tcPr>
            <w:tcW w:w="1145" w:type="dxa"/>
            <w:tcBorders>
              <w:top w:val="nil"/>
              <w:left w:val="nil"/>
              <w:bottom w:val="nil"/>
              <w:right w:val="nil"/>
            </w:tcBorders>
            <w:shd w:val="clear" w:color="auto" w:fill="auto"/>
          </w:tcPr>
          <w:p w14:paraId="75CEE292" w14:textId="77777777" w:rsidR="00B36207" w:rsidRPr="00F119A0" w:rsidRDefault="00B36207" w:rsidP="00F119A0">
            <w:pPr>
              <w:rPr>
                <w:rFonts w:ascii="Calibri" w:hAnsi="Calibri"/>
                <w:sz w:val="22"/>
                <w:szCs w:val="22"/>
              </w:rPr>
            </w:pPr>
          </w:p>
        </w:tc>
        <w:tc>
          <w:tcPr>
            <w:tcW w:w="935" w:type="dxa"/>
            <w:tcBorders>
              <w:top w:val="nil"/>
              <w:left w:val="nil"/>
              <w:bottom w:val="nil"/>
              <w:right w:val="nil"/>
            </w:tcBorders>
            <w:shd w:val="clear" w:color="auto" w:fill="auto"/>
          </w:tcPr>
          <w:p w14:paraId="1CD6FE17" w14:textId="77777777" w:rsidR="00B36207" w:rsidRPr="00F119A0" w:rsidRDefault="00B36207" w:rsidP="00F119A0">
            <w:pPr>
              <w:rPr>
                <w:rFonts w:ascii="Calibri" w:hAnsi="Calibri"/>
                <w:sz w:val="22"/>
                <w:szCs w:val="22"/>
              </w:rPr>
            </w:pPr>
          </w:p>
        </w:tc>
      </w:tr>
      <w:tr w:rsidR="00B36207" w14:paraId="38D6DB38" w14:textId="77777777" w:rsidTr="00F119A0">
        <w:trPr>
          <w:trHeight w:val="274"/>
        </w:trPr>
        <w:tc>
          <w:tcPr>
            <w:tcW w:w="8640" w:type="dxa"/>
            <w:tcBorders>
              <w:top w:val="nil"/>
              <w:left w:val="nil"/>
              <w:bottom w:val="nil"/>
              <w:right w:val="nil"/>
            </w:tcBorders>
            <w:shd w:val="clear" w:color="auto" w:fill="auto"/>
          </w:tcPr>
          <w:p w14:paraId="39D52E45"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Expenditure Budget</w:t>
            </w:r>
          </w:p>
        </w:tc>
        <w:tc>
          <w:tcPr>
            <w:tcW w:w="1145" w:type="dxa"/>
            <w:tcBorders>
              <w:top w:val="nil"/>
              <w:left w:val="nil"/>
              <w:bottom w:val="nil"/>
              <w:right w:val="nil"/>
            </w:tcBorders>
            <w:shd w:val="clear" w:color="auto" w:fill="auto"/>
          </w:tcPr>
          <w:p w14:paraId="425CE568"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0002</w:t>
            </w:r>
          </w:p>
        </w:tc>
        <w:tc>
          <w:tcPr>
            <w:tcW w:w="935" w:type="dxa"/>
            <w:tcBorders>
              <w:top w:val="nil"/>
              <w:left w:val="nil"/>
              <w:bottom w:val="nil"/>
              <w:right w:val="nil"/>
            </w:tcBorders>
            <w:shd w:val="clear" w:color="auto" w:fill="auto"/>
          </w:tcPr>
          <w:p w14:paraId="00D9A68B"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5,202,446.05</w:t>
            </w:r>
          </w:p>
        </w:tc>
      </w:tr>
      <w:tr w:rsidR="00B36207" w14:paraId="2E332300" w14:textId="77777777" w:rsidTr="00F119A0">
        <w:trPr>
          <w:trHeight w:val="637"/>
        </w:trPr>
        <w:tc>
          <w:tcPr>
            <w:tcW w:w="8640" w:type="dxa"/>
            <w:tcBorders>
              <w:top w:val="nil"/>
              <w:left w:val="nil"/>
              <w:bottom w:val="nil"/>
              <w:right w:val="nil"/>
            </w:tcBorders>
            <w:shd w:val="clear" w:color="auto" w:fill="auto"/>
          </w:tcPr>
          <w:p w14:paraId="25A4BA14" w14:textId="77777777" w:rsidR="00B36207" w:rsidRPr="00F119A0" w:rsidRDefault="00B36207" w:rsidP="00F119A0">
            <w:pPr>
              <w:spacing w:after="212"/>
              <w:rPr>
                <w:rFonts w:ascii="Calibri" w:hAnsi="Calibri"/>
                <w:sz w:val="22"/>
                <w:szCs w:val="22"/>
              </w:rPr>
            </w:pPr>
            <w:r w:rsidRPr="00F119A0">
              <w:rPr>
                <w:rFonts w:ascii="Arial" w:eastAsia="Arial" w:hAnsi="Arial" w:cs="Arial"/>
                <w:sz w:val="16"/>
                <w:szCs w:val="22"/>
              </w:rPr>
              <w:t>Add To Fund Balance</w:t>
            </w:r>
          </w:p>
          <w:p w14:paraId="3B836230" w14:textId="77777777" w:rsidR="00B36207" w:rsidRPr="00F119A0" w:rsidRDefault="00B36207" w:rsidP="00F119A0">
            <w:pPr>
              <w:rPr>
                <w:rFonts w:ascii="Calibri" w:hAnsi="Calibri"/>
                <w:sz w:val="22"/>
                <w:szCs w:val="22"/>
              </w:rPr>
            </w:pPr>
            <w:r w:rsidRPr="00F119A0">
              <w:rPr>
                <w:rFonts w:ascii="Arial" w:eastAsia="Arial" w:hAnsi="Arial" w:cs="Arial"/>
                <w:b/>
                <w:sz w:val="20"/>
                <w:szCs w:val="22"/>
              </w:rPr>
              <w:t>Transportation Schedule Data</w:t>
            </w:r>
          </w:p>
        </w:tc>
        <w:tc>
          <w:tcPr>
            <w:tcW w:w="1145" w:type="dxa"/>
            <w:tcBorders>
              <w:top w:val="nil"/>
              <w:left w:val="nil"/>
              <w:bottom w:val="nil"/>
              <w:right w:val="nil"/>
            </w:tcBorders>
            <w:shd w:val="clear" w:color="auto" w:fill="auto"/>
          </w:tcPr>
          <w:p w14:paraId="3A5AABDF"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0003</w:t>
            </w:r>
          </w:p>
        </w:tc>
        <w:tc>
          <w:tcPr>
            <w:tcW w:w="935" w:type="dxa"/>
            <w:tcBorders>
              <w:top w:val="nil"/>
              <w:left w:val="nil"/>
              <w:bottom w:val="nil"/>
              <w:right w:val="nil"/>
            </w:tcBorders>
            <w:shd w:val="clear" w:color="auto" w:fill="auto"/>
          </w:tcPr>
          <w:p w14:paraId="43805B16"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7AD27FD4" w14:textId="6819F6AE" w:rsidR="00B36207" w:rsidRDefault="00C04E36">
      <w:pPr>
        <w:spacing w:after="230" w:line="265" w:lineRule="auto"/>
        <w:ind w:left="10" w:right="-14" w:hanging="10"/>
        <w:jc w:val="right"/>
      </w:pPr>
      <w:r>
        <w:rPr>
          <w:noProof/>
        </w:rPr>
        <mc:AlternateContent>
          <mc:Choice Requires="wpg">
            <w:drawing>
              <wp:anchor distT="0" distB="0" distL="114300" distR="114300" simplePos="0" relativeHeight="251667968" behindDoc="0" locked="0" layoutInCell="1" allowOverlap="1" wp14:anchorId="467C4924" wp14:editId="72A61253">
                <wp:simplePos x="0" y="0"/>
                <wp:positionH relativeFrom="column">
                  <wp:posOffset>-25400</wp:posOffset>
                </wp:positionH>
                <wp:positionV relativeFrom="paragraph">
                  <wp:posOffset>568325</wp:posOffset>
                </wp:positionV>
                <wp:extent cx="5486400" cy="182880"/>
                <wp:effectExtent l="0" t="0" r="0" b="7620"/>
                <wp:wrapSquare wrapText="bothSides"/>
                <wp:docPr id="21345" name="Group 2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82880"/>
                          <a:chOff x="0" y="0"/>
                          <a:chExt cx="5486400" cy="182880"/>
                        </a:xfrm>
                      </wpg:grpSpPr>
                      <wps:wsp>
                        <wps:cNvPr id="1722" name="Shape 1722"/>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23" name="Shape 1723"/>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24" name="Shape 1724"/>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25" name="Shape 1725"/>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26" name="Shape 1726"/>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27" name="Shape 1727"/>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D3ED065" id="Group 21345" o:spid="_x0000_s1026" style="position:absolute;margin-left:-2pt;margin-top:44.75pt;width:6in;height:14.4pt;z-index:251667968" coordsize="5486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">
                <v:shape id="Shape 1722"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" path="m,l4572000,e" filled="f" strokeweight=".5pt">
                  <v:stroke miterlimit="83231f" joinstyle="miter"/>
                  <v:path arrowok="t" textboxrect="0,0,4572000,0"/>
                </v:shape>
                <v:shape id="Shape 1723"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" path="m,l457200,e" filled="f" strokeweight=".5pt">
                  <v:stroke miterlimit="83231f" joinstyle="miter"/>
                  <v:path arrowok="t" textboxrect="0,0,457200,0"/>
                </v:shape>
                <v:shape id="Shape 1724"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" path="m,l457200,e" filled="f" strokeweight=".5pt">
                  <v:stroke miterlimit="83231f" joinstyle="miter"/>
                  <v:path arrowok="t" textboxrect="0,0,457200,0"/>
                </v:shape>
                <v:shape id="Shape 1725" o:spid="_x0000_s1030"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" path="m,l4572000,e" filled="f" strokeweight=".5pt">
                  <v:stroke miterlimit="83231f" joinstyle="miter"/>
                  <v:path arrowok="t" textboxrect="0,0,4572000,0"/>
                </v:shape>
                <v:shape id="Shape 1726" o:spid="_x0000_s1031"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" path="m,l457200,e" filled="f" strokeweight=".5pt">
                  <v:stroke miterlimit="83231f" joinstyle="miter"/>
                  <v:path arrowok="t" textboxrect="0,0,457200,0"/>
                </v:shape>
                <v:shape id="Shape 1727" o:spid="_x0000_s1032"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" path="m,l457200,e" filled="f" strokeweight=".5pt">
                  <v:stroke miterlimit="83231f" joinstyle="miter"/>
                  <v:path arrowok="t" textboxrect="0,0,457200,0"/>
                </v:shape>
                <w10:wrap type="square"/>
              </v:group>
            </w:pict>
          </mc:Fallback>
        </mc:AlternateContent>
      </w:r>
      <w:r w:rsidR="00B36207">
        <w:rPr>
          <w:rFonts w:ascii="Arial" w:eastAsia="Arial" w:hAnsi="Arial" w:cs="Arial"/>
          <w:sz w:val="16"/>
        </w:rPr>
        <w:t>5,202,446.05</w:t>
      </w:r>
    </w:p>
    <w:p w14:paraId="787ED722" w14:textId="32C62380" w:rsidR="00B36207" w:rsidRDefault="00C04E36">
      <w:pPr>
        <w:spacing w:before="110" w:after="164"/>
        <w:ind w:left="-40"/>
      </w:pPr>
      <w:r>
        <w:rPr>
          <w:noProof/>
        </w:rPr>
        <mc:AlternateContent>
          <mc:Choice Requires="wpg">
            <w:drawing>
              <wp:inline distT="0" distB="0" distL="0" distR="0" wp14:anchorId="45AC44A3" wp14:editId="7F030AE6">
                <wp:extent cx="6832600" cy="1052830"/>
                <wp:effectExtent l="0" t="0" r="0" b="0"/>
                <wp:docPr id="21346" name="Group 2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52830"/>
                          <a:chOff x="0" y="0"/>
                          <a:chExt cx="6832575" cy="1052859"/>
                        </a:xfrm>
                      </wpg:grpSpPr>
                      <wps:wsp>
                        <wps:cNvPr id="1642" name="Rectangle 1642"/>
                        <wps:cNvSpPr/>
                        <wps:spPr>
                          <a:xfrm>
                            <a:off x="25603" y="0"/>
                            <a:ext cx="788509" cy="124978"/>
                          </a:xfrm>
                          <a:prstGeom prst="rect">
                            <a:avLst/>
                          </a:prstGeom>
                          <a:ln>
                            <a:noFill/>
                          </a:ln>
                        </wps:spPr>
                        <wps:txbx>
                          <w:txbxContent>
                            <w:p w14:paraId="68332056" w14:textId="77777777" w:rsidR="00B36207" w:rsidRDefault="00B36207">
                              <w:r>
                                <w:rPr>
                                  <w:rFonts w:ascii="Arial" w:eastAsia="Arial" w:hAnsi="Arial" w:cs="Arial"/>
                                  <w:sz w:val="16"/>
                                </w:rPr>
                                <w:t>On-Schedule</w:t>
                              </w:r>
                            </w:p>
                          </w:txbxContent>
                        </wps:txbx>
                        <wps:bodyPr horzOverflow="overflow" vert="horz" lIns="0" tIns="0" rIns="0" bIns="0" rtlCol="0">
                          <a:noAutofit/>
                        </wps:bodyPr>
                      </wps:wsp>
                      <wps:wsp>
                        <wps:cNvPr id="1643" name="Rectangle 1643"/>
                        <wps:cNvSpPr/>
                        <wps:spPr>
                          <a:xfrm>
                            <a:off x="5512003" y="0"/>
                            <a:ext cx="300487" cy="124978"/>
                          </a:xfrm>
                          <a:prstGeom prst="rect">
                            <a:avLst/>
                          </a:prstGeom>
                          <a:ln>
                            <a:noFill/>
                          </a:ln>
                        </wps:spPr>
                        <wps:txbx>
                          <w:txbxContent>
                            <w:p w14:paraId="396604D0" w14:textId="77777777" w:rsidR="00B36207" w:rsidRDefault="00B36207">
                              <w:r>
                                <w:rPr>
                                  <w:rFonts w:ascii="Arial" w:eastAsia="Arial" w:hAnsi="Arial" w:cs="Arial"/>
                                  <w:sz w:val="16"/>
                                </w:rPr>
                                <w:t>0005</w:t>
                              </w:r>
                            </w:p>
                          </w:txbxContent>
                        </wps:txbx>
                        <wps:bodyPr horzOverflow="overflow" vert="horz" lIns="0" tIns="0" rIns="0" bIns="0" rtlCol="0">
                          <a:noAutofit/>
                        </wps:bodyPr>
                      </wps:wsp>
                      <wps:wsp>
                        <wps:cNvPr id="1644" name="Rectangle 1644"/>
                        <wps:cNvSpPr/>
                        <wps:spPr>
                          <a:xfrm>
                            <a:off x="6323991" y="0"/>
                            <a:ext cx="676096" cy="124978"/>
                          </a:xfrm>
                          <a:prstGeom prst="rect">
                            <a:avLst/>
                          </a:prstGeom>
                          <a:ln>
                            <a:noFill/>
                          </a:ln>
                        </wps:spPr>
                        <wps:txbx>
                          <w:txbxContent>
                            <w:p w14:paraId="5E729248" w14:textId="77777777" w:rsidR="00B36207" w:rsidRDefault="00B36207">
                              <w:r>
                                <w:rPr>
                                  <w:rFonts w:ascii="Arial" w:eastAsia="Arial" w:hAnsi="Arial" w:cs="Arial"/>
                                  <w:sz w:val="16"/>
                                </w:rPr>
                                <w:t>907,882.56</w:t>
                              </w:r>
                            </w:p>
                          </w:txbxContent>
                        </wps:txbx>
                        <wps:bodyPr horzOverflow="overflow" vert="horz" lIns="0" tIns="0" rIns="0" bIns="0" rtlCol="0">
                          <a:noAutofit/>
                        </wps:bodyPr>
                      </wps:wsp>
                      <wps:wsp>
                        <wps:cNvPr id="1645" name="Rectangle 1645"/>
                        <wps:cNvSpPr/>
                        <wps:spPr>
                          <a:xfrm>
                            <a:off x="25603" y="182880"/>
                            <a:ext cx="750948" cy="124978"/>
                          </a:xfrm>
                          <a:prstGeom prst="rect">
                            <a:avLst/>
                          </a:prstGeom>
                          <a:ln>
                            <a:noFill/>
                          </a:ln>
                        </wps:spPr>
                        <wps:txbx>
                          <w:txbxContent>
                            <w:p w14:paraId="230FC669" w14:textId="77777777" w:rsidR="00B36207" w:rsidRDefault="00B36207">
                              <w:r>
                                <w:rPr>
                                  <w:rFonts w:ascii="Arial" w:eastAsia="Arial" w:hAnsi="Arial" w:cs="Arial"/>
                                  <w:sz w:val="16"/>
                                </w:rPr>
                                <w:t>Contingency</w:t>
                              </w:r>
                            </w:p>
                          </w:txbxContent>
                        </wps:txbx>
                        <wps:bodyPr horzOverflow="overflow" vert="horz" lIns="0" tIns="0" rIns="0" bIns="0" rtlCol="0">
                          <a:noAutofit/>
                        </wps:bodyPr>
                      </wps:wsp>
                      <wps:wsp>
                        <wps:cNvPr id="1646" name="Rectangle 1646"/>
                        <wps:cNvSpPr/>
                        <wps:spPr>
                          <a:xfrm>
                            <a:off x="5512003" y="182880"/>
                            <a:ext cx="300487" cy="124978"/>
                          </a:xfrm>
                          <a:prstGeom prst="rect">
                            <a:avLst/>
                          </a:prstGeom>
                          <a:ln>
                            <a:noFill/>
                          </a:ln>
                        </wps:spPr>
                        <wps:txbx>
                          <w:txbxContent>
                            <w:p w14:paraId="173DC380" w14:textId="77777777" w:rsidR="00B36207" w:rsidRDefault="00B36207">
                              <w:r>
                                <w:rPr>
                                  <w:rFonts w:ascii="Arial" w:eastAsia="Arial" w:hAnsi="Arial" w:cs="Arial"/>
                                  <w:sz w:val="16"/>
                                </w:rPr>
                                <w:t>0006</w:t>
                              </w:r>
                            </w:p>
                          </w:txbxContent>
                        </wps:txbx>
                        <wps:bodyPr horzOverflow="overflow" vert="horz" lIns="0" tIns="0" rIns="0" bIns="0" rtlCol="0">
                          <a:noAutofit/>
                        </wps:bodyPr>
                      </wps:wsp>
                      <wps:wsp>
                        <wps:cNvPr id="1647" name="Rectangle 1647"/>
                        <wps:cNvSpPr/>
                        <wps:spPr>
                          <a:xfrm>
                            <a:off x="6380684" y="182880"/>
                            <a:ext cx="600974" cy="124978"/>
                          </a:xfrm>
                          <a:prstGeom prst="rect">
                            <a:avLst/>
                          </a:prstGeom>
                          <a:ln>
                            <a:noFill/>
                          </a:ln>
                        </wps:spPr>
                        <wps:txbx>
                          <w:txbxContent>
                            <w:p w14:paraId="087F4B07" w14:textId="77777777" w:rsidR="00B36207" w:rsidRDefault="00B36207">
                              <w:r>
                                <w:rPr>
                                  <w:rFonts w:ascii="Arial" w:eastAsia="Arial" w:hAnsi="Arial" w:cs="Arial"/>
                                  <w:sz w:val="16"/>
                                </w:rPr>
                                <w:t>90,788.26</w:t>
                              </w:r>
                            </w:p>
                          </w:txbxContent>
                        </wps:txbx>
                        <wps:bodyPr horzOverflow="overflow" vert="horz" lIns="0" tIns="0" rIns="0" bIns="0" rtlCol="0">
                          <a:noAutofit/>
                        </wps:bodyPr>
                      </wps:wsp>
                      <wps:wsp>
                        <wps:cNvPr id="1648" name="Rectangle 1648"/>
                        <wps:cNvSpPr/>
                        <wps:spPr>
                          <a:xfrm>
                            <a:off x="25603" y="365760"/>
                            <a:ext cx="901056" cy="124978"/>
                          </a:xfrm>
                          <a:prstGeom prst="rect">
                            <a:avLst/>
                          </a:prstGeom>
                          <a:ln>
                            <a:noFill/>
                          </a:ln>
                        </wps:spPr>
                        <wps:txbx>
                          <w:txbxContent>
                            <w:p w14:paraId="15C32A25" w14:textId="77777777" w:rsidR="00B36207" w:rsidRDefault="00B36207">
                              <w:r>
                                <w:rPr>
                                  <w:rFonts w:ascii="Arial" w:eastAsia="Arial" w:hAnsi="Arial" w:cs="Arial"/>
                                  <w:sz w:val="16"/>
                                </w:rPr>
                                <w:t>Over-Schedule</w:t>
                              </w:r>
                            </w:p>
                          </w:txbxContent>
                        </wps:txbx>
                        <wps:bodyPr horzOverflow="overflow" vert="horz" lIns="0" tIns="0" rIns="0" bIns="0" rtlCol="0">
                          <a:noAutofit/>
                        </wps:bodyPr>
                      </wps:wsp>
                      <wps:wsp>
                        <wps:cNvPr id="1649" name="Rectangle 1649"/>
                        <wps:cNvSpPr/>
                        <wps:spPr>
                          <a:xfrm>
                            <a:off x="5512003" y="365760"/>
                            <a:ext cx="300487" cy="124978"/>
                          </a:xfrm>
                          <a:prstGeom prst="rect">
                            <a:avLst/>
                          </a:prstGeom>
                          <a:ln>
                            <a:noFill/>
                          </a:ln>
                        </wps:spPr>
                        <wps:txbx>
                          <w:txbxContent>
                            <w:p w14:paraId="2A872EEC" w14:textId="77777777" w:rsidR="00B36207" w:rsidRDefault="00B36207">
                              <w:r>
                                <w:rPr>
                                  <w:rFonts w:ascii="Arial" w:eastAsia="Arial" w:hAnsi="Arial" w:cs="Arial"/>
                                  <w:sz w:val="16"/>
                                </w:rPr>
                                <w:t>0011</w:t>
                              </w:r>
                            </w:p>
                          </w:txbxContent>
                        </wps:txbx>
                        <wps:bodyPr horzOverflow="overflow" vert="horz" lIns="0" tIns="0" rIns="0" bIns="0" rtlCol="0">
                          <a:noAutofit/>
                        </wps:bodyPr>
                      </wps:wsp>
                      <wps:wsp>
                        <wps:cNvPr id="1650" name="Rectangle 1650"/>
                        <wps:cNvSpPr/>
                        <wps:spPr>
                          <a:xfrm>
                            <a:off x="6238951" y="365760"/>
                            <a:ext cx="788779" cy="124978"/>
                          </a:xfrm>
                          <a:prstGeom prst="rect">
                            <a:avLst/>
                          </a:prstGeom>
                          <a:ln>
                            <a:noFill/>
                          </a:ln>
                        </wps:spPr>
                        <wps:txbx>
                          <w:txbxContent>
                            <w:p w14:paraId="22D3A127" w14:textId="77777777" w:rsidR="00B36207" w:rsidRDefault="00B36207">
                              <w:r>
                                <w:rPr>
                                  <w:rFonts w:ascii="Arial" w:eastAsia="Arial" w:hAnsi="Arial" w:cs="Arial"/>
                                  <w:sz w:val="16"/>
                                </w:rPr>
                                <w:t>4,203,775.23</w:t>
                              </w:r>
                            </w:p>
                          </w:txbxContent>
                        </wps:txbx>
                        <wps:bodyPr horzOverflow="overflow" vert="horz" lIns="0" tIns="0" rIns="0" bIns="0" rtlCol="0">
                          <a:noAutofit/>
                        </wps:bodyPr>
                      </wps:wsp>
                      <wps:wsp>
                        <wps:cNvPr id="1651" name="Rectangle 1651"/>
                        <wps:cNvSpPr/>
                        <wps:spPr>
                          <a:xfrm>
                            <a:off x="25603" y="548640"/>
                            <a:ext cx="1494599" cy="124978"/>
                          </a:xfrm>
                          <a:prstGeom prst="rect">
                            <a:avLst/>
                          </a:prstGeom>
                          <a:ln>
                            <a:noFill/>
                          </a:ln>
                        </wps:spPr>
                        <wps:txbx>
                          <w:txbxContent>
                            <w:p w14:paraId="670EADAA"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1652" name="Rectangle 1652"/>
                        <wps:cNvSpPr/>
                        <wps:spPr>
                          <a:xfrm>
                            <a:off x="5512003" y="548640"/>
                            <a:ext cx="405469" cy="124978"/>
                          </a:xfrm>
                          <a:prstGeom prst="rect">
                            <a:avLst/>
                          </a:prstGeom>
                          <a:ln>
                            <a:noFill/>
                          </a:ln>
                        </wps:spPr>
                        <wps:txbx>
                          <w:txbxContent>
                            <w:p w14:paraId="7BE5B826"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1653" name="Rectangle 1653"/>
                        <wps:cNvSpPr/>
                        <wps:spPr>
                          <a:xfrm>
                            <a:off x="6323991" y="548640"/>
                            <a:ext cx="676096" cy="124978"/>
                          </a:xfrm>
                          <a:prstGeom prst="rect">
                            <a:avLst/>
                          </a:prstGeom>
                          <a:ln>
                            <a:noFill/>
                          </a:ln>
                        </wps:spPr>
                        <wps:txbx>
                          <w:txbxContent>
                            <w:p w14:paraId="5C152787" w14:textId="77777777" w:rsidR="00B36207" w:rsidRDefault="00B36207">
                              <w:r>
                                <w:rPr>
                                  <w:rFonts w:ascii="Arial" w:eastAsia="Arial" w:hAnsi="Arial" w:cs="Arial"/>
                                  <w:sz w:val="16"/>
                                </w:rPr>
                                <w:t>867,529.90</w:t>
                              </w:r>
                            </w:p>
                          </w:txbxContent>
                        </wps:txbx>
                        <wps:bodyPr horzOverflow="overflow" vert="horz" lIns="0" tIns="0" rIns="0" bIns="0" rtlCol="0">
                          <a:noAutofit/>
                        </wps:bodyPr>
                      </wps:wsp>
                      <wps:wsp>
                        <wps:cNvPr id="1654" name="Rectangle 1654"/>
                        <wps:cNvSpPr/>
                        <wps:spPr>
                          <a:xfrm>
                            <a:off x="25603" y="731520"/>
                            <a:ext cx="1133853" cy="124978"/>
                          </a:xfrm>
                          <a:prstGeom prst="rect">
                            <a:avLst/>
                          </a:prstGeom>
                          <a:ln>
                            <a:noFill/>
                          </a:ln>
                        </wps:spPr>
                        <wps:txbx>
                          <w:txbxContent>
                            <w:p w14:paraId="66154A4B"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1655" name="Rectangle 1655"/>
                        <wps:cNvSpPr/>
                        <wps:spPr>
                          <a:xfrm>
                            <a:off x="5512003" y="731520"/>
                            <a:ext cx="300487" cy="124978"/>
                          </a:xfrm>
                          <a:prstGeom prst="rect">
                            <a:avLst/>
                          </a:prstGeom>
                          <a:ln>
                            <a:noFill/>
                          </a:ln>
                        </wps:spPr>
                        <wps:txbx>
                          <w:txbxContent>
                            <w:p w14:paraId="1CAD1A7C"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1656" name="Rectangle 1656"/>
                        <wps:cNvSpPr/>
                        <wps:spPr>
                          <a:xfrm>
                            <a:off x="6323991" y="731520"/>
                            <a:ext cx="676096" cy="124978"/>
                          </a:xfrm>
                          <a:prstGeom prst="rect">
                            <a:avLst/>
                          </a:prstGeom>
                          <a:ln>
                            <a:noFill/>
                          </a:ln>
                        </wps:spPr>
                        <wps:txbx>
                          <w:txbxContent>
                            <w:p w14:paraId="4FB6DEF2" w14:textId="77777777" w:rsidR="00B36207" w:rsidRDefault="00B36207">
                              <w:r>
                                <w:rPr>
                                  <w:rFonts w:ascii="Arial" w:eastAsia="Arial" w:hAnsi="Arial" w:cs="Arial"/>
                                  <w:sz w:val="16"/>
                                </w:rPr>
                                <w:t>867,529.90</w:t>
                              </w:r>
                            </w:p>
                          </w:txbxContent>
                        </wps:txbx>
                        <wps:bodyPr horzOverflow="overflow" vert="horz" lIns="0" tIns="0" rIns="0" bIns="0" rtlCol="0">
                          <a:noAutofit/>
                        </wps:bodyPr>
                      </wps:wsp>
                      <wps:wsp>
                        <wps:cNvPr id="1657" name="Rectangle 1657"/>
                        <wps:cNvSpPr/>
                        <wps:spPr>
                          <a:xfrm>
                            <a:off x="25603" y="914400"/>
                            <a:ext cx="2538198" cy="124978"/>
                          </a:xfrm>
                          <a:prstGeom prst="rect">
                            <a:avLst/>
                          </a:prstGeom>
                          <a:ln>
                            <a:noFill/>
                          </a:ln>
                        </wps:spPr>
                        <wps:txbx>
                          <w:txbxContent>
                            <w:p w14:paraId="037895E1"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1658" name="Rectangle 1658"/>
                        <wps:cNvSpPr/>
                        <wps:spPr>
                          <a:xfrm>
                            <a:off x="5512003" y="914400"/>
                            <a:ext cx="300487" cy="124978"/>
                          </a:xfrm>
                          <a:prstGeom prst="rect">
                            <a:avLst/>
                          </a:prstGeom>
                          <a:ln>
                            <a:noFill/>
                          </a:ln>
                        </wps:spPr>
                        <wps:txbx>
                          <w:txbxContent>
                            <w:p w14:paraId="4B50B6D5"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1659" name="Rectangle 1659"/>
                        <wps:cNvSpPr/>
                        <wps:spPr>
                          <a:xfrm>
                            <a:off x="6634887" y="914400"/>
                            <a:ext cx="262926" cy="124978"/>
                          </a:xfrm>
                          <a:prstGeom prst="rect">
                            <a:avLst/>
                          </a:prstGeom>
                          <a:ln>
                            <a:noFill/>
                          </a:ln>
                        </wps:spPr>
                        <wps:txbx>
                          <w:txbxContent>
                            <w:p w14:paraId="2090615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728" name="Shape 1728"/>
                        <wps:cNvSpPr/>
                        <wps:spPr>
                          <a:xfrm>
                            <a:off x="0" y="13845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29" name="Shape 1729"/>
                        <wps:cNvSpPr/>
                        <wps:spPr>
                          <a:xfrm>
                            <a:off x="4572000" y="13845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30" name="Shape 1730"/>
                        <wps:cNvSpPr/>
                        <wps:spPr>
                          <a:xfrm>
                            <a:off x="5029200" y="13845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31" name="Shape 1731"/>
                        <wps:cNvSpPr/>
                        <wps:spPr>
                          <a:xfrm>
                            <a:off x="0" y="32133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32" name="Shape 1732"/>
                        <wps:cNvSpPr/>
                        <wps:spPr>
                          <a:xfrm>
                            <a:off x="4572000" y="32133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33" name="Shape 1733"/>
                        <wps:cNvSpPr/>
                        <wps:spPr>
                          <a:xfrm>
                            <a:off x="5029200" y="32133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34" name="Shape 1734"/>
                        <wps:cNvSpPr/>
                        <wps:spPr>
                          <a:xfrm>
                            <a:off x="0" y="50421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35" name="Shape 1735"/>
                        <wps:cNvSpPr/>
                        <wps:spPr>
                          <a:xfrm>
                            <a:off x="4572000" y="50421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36" name="Shape 1736"/>
                        <wps:cNvSpPr/>
                        <wps:spPr>
                          <a:xfrm>
                            <a:off x="5029200" y="50421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37" name="Shape 1737"/>
                        <wps:cNvSpPr/>
                        <wps:spPr>
                          <a:xfrm>
                            <a:off x="0" y="6871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38" name="Shape 1738"/>
                        <wps:cNvSpPr/>
                        <wps:spPr>
                          <a:xfrm>
                            <a:off x="4572000" y="6871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39" name="Shape 1739"/>
                        <wps:cNvSpPr/>
                        <wps:spPr>
                          <a:xfrm>
                            <a:off x="5029200" y="6871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40" name="Shape 1740"/>
                        <wps:cNvSpPr/>
                        <wps:spPr>
                          <a:xfrm>
                            <a:off x="0" y="8699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41" name="Shape 1741"/>
                        <wps:cNvSpPr/>
                        <wps:spPr>
                          <a:xfrm>
                            <a:off x="4572000" y="8699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42" name="Shape 1742"/>
                        <wps:cNvSpPr/>
                        <wps:spPr>
                          <a:xfrm>
                            <a:off x="5029200" y="8699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43" name="Shape 1743"/>
                        <wps:cNvSpPr/>
                        <wps:spPr>
                          <a:xfrm>
                            <a:off x="0" y="105285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44" name="Shape 1744"/>
                        <wps:cNvSpPr/>
                        <wps:spPr>
                          <a:xfrm>
                            <a:off x="4572000" y="105285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45" name="Shape 1745"/>
                        <wps:cNvSpPr/>
                        <wps:spPr>
                          <a:xfrm>
                            <a:off x="5029200" y="105285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45AC44A3" id="Group 21346" o:spid="_x0000_s1345" style="width:538pt;height:82.9pt;mso-position-horizontal-relative:char;mso-position-vertical-relative:line" coordsize="68325,1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">
                <v:rect id="Rectangle 1642" o:spid="_x0000_s1346" style="position:absolute;left:256;width:788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14:paraId="68332056" w14:textId="77777777" w:rsidR="00B36207" w:rsidRDefault="00B36207">
                        <w:r>
                          <w:rPr>
                            <w:rFonts w:ascii="Arial" w:eastAsia="Arial" w:hAnsi="Arial" w:cs="Arial"/>
                            <w:sz w:val="16"/>
                          </w:rPr>
                          <w:t>On-Schedule</w:t>
                        </w:r>
                      </w:p>
                    </w:txbxContent>
                  </v:textbox>
                </v:rect>
                <v:rect id="Rectangle 1643" o:spid="_x0000_s1347" style="position:absolute;left:55120;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14:paraId="396604D0" w14:textId="77777777" w:rsidR="00B36207" w:rsidRDefault="00B36207">
                        <w:r>
                          <w:rPr>
                            <w:rFonts w:ascii="Arial" w:eastAsia="Arial" w:hAnsi="Arial" w:cs="Arial"/>
                            <w:sz w:val="16"/>
                          </w:rPr>
                          <w:t>0005</w:t>
                        </w:r>
                      </w:p>
                    </w:txbxContent>
                  </v:textbox>
                </v:rect>
                <v:rect id="Rectangle 1644" o:spid="_x0000_s1348" style="position:absolute;left:63239;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14:paraId="5E729248" w14:textId="77777777" w:rsidR="00B36207" w:rsidRDefault="00B36207">
                        <w:r>
                          <w:rPr>
                            <w:rFonts w:ascii="Arial" w:eastAsia="Arial" w:hAnsi="Arial" w:cs="Arial"/>
                            <w:sz w:val="16"/>
                          </w:rPr>
                          <w:t>907,882.56</w:t>
                        </w:r>
                      </w:p>
                    </w:txbxContent>
                  </v:textbox>
                </v:rect>
                <v:rect id="Rectangle 1645" o:spid="_x0000_s1349" style="position:absolute;left:256;top:1828;width:750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14:paraId="230FC669" w14:textId="77777777" w:rsidR="00B36207" w:rsidRDefault="00B36207">
                        <w:r>
                          <w:rPr>
                            <w:rFonts w:ascii="Arial" w:eastAsia="Arial" w:hAnsi="Arial" w:cs="Arial"/>
                            <w:sz w:val="16"/>
                          </w:rPr>
                          <w:t>Contingency</w:t>
                        </w:r>
                      </w:p>
                    </w:txbxContent>
                  </v:textbox>
                </v:rect>
                <v:rect id="Rectangle 1646" o:spid="_x0000_s1350" style="position:absolute;left:55120;top:182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14:paraId="173DC380" w14:textId="77777777" w:rsidR="00B36207" w:rsidRDefault="00B36207">
                        <w:r>
                          <w:rPr>
                            <w:rFonts w:ascii="Arial" w:eastAsia="Arial" w:hAnsi="Arial" w:cs="Arial"/>
                            <w:sz w:val="16"/>
                          </w:rPr>
                          <w:t>0006</w:t>
                        </w:r>
                      </w:p>
                    </w:txbxContent>
                  </v:textbox>
                </v:rect>
                <v:rect id="Rectangle 1647" o:spid="_x0000_s1351" style="position:absolute;left:63806;top:1828;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14:paraId="087F4B07" w14:textId="77777777" w:rsidR="00B36207" w:rsidRDefault="00B36207">
                        <w:r>
                          <w:rPr>
                            <w:rFonts w:ascii="Arial" w:eastAsia="Arial" w:hAnsi="Arial" w:cs="Arial"/>
                            <w:sz w:val="16"/>
                          </w:rPr>
                          <w:t>90,788.26</w:t>
                        </w:r>
                      </w:p>
                    </w:txbxContent>
                  </v:textbox>
                </v:rect>
                <v:rect id="Rectangle 1648" o:spid="_x0000_s1352" style="position:absolute;left:256;top:3657;width:9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15C32A25" w14:textId="77777777" w:rsidR="00B36207" w:rsidRDefault="00B36207">
                        <w:r>
                          <w:rPr>
                            <w:rFonts w:ascii="Arial" w:eastAsia="Arial" w:hAnsi="Arial" w:cs="Arial"/>
                            <w:sz w:val="16"/>
                          </w:rPr>
                          <w:t>Over-Schedule</w:t>
                        </w:r>
                      </w:p>
                    </w:txbxContent>
                  </v:textbox>
                </v:rect>
                <v:rect id="Rectangle 1649" o:spid="_x0000_s1353" style="position:absolute;left:55120;top:365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14:paraId="2A872EEC" w14:textId="77777777" w:rsidR="00B36207" w:rsidRDefault="00B36207">
                        <w:r>
                          <w:rPr>
                            <w:rFonts w:ascii="Arial" w:eastAsia="Arial" w:hAnsi="Arial" w:cs="Arial"/>
                            <w:sz w:val="16"/>
                          </w:rPr>
                          <w:t>0011</w:t>
                        </w:r>
                      </w:p>
                    </w:txbxContent>
                  </v:textbox>
                </v:rect>
                <v:rect id="Rectangle 1650" o:spid="_x0000_s1354" style="position:absolute;left:62389;top:3657;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14:paraId="22D3A127" w14:textId="77777777" w:rsidR="00B36207" w:rsidRDefault="00B36207">
                        <w:r>
                          <w:rPr>
                            <w:rFonts w:ascii="Arial" w:eastAsia="Arial" w:hAnsi="Arial" w:cs="Arial"/>
                            <w:sz w:val="16"/>
                          </w:rPr>
                          <w:t>4,203,775.23</w:t>
                        </w:r>
                      </w:p>
                    </w:txbxContent>
                  </v:textbox>
                </v:rect>
                <v:rect id="Rectangle 1651" o:spid="_x0000_s1355" style="position:absolute;left:256;top:5486;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14:paraId="670EADAA" w14:textId="77777777" w:rsidR="00B36207" w:rsidRDefault="00B36207">
                        <w:r>
                          <w:rPr>
                            <w:rFonts w:ascii="Arial" w:eastAsia="Arial" w:hAnsi="Arial" w:cs="Arial"/>
                            <w:sz w:val="16"/>
                          </w:rPr>
                          <w:t>Fund Balance for Budget</w:t>
                        </w:r>
                      </w:p>
                    </w:txbxContent>
                  </v:textbox>
                </v:rect>
                <v:rect id="Rectangle 1652" o:spid="_x0000_s1356" style="position:absolute;left:55120;top:5486;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14:paraId="7BE5B826" w14:textId="77777777" w:rsidR="00B36207" w:rsidRDefault="00B36207">
                        <w:r>
                          <w:rPr>
                            <w:rFonts w:ascii="Arial" w:eastAsia="Arial" w:hAnsi="Arial" w:cs="Arial"/>
                            <w:sz w:val="16"/>
                          </w:rPr>
                          <w:t>TFS48</w:t>
                        </w:r>
                      </w:p>
                    </w:txbxContent>
                  </v:textbox>
                </v:rect>
                <v:rect id="Rectangle 1653" o:spid="_x0000_s1357" style="position:absolute;left:63239;top:5486;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14:paraId="5C152787" w14:textId="77777777" w:rsidR="00B36207" w:rsidRDefault="00B36207">
                        <w:r>
                          <w:rPr>
                            <w:rFonts w:ascii="Arial" w:eastAsia="Arial" w:hAnsi="Arial" w:cs="Arial"/>
                            <w:sz w:val="16"/>
                          </w:rPr>
                          <w:t>867,529.90</w:t>
                        </w:r>
                      </w:p>
                    </w:txbxContent>
                  </v:textbox>
                </v:rect>
                <v:rect id="Rectangle 1654" o:spid="_x0000_s1358" style="position:absolute;left:256;top:7315;width:1133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14:paraId="66154A4B" w14:textId="77777777" w:rsidR="00B36207" w:rsidRDefault="00B36207">
                        <w:r>
                          <w:rPr>
                            <w:rFonts w:ascii="Arial" w:eastAsia="Arial" w:hAnsi="Arial" w:cs="Arial"/>
                            <w:sz w:val="16"/>
                          </w:rPr>
                          <w:t>Operating Reserve</w:t>
                        </w:r>
                      </w:p>
                    </w:txbxContent>
                  </v:textbox>
                </v:rect>
                <v:rect id="Rectangle 1655" o:spid="_x0000_s1359" style="position:absolute;left:55120;top:7315;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14:paraId="1CAD1A7C" w14:textId="77777777" w:rsidR="00B36207" w:rsidRDefault="00B36207">
                        <w:r>
                          <w:rPr>
                            <w:rFonts w:ascii="Arial" w:eastAsia="Arial" w:hAnsi="Arial" w:cs="Arial"/>
                            <w:sz w:val="16"/>
                          </w:rPr>
                          <w:t>0961</w:t>
                        </w:r>
                      </w:p>
                    </w:txbxContent>
                  </v:textbox>
                </v:rect>
                <v:rect id="Rectangle 1656" o:spid="_x0000_s1360" style="position:absolute;left:63239;top:7315;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14:paraId="4FB6DEF2" w14:textId="77777777" w:rsidR="00B36207" w:rsidRDefault="00B36207">
                        <w:r>
                          <w:rPr>
                            <w:rFonts w:ascii="Arial" w:eastAsia="Arial" w:hAnsi="Arial" w:cs="Arial"/>
                            <w:sz w:val="16"/>
                          </w:rPr>
                          <w:t>867,529.90</w:t>
                        </w:r>
                      </w:p>
                    </w:txbxContent>
                  </v:textbox>
                </v:rect>
                <v:rect id="Rectangle 1657" o:spid="_x0000_s1361" style="position:absolute;left:256;top:9144;width:2538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8YwwAAAN0AAAAPAAAAZHJzL2Rvd25yZXYueG1sRE9Li8Iw&#10;EL4v+B/CCN7WVE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g7rfGMMAAADdAAAADwAA&#10;AAAAAAAAAAAAAAAHAgAAZHJzL2Rvd25yZXYueG1sUEsFBgAAAAADAAMAtwAAAPcCAAAAAA==&#10;" filled="f" stroked="f">
                  <v:textbox inset="0,0,0,0">
                    <w:txbxContent>
                      <w:p w14:paraId="037895E1" w14:textId="77777777" w:rsidR="00B36207" w:rsidRDefault="00B36207">
                        <w:r>
                          <w:rPr>
                            <w:rFonts w:ascii="Arial" w:eastAsia="Arial" w:hAnsi="Arial" w:cs="Arial"/>
                            <w:sz w:val="16"/>
                          </w:rPr>
                          <w:t>Unreserved Fund Balance Reappropriated</w:t>
                        </w:r>
                      </w:p>
                    </w:txbxContent>
                  </v:textbox>
                </v:rect>
                <v:rect id="Rectangle 1658" o:spid="_x0000_s1362" style="position:absolute;left:55120;top:91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14:paraId="4B50B6D5" w14:textId="77777777" w:rsidR="00B36207" w:rsidRDefault="00B36207">
                        <w:r>
                          <w:rPr>
                            <w:rFonts w:ascii="Arial" w:eastAsia="Arial" w:hAnsi="Arial" w:cs="Arial"/>
                            <w:sz w:val="16"/>
                          </w:rPr>
                          <w:t>0970</w:t>
                        </w:r>
                      </w:p>
                    </w:txbxContent>
                  </v:textbox>
                </v:rect>
                <v:rect id="Rectangle 1659" o:spid="_x0000_s1363" style="position:absolute;left:66348;top:91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14:paraId="20906152" w14:textId="77777777" w:rsidR="00B36207" w:rsidRDefault="00B36207">
                        <w:r>
                          <w:rPr>
                            <w:rFonts w:ascii="Arial" w:eastAsia="Arial" w:hAnsi="Arial" w:cs="Arial"/>
                            <w:sz w:val="16"/>
                          </w:rPr>
                          <w:t>0.00</w:t>
                        </w:r>
                      </w:p>
                    </w:txbxContent>
                  </v:textbox>
                </v:rect>
                <v:shape id="Shape 1728" o:spid="_x0000_s1364" style="position:absolute;top:138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" path="m,l4572000,e" filled="f" strokeweight=".5pt">
                  <v:stroke miterlimit="83231f" joinstyle="miter"/>
                  <v:path arrowok="t" textboxrect="0,0,4572000,0"/>
                </v:shape>
                <v:shape id="Shape 1729" o:spid="_x0000_s1365" style="position:absolute;left:45720;top:138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" path="m,l457200,e" filled="f" strokeweight=".5pt">
                  <v:stroke miterlimit="83231f" joinstyle="miter"/>
                  <v:path arrowok="t" textboxrect="0,0,457200,0"/>
                </v:shape>
                <v:shape id="Shape 1730" o:spid="_x0000_s1366" style="position:absolute;left:50292;top:138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" path="m,l457200,e" filled="f" strokeweight=".5pt">
                  <v:stroke miterlimit="83231f" joinstyle="miter"/>
                  <v:path arrowok="t" textboxrect="0,0,457200,0"/>
                </v:shape>
                <v:shape id="Shape 1731" o:spid="_x0000_s1367" style="position:absolute;top:321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" path="m,l4572000,e" filled="f" strokeweight=".5pt">
                  <v:stroke miterlimit="83231f" joinstyle="miter"/>
                  <v:path arrowok="t" textboxrect="0,0,4572000,0"/>
                </v:shape>
                <v:shape id="Shape 1732" o:spid="_x0000_s1368" style="position:absolute;left:45720;top:321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" path="m,l457200,e" filled="f" strokeweight=".5pt">
                  <v:stroke miterlimit="83231f" joinstyle="miter"/>
                  <v:path arrowok="t" textboxrect="0,0,457200,0"/>
                </v:shape>
                <v:shape id="Shape 1733" o:spid="_x0000_s1369" style="position:absolute;left:50292;top:321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" path="m,l457200,e" filled="f" strokeweight=".5pt">
                  <v:stroke miterlimit="83231f" joinstyle="miter"/>
                  <v:path arrowok="t" textboxrect="0,0,457200,0"/>
                </v:shape>
                <v:shape id="Shape 1734" o:spid="_x0000_s1370" style="position:absolute;top:504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" path="m,l4572000,e" filled="f" strokeweight=".5pt">
                  <v:stroke miterlimit="83231f" joinstyle="miter"/>
                  <v:path arrowok="t" textboxrect="0,0,4572000,0"/>
                </v:shape>
                <v:shape id="Shape 1735" o:spid="_x0000_s1371" style="position:absolute;left:45720;top:504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" path="m,l457200,e" filled="f" strokeweight=".5pt">
                  <v:stroke miterlimit="83231f" joinstyle="miter"/>
                  <v:path arrowok="t" textboxrect="0,0,457200,0"/>
                </v:shape>
                <v:shape id="Shape 1736" o:spid="_x0000_s1372" style="position:absolute;left:50292;top:504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" path="m,l457200,e" filled="f" strokeweight=".5pt">
                  <v:stroke miterlimit="83231f" joinstyle="miter"/>
                  <v:path arrowok="t" textboxrect="0,0,457200,0"/>
                </v:shape>
                <v:shape id="Shape 1737" o:spid="_x0000_s1373" style="position:absolute;top:687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" path="m,l4572000,e" filled="f" strokeweight=".5pt">
                  <v:stroke miterlimit="83231f" joinstyle="miter"/>
                  <v:path arrowok="t" textboxrect="0,0,4572000,0"/>
                </v:shape>
                <v:shape id="Shape 1738" o:spid="_x0000_s1374" style="position:absolute;left:45720;top:687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" path="m,l457200,e" filled="f" strokeweight=".5pt">
                  <v:stroke miterlimit="83231f" joinstyle="miter"/>
                  <v:path arrowok="t" textboxrect="0,0,457200,0"/>
                </v:shape>
                <v:shape id="Shape 1739" o:spid="_x0000_s1375" style="position:absolute;left:50292;top:687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" path="m,l457200,e" filled="f" strokeweight=".5pt">
                  <v:stroke miterlimit="83231f" joinstyle="miter"/>
                  <v:path arrowok="t" textboxrect="0,0,457200,0"/>
                </v:shape>
                <v:shape id="Shape 1740" o:spid="_x0000_s1376" style="position:absolute;top:869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" path="m,l4572000,e" filled="f" strokeweight=".5pt">
                  <v:stroke miterlimit="83231f" joinstyle="miter"/>
                  <v:path arrowok="t" textboxrect="0,0,4572000,0"/>
                </v:shape>
                <v:shape id="Shape 1741" o:spid="_x0000_s1377" style="position:absolute;left:45720;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" path="m,l457200,e" filled="f" strokeweight=".5pt">
                  <v:stroke miterlimit="83231f" joinstyle="miter"/>
                  <v:path arrowok="t" textboxrect="0,0,457200,0"/>
                </v:shape>
                <v:shape id="Shape 1742" o:spid="_x0000_s1378" style="position:absolute;left:50292;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" path="m,l457200,e" filled="f" strokeweight=".5pt">
                  <v:stroke miterlimit="83231f" joinstyle="miter"/>
                  <v:path arrowok="t" textboxrect="0,0,457200,0"/>
                </v:shape>
                <v:shape id="Shape 1743" o:spid="_x0000_s1379" style="position:absolute;top:105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" path="m,l4572000,e" filled="f" strokeweight=".5pt">
                  <v:stroke miterlimit="83231f" joinstyle="miter"/>
                  <v:path arrowok="t" textboxrect="0,0,4572000,0"/>
                </v:shape>
                <v:shape id="Shape 1744" o:spid="_x0000_s1380" style="position:absolute;left:45720;top:105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" path="m,l457200,e" filled="f" strokeweight=".5pt">
                  <v:stroke miterlimit="83231f" joinstyle="miter"/>
                  <v:path arrowok="t" textboxrect="0,0,457200,0"/>
                </v:shape>
                <v:shape id="Shape 1745" o:spid="_x0000_s1381" style="position:absolute;left:50292;top:105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" path="m,l457200,e" filled="f" strokeweight=".5pt">
                  <v:stroke miterlimit="83231f" joinstyle="miter"/>
                  <v:path arrowok="t" textboxrect="0,0,457200,0"/>
                </v:shape>
                <w10:anchorlock/>
              </v:group>
            </w:pict>
          </mc:Fallback>
        </mc:AlternateContent>
      </w:r>
    </w:p>
    <w:tbl>
      <w:tblPr>
        <w:tblW w:w="10720" w:type="dxa"/>
        <w:tblCellMar>
          <w:left w:w="0" w:type="dxa"/>
          <w:right w:w="0" w:type="dxa"/>
        </w:tblCellMar>
        <w:tblLook w:val="04A0" w:firstRow="1" w:lastRow="0" w:firstColumn="1" w:lastColumn="0" w:noHBand="0" w:noVBand="1"/>
      </w:tblPr>
      <w:tblGrid>
        <w:gridCol w:w="8640"/>
        <w:gridCol w:w="1145"/>
        <w:gridCol w:w="935"/>
      </w:tblGrid>
      <w:tr w:rsidR="00B36207" w14:paraId="7CB15660" w14:textId="77777777" w:rsidTr="00F119A0">
        <w:trPr>
          <w:trHeight w:val="241"/>
        </w:trPr>
        <w:tc>
          <w:tcPr>
            <w:tcW w:w="8640" w:type="dxa"/>
            <w:tcBorders>
              <w:top w:val="nil"/>
              <w:left w:val="nil"/>
              <w:bottom w:val="nil"/>
              <w:right w:val="nil"/>
            </w:tcBorders>
            <w:shd w:val="clear" w:color="auto" w:fill="auto"/>
          </w:tcPr>
          <w:p w14:paraId="35101B94" w14:textId="77777777" w:rsidR="00B36207" w:rsidRPr="00F119A0" w:rsidRDefault="00B36207">
            <w:pPr>
              <w:rPr>
                <w:rFonts w:ascii="Calibri" w:hAnsi="Calibri"/>
                <w:sz w:val="22"/>
                <w:szCs w:val="22"/>
              </w:rPr>
            </w:pPr>
            <w:r w:rsidRPr="00F119A0">
              <w:rPr>
                <w:rFonts w:ascii="Arial" w:eastAsia="Arial" w:hAnsi="Arial" w:cs="Arial"/>
                <w:b/>
                <w:sz w:val="20"/>
                <w:szCs w:val="22"/>
              </w:rPr>
              <w:t>Estimated Funding Sources</w:t>
            </w:r>
          </w:p>
        </w:tc>
        <w:tc>
          <w:tcPr>
            <w:tcW w:w="1145" w:type="dxa"/>
            <w:tcBorders>
              <w:top w:val="nil"/>
              <w:left w:val="nil"/>
              <w:bottom w:val="nil"/>
              <w:right w:val="nil"/>
            </w:tcBorders>
            <w:shd w:val="clear" w:color="auto" w:fill="auto"/>
          </w:tcPr>
          <w:p w14:paraId="45FEC9B8"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5A8D6039" w14:textId="77777777" w:rsidR="00B36207" w:rsidRPr="00F119A0" w:rsidRDefault="00B36207">
            <w:pPr>
              <w:rPr>
                <w:rFonts w:ascii="Calibri" w:hAnsi="Calibri"/>
                <w:sz w:val="22"/>
                <w:szCs w:val="22"/>
              </w:rPr>
            </w:pPr>
          </w:p>
        </w:tc>
      </w:tr>
      <w:tr w:rsidR="00B36207" w14:paraId="60A9D2D1" w14:textId="77777777" w:rsidTr="00F119A0">
        <w:trPr>
          <w:trHeight w:val="204"/>
        </w:trPr>
        <w:tc>
          <w:tcPr>
            <w:tcW w:w="8640" w:type="dxa"/>
            <w:tcBorders>
              <w:top w:val="nil"/>
              <w:left w:val="nil"/>
              <w:bottom w:val="nil"/>
              <w:right w:val="nil"/>
            </w:tcBorders>
            <w:shd w:val="clear" w:color="auto" w:fill="auto"/>
          </w:tcPr>
          <w:p w14:paraId="3A4BA1C1" w14:textId="77777777" w:rsidR="00B36207" w:rsidRPr="00F119A0" w:rsidRDefault="00B36207">
            <w:pPr>
              <w:rPr>
                <w:rFonts w:ascii="Calibri" w:hAnsi="Calibri"/>
                <w:sz w:val="22"/>
                <w:szCs w:val="22"/>
              </w:rPr>
            </w:pPr>
            <w:r w:rsidRPr="00F119A0">
              <w:rPr>
                <w:rFonts w:ascii="Arial" w:eastAsia="Arial" w:hAnsi="Arial" w:cs="Arial"/>
                <w:sz w:val="16"/>
                <w:szCs w:val="22"/>
              </w:rPr>
              <w:t>Coal Gross Proceeds</w:t>
            </w:r>
          </w:p>
        </w:tc>
        <w:tc>
          <w:tcPr>
            <w:tcW w:w="1145" w:type="dxa"/>
            <w:tcBorders>
              <w:top w:val="nil"/>
              <w:left w:val="nil"/>
              <w:bottom w:val="nil"/>
              <w:right w:val="nil"/>
            </w:tcBorders>
            <w:shd w:val="clear" w:color="auto" w:fill="auto"/>
          </w:tcPr>
          <w:p w14:paraId="02892CC7" w14:textId="77777777" w:rsidR="00B36207" w:rsidRPr="00F119A0" w:rsidRDefault="00B36207">
            <w:pPr>
              <w:rPr>
                <w:rFonts w:ascii="Calibri" w:hAnsi="Calibri"/>
                <w:sz w:val="22"/>
                <w:szCs w:val="22"/>
              </w:rPr>
            </w:pPr>
            <w:r w:rsidRPr="00F119A0">
              <w:rPr>
                <w:rFonts w:ascii="Arial" w:eastAsia="Arial" w:hAnsi="Arial" w:cs="Arial"/>
                <w:sz w:val="16"/>
                <w:szCs w:val="22"/>
              </w:rPr>
              <w:t>1123</w:t>
            </w:r>
          </w:p>
        </w:tc>
        <w:tc>
          <w:tcPr>
            <w:tcW w:w="935" w:type="dxa"/>
            <w:tcBorders>
              <w:top w:val="nil"/>
              <w:left w:val="nil"/>
              <w:bottom w:val="nil"/>
              <w:right w:val="nil"/>
            </w:tcBorders>
            <w:shd w:val="clear" w:color="auto" w:fill="auto"/>
          </w:tcPr>
          <w:p w14:paraId="63878297"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6E098559" w14:textId="75029512" w:rsidR="00B36207" w:rsidRDefault="00C04E36">
      <w:pPr>
        <w:spacing w:after="164"/>
        <w:ind w:left="-40"/>
      </w:pPr>
      <w:r>
        <w:rPr>
          <w:noProof/>
        </w:rPr>
        <mc:AlternateContent>
          <mc:Choice Requires="wpg">
            <w:drawing>
              <wp:inline distT="0" distB="0" distL="0" distR="0" wp14:anchorId="7070C2D6" wp14:editId="1C8D5500">
                <wp:extent cx="6832600" cy="2194560"/>
                <wp:effectExtent l="0" t="0" r="0" b="0"/>
                <wp:docPr id="21347" name="Group 2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194560"/>
                          <a:chOff x="0" y="0"/>
                          <a:chExt cx="6832575" cy="2194560"/>
                        </a:xfrm>
                      </wpg:grpSpPr>
                      <wps:wsp>
                        <wps:cNvPr id="1664" name="Rectangle 1664"/>
                        <wps:cNvSpPr/>
                        <wps:spPr>
                          <a:xfrm>
                            <a:off x="25603" y="44574"/>
                            <a:ext cx="1817244" cy="124978"/>
                          </a:xfrm>
                          <a:prstGeom prst="rect">
                            <a:avLst/>
                          </a:prstGeom>
                          <a:ln>
                            <a:noFill/>
                          </a:ln>
                        </wps:spPr>
                        <wps:txbx>
                          <w:txbxContent>
                            <w:p w14:paraId="359D1BBB" w14:textId="77777777" w:rsidR="00B36207" w:rsidRDefault="00B36207">
                              <w:r>
                                <w:rPr>
                                  <w:rFonts w:ascii="Arial" w:eastAsia="Arial" w:hAnsi="Arial" w:cs="Arial"/>
                                  <w:sz w:val="16"/>
                                </w:rPr>
                                <w:t>Individual Transportation Fees</w:t>
                              </w:r>
                            </w:p>
                          </w:txbxContent>
                        </wps:txbx>
                        <wps:bodyPr horzOverflow="overflow" vert="horz" lIns="0" tIns="0" rIns="0" bIns="0" rtlCol="0">
                          <a:noAutofit/>
                        </wps:bodyPr>
                      </wps:wsp>
                      <wps:wsp>
                        <wps:cNvPr id="1665" name="Rectangle 1665"/>
                        <wps:cNvSpPr/>
                        <wps:spPr>
                          <a:xfrm>
                            <a:off x="5512003" y="44574"/>
                            <a:ext cx="300487" cy="124978"/>
                          </a:xfrm>
                          <a:prstGeom prst="rect">
                            <a:avLst/>
                          </a:prstGeom>
                          <a:ln>
                            <a:noFill/>
                          </a:ln>
                        </wps:spPr>
                        <wps:txbx>
                          <w:txbxContent>
                            <w:p w14:paraId="440AB7BD" w14:textId="77777777" w:rsidR="00B36207" w:rsidRDefault="00B36207">
                              <w:r>
                                <w:rPr>
                                  <w:rFonts w:ascii="Arial" w:eastAsia="Arial" w:hAnsi="Arial" w:cs="Arial"/>
                                  <w:sz w:val="16"/>
                                </w:rPr>
                                <w:t>1410</w:t>
                              </w:r>
                            </w:p>
                          </w:txbxContent>
                        </wps:txbx>
                        <wps:bodyPr horzOverflow="overflow" vert="horz" lIns="0" tIns="0" rIns="0" bIns="0" rtlCol="0">
                          <a:noAutofit/>
                        </wps:bodyPr>
                      </wps:wsp>
                      <wps:wsp>
                        <wps:cNvPr id="1666" name="Rectangle 1666"/>
                        <wps:cNvSpPr/>
                        <wps:spPr>
                          <a:xfrm>
                            <a:off x="6634887" y="44574"/>
                            <a:ext cx="262926" cy="124978"/>
                          </a:xfrm>
                          <a:prstGeom prst="rect">
                            <a:avLst/>
                          </a:prstGeom>
                          <a:ln>
                            <a:noFill/>
                          </a:ln>
                        </wps:spPr>
                        <wps:txbx>
                          <w:txbxContent>
                            <w:p w14:paraId="76944EF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67" name="Rectangle 1667"/>
                        <wps:cNvSpPr/>
                        <wps:spPr>
                          <a:xfrm>
                            <a:off x="25603" y="227454"/>
                            <a:ext cx="3626653" cy="124978"/>
                          </a:xfrm>
                          <a:prstGeom prst="rect">
                            <a:avLst/>
                          </a:prstGeom>
                          <a:ln>
                            <a:noFill/>
                          </a:ln>
                        </wps:spPr>
                        <wps:txbx>
                          <w:txbxContent>
                            <w:p w14:paraId="419BCD61" w14:textId="77777777" w:rsidR="00B36207" w:rsidRDefault="00B36207">
                              <w:r>
                                <w:rPr>
                                  <w:rFonts w:ascii="Arial" w:eastAsia="Arial" w:hAnsi="Arial" w:cs="Arial"/>
                                  <w:sz w:val="16"/>
                                </w:rPr>
                                <w:t>Transportation Fees from Other School Districts Within State</w:t>
                              </w:r>
                            </w:p>
                          </w:txbxContent>
                        </wps:txbx>
                        <wps:bodyPr horzOverflow="overflow" vert="horz" lIns="0" tIns="0" rIns="0" bIns="0" rtlCol="0">
                          <a:noAutofit/>
                        </wps:bodyPr>
                      </wps:wsp>
                      <wps:wsp>
                        <wps:cNvPr id="1668" name="Rectangle 1668"/>
                        <wps:cNvSpPr/>
                        <wps:spPr>
                          <a:xfrm>
                            <a:off x="5512003" y="227454"/>
                            <a:ext cx="300487" cy="124978"/>
                          </a:xfrm>
                          <a:prstGeom prst="rect">
                            <a:avLst/>
                          </a:prstGeom>
                          <a:ln>
                            <a:noFill/>
                          </a:ln>
                        </wps:spPr>
                        <wps:txbx>
                          <w:txbxContent>
                            <w:p w14:paraId="003F6A01" w14:textId="77777777" w:rsidR="00B36207" w:rsidRDefault="00B36207">
                              <w:r>
                                <w:rPr>
                                  <w:rFonts w:ascii="Arial" w:eastAsia="Arial" w:hAnsi="Arial" w:cs="Arial"/>
                                  <w:sz w:val="16"/>
                                </w:rPr>
                                <w:t>1420</w:t>
                              </w:r>
                            </w:p>
                          </w:txbxContent>
                        </wps:txbx>
                        <wps:bodyPr horzOverflow="overflow" vert="horz" lIns="0" tIns="0" rIns="0" bIns="0" rtlCol="0">
                          <a:noAutofit/>
                        </wps:bodyPr>
                      </wps:wsp>
                      <wps:wsp>
                        <wps:cNvPr id="1669" name="Rectangle 1669"/>
                        <wps:cNvSpPr/>
                        <wps:spPr>
                          <a:xfrm>
                            <a:off x="6634887" y="227454"/>
                            <a:ext cx="262926" cy="124978"/>
                          </a:xfrm>
                          <a:prstGeom prst="rect">
                            <a:avLst/>
                          </a:prstGeom>
                          <a:ln>
                            <a:noFill/>
                          </a:ln>
                        </wps:spPr>
                        <wps:txbx>
                          <w:txbxContent>
                            <w:p w14:paraId="6F2B8383"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70" name="Rectangle 1670"/>
                        <wps:cNvSpPr/>
                        <wps:spPr>
                          <a:xfrm>
                            <a:off x="25603" y="410333"/>
                            <a:ext cx="3716907" cy="124978"/>
                          </a:xfrm>
                          <a:prstGeom prst="rect">
                            <a:avLst/>
                          </a:prstGeom>
                          <a:ln>
                            <a:noFill/>
                          </a:ln>
                        </wps:spPr>
                        <wps:txbx>
                          <w:txbxContent>
                            <w:p w14:paraId="6FA7E549" w14:textId="77777777" w:rsidR="00B36207" w:rsidRDefault="00B36207">
                              <w:r>
                                <w:rPr>
                                  <w:rFonts w:ascii="Arial" w:eastAsia="Arial" w:hAnsi="Arial" w:cs="Arial"/>
                                  <w:sz w:val="16"/>
                                </w:rPr>
                                <w:t>Transportation Fees from Other School Districts Outside State</w:t>
                              </w:r>
                            </w:p>
                          </w:txbxContent>
                        </wps:txbx>
                        <wps:bodyPr horzOverflow="overflow" vert="horz" lIns="0" tIns="0" rIns="0" bIns="0" rtlCol="0">
                          <a:noAutofit/>
                        </wps:bodyPr>
                      </wps:wsp>
                      <wps:wsp>
                        <wps:cNvPr id="1671" name="Rectangle 1671"/>
                        <wps:cNvSpPr/>
                        <wps:spPr>
                          <a:xfrm>
                            <a:off x="5512003" y="410333"/>
                            <a:ext cx="300487" cy="124978"/>
                          </a:xfrm>
                          <a:prstGeom prst="rect">
                            <a:avLst/>
                          </a:prstGeom>
                          <a:ln>
                            <a:noFill/>
                          </a:ln>
                        </wps:spPr>
                        <wps:txbx>
                          <w:txbxContent>
                            <w:p w14:paraId="7A530878" w14:textId="77777777" w:rsidR="00B36207" w:rsidRDefault="00B36207">
                              <w:r>
                                <w:rPr>
                                  <w:rFonts w:ascii="Arial" w:eastAsia="Arial" w:hAnsi="Arial" w:cs="Arial"/>
                                  <w:sz w:val="16"/>
                                </w:rPr>
                                <w:t>1430</w:t>
                              </w:r>
                            </w:p>
                          </w:txbxContent>
                        </wps:txbx>
                        <wps:bodyPr horzOverflow="overflow" vert="horz" lIns="0" tIns="0" rIns="0" bIns="0" rtlCol="0">
                          <a:noAutofit/>
                        </wps:bodyPr>
                      </wps:wsp>
                      <wps:wsp>
                        <wps:cNvPr id="1672" name="Rectangle 1672"/>
                        <wps:cNvSpPr/>
                        <wps:spPr>
                          <a:xfrm>
                            <a:off x="6634887" y="410333"/>
                            <a:ext cx="262926" cy="124978"/>
                          </a:xfrm>
                          <a:prstGeom prst="rect">
                            <a:avLst/>
                          </a:prstGeom>
                          <a:ln>
                            <a:noFill/>
                          </a:ln>
                        </wps:spPr>
                        <wps:txbx>
                          <w:txbxContent>
                            <w:p w14:paraId="5C7A9571"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73" name="Rectangle 1673"/>
                        <wps:cNvSpPr/>
                        <wps:spPr>
                          <a:xfrm>
                            <a:off x="25603" y="593213"/>
                            <a:ext cx="1584448" cy="124978"/>
                          </a:xfrm>
                          <a:prstGeom prst="rect">
                            <a:avLst/>
                          </a:prstGeom>
                          <a:ln>
                            <a:noFill/>
                          </a:ln>
                        </wps:spPr>
                        <wps:txbx>
                          <w:txbxContent>
                            <w:p w14:paraId="2A15A8CD" w14:textId="77777777" w:rsidR="00B36207" w:rsidRDefault="00B36207">
                              <w:r>
                                <w:rPr>
                                  <w:rFonts w:ascii="Arial" w:eastAsia="Arial" w:hAnsi="Arial" w:cs="Arial"/>
                                  <w:sz w:val="16"/>
                                </w:rPr>
                                <w:t>Other Transportation Fees</w:t>
                              </w:r>
                            </w:p>
                          </w:txbxContent>
                        </wps:txbx>
                        <wps:bodyPr horzOverflow="overflow" vert="horz" lIns="0" tIns="0" rIns="0" bIns="0" rtlCol="0">
                          <a:noAutofit/>
                        </wps:bodyPr>
                      </wps:wsp>
                      <wps:wsp>
                        <wps:cNvPr id="1674" name="Rectangle 1674"/>
                        <wps:cNvSpPr/>
                        <wps:spPr>
                          <a:xfrm>
                            <a:off x="5512003" y="593213"/>
                            <a:ext cx="300487" cy="124978"/>
                          </a:xfrm>
                          <a:prstGeom prst="rect">
                            <a:avLst/>
                          </a:prstGeom>
                          <a:ln>
                            <a:noFill/>
                          </a:ln>
                        </wps:spPr>
                        <wps:txbx>
                          <w:txbxContent>
                            <w:p w14:paraId="4E96C3C8" w14:textId="77777777" w:rsidR="00B36207" w:rsidRDefault="00B36207">
                              <w:r>
                                <w:rPr>
                                  <w:rFonts w:ascii="Arial" w:eastAsia="Arial" w:hAnsi="Arial" w:cs="Arial"/>
                                  <w:sz w:val="16"/>
                                </w:rPr>
                                <w:t>1440</w:t>
                              </w:r>
                            </w:p>
                          </w:txbxContent>
                        </wps:txbx>
                        <wps:bodyPr horzOverflow="overflow" vert="horz" lIns="0" tIns="0" rIns="0" bIns="0" rtlCol="0">
                          <a:noAutofit/>
                        </wps:bodyPr>
                      </wps:wsp>
                      <wps:wsp>
                        <wps:cNvPr id="1675" name="Rectangle 1675"/>
                        <wps:cNvSpPr/>
                        <wps:spPr>
                          <a:xfrm>
                            <a:off x="6634887" y="593213"/>
                            <a:ext cx="262926" cy="124978"/>
                          </a:xfrm>
                          <a:prstGeom prst="rect">
                            <a:avLst/>
                          </a:prstGeom>
                          <a:ln>
                            <a:noFill/>
                          </a:ln>
                        </wps:spPr>
                        <wps:txbx>
                          <w:txbxContent>
                            <w:p w14:paraId="54C2D83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76" name="Rectangle 1676"/>
                        <wps:cNvSpPr/>
                        <wps:spPr>
                          <a:xfrm>
                            <a:off x="25603" y="776093"/>
                            <a:ext cx="1021305" cy="124978"/>
                          </a:xfrm>
                          <a:prstGeom prst="rect">
                            <a:avLst/>
                          </a:prstGeom>
                          <a:ln>
                            <a:noFill/>
                          </a:ln>
                        </wps:spPr>
                        <wps:txbx>
                          <w:txbxContent>
                            <w:p w14:paraId="1EE1BD6D"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1677" name="Rectangle 1677"/>
                        <wps:cNvSpPr/>
                        <wps:spPr>
                          <a:xfrm>
                            <a:off x="5512003" y="776093"/>
                            <a:ext cx="300487" cy="124978"/>
                          </a:xfrm>
                          <a:prstGeom prst="rect">
                            <a:avLst/>
                          </a:prstGeom>
                          <a:ln>
                            <a:noFill/>
                          </a:ln>
                        </wps:spPr>
                        <wps:txbx>
                          <w:txbxContent>
                            <w:p w14:paraId="2E7077CF"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1678" name="Rectangle 1678"/>
                        <wps:cNvSpPr/>
                        <wps:spPr>
                          <a:xfrm>
                            <a:off x="6634887" y="776093"/>
                            <a:ext cx="262926" cy="124978"/>
                          </a:xfrm>
                          <a:prstGeom prst="rect">
                            <a:avLst/>
                          </a:prstGeom>
                          <a:ln>
                            <a:noFill/>
                          </a:ln>
                        </wps:spPr>
                        <wps:txbx>
                          <w:txbxContent>
                            <w:p w14:paraId="4260B8E7"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79" name="Rectangle 1679"/>
                        <wps:cNvSpPr/>
                        <wps:spPr>
                          <a:xfrm>
                            <a:off x="25603" y="958974"/>
                            <a:ext cx="2117597" cy="124978"/>
                          </a:xfrm>
                          <a:prstGeom prst="rect">
                            <a:avLst/>
                          </a:prstGeom>
                          <a:ln>
                            <a:noFill/>
                          </a:ln>
                        </wps:spPr>
                        <wps:txbx>
                          <w:txbxContent>
                            <w:p w14:paraId="54703BEF"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1680" name="Rectangle 1680"/>
                        <wps:cNvSpPr/>
                        <wps:spPr>
                          <a:xfrm>
                            <a:off x="5512003" y="958974"/>
                            <a:ext cx="300487" cy="124978"/>
                          </a:xfrm>
                          <a:prstGeom prst="rect">
                            <a:avLst/>
                          </a:prstGeom>
                          <a:ln>
                            <a:noFill/>
                          </a:ln>
                        </wps:spPr>
                        <wps:txbx>
                          <w:txbxContent>
                            <w:p w14:paraId="6186C2E3"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1681" name="Rectangle 1681"/>
                        <wps:cNvSpPr/>
                        <wps:spPr>
                          <a:xfrm>
                            <a:off x="6634887" y="958974"/>
                            <a:ext cx="262926" cy="124978"/>
                          </a:xfrm>
                          <a:prstGeom prst="rect">
                            <a:avLst/>
                          </a:prstGeom>
                          <a:ln>
                            <a:noFill/>
                          </a:ln>
                        </wps:spPr>
                        <wps:txbx>
                          <w:txbxContent>
                            <w:p w14:paraId="3E4977F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82" name="Rectangle 1682"/>
                        <wps:cNvSpPr/>
                        <wps:spPr>
                          <a:xfrm>
                            <a:off x="25603" y="1141854"/>
                            <a:ext cx="2065173" cy="124978"/>
                          </a:xfrm>
                          <a:prstGeom prst="rect">
                            <a:avLst/>
                          </a:prstGeom>
                          <a:ln>
                            <a:noFill/>
                          </a:ln>
                        </wps:spPr>
                        <wps:txbx>
                          <w:txbxContent>
                            <w:p w14:paraId="29E5E85F" w14:textId="77777777" w:rsidR="00B36207" w:rsidRDefault="00B36207">
                              <w:r>
                                <w:rPr>
                                  <w:rFonts w:ascii="Arial" w:eastAsia="Arial" w:hAnsi="Arial" w:cs="Arial"/>
                                  <w:sz w:val="16"/>
                                </w:rPr>
                                <w:t>State - Tuition for State Placement</w:t>
                              </w:r>
                            </w:p>
                          </w:txbxContent>
                        </wps:txbx>
                        <wps:bodyPr horzOverflow="overflow" vert="horz" lIns="0" tIns="0" rIns="0" bIns="0" rtlCol="0">
                          <a:noAutofit/>
                        </wps:bodyPr>
                      </wps:wsp>
                      <wps:wsp>
                        <wps:cNvPr id="1683" name="Rectangle 1683"/>
                        <wps:cNvSpPr/>
                        <wps:spPr>
                          <a:xfrm>
                            <a:off x="5512003" y="1141854"/>
                            <a:ext cx="300487" cy="124978"/>
                          </a:xfrm>
                          <a:prstGeom prst="rect">
                            <a:avLst/>
                          </a:prstGeom>
                          <a:ln>
                            <a:noFill/>
                          </a:ln>
                        </wps:spPr>
                        <wps:txbx>
                          <w:txbxContent>
                            <w:p w14:paraId="2E322BB8" w14:textId="77777777" w:rsidR="00B36207" w:rsidRDefault="00B36207">
                              <w:r>
                                <w:rPr>
                                  <w:rFonts w:ascii="Arial" w:eastAsia="Arial" w:hAnsi="Arial" w:cs="Arial"/>
                                  <w:sz w:val="16"/>
                                </w:rPr>
                                <w:t>3117</w:t>
                              </w:r>
                            </w:p>
                          </w:txbxContent>
                        </wps:txbx>
                        <wps:bodyPr horzOverflow="overflow" vert="horz" lIns="0" tIns="0" rIns="0" bIns="0" rtlCol="0">
                          <a:noAutofit/>
                        </wps:bodyPr>
                      </wps:wsp>
                      <wps:wsp>
                        <wps:cNvPr id="1684" name="Rectangle 1684"/>
                        <wps:cNvSpPr/>
                        <wps:spPr>
                          <a:xfrm>
                            <a:off x="6634887" y="1141854"/>
                            <a:ext cx="262926" cy="124978"/>
                          </a:xfrm>
                          <a:prstGeom prst="rect">
                            <a:avLst/>
                          </a:prstGeom>
                          <a:ln>
                            <a:noFill/>
                          </a:ln>
                        </wps:spPr>
                        <wps:txbx>
                          <w:txbxContent>
                            <w:p w14:paraId="5CD30C5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85" name="Rectangle 1685"/>
                        <wps:cNvSpPr/>
                        <wps:spPr>
                          <a:xfrm>
                            <a:off x="25603" y="1324734"/>
                            <a:ext cx="2380388" cy="124978"/>
                          </a:xfrm>
                          <a:prstGeom prst="rect">
                            <a:avLst/>
                          </a:prstGeom>
                          <a:ln>
                            <a:noFill/>
                          </a:ln>
                        </wps:spPr>
                        <wps:txbx>
                          <w:txbxContent>
                            <w:p w14:paraId="4C9A2AC6"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1686" name="Rectangle 1686"/>
                        <wps:cNvSpPr/>
                        <wps:spPr>
                          <a:xfrm>
                            <a:off x="5512003" y="1324734"/>
                            <a:ext cx="300487" cy="124978"/>
                          </a:xfrm>
                          <a:prstGeom prst="rect">
                            <a:avLst/>
                          </a:prstGeom>
                          <a:ln>
                            <a:noFill/>
                          </a:ln>
                        </wps:spPr>
                        <wps:txbx>
                          <w:txbxContent>
                            <w:p w14:paraId="15FD1B84"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1687" name="Rectangle 1687"/>
                        <wps:cNvSpPr/>
                        <wps:spPr>
                          <a:xfrm>
                            <a:off x="6634887" y="1324734"/>
                            <a:ext cx="262926" cy="124978"/>
                          </a:xfrm>
                          <a:prstGeom prst="rect">
                            <a:avLst/>
                          </a:prstGeom>
                          <a:ln>
                            <a:noFill/>
                          </a:ln>
                        </wps:spPr>
                        <wps:txbx>
                          <w:txbxContent>
                            <w:p w14:paraId="102554F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88" name="Rectangle 1688"/>
                        <wps:cNvSpPr/>
                        <wps:spPr>
                          <a:xfrm>
                            <a:off x="25603" y="1507613"/>
                            <a:ext cx="1539456" cy="124978"/>
                          </a:xfrm>
                          <a:prstGeom prst="rect">
                            <a:avLst/>
                          </a:prstGeom>
                          <a:ln>
                            <a:noFill/>
                          </a:ln>
                        </wps:spPr>
                        <wps:txbx>
                          <w:txbxContent>
                            <w:p w14:paraId="72D02984"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1689" name="Rectangle 1689"/>
                        <wps:cNvSpPr/>
                        <wps:spPr>
                          <a:xfrm>
                            <a:off x="5512003" y="1507613"/>
                            <a:ext cx="300487" cy="124978"/>
                          </a:xfrm>
                          <a:prstGeom prst="rect">
                            <a:avLst/>
                          </a:prstGeom>
                          <a:ln>
                            <a:noFill/>
                          </a:ln>
                        </wps:spPr>
                        <wps:txbx>
                          <w:txbxContent>
                            <w:p w14:paraId="3CC89292"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1690" name="Rectangle 1690"/>
                        <wps:cNvSpPr/>
                        <wps:spPr>
                          <a:xfrm>
                            <a:off x="6634887" y="1507613"/>
                            <a:ext cx="262926" cy="124978"/>
                          </a:xfrm>
                          <a:prstGeom prst="rect">
                            <a:avLst/>
                          </a:prstGeom>
                          <a:ln>
                            <a:noFill/>
                          </a:ln>
                        </wps:spPr>
                        <wps:txbx>
                          <w:txbxContent>
                            <w:p w14:paraId="59B55D0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91" name="Rectangle 1691"/>
                        <wps:cNvSpPr/>
                        <wps:spPr>
                          <a:xfrm>
                            <a:off x="25603" y="1690493"/>
                            <a:ext cx="916188" cy="124978"/>
                          </a:xfrm>
                          <a:prstGeom prst="rect">
                            <a:avLst/>
                          </a:prstGeom>
                          <a:ln>
                            <a:noFill/>
                          </a:ln>
                        </wps:spPr>
                        <wps:txbx>
                          <w:txbxContent>
                            <w:p w14:paraId="2FB2AC7A"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1692" name="Rectangle 1692"/>
                        <wps:cNvSpPr/>
                        <wps:spPr>
                          <a:xfrm>
                            <a:off x="5512003" y="1690493"/>
                            <a:ext cx="300487" cy="124978"/>
                          </a:xfrm>
                          <a:prstGeom prst="rect">
                            <a:avLst/>
                          </a:prstGeom>
                          <a:ln>
                            <a:noFill/>
                          </a:ln>
                        </wps:spPr>
                        <wps:txbx>
                          <w:txbxContent>
                            <w:p w14:paraId="40638E3A"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1693" name="Rectangle 1693"/>
                        <wps:cNvSpPr/>
                        <wps:spPr>
                          <a:xfrm>
                            <a:off x="6634887" y="1690493"/>
                            <a:ext cx="262926" cy="124978"/>
                          </a:xfrm>
                          <a:prstGeom prst="rect">
                            <a:avLst/>
                          </a:prstGeom>
                          <a:ln>
                            <a:noFill/>
                          </a:ln>
                        </wps:spPr>
                        <wps:txbx>
                          <w:txbxContent>
                            <w:p w14:paraId="25E3CC4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94" name="Rectangle 1694"/>
                        <wps:cNvSpPr/>
                        <wps:spPr>
                          <a:xfrm>
                            <a:off x="25603" y="1873374"/>
                            <a:ext cx="1696996" cy="124978"/>
                          </a:xfrm>
                          <a:prstGeom prst="rect">
                            <a:avLst/>
                          </a:prstGeom>
                          <a:ln>
                            <a:noFill/>
                          </a:ln>
                        </wps:spPr>
                        <wps:txbx>
                          <w:txbxContent>
                            <w:p w14:paraId="1489C14C"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1695" name="Rectangle 1695"/>
                        <wps:cNvSpPr/>
                        <wps:spPr>
                          <a:xfrm>
                            <a:off x="5512003" y="1873374"/>
                            <a:ext cx="300487" cy="124978"/>
                          </a:xfrm>
                          <a:prstGeom prst="rect">
                            <a:avLst/>
                          </a:prstGeom>
                          <a:ln>
                            <a:noFill/>
                          </a:ln>
                        </wps:spPr>
                        <wps:txbx>
                          <w:txbxContent>
                            <w:p w14:paraId="5A4FF11C"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1696" name="Rectangle 1696"/>
                        <wps:cNvSpPr/>
                        <wps:spPr>
                          <a:xfrm>
                            <a:off x="6634887" y="1873374"/>
                            <a:ext cx="262926" cy="124978"/>
                          </a:xfrm>
                          <a:prstGeom prst="rect">
                            <a:avLst/>
                          </a:prstGeom>
                          <a:ln>
                            <a:noFill/>
                          </a:ln>
                        </wps:spPr>
                        <wps:txbx>
                          <w:txbxContent>
                            <w:p w14:paraId="361689F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97" name="Rectangle 1697"/>
                        <wps:cNvSpPr/>
                        <wps:spPr>
                          <a:xfrm>
                            <a:off x="25603" y="2056254"/>
                            <a:ext cx="3644893" cy="124978"/>
                          </a:xfrm>
                          <a:prstGeom prst="rect">
                            <a:avLst/>
                          </a:prstGeom>
                          <a:ln>
                            <a:noFill/>
                          </a:ln>
                        </wps:spPr>
                        <wps:txbx>
                          <w:txbxContent>
                            <w:p w14:paraId="50F6C965" w14:textId="77777777" w:rsidR="00B36207" w:rsidRDefault="00B36207">
                              <w:r>
                                <w:rPr>
                                  <w:rFonts w:ascii="Arial" w:eastAsia="Arial" w:hAnsi="Arial" w:cs="Arial"/>
                                  <w:sz w:val="16"/>
                                </w:rPr>
                                <w:t>CARES - Governor's Coronavirus Relief Fund Transportation</w:t>
                              </w:r>
                            </w:p>
                          </w:txbxContent>
                        </wps:txbx>
                        <wps:bodyPr horzOverflow="overflow" vert="horz" lIns="0" tIns="0" rIns="0" bIns="0" rtlCol="0">
                          <a:noAutofit/>
                        </wps:bodyPr>
                      </wps:wsp>
                      <wps:wsp>
                        <wps:cNvPr id="1698" name="Rectangle 1698"/>
                        <wps:cNvSpPr/>
                        <wps:spPr>
                          <a:xfrm>
                            <a:off x="5512003" y="2056254"/>
                            <a:ext cx="300487" cy="124978"/>
                          </a:xfrm>
                          <a:prstGeom prst="rect">
                            <a:avLst/>
                          </a:prstGeom>
                          <a:ln>
                            <a:noFill/>
                          </a:ln>
                        </wps:spPr>
                        <wps:txbx>
                          <w:txbxContent>
                            <w:p w14:paraId="595AB35E" w14:textId="77777777" w:rsidR="00B36207" w:rsidRDefault="00B36207">
                              <w:r>
                                <w:rPr>
                                  <w:rFonts w:ascii="Arial" w:eastAsia="Arial" w:hAnsi="Arial" w:cs="Arial"/>
                                  <w:sz w:val="16"/>
                                </w:rPr>
                                <w:t>7710</w:t>
                              </w:r>
                            </w:p>
                          </w:txbxContent>
                        </wps:txbx>
                        <wps:bodyPr horzOverflow="overflow" vert="horz" lIns="0" tIns="0" rIns="0" bIns="0" rtlCol="0">
                          <a:noAutofit/>
                        </wps:bodyPr>
                      </wps:wsp>
                      <wps:wsp>
                        <wps:cNvPr id="1699" name="Rectangle 1699"/>
                        <wps:cNvSpPr/>
                        <wps:spPr>
                          <a:xfrm>
                            <a:off x="6634887" y="2056254"/>
                            <a:ext cx="262926" cy="124978"/>
                          </a:xfrm>
                          <a:prstGeom prst="rect">
                            <a:avLst/>
                          </a:prstGeom>
                          <a:ln>
                            <a:noFill/>
                          </a:ln>
                        </wps:spPr>
                        <wps:txbx>
                          <w:txbxContent>
                            <w:p w14:paraId="1FA2104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746" name="Shape 1746"/>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47" name="Shape 1747"/>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48" name="Shape 1748"/>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49" name="Shape 1749"/>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50" name="Shape 1750"/>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51" name="Shape 1751"/>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52" name="Shape 1752"/>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53" name="Shape 1753"/>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54" name="Shape 1754"/>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55" name="Shape 1755"/>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56" name="Shape 1756"/>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57" name="Shape 1757"/>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58" name="Shape 1758"/>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59" name="Shape 1759"/>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60" name="Shape 1760"/>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61" name="Shape 1761"/>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62" name="Shape 1762"/>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63" name="Shape 1763"/>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64" name="Shape 1764"/>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65" name="Shape 1765"/>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66" name="Shape 1766"/>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67" name="Shape 1767"/>
                        <wps:cNvSpPr/>
                        <wps:spPr>
                          <a:xfrm>
                            <a:off x="0" y="12801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68" name="Shape 1768"/>
                        <wps:cNvSpPr/>
                        <wps:spPr>
                          <a:xfrm>
                            <a:off x="45720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69" name="Shape 1769"/>
                        <wps:cNvSpPr/>
                        <wps:spPr>
                          <a:xfrm>
                            <a:off x="50292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70" name="Shape 1770"/>
                        <wps:cNvSpPr/>
                        <wps:spPr>
                          <a:xfrm>
                            <a:off x="0" y="14630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71" name="Shape 1771"/>
                        <wps:cNvSpPr/>
                        <wps:spPr>
                          <a:xfrm>
                            <a:off x="45720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72" name="Shape 1772"/>
                        <wps:cNvSpPr/>
                        <wps:spPr>
                          <a:xfrm>
                            <a:off x="50292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73" name="Shape 1773"/>
                        <wps:cNvSpPr/>
                        <wps:spPr>
                          <a:xfrm>
                            <a:off x="0" y="16459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74" name="Shape 1774"/>
                        <wps:cNvSpPr/>
                        <wps:spPr>
                          <a:xfrm>
                            <a:off x="45720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75" name="Shape 1775"/>
                        <wps:cNvSpPr/>
                        <wps:spPr>
                          <a:xfrm>
                            <a:off x="50292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76" name="Shape 1776"/>
                        <wps:cNvSpPr/>
                        <wps:spPr>
                          <a:xfrm>
                            <a:off x="0" y="18288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77" name="Shape 1777"/>
                        <wps:cNvSpPr/>
                        <wps:spPr>
                          <a:xfrm>
                            <a:off x="45720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78" name="Shape 1778"/>
                        <wps:cNvSpPr/>
                        <wps:spPr>
                          <a:xfrm>
                            <a:off x="50292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79" name="Shape 1779"/>
                        <wps:cNvSpPr/>
                        <wps:spPr>
                          <a:xfrm>
                            <a:off x="0" y="20116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80" name="Shape 1780"/>
                        <wps:cNvSpPr/>
                        <wps:spPr>
                          <a:xfrm>
                            <a:off x="4572000" y="20116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81" name="Shape 1781"/>
                        <wps:cNvSpPr/>
                        <wps:spPr>
                          <a:xfrm>
                            <a:off x="5029200" y="20116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82" name="Shape 1782"/>
                        <wps:cNvSpPr/>
                        <wps:spPr>
                          <a:xfrm>
                            <a:off x="0" y="21945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83" name="Shape 1783"/>
                        <wps:cNvSpPr/>
                        <wps:spPr>
                          <a:xfrm>
                            <a:off x="4572000" y="21945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84" name="Shape 1784"/>
                        <wps:cNvSpPr/>
                        <wps:spPr>
                          <a:xfrm>
                            <a:off x="5029200" y="21945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7070C2D6" id="Group 21347" o:spid="_x0000_s1382" style="width:538pt;height:172.8pt;mso-position-horizontal-relative:char;mso-position-vertical-relative:line" coordsize="68325,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">
                <v:rect id="Rectangle 1664" o:spid="_x0000_s1383" style="position:absolute;left:256;top:445;width:1817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vSxQAAAN0AAAAPAAAAZHJzL2Rvd25yZXYueG1sRE9La8JA&#10;EL4L/Q/LFHrTTaU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C9BIvSxQAAAN0AAAAP&#10;AAAAAAAAAAAAAAAAAAcCAABkcnMvZG93bnJldi54bWxQSwUGAAAAAAMAAwC3AAAA+QIAAAAA&#10;" filled="f" stroked="f">
                  <v:textbox inset="0,0,0,0">
                    <w:txbxContent>
                      <w:p w14:paraId="359D1BBB" w14:textId="77777777" w:rsidR="00B36207" w:rsidRDefault="00B36207">
                        <w:r>
                          <w:rPr>
                            <w:rFonts w:ascii="Arial" w:eastAsia="Arial" w:hAnsi="Arial" w:cs="Arial"/>
                            <w:sz w:val="16"/>
                          </w:rPr>
                          <w:t>Individual Transportation Fees</w:t>
                        </w:r>
                      </w:p>
                    </w:txbxContent>
                  </v:textbox>
                </v:rect>
                <v:rect id="Rectangle 1665" o:spid="_x0000_s1384" style="position:absolute;left:55120;top:4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14:paraId="440AB7BD" w14:textId="77777777" w:rsidR="00B36207" w:rsidRDefault="00B36207">
                        <w:r>
                          <w:rPr>
                            <w:rFonts w:ascii="Arial" w:eastAsia="Arial" w:hAnsi="Arial" w:cs="Arial"/>
                            <w:sz w:val="16"/>
                          </w:rPr>
                          <w:t>1410</w:t>
                        </w:r>
                      </w:p>
                    </w:txbxContent>
                  </v:textbox>
                </v:rect>
                <v:rect id="Rectangle 1666" o:spid="_x0000_s1385" style="position:absolute;left:66348;top:445;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" filled="f" stroked="f">
                  <v:textbox inset="0,0,0,0">
                    <w:txbxContent>
                      <w:p w14:paraId="76944EFA" w14:textId="77777777" w:rsidR="00B36207" w:rsidRDefault="00B36207">
                        <w:r>
                          <w:rPr>
                            <w:rFonts w:ascii="Arial" w:eastAsia="Arial" w:hAnsi="Arial" w:cs="Arial"/>
                            <w:sz w:val="16"/>
                          </w:rPr>
                          <w:t>0.00</w:t>
                        </w:r>
                      </w:p>
                    </w:txbxContent>
                  </v:textbox>
                </v:rect>
                <v:rect id="Rectangle 1667" o:spid="_x0000_s1386" style="position:absolute;left:256;top:2274;width:3626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" filled="f" stroked="f">
                  <v:textbox inset="0,0,0,0">
                    <w:txbxContent>
                      <w:p w14:paraId="419BCD61" w14:textId="77777777" w:rsidR="00B36207" w:rsidRDefault="00B36207">
                        <w:r>
                          <w:rPr>
                            <w:rFonts w:ascii="Arial" w:eastAsia="Arial" w:hAnsi="Arial" w:cs="Arial"/>
                            <w:sz w:val="16"/>
                          </w:rPr>
                          <w:t>Transportation Fees from Other School Districts Within State</w:t>
                        </w:r>
                      </w:p>
                    </w:txbxContent>
                  </v:textbox>
                </v:rect>
                <v:rect id="Rectangle 1668" o:spid="_x0000_s1387" style="position:absolute;left:55120;top:22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14:paraId="003F6A01" w14:textId="77777777" w:rsidR="00B36207" w:rsidRDefault="00B36207">
                        <w:r>
                          <w:rPr>
                            <w:rFonts w:ascii="Arial" w:eastAsia="Arial" w:hAnsi="Arial" w:cs="Arial"/>
                            <w:sz w:val="16"/>
                          </w:rPr>
                          <w:t>1420</w:t>
                        </w:r>
                      </w:p>
                    </w:txbxContent>
                  </v:textbox>
                </v:rect>
                <v:rect id="Rectangle 1669" o:spid="_x0000_s1388" style="position:absolute;left:66348;top:227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" filled="f" stroked="f">
                  <v:textbox inset="0,0,0,0">
                    <w:txbxContent>
                      <w:p w14:paraId="6F2B8383" w14:textId="77777777" w:rsidR="00B36207" w:rsidRDefault="00B36207">
                        <w:r>
                          <w:rPr>
                            <w:rFonts w:ascii="Arial" w:eastAsia="Arial" w:hAnsi="Arial" w:cs="Arial"/>
                            <w:sz w:val="16"/>
                          </w:rPr>
                          <w:t>0.00</w:t>
                        </w:r>
                      </w:p>
                    </w:txbxContent>
                  </v:textbox>
                </v:rect>
                <v:rect id="Rectangle 1670" o:spid="_x0000_s1389" style="position:absolute;left:256;top:4103;width:3716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14:paraId="6FA7E549" w14:textId="77777777" w:rsidR="00B36207" w:rsidRDefault="00B36207">
                        <w:r>
                          <w:rPr>
                            <w:rFonts w:ascii="Arial" w:eastAsia="Arial" w:hAnsi="Arial" w:cs="Arial"/>
                            <w:sz w:val="16"/>
                          </w:rPr>
                          <w:t>Transportation Fees from Other School Districts Outside State</w:t>
                        </w:r>
                      </w:p>
                    </w:txbxContent>
                  </v:textbox>
                </v:rect>
                <v:rect id="Rectangle 1671" o:spid="_x0000_s1390" style="position:absolute;left:55120;top:410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14:paraId="7A530878" w14:textId="77777777" w:rsidR="00B36207" w:rsidRDefault="00B36207">
                        <w:r>
                          <w:rPr>
                            <w:rFonts w:ascii="Arial" w:eastAsia="Arial" w:hAnsi="Arial" w:cs="Arial"/>
                            <w:sz w:val="16"/>
                          </w:rPr>
                          <w:t>1430</w:t>
                        </w:r>
                      </w:p>
                    </w:txbxContent>
                  </v:textbox>
                </v:rect>
                <v:rect id="Rectangle 1672" o:spid="_x0000_s1391" style="position:absolute;left:66348;top:4103;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14:paraId="5C7A9571" w14:textId="77777777" w:rsidR="00B36207" w:rsidRDefault="00B36207">
                        <w:r>
                          <w:rPr>
                            <w:rFonts w:ascii="Arial" w:eastAsia="Arial" w:hAnsi="Arial" w:cs="Arial"/>
                            <w:sz w:val="16"/>
                          </w:rPr>
                          <w:t>0.00</w:t>
                        </w:r>
                      </w:p>
                    </w:txbxContent>
                  </v:textbox>
                </v:rect>
                <v:rect id="Rectangle 1673" o:spid="_x0000_s1392" style="position:absolute;left:256;top:5932;width:1584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14:paraId="2A15A8CD" w14:textId="77777777" w:rsidR="00B36207" w:rsidRDefault="00B36207">
                        <w:r>
                          <w:rPr>
                            <w:rFonts w:ascii="Arial" w:eastAsia="Arial" w:hAnsi="Arial" w:cs="Arial"/>
                            <w:sz w:val="16"/>
                          </w:rPr>
                          <w:t>Other Transportation Fees</w:t>
                        </w:r>
                      </w:p>
                    </w:txbxContent>
                  </v:textbox>
                </v:rect>
                <v:rect id="Rectangle 1674" o:spid="_x0000_s1393" style="position:absolute;left:55120;top:59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14:paraId="4E96C3C8" w14:textId="77777777" w:rsidR="00B36207" w:rsidRDefault="00B36207">
                        <w:r>
                          <w:rPr>
                            <w:rFonts w:ascii="Arial" w:eastAsia="Arial" w:hAnsi="Arial" w:cs="Arial"/>
                            <w:sz w:val="16"/>
                          </w:rPr>
                          <w:t>1440</w:t>
                        </w:r>
                      </w:p>
                    </w:txbxContent>
                  </v:textbox>
                </v:rect>
                <v:rect id="Rectangle 1675" o:spid="_x0000_s1394" style="position:absolute;left:66348;top:59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14:paraId="54C2D836" w14:textId="77777777" w:rsidR="00B36207" w:rsidRDefault="00B36207">
                        <w:r>
                          <w:rPr>
                            <w:rFonts w:ascii="Arial" w:eastAsia="Arial" w:hAnsi="Arial" w:cs="Arial"/>
                            <w:sz w:val="16"/>
                          </w:rPr>
                          <w:t>0.00</w:t>
                        </w:r>
                      </w:p>
                    </w:txbxContent>
                  </v:textbox>
                </v:rect>
                <v:rect id="Rectangle 1676" o:spid="_x0000_s1395" style="position:absolute;left:256;top:7760;width:1021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14:paraId="1EE1BD6D" w14:textId="77777777" w:rsidR="00B36207" w:rsidRDefault="00B36207">
                        <w:r>
                          <w:rPr>
                            <w:rFonts w:ascii="Arial" w:eastAsia="Arial" w:hAnsi="Arial" w:cs="Arial"/>
                            <w:sz w:val="16"/>
                          </w:rPr>
                          <w:t>Interest Earnings</w:t>
                        </w:r>
                      </w:p>
                    </w:txbxContent>
                  </v:textbox>
                </v:rect>
                <v:rect id="Rectangle 1677" o:spid="_x0000_s1396" style="position:absolute;left:55120;top:776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14:paraId="2E7077CF" w14:textId="77777777" w:rsidR="00B36207" w:rsidRDefault="00B36207">
                        <w:r>
                          <w:rPr>
                            <w:rFonts w:ascii="Arial" w:eastAsia="Arial" w:hAnsi="Arial" w:cs="Arial"/>
                            <w:sz w:val="16"/>
                          </w:rPr>
                          <w:t>1510</w:t>
                        </w:r>
                      </w:p>
                    </w:txbxContent>
                  </v:textbox>
                </v:rect>
                <v:rect id="Rectangle 1678" o:spid="_x0000_s1397" style="position:absolute;left:66348;top:776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14:paraId="4260B8E7" w14:textId="77777777" w:rsidR="00B36207" w:rsidRDefault="00B36207">
                        <w:r>
                          <w:rPr>
                            <w:rFonts w:ascii="Arial" w:eastAsia="Arial" w:hAnsi="Arial" w:cs="Arial"/>
                            <w:sz w:val="16"/>
                          </w:rPr>
                          <w:t>0.00</w:t>
                        </w:r>
                      </w:p>
                    </w:txbxContent>
                  </v:textbox>
                </v:rect>
                <v:rect id="Rectangle 1679" o:spid="_x0000_s1398" style="position:absolute;left:256;top:9589;width:211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14:paraId="54703BEF" w14:textId="77777777" w:rsidR="00B36207" w:rsidRDefault="00B36207">
                        <w:r>
                          <w:rPr>
                            <w:rFonts w:ascii="Arial" w:eastAsia="Arial" w:hAnsi="Arial" w:cs="Arial"/>
                            <w:sz w:val="16"/>
                          </w:rPr>
                          <w:t>Other Revenue from Local Sources</w:t>
                        </w:r>
                      </w:p>
                    </w:txbxContent>
                  </v:textbox>
                </v:rect>
                <v:rect id="Rectangle 1680" o:spid="_x0000_s1399" style="position:absolute;left:55120;top:958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14:paraId="6186C2E3" w14:textId="77777777" w:rsidR="00B36207" w:rsidRDefault="00B36207">
                        <w:r>
                          <w:rPr>
                            <w:rFonts w:ascii="Arial" w:eastAsia="Arial" w:hAnsi="Arial" w:cs="Arial"/>
                            <w:sz w:val="16"/>
                          </w:rPr>
                          <w:t>1900</w:t>
                        </w:r>
                      </w:p>
                    </w:txbxContent>
                  </v:textbox>
                </v:rect>
                <v:rect id="Rectangle 1681" o:spid="_x0000_s1400" style="position:absolute;left:66348;top:958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14:paraId="3E4977F0" w14:textId="77777777" w:rsidR="00B36207" w:rsidRDefault="00B36207">
                        <w:r>
                          <w:rPr>
                            <w:rFonts w:ascii="Arial" w:eastAsia="Arial" w:hAnsi="Arial" w:cs="Arial"/>
                            <w:sz w:val="16"/>
                          </w:rPr>
                          <w:t>0.00</w:t>
                        </w:r>
                      </w:p>
                    </w:txbxContent>
                  </v:textbox>
                </v:rect>
                <v:rect id="Rectangle 1682" o:spid="_x0000_s1401" style="position:absolute;left:256;top:11418;width:2065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14:paraId="29E5E85F" w14:textId="77777777" w:rsidR="00B36207" w:rsidRDefault="00B36207">
                        <w:r>
                          <w:rPr>
                            <w:rFonts w:ascii="Arial" w:eastAsia="Arial" w:hAnsi="Arial" w:cs="Arial"/>
                            <w:sz w:val="16"/>
                          </w:rPr>
                          <w:t>State - Tuition for State Placement</w:t>
                        </w:r>
                      </w:p>
                    </w:txbxContent>
                  </v:textbox>
                </v:rect>
                <v:rect id="Rectangle 1683" o:spid="_x0000_s1402" style="position:absolute;left:55120;top:1141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14:paraId="2E322BB8" w14:textId="77777777" w:rsidR="00B36207" w:rsidRDefault="00B36207">
                        <w:r>
                          <w:rPr>
                            <w:rFonts w:ascii="Arial" w:eastAsia="Arial" w:hAnsi="Arial" w:cs="Arial"/>
                            <w:sz w:val="16"/>
                          </w:rPr>
                          <w:t>3117</w:t>
                        </w:r>
                      </w:p>
                    </w:txbxContent>
                  </v:textbox>
                </v:rect>
                <v:rect id="Rectangle 1684" o:spid="_x0000_s1403" style="position:absolute;left:66348;top:11418;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14:paraId="5CD30C50" w14:textId="77777777" w:rsidR="00B36207" w:rsidRDefault="00B36207">
                        <w:r>
                          <w:rPr>
                            <w:rFonts w:ascii="Arial" w:eastAsia="Arial" w:hAnsi="Arial" w:cs="Arial"/>
                            <w:sz w:val="16"/>
                          </w:rPr>
                          <w:t>0.00</w:t>
                        </w:r>
                      </w:p>
                    </w:txbxContent>
                  </v:textbox>
                </v:rect>
                <v:rect id="Rectangle 1685" o:spid="_x0000_s1404" style="position:absolute;left:256;top:13247;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14:paraId="4C9A2AC6" w14:textId="77777777" w:rsidR="00B36207" w:rsidRDefault="00B36207">
                        <w:r>
                          <w:rPr>
                            <w:rFonts w:ascii="Arial" w:eastAsia="Arial" w:hAnsi="Arial" w:cs="Arial"/>
                            <w:sz w:val="16"/>
                          </w:rPr>
                          <w:t>State - Payment in Lieu of Taxes - FWP</w:t>
                        </w:r>
                      </w:p>
                    </w:txbxContent>
                  </v:textbox>
                </v:rect>
                <v:rect id="Rectangle 1686" o:spid="_x0000_s1405" style="position:absolute;left:55120;top:1324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14:paraId="15FD1B84" w14:textId="77777777" w:rsidR="00B36207" w:rsidRDefault="00B36207">
                        <w:r>
                          <w:rPr>
                            <w:rFonts w:ascii="Arial" w:eastAsia="Arial" w:hAnsi="Arial" w:cs="Arial"/>
                            <w:sz w:val="16"/>
                          </w:rPr>
                          <w:t>3302</w:t>
                        </w:r>
                      </w:p>
                    </w:txbxContent>
                  </v:textbox>
                </v:rect>
                <v:rect id="Rectangle 1687" o:spid="_x0000_s1406" style="position:absolute;left:66348;top:13247;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14:paraId="102554FF" w14:textId="77777777" w:rsidR="00B36207" w:rsidRDefault="00B36207">
                        <w:r>
                          <w:rPr>
                            <w:rFonts w:ascii="Arial" w:eastAsia="Arial" w:hAnsi="Arial" w:cs="Arial"/>
                            <w:sz w:val="16"/>
                          </w:rPr>
                          <w:t>0.00</w:t>
                        </w:r>
                      </w:p>
                    </w:txbxContent>
                  </v:textbox>
                </v:rect>
                <v:rect id="Rectangle 1688" o:spid="_x0000_s1407" style="position:absolute;left:256;top:15076;width:1539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14:paraId="72D02984" w14:textId="77777777" w:rsidR="00B36207" w:rsidRDefault="00B36207">
                        <w:r>
                          <w:rPr>
                            <w:rFonts w:ascii="Arial" w:eastAsia="Arial" w:hAnsi="Arial" w:cs="Arial"/>
                            <w:sz w:val="16"/>
                          </w:rPr>
                          <w:t>Montana Oil and Gas Tax</w:t>
                        </w:r>
                      </w:p>
                    </w:txbxContent>
                  </v:textbox>
                </v:rect>
                <v:rect id="Rectangle 1689" o:spid="_x0000_s1408" style="position:absolute;left:55120;top:15076;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14:paraId="3CC89292" w14:textId="77777777" w:rsidR="00B36207" w:rsidRDefault="00B36207">
                        <w:r>
                          <w:rPr>
                            <w:rFonts w:ascii="Arial" w:eastAsia="Arial" w:hAnsi="Arial" w:cs="Arial"/>
                            <w:sz w:val="16"/>
                          </w:rPr>
                          <w:t>3460</w:t>
                        </w:r>
                      </w:p>
                    </w:txbxContent>
                  </v:textbox>
                </v:rect>
                <v:rect id="Rectangle 1690" o:spid="_x0000_s1409" style="position:absolute;left:66348;top:15076;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14:paraId="59B55D05" w14:textId="77777777" w:rsidR="00B36207" w:rsidRDefault="00B36207">
                        <w:r>
                          <w:rPr>
                            <w:rFonts w:ascii="Arial" w:eastAsia="Arial" w:hAnsi="Arial" w:cs="Arial"/>
                            <w:sz w:val="16"/>
                          </w:rPr>
                          <w:t>0.00</w:t>
                        </w:r>
                      </w:p>
                    </w:txbxContent>
                  </v:textbox>
                </v:rect>
                <v:rect id="Rectangle 1691" o:spid="_x0000_s1410" style="position:absolute;left:256;top:16904;width:91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14:paraId="2FB2AC7A" w14:textId="77777777" w:rsidR="00B36207" w:rsidRDefault="00B36207">
                        <w:r>
                          <w:rPr>
                            <w:rFonts w:ascii="Arial" w:eastAsia="Arial" w:hAnsi="Arial" w:cs="Arial"/>
                            <w:sz w:val="16"/>
                          </w:rPr>
                          <w:t>Other Revenue</w:t>
                        </w:r>
                      </w:p>
                    </w:txbxContent>
                  </v:textbox>
                </v:rect>
                <v:rect id="Rectangle 1692" o:spid="_x0000_s1411" style="position:absolute;left:55120;top:1690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" filled="f" stroked="f">
                  <v:textbox inset="0,0,0,0">
                    <w:txbxContent>
                      <w:p w14:paraId="40638E3A" w14:textId="77777777" w:rsidR="00B36207" w:rsidRDefault="00B36207">
                        <w:r>
                          <w:rPr>
                            <w:rFonts w:ascii="Arial" w:eastAsia="Arial" w:hAnsi="Arial" w:cs="Arial"/>
                            <w:sz w:val="16"/>
                          </w:rPr>
                          <w:t>9100</w:t>
                        </w:r>
                      </w:p>
                    </w:txbxContent>
                  </v:textbox>
                </v:rect>
                <v:rect id="Rectangle 1693" o:spid="_x0000_s1412" style="position:absolute;left:66348;top:1690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14:paraId="25E3CC48" w14:textId="77777777" w:rsidR="00B36207" w:rsidRDefault="00B36207">
                        <w:r>
                          <w:rPr>
                            <w:rFonts w:ascii="Arial" w:eastAsia="Arial" w:hAnsi="Arial" w:cs="Arial"/>
                            <w:sz w:val="16"/>
                          </w:rPr>
                          <w:t>0.00</w:t>
                        </w:r>
                      </w:p>
                    </w:txbxContent>
                  </v:textbox>
                </v:rect>
                <v:rect id="Rectangle 1694" o:spid="_x0000_s1413" style="position:absolute;left:256;top:18733;width:1696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14:paraId="1489C14C" w14:textId="77777777" w:rsidR="00B36207" w:rsidRDefault="00B36207">
                        <w:r>
                          <w:rPr>
                            <w:rFonts w:ascii="Arial" w:eastAsia="Arial" w:hAnsi="Arial" w:cs="Arial"/>
                            <w:sz w:val="16"/>
                          </w:rPr>
                          <w:t>Residual Equity Transfers In</w:t>
                        </w:r>
                      </w:p>
                    </w:txbxContent>
                  </v:textbox>
                </v:rect>
                <v:rect id="Rectangle 1695" o:spid="_x0000_s1414" style="position:absolute;left:55120;top:1873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14:paraId="5A4FF11C" w14:textId="77777777" w:rsidR="00B36207" w:rsidRDefault="00B36207">
                        <w:r>
                          <w:rPr>
                            <w:rFonts w:ascii="Arial" w:eastAsia="Arial" w:hAnsi="Arial" w:cs="Arial"/>
                            <w:sz w:val="16"/>
                          </w:rPr>
                          <w:t>9710</w:t>
                        </w:r>
                      </w:p>
                    </w:txbxContent>
                  </v:textbox>
                </v:rect>
                <v:rect id="Rectangle 1696" o:spid="_x0000_s1415" style="position:absolute;left:66348;top:18733;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361689FC" w14:textId="77777777" w:rsidR="00B36207" w:rsidRDefault="00B36207">
                        <w:r>
                          <w:rPr>
                            <w:rFonts w:ascii="Arial" w:eastAsia="Arial" w:hAnsi="Arial" w:cs="Arial"/>
                            <w:sz w:val="16"/>
                          </w:rPr>
                          <w:t>0.00</w:t>
                        </w:r>
                      </w:p>
                    </w:txbxContent>
                  </v:textbox>
                </v:rect>
                <v:rect id="Rectangle 1697" o:spid="_x0000_s1416" style="position:absolute;left:256;top:20562;width:3644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50F6C965" w14:textId="77777777" w:rsidR="00B36207" w:rsidRDefault="00B36207">
                        <w:r>
                          <w:rPr>
                            <w:rFonts w:ascii="Arial" w:eastAsia="Arial" w:hAnsi="Arial" w:cs="Arial"/>
                            <w:sz w:val="16"/>
                          </w:rPr>
                          <w:t>CARES - Governor's Coronavirus Relief Fund Transportation</w:t>
                        </w:r>
                      </w:p>
                    </w:txbxContent>
                  </v:textbox>
                </v:rect>
                <v:rect id="Rectangle 1698" o:spid="_x0000_s1417" style="position:absolute;left:55120;top:2056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14:paraId="595AB35E" w14:textId="77777777" w:rsidR="00B36207" w:rsidRDefault="00B36207">
                        <w:r>
                          <w:rPr>
                            <w:rFonts w:ascii="Arial" w:eastAsia="Arial" w:hAnsi="Arial" w:cs="Arial"/>
                            <w:sz w:val="16"/>
                          </w:rPr>
                          <w:t>7710</w:t>
                        </w:r>
                      </w:p>
                    </w:txbxContent>
                  </v:textbox>
                </v:rect>
                <v:rect id="Rectangle 1699" o:spid="_x0000_s1418" style="position:absolute;left:66348;top:2056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1FA21046" w14:textId="77777777" w:rsidR="00B36207" w:rsidRDefault="00B36207">
                        <w:r>
                          <w:rPr>
                            <w:rFonts w:ascii="Arial" w:eastAsia="Arial" w:hAnsi="Arial" w:cs="Arial"/>
                            <w:sz w:val="16"/>
                          </w:rPr>
                          <w:t>0.00</w:t>
                        </w:r>
                      </w:p>
                    </w:txbxContent>
                  </v:textbox>
                </v:rect>
                <v:shape id="Shape 1746" o:spid="_x0000_s1419"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" path="m,l4572000,e" filled="f" strokeweight=".5pt">
                  <v:stroke miterlimit="83231f" joinstyle="miter"/>
                  <v:path arrowok="t" textboxrect="0,0,4572000,0"/>
                </v:shape>
                <v:shape id="Shape 1747" o:spid="_x0000_s1420"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" path="m,l457200,e" filled="f" strokeweight=".5pt">
                  <v:stroke miterlimit="83231f" joinstyle="miter"/>
                  <v:path arrowok="t" textboxrect="0,0,457200,0"/>
                </v:shape>
                <v:shape id="Shape 1748" o:spid="_x0000_s1421"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" path="m,l457200,e" filled="f" strokeweight=".5pt">
                  <v:stroke miterlimit="83231f" joinstyle="miter"/>
                  <v:path arrowok="t" textboxrect="0,0,457200,0"/>
                </v:shape>
                <v:shape id="Shape 1749" o:spid="_x0000_s1422"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" path="m,l4572000,e" filled="f" strokeweight=".5pt">
                  <v:stroke miterlimit="83231f" joinstyle="miter"/>
                  <v:path arrowok="t" textboxrect="0,0,4572000,0"/>
                </v:shape>
                <v:shape id="Shape 1750" o:spid="_x0000_s1423"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" path="m,l457200,e" filled="f" strokeweight=".5pt">
                  <v:stroke miterlimit="83231f" joinstyle="miter"/>
                  <v:path arrowok="t" textboxrect="0,0,457200,0"/>
                </v:shape>
                <v:shape id="Shape 1751" o:spid="_x0000_s1424"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" path="m,l457200,e" filled="f" strokeweight=".5pt">
                  <v:stroke miterlimit="83231f" joinstyle="miter"/>
                  <v:path arrowok="t" textboxrect="0,0,457200,0"/>
                </v:shape>
                <v:shape id="Shape 1752" o:spid="_x0000_s1425"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" path="m,l4572000,e" filled="f" strokeweight=".5pt">
                  <v:stroke miterlimit="83231f" joinstyle="miter"/>
                  <v:path arrowok="t" textboxrect="0,0,4572000,0"/>
                </v:shape>
                <v:shape id="Shape 1753" o:spid="_x0000_s1426"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" path="m,l457200,e" filled="f" strokeweight=".5pt">
                  <v:stroke miterlimit="83231f" joinstyle="miter"/>
                  <v:path arrowok="t" textboxrect="0,0,457200,0"/>
                </v:shape>
                <v:shape id="Shape 1754" o:spid="_x0000_s1427"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" path="m,l457200,e" filled="f" strokeweight=".5pt">
                  <v:stroke miterlimit="83231f" joinstyle="miter"/>
                  <v:path arrowok="t" textboxrect="0,0,457200,0"/>
                </v:shape>
                <v:shape id="Shape 1755" o:spid="_x0000_s1428"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" path="m,l4572000,e" filled="f" strokeweight=".5pt">
                  <v:stroke miterlimit="83231f" joinstyle="miter"/>
                  <v:path arrowok="t" textboxrect="0,0,4572000,0"/>
                </v:shape>
                <v:shape id="Shape 1756" o:spid="_x0000_s1429"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" path="m,l457200,e" filled="f" strokeweight=".5pt">
                  <v:stroke miterlimit="83231f" joinstyle="miter"/>
                  <v:path arrowok="t" textboxrect="0,0,457200,0"/>
                </v:shape>
                <v:shape id="Shape 1757" o:spid="_x0000_s1430"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" path="m,l457200,e" filled="f" strokeweight=".5pt">
                  <v:stroke miterlimit="83231f" joinstyle="miter"/>
                  <v:path arrowok="t" textboxrect="0,0,457200,0"/>
                </v:shape>
                <v:shape id="Shape 1758" o:spid="_x0000_s1431"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" path="m,l4572000,e" filled="f" strokeweight=".5pt">
                  <v:stroke miterlimit="83231f" joinstyle="miter"/>
                  <v:path arrowok="t" textboxrect="0,0,4572000,0"/>
                </v:shape>
                <v:shape id="Shape 1759" o:spid="_x0000_s1432"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" path="m,l457200,e" filled="f" strokeweight=".5pt">
                  <v:stroke miterlimit="83231f" joinstyle="miter"/>
                  <v:path arrowok="t" textboxrect="0,0,457200,0"/>
                </v:shape>
                <v:shape id="Shape 1760" o:spid="_x0000_s1433"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" path="m,l457200,e" filled="f" strokeweight=".5pt">
                  <v:stroke miterlimit="83231f" joinstyle="miter"/>
                  <v:path arrowok="t" textboxrect="0,0,457200,0"/>
                </v:shape>
                <v:shape id="Shape 1761" o:spid="_x0000_s1434"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" path="m,l4572000,e" filled="f" strokeweight=".5pt">
                  <v:stroke miterlimit="83231f" joinstyle="miter"/>
                  <v:path arrowok="t" textboxrect="0,0,4572000,0"/>
                </v:shape>
                <v:shape id="Shape 1762" o:spid="_x0000_s1435"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" path="m,l457200,e" filled="f" strokeweight=".5pt">
                  <v:stroke miterlimit="83231f" joinstyle="miter"/>
                  <v:path arrowok="t" textboxrect="0,0,457200,0"/>
                </v:shape>
                <v:shape id="Shape 1763" o:spid="_x0000_s1436"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" path="m,l457200,e" filled="f" strokeweight=".5pt">
                  <v:stroke miterlimit="83231f" joinstyle="miter"/>
                  <v:path arrowok="t" textboxrect="0,0,457200,0"/>
                </v:shape>
                <v:shape id="Shape 1764" o:spid="_x0000_s1437"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" path="m,l4572000,e" filled="f" strokeweight=".5pt">
                  <v:stroke miterlimit="83231f" joinstyle="miter"/>
                  <v:path arrowok="t" textboxrect="0,0,4572000,0"/>
                </v:shape>
                <v:shape id="Shape 1765" o:spid="_x0000_s1438"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" path="m,l457200,e" filled="f" strokeweight=".5pt">
                  <v:stroke miterlimit="83231f" joinstyle="miter"/>
                  <v:path arrowok="t" textboxrect="0,0,457200,0"/>
                </v:shape>
                <v:shape id="Shape 1766" o:spid="_x0000_s1439"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" path="m,l457200,e" filled="f" strokeweight=".5pt">
                  <v:stroke miterlimit="83231f" joinstyle="miter"/>
                  <v:path arrowok="t" textboxrect="0,0,457200,0"/>
                </v:shape>
                <v:shape id="Shape 1767" o:spid="_x0000_s1440"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" path="m,l4572000,e" filled="f" strokeweight=".5pt">
                  <v:stroke miterlimit="83231f" joinstyle="miter"/>
                  <v:path arrowok="t" textboxrect="0,0,4572000,0"/>
                </v:shape>
                <v:shape id="Shape 1768" o:spid="_x0000_s1441"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" path="m,l457200,e" filled="f" strokeweight=".5pt">
                  <v:stroke miterlimit="83231f" joinstyle="miter"/>
                  <v:path arrowok="t" textboxrect="0,0,457200,0"/>
                </v:shape>
                <v:shape id="Shape 1769" o:spid="_x0000_s1442"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" path="m,l457200,e" filled="f" strokeweight=".5pt">
                  <v:stroke miterlimit="83231f" joinstyle="miter"/>
                  <v:path arrowok="t" textboxrect="0,0,457200,0"/>
                </v:shape>
                <v:shape id="Shape 1770" o:spid="_x0000_s1443"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" path="m,l4572000,e" filled="f" strokeweight=".5pt">
                  <v:stroke miterlimit="83231f" joinstyle="miter"/>
                  <v:path arrowok="t" textboxrect="0,0,4572000,0"/>
                </v:shape>
                <v:shape id="Shape 1771" o:spid="_x0000_s1444"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" path="m,l457200,e" filled="f" strokeweight=".5pt">
                  <v:stroke miterlimit="83231f" joinstyle="miter"/>
                  <v:path arrowok="t" textboxrect="0,0,457200,0"/>
                </v:shape>
                <v:shape id="Shape 1772" o:spid="_x0000_s1445"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" path="m,l457200,e" filled="f" strokeweight=".5pt">
                  <v:stroke miterlimit="83231f" joinstyle="miter"/>
                  <v:path arrowok="t" textboxrect="0,0,457200,0"/>
                </v:shape>
                <v:shape id="Shape 1773" o:spid="_x0000_s1446" style="position:absolute;top:164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" path="m,l4572000,e" filled="f" strokeweight=".5pt">
                  <v:stroke miterlimit="83231f" joinstyle="miter"/>
                  <v:path arrowok="t" textboxrect="0,0,4572000,0"/>
                </v:shape>
                <v:shape id="Shape 1774" o:spid="_x0000_s1447" style="position:absolute;left:45720;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" path="m,l457200,e" filled="f" strokeweight=".5pt">
                  <v:stroke miterlimit="83231f" joinstyle="miter"/>
                  <v:path arrowok="t" textboxrect="0,0,457200,0"/>
                </v:shape>
                <v:shape id="Shape 1775" o:spid="_x0000_s1448" style="position:absolute;left:50292;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" path="m,l457200,e" filled="f" strokeweight=".5pt">
                  <v:stroke miterlimit="83231f" joinstyle="miter"/>
                  <v:path arrowok="t" textboxrect="0,0,457200,0"/>
                </v:shape>
                <v:shape id="Shape 1776" o:spid="_x0000_s1449" style="position:absolute;top:1828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" path="m,l4572000,e" filled="f" strokeweight=".5pt">
                  <v:stroke miterlimit="83231f" joinstyle="miter"/>
                  <v:path arrowok="t" textboxrect="0,0,4572000,0"/>
                </v:shape>
                <v:shape id="Shape 1777" o:spid="_x0000_s1450" style="position:absolute;left:45720;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" path="m,l457200,e" filled="f" strokeweight=".5pt">
                  <v:stroke miterlimit="83231f" joinstyle="miter"/>
                  <v:path arrowok="t" textboxrect="0,0,457200,0"/>
                </v:shape>
                <v:shape id="Shape 1778" o:spid="_x0000_s1451" style="position:absolute;left:50292;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" path="m,l457200,e" filled="f" strokeweight=".5pt">
                  <v:stroke miterlimit="83231f" joinstyle="miter"/>
                  <v:path arrowok="t" textboxrect="0,0,457200,0"/>
                </v:shape>
                <v:shape id="Shape 1779" o:spid="_x0000_s1452" style="position:absolute;top:2011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" path="m,l4572000,e" filled="f" strokeweight=".5pt">
                  <v:stroke miterlimit="83231f" joinstyle="miter"/>
                  <v:path arrowok="t" textboxrect="0,0,4572000,0"/>
                </v:shape>
                <v:shape id="Shape 1780" o:spid="_x0000_s1453" style="position:absolute;left:45720;top:201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" path="m,l457200,e" filled="f" strokeweight=".5pt">
                  <v:stroke miterlimit="83231f" joinstyle="miter"/>
                  <v:path arrowok="t" textboxrect="0,0,457200,0"/>
                </v:shape>
                <v:shape id="Shape 1781" o:spid="_x0000_s1454" style="position:absolute;left:50292;top:201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" path="m,l457200,e" filled="f" strokeweight=".5pt">
                  <v:stroke miterlimit="83231f" joinstyle="miter"/>
                  <v:path arrowok="t" textboxrect="0,0,457200,0"/>
                </v:shape>
                <v:shape id="Shape 1782" o:spid="_x0000_s1455" style="position:absolute;top:2194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" path="m,l4572000,e" filled="f" strokeweight=".5pt">
                  <v:stroke miterlimit="83231f" joinstyle="miter"/>
                  <v:path arrowok="t" textboxrect="0,0,4572000,0"/>
                </v:shape>
                <v:shape id="Shape 1783" o:spid="_x0000_s1456" style="position:absolute;left:45720;top:219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" path="m,l457200,e" filled="f" strokeweight=".5pt">
                  <v:stroke miterlimit="83231f" joinstyle="miter"/>
                  <v:path arrowok="t" textboxrect="0,0,457200,0"/>
                </v:shape>
                <v:shape id="Shape 1784" o:spid="_x0000_s1457" style="position:absolute;left:50292;top:219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" path="m,l457200,e" filled="f" strokeweight=".5pt">
                  <v:stroke miterlimit="83231f" joinstyle="miter"/>
                  <v:path arrowok="t" textboxrect="0,0,457200,0"/>
                </v:shape>
                <w10:anchorlock/>
              </v:group>
            </w:pict>
          </mc:Fallback>
        </mc:AlternateContent>
      </w:r>
    </w:p>
    <w:p w14:paraId="7E4D96F9" w14:textId="77777777" w:rsidR="00B36207" w:rsidRDefault="00B36207">
      <w:pPr>
        <w:pStyle w:val="Heading2"/>
        <w:ind w:left="-5"/>
      </w:pPr>
      <w:r>
        <w:t>Reimbursements</w:t>
      </w:r>
    </w:p>
    <w:p w14:paraId="01A5C12D" w14:textId="112D7EFF" w:rsidR="00B36207" w:rsidRDefault="00C04E36">
      <w:pPr>
        <w:ind w:left="-40"/>
      </w:pPr>
      <w:r>
        <w:rPr>
          <w:noProof/>
        </w:rPr>
        <mc:AlternateContent>
          <mc:Choice Requires="wpg">
            <w:drawing>
              <wp:inline distT="0" distB="0" distL="0" distR="0" wp14:anchorId="1037F65E" wp14:editId="678C6C8E">
                <wp:extent cx="6832600" cy="1050925"/>
                <wp:effectExtent l="0" t="0" r="0" b="0"/>
                <wp:docPr id="21348" name="Group 2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50925"/>
                          <a:chOff x="0" y="0"/>
                          <a:chExt cx="6832575" cy="1050967"/>
                        </a:xfrm>
                      </wpg:grpSpPr>
                      <wps:wsp>
                        <wps:cNvPr id="1701" name="Rectangle 1701"/>
                        <wps:cNvSpPr/>
                        <wps:spPr>
                          <a:xfrm>
                            <a:off x="25603" y="0"/>
                            <a:ext cx="3153764" cy="124978"/>
                          </a:xfrm>
                          <a:prstGeom prst="rect">
                            <a:avLst/>
                          </a:prstGeom>
                          <a:ln>
                            <a:noFill/>
                          </a:ln>
                        </wps:spPr>
                        <wps:txbx>
                          <w:txbxContent>
                            <w:p w14:paraId="51404524" w14:textId="77777777" w:rsidR="00B36207" w:rsidRDefault="00B36207">
                              <w:r>
                                <w:rPr>
                                  <w:rFonts w:ascii="Arial" w:eastAsia="Arial" w:hAnsi="Arial" w:cs="Arial"/>
                                  <w:sz w:val="16"/>
                                </w:rPr>
                                <w:t>County On-Schedule Transportation Reimbursement</w:t>
                              </w:r>
                            </w:p>
                          </w:txbxContent>
                        </wps:txbx>
                        <wps:bodyPr horzOverflow="overflow" vert="horz" lIns="0" tIns="0" rIns="0" bIns="0" rtlCol="0">
                          <a:noAutofit/>
                        </wps:bodyPr>
                      </wps:wsp>
                      <wps:wsp>
                        <wps:cNvPr id="1702" name="Rectangle 1702"/>
                        <wps:cNvSpPr/>
                        <wps:spPr>
                          <a:xfrm>
                            <a:off x="5512003" y="0"/>
                            <a:ext cx="300487" cy="124978"/>
                          </a:xfrm>
                          <a:prstGeom prst="rect">
                            <a:avLst/>
                          </a:prstGeom>
                          <a:ln>
                            <a:noFill/>
                          </a:ln>
                        </wps:spPr>
                        <wps:txbx>
                          <w:txbxContent>
                            <w:p w14:paraId="5F8E3A7D" w14:textId="77777777" w:rsidR="00B36207" w:rsidRDefault="00B36207">
                              <w:r>
                                <w:rPr>
                                  <w:rFonts w:ascii="Arial" w:eastAsia="Arial" w:hAnsi="Arial" w:cs="Arial"/>
                                  <w:sz w:val="16"/>
                                </w:rPr>
                                <w:t>2220</w:t>
                              </w:r>
                            </w:p>
                          </w:txbxContent>
                        </wps:txbx>
                        <wps:bodyPr horzOverflow="overflow" vert="horz" lIns="0" tIns="0" rIns="0" bIns="0" rtlCol="0">
                          <a:noAutofit/>
                        </wps:bodyPr>
                      </wps:wsp>
                      <wps:wsp>
                        <wps:cNvPr id="1703" name="Rectangle 1703"/>
                        <wps:cNvSpPr/>
                        <wps:spPr>
                          <a:xfrm>
                            <a:off x="6323991" y="0"/>
                            <a:ext cx="676096" cy="124978"/>
                          </a:xfrm>
                          <a:prstGeom prst="rect">
                            <a:avLst/>
                          </a:prstGeom>
                          <a:ln>
                            <a:noFill/>
                          </a:ln>
                        </wps:spPr>
                        <wps:txbx>
                          <w:txbxContent>
                            <w:p w14:paraId="7730259F" w14:textId="77777777" w:rsidR="00B36207" w:rsidRDefault="00B36207">
                              <w:r>
                                <w:rPr>
                                  <w:rFonts w:ascii="Arial" w:eastAsia="Arial" w:hAnsi="Arial" w:cs="Arial"/>
                                  <w:sz w:val="16"/>
                                </w:rPr>
                                <w:t>499,335.41</w:t>
                              </w:r>
                            </w:p>
                          </w:txbxContent>
                        </wps:txbx>
                        <wps:bodyPr horzOverflow="overflow" vert="horz" lIns="0" tIns="0" rIns="0" bIns="0" rtlCol="0">
                          <a:noAutofit/>
                        </wps:bodyPr>
                      </wps:wsp>
                      <wps:wsp>
                        <wps:cNvPr id="1704" name="Rectangle 1704"/>
                        <wps:cNvSpPr/>
                        <wps:spPr>
                          <a:xfrm>
                            <a:off x="25603" y="182880"/>
                            <a:ext cx="3123769" cy="124978"/>
                          </a:xfrm>
                          <a:prstGeom prst="rect">
                            <a:avLst/>
                          </a:prstGeom>
                          <a:ln>
                            <a:noFill/>
                          </a:ln>
                        </wps:spPr>
                        <wps:txbx>
                          <w:txbxContent>
                            <w:p w14:paraId="2750A884" w14:textId="77777777" w:rsidR="00B36207" w:rsidRDefault="00B36207">
                              <w:r>
                                <w:rPr>
                                  <w:rFonts w:ascii="Arial" w:eastAsia="Arial" w:hAnsi="Arial" w:cs="Arial"/>
                                  <w:sz w:val="16"/>
                                </w:rPr>
                                <w:t>State - On-Schedule Transportation Reimbursement</w:t>
                              </w:r>
                            </w:p>
                          </w:txbxContent>
                        </wps:txbx>
                        <wps:bodyPr horzOverflow="overflow" vert="horz" lIns="0" tIns="0" rIns="0" bIns="0" rtlCol="0">
                          <a:noAutofit/>
                        </wps:bodyPr>
                      </wps:wsp>
                      <wps:wsp>
                        <wps:cNvPr id="1705" name="Rectangle 1705"/>
                        <wps:cNvSpPr/>
                        <wps:spPr>
                          <a:xfrm>
                            <a:off x="5512003" y="182880"/>
                            <a:ext cx="300487" cy="124978"/>
                          </a:xfrm>
                          <a:prstGeom prst="rect">
                            <a:avLst/>
                          </a:prstGeom>
                          <a:ln>
                            <a:noFill/>
                          </a:ln>
                        </wps:spPr>
                        <wps:txbx>
                          <w:txbxContent>
                            <w:p w14:paraId="0FFFC5A8" w14:textId="77777777" w:rsidR="00B36207" w:rsidRDefault="00B36207">
                              <w:r>
                                <w:rPr>
                                  <w:rFonts w:ascii="Arial" w:eastAsia="Arial" w:hAnsi="Arial" w:cs="Arial"/>
                                  <w:sz w:val="16"/>
                                </w:rPr>
                                <w:t>3210</w:t>
                              </w:r>
                            </w:p>
                          </w:txbxContent>
                        </wps:txbx>
                        <wps:bodyPr horzOverflow="overflow" vert="horz" lIns="0" tIns="0" rIns="0" bIns="0" rtlCol="0">
                          <a:noAutofit/>
                        </wps:bodyPr>
                      </wps:wsp>
                      <wps:wsp>
                        <wps:cNvPr id="1706" name="Rectangle 1706"/>
                        <wps:cNvSpPr/>
                        <wps:spPr>
                          <a:xfrm>
                            <a:off x="6323991" y="182880"/>
                            <a:ext cx="676096" cy="124978"/>
                          </a:xfrm>
                          <a:prstGeom prst="rect">
                            <a:avLst/>
                          </a:prstGeom>
                          <a:ln>
                            <a:noFill/>
                          </a:ln>
                        </wps:spPr>
                        <wps:txbx>
                          <w:txbxContent>
                            <w:p w14:paraId="74854F7E" w14:textId="77777777" w:rsidR="00B36207" w:rsidRDefault="00B36207">
                              <w:r>
                                <w:rPr>
                                  <w:rFonts w:ascii="Arial" w:eastAsia="Arial" w:hAnsi="Arial" w:cs="Arial"/>
                                  <w:sz w:val="16"/>
                                </w:rPr>
                                <w:t>499,335.41</w:t>
                              </w:r>
                            </w:p>
                          </w:txbxContent>
                        </wps:txbx>
                        <wps:bodyPr horzOverflow="overflow" vert="horz" lIns="0" tIns="0" rIns="0" bIns="0" rtlCol="0">
                          <a:noAutofit/>
                        </wps:bodyPr>
                      </wps:wsp>
                      <wps:wsp>
                        <wps:cNvPr id="1707" name="Rectangle 1707"/>
                        <wps:cNvSpPr/>
                        <wps:spPr>
                          <a:xfrm>
                            <a:off x="25603" y="365761"/>
                            <a:ext cx="998471" cy="124977"/>
                          </a:xfrm>
                          <a:prstGeom prst="rect">
                            <a:avLst/>
                          </a:prstGeom>
                          <a:ln>
                            <a:noFill/>
                          </a:ln>
                        </wps:spPr>
                        <wps:txbx>
                          <w:txbxContent>
                            <w:p w14:paraId="09C0B16E"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1708" name="Rectangle 1708"/>
                        <wps:cNvSpPr/>
                        <wps:spPr>
                          <a:xfrm>
                            <a:off x="5512003" y="365761"/>
                            <a:ext cx="300487" cy="124977"/>
                          </a:xfrm>
                          <a:prstGeom prst="rect">
                            <a:avLst/>
                          </a:prstGeom>
                          <a:ln>
                            <a:noFill/>
                          </a:ln>
                        </wps:spPr>
                        <wps:txbx>
                          <w:txbxContent>
                            <w:p w14:paraId="4589B0C3"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1709" name="Rectangle 1709"/>
                        <wps:cNvSpPr/>
                        <wps:spPr>
                          <a:xfrm>
                            <a:off x="6238951" y="365761"/>
                            <a:ext cx="788779" cy="124977"/>
                          </a:xfrm>
                          <a:prstGeom prst="rect">
                            <a:avLst/>
                          </a:prstGeom>
                          <a:ln>
                            <a:noFill/>
                          </a:ln>
                        </wps:spPr>
                        <wps:txbx>
                          <w:txbxContent>
                            <w:p w14:paraId="486E7BA6" w14:textId="77777777" w:rsidR="00B36207" w:rsidRDefault="00B36207">
                              <w:r>
                                <w:rPr>
                                  <w:rFonts w:ascii="Arial" w:eastAsia="Arial" w:hAnsi="Arial" w:cs="Arial"/>
                                  <w:sz w:val="16"/>
                                </w:rPr>
                                <w:t>4,203,775.23</w:t>
                              </w:r>
                            </w:p>
                          </w:txbxContent>
                        </wps:txbx>
                        <wps:bodyPr horzOverflow="overflow" vert="horz" lIns="0" tIns="0" rIns="0" bIns="0" rtlCol="0">
                          <a:noAutofit/>
                        </wps:bodyPr>
                      </wps:wsp>
                      <wps:wsp>
                        <wps:cNvPr id="1710" name="Rectangle 1710"/>
                        <wps:cNvSpPr/>
                        <wps:spPr>
                          <a:xfrm>
                            <a:off x="25603" y="548641"/>
                            <a:ext cx="720412" cy="124977"/>
                          </a:xfrm>
                          <a:prstGeom prst="rect">
                            <a:avLst/>
                          </a:prstGeom>
                          <a:ln>
                            <a:noFill/>
                          </a:ln>
                        </wps:spPr>
                        <wps:txbx>
                          <w:txbxContent>
                            <w:p w14:paraId="47AE0E11" w14:textId="77777777" w:rsidR="00B36207" w:rsidRDefault="00B36207">
                              <w:r>
                                <w:rPr>
                                  <w:rFonts w:ascii="Arial" w:eastAsia="Arial" w:hAnsi="Arial" w:cs="Arial"/>
                                  <w:sz w:val="16"/>
                                </w:rPr>
                                <w:t>District Mills</w:t>
                              </w:r>
                            </w:p>
                          </w:txbxContent>
                        </wps:txbx>
                        <wps:bodyPr horzOverflow="overflow" vert="horz" lIns="0" tIns="0" rIns="0" bIns="0" rtlCol="0">
                          <a:noAutofit/>
                        </wps:bodyPr>
                      </wps:wsp>
                      <wps:wsp>
                        <wps:cNvPr id="1711" name="Rectangle 1711"/>
                        <wps:cNvSpPr/>
                        <wps:spPr>
                          <a:xfrm>
                            <a:off x="5512003" y="548641"/>
                            <a:ext cx="300487" cy="124977"/>
                          </a:xfrm>
                          <a:prstGeom prst="rect">
                            <a:avLst/>
                          </a:prstGeom>
                          <a:ln>
                            <a:noFill/>
                          </a:ln>
                        </wps:spPr>
                        <wps:txbx>
                          <w:txbxContent>
                            <w:p w14:paraId="74B9C0C0"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1712" name="Rectangle 1712"/>
                        <wps:cNvSpPr/>
                        <wps:spPr>
                          <a:xfrm>
                            <a:off x="6578194" y="548641"/>
                            <a:ext cx="338048" cy="124977"/>
                          </a:xfrm>
                          <a:prstGeom prst="rect">
                            <a:avLst/>
                          </a:prstGeom>
                          <a:ln>
                            <a:noFill/>
                          </a:ln>
                        </wps:spPr>
                        <wps:txbx>
                          <w:txbxContent>
                            <w:p w14:paraId="31C9DAB4" w14:textId="77777777" w:rsidR="00B36207" w:rsidRDefault="00B36207">
                              <w:r>
                                <w:rPr>
                                  <w:rFonts w:ascii="Arial" w:eastAsia="Arial" w:hAnsi="Arial" w:cs="Arial"/>
                                  <w:sz w:val="16"/>
                                </w:rPr>
                                <w:t>35.05</w:t>
                              </w:r>
                            </w:p>
                          </w:txbxContent>
                        </wps:txbx>
                        <wps:bodyPr horzOverflow="overflow" vert="horz" lIns="0" tIns="0" rIns="0" bIns="0" rtlCol="0">
                          <a:noAutofit/>
                        </wps:bodyPr>
                      </wps:wsp>
                      <wps:wsp>
                        <wps:cNvPr id="1713" name="Rectangle 1713"/>
                        <wps:cNvSpPr/>
                        <wps:spPr>
                          <a:xfrm>
                            <a:off x="25603" y="731520"/>
                            <a:ext cx="3086749" cy="124978"/>
                          </a:xfrm>
                          <a:prstGeom prst="rect">
                            <a:avLst/>
                          </a:prstGeom>
                          <a:ln>
                            <a:noFill/>
                          </a:ln>
                        </wps:spPr>
                        <wps:txbx>
                          <w:txbxContent>
                            <w:p w14:paraId="244DA59E"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1714" name="Rectangle 1714"/>
                        <wps:cNvSpPr/>
                        <wps:spPr>
                          <a:xfrm>
                            <a:off x="5512003" y="731520"/>
                            <a:ext cx="300487" cy="124978"/>
                          </a:xfrm>
                          <a:prstGeom prst="rect">
                            <a:avLst/>
                          </a:prstGeom>
                          <a:ln>
                            <a:noFill/>
                          </a:ln>
                        </wps:spPr>
                        <wps:txbx>
                          <w:txbxContent>
                            <w:p w14:paraId="4F948BB5"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1715" name="Rectangle 1715"/>
                        <wps:cNvSpPr/>
                        <wps:spPr>
                          <a:xfrm>
                            <a:off x="6238951" y="731520"/>
                            <a:ext cx="788779" cy="124978"/>
                          </a:xfrm>
                          <a:prstGeom prst="rect">
                            <a:avLst/>
                          </a:prstGeom>
                          <a:ln>
                            <a:noFill/>
                          </a:ln>
                        </wps:spPr>
                        <wps:txbx>
                          <w:txbxContent>
                            <w:p w14:paraId="41BCDDF4" w14:textId="77777777" w:rsidR="00B36207" w:rsidRDefault="00B36207">
                              <w:r>
                                <w:rPr>
                                  <w:rFonts w:ascii="Arial" w:eastAsia="Arial" w:hAnsi="Arial" w:cs="Arial"/>
                                  <w:sz w:val="16"/>
                                </w:rPr>
                                <w:t>5,202,446.05</w:t>
                              </w:r>
                            </w:p>
                          </w:txbxContent>
                        </wps:txbx>
                        <wps:bodyPr horzOverflow="overflow" vert="horz" lIns="0" tIns="0" rIns="0" bIns="0" rtlCol="0">
                          <a:noAutofit/>
                        </wps:bodyPr>
                      </wps:wsp>
                      <wps:wsp>
                        <wps:cNvPr id="1716" name="Rectangle 1716"/>
                        <wps:cNvSpPr/>
                        <wps:spPr>
                          <a:xfrm>
                            <a:off x="25603" y="914400"/>
                            <a:ext cx="2921508" cy="124978"/>
                          </a:xfrm>
                          <a:prstGeom prst="rect">
                            <a:avLst/>
                          </a:prstGeom>
                          <a:ln>
                            <a:noFill/>
                          </a:ln>
                        </wps:spPr>
                        <wps:txbx>
                          <w:txbxContent>
                            <w:p w14:paraId="4052B217"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20858" name="Rectangle 20858"/>
                        <wps:cNvSpPr/>
                        <wps:spPr>
                          <a:xfrm>
                            <a:off x="5737933" y="914400"/>
                            <a:ext cx="75122" cy="124978"/>
                          </a:xfrm>
                          <a:prstGeom prst="rect">
                            <a:avLst/>
                          </a:prstGeom>
                          <a:ln>
                            <a:noFill/>
                          </a:ln>
                        </wps:spPr>
                        <wps:txbx>
                          <w:txbxContent>
                            <w:p w14:paraId="3712D42C"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20857" name="Rectangle 20857"/>
                        <wps:cNvSpPr/>
                        <wps:spPr>
                          <a:xfrm>
                            <a:off x="5512003" y="914400"/>
                            <a:ext cx="300487" cy="124978"/>
                          </a:xfrm>
                          <a:prstGeom prst="rect">
                            <a:avLst/>
                          </a:prstGeom>
                          <a:ln>
                            <a:noFill/>
                          </a:ln>
                        </wps:spPr>
                        <wps:txbx>
                          <w:txbxContent>
                            <w:p w14:paraId="25C1C0A5"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1718" name="Rectangle 1718"/>
                        <wps:cNvSpPr/>
                        <wps:spPr>
                          <a:xfrm>
                            <a:off x="6634887" y="914400"/>
                            <a:ext cx="262926" cy="124978"/>
                          </a:xfrm>
                          <a:prstGeom prst="rect">
                            <a:avLst/>
                          </a:prstGeom>
                          <a:ln>
                            <a:noFill/>
                          </a:ln>
                        </wps:spPr>
                        <wps:txbx>
                          <w:txbxContent>
                            <w:p w14:paraId="7683CAE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785" name="Shape 1785"/>
                        <wps:cNvSpPr/>
                        <wps:spPr>
                          <a:xfrm>
                            <a:off x="0" y="138154"/>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86" name="Shape 1786"/>
                        <wps:cNvSpPr/>
                        <wps:spPr>
                          <a:xfrm>
                            <a:off x="4572000" y="138154"/>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87" name="Shape 1787"/>
                        <wps:cNvSpPr/>
                        <wps:spPr>
                          <a:xfrm>
                            <a:off x="5029200" y="138154"/>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88" name="Shape 1788"/>
                        <wps:cNvSpPr/>
                        <wps:spPr>
                          <a:xfrm>
                            <a:off x="0" y="32103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89" name="Shape 1789"/>
                        <wps:cNvSpPr/>
                        <wps:spPr>
                          <a:xfrm>
                            <a:off x="4572000" y="32103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90" name="Shape 1790"/>
                        <wps:cNvSpPr/>
                        <wps:spPr>
                          <a:xfrm>
                            <a:off x="5029200" y="32103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91" name="Shape 1791"/>
                        <wps:cNvSpPr/>
                        <wps:spPr>
                          <a:xfrm>
                            <a:off x="0" y="50391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92" name="Shape 1792"/>
                        <wps:cNvSpPr/>
                        <wps:spPr>
                          <a:xfrm>
                            <a:off x="4572000" y="50391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93" name="Shape 1793"/>
                        <wps:cNvSpPr/>
                        <wps:spPr>
                          <a:xfrm>
                            <a:off x="5029200" y="50391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94" name="Shape 1794"/>
                        <wps:cNvSpPr/>
                        <wps:spPr>
                          <a:xfrm>
                            <a:off x="0" y="68679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95" name="Shape 1795"/>
                        <wps:cNvSpPr/>
                        <wps:spPr>
                          <a:xfrm>
                            <a:off x="4572000" y="68679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96" name="Shape 1796"/>
                        <wps:cNvSpPr/>
                        <wps:spPr>
                          <a:xfrm>
                            <a:off x="5029200" y="68679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97" name="Shape 1797"/>
                        <wps:cNvSpPr/>
                        <wps:spPr>
                          <a:xfrm>
                            <a:off x="0" y="86967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798" name="Shape 1798"/>
                        <wps:cNvSpPr/>
                        <wps:spPr>
                          <a:xfrm>
                            <a:off x="4572000" y="86967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799" name="Shape 1799"/>
                        <wps:cNvSpPr/>
                        <wps:spPr>
                          <a:xfrm>
                            <a:off x="5029200" y="86967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800" name="Shape 1800"/>
                        <wps:cNvSpPr/>
                        <wps:spPr>
                          <a:xfrm>
                            <a:off x="0" y="1050967"/>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1801" name="Shape 1801"/>
                        <wps:cNvSpPr/>
                        <wps:spPr>
                          <a:xfrm>
                            <a:off x="4572000" y="1050967"/>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1802" name="Shape 1802"/>
                        <wps:cNvSpPr/>
                        <wps:spPr>
                          <a:xfrm>
                            <a:off x="5029200" y="1050967"/>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inline>
            </w:drawing>
          </mc:Choice>
          <mc:Fallback>
            <w:pict>
              <v:group w14:anchorId="1037F65E" id="Group 21348" o:spid="_x0000_s1458" style="width:538pt;height:82.75pt;mso-position-horizontal-relative:char;mso-position-vertical-relative:line" coordsize="68325,1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">
                <v:rect id="Rectangle 1701" o:spid="_x0000_s1459" style="position:absolute;left:256;width:3153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51404524" w14:textId="77777777" w:rsidR="00B36207" w:rsidRDefault="00B36207">
                        <w:r>
                          <w:rPr>
                            <w:rFonts w:ascii="Arial" w:eastAsia="Arial" w:hAnsi="Arial" w:cs="Arial"/>
                            <w:sz w:val="16"/>
                          </w:rPr>
                          <w:t>County On-Schedule Transportation Reimbursement</w:t>
                        </w:r>
                      </w:p>
                    </w:txbxContent>
                  </v:textbox>
                </v:rect>
                <v:rect id="Rectangle 1702" o:spid="_x0000_s1460" style="position:absolute;left:55120;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5F8E3A7D" w14:textId="77777777" w:rsidR="00B36207" w:rsidRDefault="00B36207">
                        <w:r>
                          <w:rPr>
                            <w:rFonts w:ascii="Arial" w:eastAsia="Arial" w:hAnsi="Arial" w:cs="Arial"/>
                            <w:sz w:val="16"/>
                          </w:rPr>
                          <w:t>2220</w:t>
                        </w:r>
                      </w:p>
                    </w:txbxContent>
                  </v:textbox>
                </v:rect>
                <v:rect id="Rectangle 1703" o:spid="_x0000_s1461" style="position:absolute;left:63239;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7730259F" w14:textId="77777777" w:rsidR="00B36207" w:rsidRDefault="00B36207">
                        <w:r>
                          <w:rPr>
                            <w:rFonts w:ascii="Arial" w:eastAsia="Arial" w:hAnsi="Arial" w:cs="Arial"/>
                            <w:sz w:val="16"/>
                          </w:rPr>
                          <w:t>499,335.41</w:t>
                        </w:r>
                      </w:p>
                    </w:txbxContent>
                  </v:textbox>
                </v:rect>
                <v:rect id="Rectangle 1704" o:spid="_x0000_s1462" style="position:absolute;left:256;top:1828;width:3123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2750A884" w14:textId="77777777" w:rsidR="00B36207" w:rsidRDefault="00B36207">
                        <w:r>
                          <w:rPr>
                            <w:rFonts w:ascii="Arial" w:eastAsia="Arial" w:hAnsi="Arial" w:cs="Arial"/>
                            <w:sz w:val="16"/>
                          </w:rPr>
                          <w:t>State - On-Schedule Transportation Reimbursement</w:t>
                        </w:r>
                      </w:p>
                    </w:txbxContent>
                  </v:textbox>
                </v:rect>
                <v:rect id="Rectangle 1705" o:spid="_x0000_s1463" style="position:absolute;left:55120;top:182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0FFFC5A8" w14:textId="77777777" w:rsidR="00B36207" w:rsidRDefault="00B36207">
                        <w:r>
                          <w:rPr>
                            <w:rFonts w:ascii="Arial" w:eastAsia="Arial" w:hAnsi="Arial" w:cs="Arial"/>
                            <w:sz w:val="16"/>
                          </w:rPr>
                          <w:t>3210</w:t>
                        </w:r>
                      </w:p>
                    </w:txbxContent>
                  </v:textbox>
                </v:rect>
                <v:rect id="Rectangle 1706" o:spid="_x0000_s1464" style="position:absolute;left:63239;top:1828;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74854F7E" w14:textId="77777777" w:rsidR="00B36207" w:rsidRDefault="00B36207">
                        <w:r>
                          <w:rPr>
                            <w:rFonts w:ascii="Arial" w:eastAsia="Arial" w:hAnsi="Arial" w:cs="Arial"/>
                            <w:sz w:val="16"/>
                          </w:rPr>
                          <w:t>499,335.41</w:t>
                        </w:r>
                      </w:p>
                    </w:txbxContent>
                  </v:textbox>
                </v:rect>
                <v:rect id="Rectangle 1707" o:spid="_x0000_s1465" style="position:absolute;left:256;top:3657;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09C0B16E" w14:textId="77777777" w:rsidR="00B36207" w:rsidRDefault="00B36207">
                        <w:r>
                          <w:rPr>
                            <w:rFonts w:ascii="Arial" w:eastAsia="Arial" w:hAnsi="Arial" w:cs="Arial"/>
                            <w:sz w:val="16"/>
                          </w:rPr>
                          <w:t>District Tax Levy</w:t>
                        </w:r>
                      </w:p>
                    </w:txbxContent>
                  </v:textbox>
                </v:rect>
                <v:rect id="Rectangle 1708" o:spid="_x0000_s1466" style="position:absolute;left:55120;top:365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4589B0C3" w14:textId="77777777" w:rsidR="00B36207" w:rsidRDefault="00B36207">
                        <w:r>
                          <w:rPr>
                            <w:rFonts w:ascii="Arial" w:eastAsia="Arial" w:hAnsi="Arial" w:cs="Arial"/>
                            <w:sz w:val="16"/>
                          </w:rPr>
                          <w:t>1110</w:t>
                        </w:r>
                      </w:p>
                    </w:txbxContent>
                  </v:textbox>
                </v:rect>
                <v:rect id="Rectangle 1709" o:spid="_x0000_s1467" style="position:absolute;left:62389;top:3657;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486E7BA6" w14:textId="77777777" w:rsidR="00B36207" w:rsidRDefault="00B36207">
                        <w:r>
                          <w:rPr>
                            <w:rFonts w:ascii="Arial" w:eastAsia="Arial" w:hAnsi="Arial" w:cs="Arial"/>
                            <w:sz w:val="16"/>
                          </w:rPr>
                          <w:t>4,203,775.23</w:t>
                        </w:r>
                      </w:p>
                    </w:txbxContent>
                  </v:textbox>
                </v:rect>
                <v:rect id="Rectangle 1710" o:spid="_x0000_s1468" style="position:absolute;left:256;top:5486;width:72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47AE0E11" w14:textId="77777777" w:rsidR="00B36207" w:rsidRDefault="00B36207">
                        <w:r>
                          <w:rPr>
                            <w:rFonts w:ascii="Arial" w:eastAsia="Arial" w:hAnsi="Arial" w:cs="Arial"/>
                            <w:sz w:val="16"/>
                          </w:rPr>
                          <w:t>District Mills</w:t>
                        </w:r>
                      </w:p>
                    </w:txbxContent>
                  </v:textbox>
                </v:rect>
                <v:rect id="Rectangle 1711" o:spid="_x0000_s1469" style="position:absolute;left:55120;top:548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74B9C0C0" w14:textId="77777777" w:rsidR="00B36207" w:rsidRDefault="00B36207">
                        <w:r>
                          <w:rPr>
                            <w:rFonts w:ascii="Arial" w:eastAsia="Arial" w:hAnsi="Arial" w:cs="Arial"/>
                            <w:sz w:val="16"/>
                          </w:rPr>
                          <w:t xml:space="preserve">  999</w:t>
                        </w:r>
                      </w:p>
                    </w:txbxContent>
                  </v:textbox>
                </v:rect>
                <v:rect id="Rectangle 1712" o:spid="_x0000_s1470" style="position:absolute;left:65781;top:5486;width:338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31C9DAB4" w14:textId="77777777" w:rsidR="00B36207" w:rsidRDefault="00B36207">
                        <w:r>
                          <w:rPr>
                            <w:rFonts w:ascii="Arial" w:eastAsia="Arial" w:hAnsi="Arial" w:cs="Arial"/>
                            <w:sz w:val="16"/>
                          </w:rPr>
                          <w:t>35.05</w:t>
                        </w:r>
                      </w:p>
                    </w:txbxContent>
                  </v:textbox>
                </v:rect>
                <v:rect id="Rectangle 1713" o:spid="_x0000_s1471" style="position:absolute;left:256;top:7315;width:3086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14:paraId="244DA59E" w14:textId="77777777" w:rsidR="00B36207" w:rsidRDefault="00B36207">
                        <w:r>
                          <w:rPr>
                            <w:rFonts w:ascii="Arial" w:eastAsia="Arial" w:hAnsi="Arial" w:cs="Arial"/>
                            <w:sz w:val="16"/>
                          </w:rPr>
                          <w:t>Total Estimated Revenues to Fund Adopted Budget</w:t>
                        </w:r>
                      </w:p>
                    </w:txbxContent>
                  </v:textbox>
                </v:rect>
                <v:rect id="Rectangle 1714" o:spid="_x0000_s1472" style="position:absolute;left:55120;top:7315;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14:paraId="4F948BB5" w14:textId="77777777" w:rsidR="00B36207" w:rsidRDefault="00B36207">
                        <w:r>
                          <w:rPr>
                            <w:rFonts w:ascii="Arial" w:eastAsia="Arial" w:hAnsi="Arial" w:cs="Arial"/>
                            <w:sz w:val="16"/>
                          </w:rPr>
                          <w:t>0004</w:t>
                        </w:r>
                      </w:p>
                    </w:txbxContent>
                  </v:textbox>
                </v:rect>
                <v:rect id="Rectangle 1715" o:spid="_x0000_s1473" style="position:absolute;left:62389;top:7315;width:788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41BCDDF4" w14:textId="77777777" w:rsidR="00B36207" w:rsidRDefault="00B36207">
                        <w:r>
                          <w:rPr>
                            <w:rFonts w:ascii="Arial" w:eastAsia="Arial" w:hAnsi="Arial" w:cs="Arial"/>
                            <w:sz w:val="16"/>
                          </w:rPr>
                          <w:t>5,202,446.05</w:t>
                        </w:r>
                      </w:p>
                    </w:txbxContent>
                  </v:textbox>
                </v:rect>
                <v:rect id="Rectangle 1716" o:spid="_x0000_s1474" style="position:absolute;left:256;top:9144;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4052B217" w14:textId="77777777" w:rsidR="00B36207" w:rsidRDefault="00B36207">
                        <w:r>
                          <w:rPr>
                            <w:rFonts w:ascii="Arial" w:eastAsia="Arial" w:hAnsi="Arial" w:cs="Arial"/>
                            <w:sz w:val="16"/>
                          </w:rPr>
                          <w:t>Estimated Revenues Exceeding Adopted Budget</w:t>
                        </w:r>
                      </w:p>
                    </w:txbxContent>
                  </v:textbox>
                </v:rect>
                <v:rect id="Rectangle 20858" o:spid="_x0000_s1475" style="position:absolute;left:57379;top:9144;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" filled="f" stroked="f">
                  <v:textbox inset="0,0,0,0">
                    <w:txbxContent>
                      <w:p w14:paraId="3712D42C" w14:textId="77777777" w:rsidR="00B36207" w:rsidRDefault="00B36207">
                        <w:r>
                          <w:rPr>
                            <w:rFonts w:ascii="Arial" w:eastAsia="Arial" w:hAnsi="Arial" w:cs="Arial"/>
                            <w:sz w:val="16"/>
                          </w:rPr>
                          <w:t>a</w:t>
                        </w:r>
                      </w:p>
                    </w:txbxContent>
                  </v:textbox>
                </v:rect>
                <v:rect id="Rectangle 20857" o:spid="_x0000_s1476" style="position:absolute;left:55120;top:91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" filled="f" stroked="f">
                  <v:textbox inset="0,0,0,0">
                    <w:txbxContent>
                      <w:p w14:paraId="25C1C0A5" w14:textId="77777777" w:rsidR="00B36207" w:rsidRDefault="00B36207">
                        <w:r>
                          <w:rPr>
                            <w:rFonts w:ascii="Arial" w:eastAsia="Arial" w:hAnsi="Arial" w:cs="Arial"/>
                            <w:sz w:val="16"/>
                          </w:rPr>
                          <w:t>0004</w:t>
                        </w:r>
                      </w:p>
                    </w:txbxContent>
                  </v:textbox>
                </v:rect>
                <v:rect id="Rectangle 1718" o:spid="_x0000_s1477" style="position:absolute;left:66348;top:91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7683CAE0" w14:textId="77777777" w:rsidR="00B36207" w:rsidRDefault="00B36207">
                        <w:r>
                          <w:rPr>
                            <w:rFonts w:ascii="Arial" w:eastAsia="Arial" w:hAnsi="Arial" w:cs="Arial"/>
                            <w:sz w:val="16"/>
                          </w:rPr>
                          <w:t>0.00</w:t>
                        </w:r>
                      </w:p>
                    </w:txbxContent>
                  </v:textbox>
                </v:rect>
                <v:shape id="Shape 1785" o:spid="_x0000_s1478" style="position:absolute;top:138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" path="m,l4572000,e" filled="f" strokeweight=".5pt">
                  <v:stroke miterlimit="83231f" joinstyle="miter"/>
                  <v:path arrowok="t" textboxrect="0,0,4572000,0"/>
                </v:shape>
                <v:shape id="Shape 1786" o:spid="_x0000_s1479" style="position:absolute;left:45720;top:138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" path="m,l457200,e" filled="f" strokeweight=".5pt">
                  <v:stroke miterlimit="83231f" joinstyle="miter"/>
                  <v:path arrowok="t" textboxrect="0,0,457200,0"/>
                </v:shape>
                <v:shape id="Shape 1787" o:spid="_x0000_s1480" style="position:absolute;left:50292;top:138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" path="m,l457200,e" filled="f" strokeweight=".5pt">
                  <v:stroke miterlimit="83231f" joinstyle="miter"/>
                  <v:path arrowok="t" textboxrect="0,0,457200,0"/>
                </v:shape>
                <v:shape id="Shape 1788" o:spid="_x0000_s1481" style="position:absolute;top:321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" path="m,l4572000,e" filled="f" strokeweight=".5pt">
                  <v:stroke miterlimit="83231f" joinstyle="miter"/>
                  <v:path arrowok="t" textboxrect="0,0,4572000,0"/>
                </v:shape>
                <v:shape id="Shape 1789" o:spid="_x0000_s1482" style="position:absolute;left:45720;top:321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" path="m,l457200,e" filled="f" strokeweight=".5pt">
                  <v:stroke miterlimit="83231f" joinstyle="miter"/>
                  <v:path arrowok="t" textboxrect="0,0,457200,0"/>
                </v:shape>
                <v:shape id="Shape 1790" o:spid="_x0000_s1483" style="position:absolute;left:50292;top:321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" path="m,l457200,e" filled="f" strokeweight=".5pt">
                  <v:stroke miterlimit="83231f" joinstyle="miter"/>
                  <v:path arrowok="t" textboxrect="0,0,457200,0"/>
                </v:shape>
                <v:shape id="Shape 1791" o:spid="_x0000_s1484" style="position:absolute;top:503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" path="m,l4572000,e" filled="f" strokeweight=".5pt">
                  <v:stroke miterlimit="83231f" joinstyle="miter"/>
                  <v:path arrowok="t" textboxrect="0,0,4572000,0"/>
                </v:shape>
                <v:shape id="Shape 1792" o:spid="_x0000_s1485" style="position:absolute;left:45720;top:503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" path="m,l457200,e" filled="f" strokeweight=".5pt">
                  <v:stroke miterlimit="83231f" joinstyle="miter"/>
                  <v:path arrowok="t" textboxrect="0,0,457200,0"/>
                </v:shape>
                <v:shape id="Shape 1793" o:spid="_x0000_s1486" style="position:absolute;left:50292;top:503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" path="m,l457200,e" filled="f" strokeweight=".5pt">
                  <v:stroke miterlimit="83231f" joinstyle="miter"/>
                  <v:path arrowok="t" textboxrect="0,0,457200,0"/>
                </v:shape>
                <v:shape id="Shape 1794" o:spid="_x0000_s1487" style="position:absolute;top:686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" path="m,l4572000,e" filled="f" strokeweight=".5pt">
                  <v:stroke miterlimit="83231f" joinstyle="miter"/>
                  <v:path arrowok="t" textboxrect="0,0,4572000,0"/>
                </v:shape>
                <v:shape id="Shape 1795" o:spid="_x0000_s1488" style="position:absolute;left:45720;top:686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" path="m,l457200,e" filled="f" strokeweight=".5pt">
                  <v:stroke miterlimit="83231f" joinstyle="miter"/>
                  <v:path arrowok="t" textboxrect="0,0,457200,0"/>
                </v:shape>
                <v:shape id="Shape 1796" o:spid="_x0000_s1489" style="position:absolute;left:50292;top:686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" path="m,l457200,e" filled="f" strokeweight=".5pt">
                  <v:stroke miterlimit="83231f" joinstyle="miter"/>
                  <v:path arrowok="t" textboxrect="0,0,457200,0"/>
                </v:shape>
                <v:shape id="Shape 1797" o:spid="_x0000_s1490" style="position:absolute;top:869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" path="m,l4572000,e" filled="f" strokeweight=".5pt">
                  <v:stroke miterlimit="83231f" joinstyle="miter"/>
                  <v:path arrowok="t" textboxrect="0,0,4572000,0"/>
                </v:shape>
                <v:shape id="Shape 1798" o:spid="_x0000_s1491" style="position:absolute;left:45720;top:869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" path="m,l457200,e" filled="f" strokeweight=".5pt">
                  <v:stroke miterlimit="83231f" joinstyle="miter"/>
                  <v:path arrowok="t" textboxrect="0,0,457200,0"/>
                </v:shape>
                <v:shape id="Shape 1799" o:spid="_x0000_s1492" style="position:absolute;left:50292;top:869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" path="m,l457200,e" filled="f" strokeweight=".5pt">
                  <v:stroke miterlimit="83231f" joinstyle="miter"/>
                  <v:path arrowok="t" textboxrect="0,0,457200,0"/>
                </v:shape>
                <v:shape id="Shape 1800" o:spid="_x0000_s1493" style="position:absolute;top:1050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" path="m,l4572000,e" filled="f" strokeweight=".25pt">
                  <v:stroke miterlimit="83231f" joinstyle="miter"/>
                  <v:path arrowok="t" textboxrect="0,0,4572000,0"/>
                </v:shape>
                <v:shape id="Shape 1801" o:spid="_x0000_s1494" style="position:absolute;left:45720;top:1050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" path="m,l457200,e" filled="f" strokeweight=".25pt">
                  <v:stroke miterlimit="83231f" joinstyle="miter"/>
                  <v:path arrowok="t" textboxrect="0,0,457200,0"/>
                </v:shape>
                <v:shape id="Shape 1802" o:spid="_x0000_s1495" style="position:absolute;left:50292;top:1050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" path="m,l457200,e" filled="f" strokeweight=".25pt">
                  <v:stroke miterlimit="83231f" joinstyle="miter"/>
                  <v:path arrowok="t" textboxrect="0,0,457200,0"/>
                </v:shape>
                <w10:anchorlock/>
              </v:group>
            </w:pict>
          </mc:Fallback>
        </mc:AlternateContent>
      </w:r>
    </w:p>
    <w:p w14:paraId="4EF0926B" w14:textId="77777777" w:rsidR="00B36207" w:rsidRDefault="00B36207">
      <w:pPr>
        <w:sectPr w:rsidR="00B36207">
          <w:headerReference w:type="even" r:id="rId31"/>
          <w:headerReference w:type="default" r:id="rId32"/>
          <w:footerReference w:type="even" r:id="rId33"/>
          <w:footerReference w:type="default" r:id="rId34"/>
          <w:headerReference w:type="first" r:id="rId35"/>
          <w:footerReference w:type="first" r:id="rId36"/>
          <w:pgSz w:w="12240" w:h="15840"/>
          <w:pgMar w:top="2251" w:right="760" w:bottom="1051" w:left="760" w:header="360" w:footer="400" w:gutter="0"/>
          <w:cols w:space="720"/>
        </w:sectPr>
      </w:pPr>
    </w:p>
    <w:p w14:paraId="7E2E001D" w14:textId="77777777" w:rsidR="00B36207" w:rsidRDefault="00B36207">
      <w:pPr>
        <w:pStyle w:val="Heading1"/>
        <w:ind w:left="12" w:right="2"/>
      </w:pPr>
      <w:r>
        <w:lastRenderedPageBreak/>
        <w:t>13 Tuition Fund</w:t>
      </w:r>
    </w:p>
    <w:p w14:paraId="45C75DC2" w14:textId="77777777" w:rsidR="00B36207" w:rsidRDefault="00B36207">
      <w:pPr>
        <w:spacing w:after="31" w:line="265" w:lineRule="auto"/>
        <w:ind w:left="10" w:right="-14" w:hanging="10"/>
        <w:jc w:val="right"/>
      </w:pPr>
      <w:r>
        <w:rPr>
          <w:rFonts w:ascii="Arial" w:eastAsia="Arial" w:hAnsi="Arial" w:cs="Arial"/>
          <w:sz w:val="16"/>
        </w:rPr>
        <w:t>1,818,863.41</w:t>
      </w:r>
    </w:p>
    <w:tbl>
      <w:tblPr>
        <w:tblW w:w="10719" w:type="dxa"/>
        <w:tblCellMar>
          <w:left w:w="0" w:type="dxa"/>
          <w:right w:w="0" w:type="dxa"/>
        </w:tblCellMar>
        <w:tblLook w:val="04A0" w:firstRow="1" w:lastRow="0" w:firstColumn="1" w:lastColumn="0" w:noHBand="0" w:noVBand="1"/>
      </w:tblPr>
      <w:tblGrid>
        <w:gridCol w:w="8639"/>
        <w:gridCol w:w="1145"/>
        <w:gridCol w:w="935"/>
      </w:tblGrid>
      <w:tr w:rsidR="00B36207" w14:paraId="3D98CA21" w14:textId="77777777" w:rsidTr="00F119A0">
        <w:trPr>
          <w:trHeight w:val="241"/>
        </w:trPr>
        <w:tc>
          <w:tcPr>
            <w:tcW w:w="8640" w:type="dxa"/>
            <w:tcBorders>
              <w:top w:val="nil"/>
              <w:left w:val="nil"/>
              <w:bottom w:val="nil"/>
              <w:right w:val="nil"/>
            </w:tcBorders>
            <w:shd w:val="clear" w:color="auto" w:fill="auto"/>
          </w:tcPr>
          <w:p w14:paraId="0C64B3D2" w14:textId="77777777" w:rsidR="00B36207" w:rsidRPr="00F119A0" w:rsidRDefault="00B36207">
            <w:pPr>
              <w:rPr>
                <w:rFonts w:ascii="Calibri" w:hAnsi="Calibri"/>
                <w:sz w:val="22"/>
                <w:szCs w:val="22"/>
              </w:rPr>
            </w:pPr>
            <w:r w:rsidRPr="00F119A0">
              <w:rPr>
                <w:rFonts w:ascii="Arial" w:eastAsia="Arial" w:hAnsi="Arial" w:cs="Arial"/>
                <w:b/>
                <w:sz w:val="20"/>
                <w:szCs w:val="22"/>
              </w:rPr>
              <w:t>Budget Uses</w:t>
            </w:r>
          </w:p>
        </w:tc>
        <w:tc>
          <w:tcPr>
            <w:tcW w:w="1145" w:type="dxa"/>
            <w:tcBorders>
              <w:top w:val="nil"/>
              <w:left w:val="nil"/>
              <w:bottom w:val="nil"/>
              <w:right w:val="nil"/>
            </w:tcBorders>
            <w:shd w:val="clear" w:color="auto" w:fill="auto"/>
          </w:tcPr>
          <w:p w14:paraId="0E5338B0" w14:textId="77777777" w:rsidR="00B36207" w:rsidRPr="00F119A0" w:rsidRDefault="00B36207">
            <w:pPr>
              <w:rPr>
                <w:rFonts w:ascii="Calibri" w:hAnsi="Calibri"/>
                <w:sz w:val="22"/>
                <w:szCs w:val="22"/>
              </w:rPr>
            </w:pPr>
          </w:p>
        </w:tc>
        <w:tc>
          <w:tcPr>
            <w:tcW w:w="934" w:type="dxa"/>
            <w:tcBorders>
              <w:top w:val="nil"/>
              <w:left w:val="nil"/>
              <w:bottom w:val="nil"/>
              <w:right w:val="nil"/>
            </w:tcBorders>
            <w:shd w:val="clear" w:color="auto" w:fill="auto"/>
          </w:tcPr>
          <w:p w14:paraId="29B270A9" w14:textId="77777777" w:rsidR="00B36207" w:rsidRPr="00F119A0" w:rsidRDefault="00B36207">
            <w:pPr>
              <w:rPr>
                <w:rFonts w:ascii="Calibri" w:hAnsi="Calibri"/>
                <w:sz w:val="22"/>
                <w:szCs w:val="22"/>
              </w:rPr>
            </w:pPr>
          </w:p>
        </w:tc>
      </w:tr>
      <w:tr w:rsidR="00B36207" w14:paraId="366D89AA" w14:textId="77777777" w:rsidTr="00F119A0">
        <w:trPr>
          <w:trHeight w:val="204"/>
        </w:trPr>
        <w:tc>
          <w:tcPr>
            <w:tcW w:w="8640" w:type="dxa"/>
            <w:tcBorders>
              <w:top w:val="nil"/>
              <w:left w:val="nil"/>
              <w:bottom w:val="nil"/>
              <w:right w:val="nil"/>
            </w:tcBorders>
            <w:shd w:val="clear" w:color="auto" w:fill="auto"/>
          </w:tcPr>
          <w:p w14:paraId="298F1973" w14:textId="77777777" w:rsidR="00B36207" w:rsidRPr="00F119A0" w:rsidRDefault="00B36207">
            <w:pPr>
              <w:rPr>
                <w:rFonts w:ascii="Calibri" w:hAnsi="Calibri"/>
                <w:sz w:val="22"/>
                <w:szCs w:val="22"/>
              </w:rPr>
            </w:pPr>
            <w:r w:rsidRPr="00F119A0">
              <w:rPr>
                <w:rFonts w:ascii="Arial" w:eastAsia="Arial" w:hAnsi="Arial" w:cs="Arial"/>
                <w:sz w:val="16"/>
                <w:szCs w:val="22"/>
              </w:rPr>
              <w:t>Expenditure Budget</w:t>
            </w:r>
          </w:p>
        </w:tc>
        <w:tc>
          <w:tcPr>
            <w:tcW w:w="1145" w:type="dxa"/>
            <w:tcBorders>
              <w:top w:val="nil"/>
              <w:left w:val="nil"/>
              <w:bottom w:val="nil"/>
              <w:right w:val="nil"/>
            </w:tcBorders>
            <w:shd w:val="clear" w:color="auto" w:fill="auto"/>
          </w:tcPr>
          <w:p w14:paraId="71D012DD" w14:textId="77777777" w:rsidR="00B36207" w:rsidRPr="00F119A0" w:rsidRDefault="00B36207">
            <w:pPr>
              <w:rPr>
                <w:rFonts w:ascii="Calibri" w:hAnsi="Calibri"/>
                <w:sz w:val="22"/>
                <w:szCs w:val="22"/>
              </w:rPr>
            </w:pPr>
            <w:r w:rsidRPr="00F119A0">
              <w:rPr>
                <w:rFonts w:ascii="Arial" w:eastAsia="Arial" w:hAnsi="Arial" w:cs="Arial"/>
                <w:sz w:val="16"/>
                <w:szCs w:val="22"/>
              </w:rPr>
              <w:t>0002</w:t>
            </w:r>
          </w:p>
        </w:tc>
        <w:tc>
          <w:tcPr>
            <w:tcW w:w="934" w:type="dxa"/>
            <w:tcBorders>
              <w:top w:val="nil"/>
              <w:left w:val="nil"/>
              <w:bottom w:val="nil"/>
              <w:right w:val="nil"/>
            </w:tcBorders>
            <w:shd w:val="clear" w:color="auto" w:fill="auto"/>
          </w:tcPr>
          <w:p w14:paraId="56708A11"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1,818,863.41</w:t>
            </w:r>
          </w:p>
        </w:tc>
      </w:tr>
    </w:tbl>
    <w:p w14:paraId="23471048" w14:textId="61819BCB" w:rsidR="00B36207" w:rsidRDefault="00C04E36">
      <w:pPr>
        <w:spacing w:after="165"/>
        <w:ind w:left="-40"/>
      </w:pPr>
      <w:r>
        <w:rPr>
          <w:noProof/>
        </w:rPr>
        <mc:AlternateContent>
          <mc:Choice Requires="wpg">
            <w:drawing>
              <wp:inline distT="0" distB="0" distL="0" distR="0" wp14:anchorId="691AF7B0" wp14:editId="7BE6D4E0">
                <wp:extent cx="6832600" cy="548640"/>
                <wp:effectExtent l="0" t="0" r="0" b="3810"/>
                <wp:docPr id="21717" name="Group 2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548640"/>
                          <a:chOff x="0" y="0"/>
                          <a:chExt cx="6832575" cy="548640"/>
                        </a:xfrm>
                      </wpg:grpSpPr>
                      <wps:wsp>
                        <wps:cNvPr id="1834" name="Rectangle 1834"/>
                        <wps:cNvSpPr/>
                        <wps:spPr>
                          <a:xfrm>
                            <a:off x="25603" y="45170"/>
                            <a:ext cx="1306795" cy="124978"/>
                          </a:xfrm>
                          <a:prstGeom prst="rect">
                            <a:avLst/>
                          </a:prstGeom>
                          <a:ln>
                            <a:noFill/>
                          </a:ln>
                        </wps:spPr>
                        <wps:txbx>
                          <w:txbxContent>
                            <w:p w14:paraId="72FBB446"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1835" name="Rectangle 1835"/>
                        <wps:cNvSpPr/>
                        <wps:spPr>
                          <a:xfrm>
                            <a:off x="5512003" y="45170"/>
                            <a:ext cx="300487" cy="124978"/>
                          </a:xfrm>
                          <a:prstGeom prst="rect">
                            <a:avLst/>
                          </a:prstGeom>
                          <a:ln>
                            <a:noFill/>
                          </a:ln>
                        </wps:spPr>
                        <wps:txbx>
                          <w:txbxContent>
                            <w:p w14:paraId="53C617F2"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1836" name="Rectangle 1836"/>
                        <wps:cNvSpPr/>
                        <wps:spPr>
                          <a:xfrm>
                            <a:off x="6634887" y="45170"/>
                            <a:ext cx="262926" cy="124978"/>
                          </a:xfrm>
                          <a:prstGeom prst="rect">
                            <a:avLst/>
                          </a:prstGeom>
                          <a:ln>
                            <a:noFill/>
                          </a:ln>
                        </wps:spPr>
                        <wps:txbx>
                          <w:txbxContent>
                            <w:p w14:paraId="73C701C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37" name="Rectangle 1837"/>
                        <wps:cNvSpPr/>
                        <wps:spPr>
                          <a:xfrm>
                            <a:off x="25603" y="228050"/>
                            <a:ext cx="1494599" cy="124978"/>
                          </a:xfrm>
                          <a:prstGeom prst="rect">
                            <a:avLst/>
                          </a:prstGeom>
                          <a:ln>
                            <a:noFill/>
                          </a:ln>
                        </wps:spPr>
                        <wps:txbx>
                          <w:txbxContent>
                            <w:p w14:paraId="14B81C76"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1838" name="Rectangle 1838"/>
                        <wps:cNvSpPr/>
                        <wps:spPr>
                          <a:xfrm>
                            <a:off x="5512003" y="228050"/>
                            <a:ext cx="405469" cy="124978"/>
                          </a:xfrm>
                          <a:prstGeom prst="rect">
                            <a:avLst/>
                          </a:prstGeom>
                          <a:ln>
                            <a:noFill/>
                          </a:ln>
                        </wps:spPr>
                        <wps:txbx>
                          <w:txbxContent>
                            <w:p w14:paraId="0E50E77A"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1839" name="Rectangle 1839"/>
                        <wps:cNvSpPr/>
                        <wps:spPr>
                          <a:xfrm>
                            <a:off x="6380684" y="228050"/>
                            <a:ext cx="600974" cy="124978"/>
                          </a:xfrm>
                          <a:prstGeom prst="rect">
                            <a:avLst/>
                          </a:prstGeom>
                          <a:ln>
                            <a:noFill/>
                          </a:ln>
                        </wps:spPr>
                        <wps:txbx>
                          <w:txbxContent>
                            <w:p w14:paraId="62FACC89" w14:textId="77777777" w:rsidR="00B36207" w:rsidRDefault="00B36207">
                              <w:r>
                                <w:rPr>
                                  <w:rFonts w:ascii="Arial" w:eastAsia="Arial" w:hAnsi="Arial" w:cs="Arial"/>
                                  <w:sz w:val="16"/>
                                </w:rPr>
                                <w:t>24,842.27</w:t>
                              </w:r>
                            </w:p>
                          </w:txbxContent>
                        </wps:txbx>
                        <wps:bodyPr horzOverflow="overflow" vert="horz" lIns="0" tIns="0" rIns="0" bIns="0" rtlCol="0">
                          <a:noAutofit/>
                        </wps:bodyPr>
                      </wps:wsp>
                      <wps:wsp>
                        <wps:cNvPr id="1840" name="Rectangle 1840"/>
                        <wps:cNvSpPr/>
                        <wps:spPr>
                          <a:xfrm>
                            <a:off x="25603" y="410931"/>
                            <a:ext cx="2538198" cy="124978"/>
                          </a:xfrm>
                          <a:prstGeom prst="rect">
                            <a:avLst/>
                          </a:prstGeom>
                          <a:ln>
                            <a:noFill/>
                          </a:ln>
                        </wps:spPr>
                        <wps:txbx>
                          <w:txbxContent>
                            <w:p w14:paraId="7E7B57FA"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1841" name="Rectangle 1841"/>
                        <wps:cNvSpPr/>
                        <wps:spPr>
                          <a:xfrm>
                            <a:off x="5512003" y="410931"/>
                            <a:ext cx="300487" cy="124978"/>
                          </a:xfrm>
                          <a:prstGeom prst="rect">
                            <a:avLst/>
                          </a:prstGeom>
                          <a:ln>
                            <a:noFill/>
                          </a:ln>
                        </wps:spPr>
                        <wps:txbx>
                          <w:txbxContent>
                            <w:p w14:paraId="423EB4FE"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1842" name="Rectangle 1842"/>
                        <wps:cNvSpPr/>
                        <wps:spPr>
                          <a:xfrm>
                            <a:off x="6380684" y="410931"/>
                            <a:ext cx="600974" cy="124978"/>
                          </a:xfrm>
                          <a:prstGeom prst="rect">
                            <a:avLst/>
                          </a:prstGeom>
                          <a:ln>
                            <a:noFill/>
                          </a:ln>
                        </wps:spPr>
                        <wps:txbx>
                          <w:txbxContent>
                            <w:p w14:paraId="27E103E3" w14:textId="77777777" w:rsidR="00B36207" w:rsidRDefault="00B36207">
                              <w:r>
                                <w:rPr>
                                  <w:rFonts w:ascii="Arial" w:eastAsia="Arial" w:hAnsi="Arial" w:cs="Arial"/>
                                  <w:sz w:val="16"/>
                                </w:rPr>
                                <w:t>24,842.27</w:t>
                              </w:r>
                            </w:p>
                          </w:txbxContent>
                        </wps:txbx>
                        <wps:bodyPr horzOverflow="overflow" vert="horz" lIns="0" tIns="0" rIns="0" bIns="0" rtlCol="0">
                          <a:noAutofit/>
                        </wps:bodyPr>
                      </wps:wsp>
                      <wps:wsp>
                        <wps:cNvPr id="1883" name="Shape 1883"/>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884" name="Shape 1884"/>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885" name="Shape 1885"/>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886" name="Shape 1886"/>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887" name="Shape 1887"/>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888" name="Shape 1888"/>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889" name="Shape 1889"/>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890" name="Shape 1890"/>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891" name="Shape 1891"/>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892" name="Shape 1892"/>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893" name="Shape 1893"/>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894" name="Shape 1894"/>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691AF7B0" id="Group 21717" o:spid="_x0000_s1496" style="width:538pt;height:43.2pt;mso-position-horizontal-relative:char;mso-position-vertical-relative:line" coordsize="68325,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">
                <v:rect id="Rectangle 1834" o:spid="_x0000_s1497" style="position:absolute;left:256;top:45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14:paraId="72FBB446" w14:textId="77777777" w:rsidR="00B36207" w:rsidRDefault="00B36207">
                        <w:r>
                          <w:rPr>
                            <w:rFonts w:ascii="Arial" w:eastAsia="Arial" w:hAnsi="Arial" w:cs="Arial"/>
                            <w:sz w:val="16"/>
                          </w:rPr>
                          <w:t>Add To Fund Balance</w:t>
                        </w:r>
                      </w:p>
                    </w:txbxContent>
                  </v:textbox>
                </v:rect>
                <v:rect id="Rectangle 1835" o:spid="_x0000_s1498" style="position:absolute;left:55120;top:45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14:paraId="53C617F2" w14:textId="77777777" w:rsidR="00B36207" w:rsidRDefault="00B36207">
                        <w:r>
                          <w:rPr>
                            <w:rFonts w:ascii="Arial" w:eastAsia="Arial" w:hAnsi="Arial" w:cs="Arial"/>
                            <w:sz w:val="16"/>
                          </w:rPr>
                          <w:t>0003</w:t>
                        </w:r>
                      </w:p>
                    </w:txbxContent>
                  </v:textbox>
                </v:rect>
                <v:rect id="Rectangle 1836" o:spid="_x0000_s1499" style="position:absolute;left:66348;top:45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73C701CF" w14:textId="77777777" w:rsidR="00B36207" w:rsidRDefault="00B36207">
                        <w:r>
                          <w:rPr>
                            <w:rFonts w:ascii="Arial" w:eastAsia="Arial" w:hAnsi="Arial" w:cs="Arial"/>
                            <w:sz w:val="16"/>
                          </w:rPr>
                          <w:t>0.00</w:t>
                        </w:r>
                      </w:p>
                    </w:txbxContent>
                  </v:textbox>
                </v:rect>
                <v:rect id="Rectangle 1837" o:spid="_x0000_s1500" style="position:absolute;left:256;top:2280;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14:paraId="14B81C76" w14:textId="77777777" w:rsidR="00B36207" w:rsidRDefault="00B36207">
                        <w:r>
                          <w:rPr>
                            <w:rFonts w:ascii="Arial" w:eastAsia="Arial" w:hAnsi="Arial" w:cs="Arial"/>
                            <w:sz w:val="16"/>
                          </w:rPr>
                          <w:t>Fund Balance for Budget</w:t>
                        </w:r>
                      </w:p>
                    </w:txbxContent>
                  </v:textbox>
                </v:rect>
                <v:rect id="Rectangle 1838" o:spid="_x0000_s1501" style="position:absolute;left:55120;top:228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14:paraId="0E50E77A" w14:textId="77777777" w:rsidR="00B36207" w:rsidRDefault="00B36207">
                        <w:r>
                          <w:rPr>
                            <w:rFonts w:ascii="Arial" w:eastAsia="Arial" w:hAnsi="Arial" w:cs="Arial"/>
                            <w:sz w:val="16"/>
                          </w:rPr>
                          <w:t>TFS48</w:t>
                        </w:r>
                      </w:p>
                    </w:txbxContent>
                  </v:textbox>
                </v:rect>
                <v:rect id="Rectangle 1839" o:spid="_x0000_s1502" style="position:absolute;left:63806;top:2280;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62FACC89" w14:textId="77777777" w:rsidR="00B36207" w:rsidRDefault="00B36207">
                        <w:r>
                          <w:rPr>
                            <w:rFonts w:ascii="Arial" w:eastAsia="Arial" w:hAnsi="Arial" w:cs="Arial"/>
                            <w:sz w:val="16"/>
                          </w:rPr>
                          <w:t>24,842.27</w:t>
                        </w:r>
                      </w:p>
                    </w:txbxContent>
                  </v:textbox>
                </v:rect>
                <v:rect id="Rectangle 1840" o:spid="_x0000_s1503" style="position:absolute;left:256;top:4109;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7E7B57FA" w14:textId="77777777" w:rsidR="00B36207" w:rsidRDefault="00B36207">
                        <w:r>
                          <w:rPr>
                            <w:rFonts w:ascii="Arial" w:eastAsia="Arial" w:hAnsi="Arial" w:cs="Arial"/>
                            <w:sz w:val="16"/>
                          </w:rPr>
                          <w:t>Unreserved Fund Balance Reappropriated</w:t>
                        </w:r>
                      </w:p>
                    </w:txbxContent>
                  </v:textbox>
                </v:rect>
                <v:rect id="Rectangle 1841" o:spid="_x0000_s1504" style="position:absolute;left:55120;top:410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14:paraId="423EB4FE" w14:textId="77777777" w:rsidR="00B36207" w:rsidRDefault="00B36207">
                        <w:r>
                          <w:rPr>
                            <w:rFonts w:ascii="Arial" w:eastAsia="Arial" w:hAnsi="Arial" w:cs="Arial"/>
                            <w:sz w:val="16"/>
                          </w:rPr>
                          <w:t>0970</w:t>
                        </w:r>
                      </w:p>
                    </w:txbxContent>
                  </v:textbox>
                </v:rect>
                <v:rect id="Rectangle 1842" o:spid="_x0000_s1505" style="position:absolute;left:63806;top:4109;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GWxAAAAN0AAAAPAAAAZHJzL2Rvd25yZXYueG1sRE9Na8JA&#10;EL0X/A/LCL3VTY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JZBcZbEAAAA3QAAAA8A&#10;AAAAAAAAAAAAAAAABwIAAGRycy9kb3ducmV2LnhtbFBLBQYAAAAAAwADALcAAAD4AgAAAAA=&#10;" filled="f" stroked="f">
                  <v:textbox inset="0,0,0,0">
                    <w:txbxContent>
                      <w:p w14:paraId="27E103E3" w14:textId="77777777" w:rsidR="00B36207" w:rsidRDefault="00B36207">
                        <w:r>
                          <w:rPr>
                            <w:rFonts w:ascii="Arial" w:eastAsia="Arial" w:hAnsi="Arial" w:cs="Arial"/>
                            <w:sz w:val="16"/>
                          </w:rPr>
                          <w:t>24,842.27</w:t>
                        </w:r>
                      </w:p>
                    </w:txbxContent>
                  </v:textbox>
                </v:rect>
                <v:shape id="Shape 1883" o:spid="_x0000_s1506"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" path="m,l4572000,e" filled="f" strokeweight=".5pt">
                  <v:stroke miterlimit="83231f" joinstyle="miter"/>
                  <v:path arrowok="t" textboxrect="0,0,4572000,0"/>
                </v:shape>
                <v:shape id="Shape 1884" o:spid="_x0000_s1507"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" path="m,l457200,e" filled="f" strokeweight=".5pt">
                  <v:stroke miterlimit="83231f" joinstyle="miter"/>
                  <v:path arrowok="t" textboxrect="0,0,457200,0"/>
                </v:shape>
                <v:shape id="Shape 1885" o:spid="_x0000_s1508"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" path="m,l457200,e" filled="f" strokeweight=".5pt">
                  <v:stroke miterlimit="83231f" joinstyle="miter"/>
                  <v:path arrowok="t" textboxrect="0,0,457200,0"/>
                </v:shape>
                <v:shape id="Shape 1886" o:spid="_x0000_s1509"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" path="m,l4572000,e" filled="f" strokeweight=".5pt">
                  <v:stroke miterlimit="83231f" joinstyle="miter"/>
                  <v:path arrowok="t" textboxrect="0,0,4572000,0"/>
                </v:shape>
                <v:shape id="Shape 1887" o:spid="_x0000_s1510"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" path="m,l457200,e" filled="f" strokeweight=".5pt">
                  <v:stroke miterlimit="83231f" joinstyle="miter"/>
                  <v:path arrowok="t" textboxrect="0,0,457200,0"/>
                </v:shape>
                <v:shape id="Shape 1888" o:spid="_x0000_s1511"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" path="m,l457200,e" filled="f" strokeweight=".5pt">
                  <v:stroke miterlimit="83231f" joinstyle="miter"/>
                  <v:path arrowok="t" textboxrect="0,0,457200,0"/>
                </v:shape>
                <v:shape id="Shape 1889" o:spid="_x0000_s1512"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" path="m,l4572000,e" filled="f" strokeweight=".5pt">
                  <v:stroke miterlimit="83231f" joinstyle="miter"/>
                  <v:path arrowok="t" textboxrect="0,0,4572000,0"/>
                </v:shape>
                <v:shape id="Shape 1890" o:spid="_x0000_s1513"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" path="m,l457200,e" filled="f" strokeweight=".5pt">
                  <v:stroke miterlimit="83231f" joinstyle="miter"/>
                  <v:path arrowok="t" textboxrect="0,0,457200,0"/>
                </v:shape>
                <v:shape id="Shape 1891" o:spid="_x0000_s1514"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" path="m,l457200,e" filled="f" strokeweight=".5pt">
                  <v:stroke miterlimit="83231f" joinstyle="miter"/>
                  <v:path arrowok="t" textboxrect="0,0,457200,0"/>
                </v:shape>
                <v:shape id="Shape 1892" o:spid="_x0000_s1515"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" path="m,l4572000,e" filled="f" strokeweight=".5pt">
                  <v:stroke miterlimit="83231f" joinstyle="miter"/>
                  <v:path arrowok="t" textboxrect="0,0,4572000,0"/>
                </v:shape>
                <v:shape id="Shape 1893" o:spid="_x0000_s1516"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" path="m,l457200,e" filled="f" strokeweight=".5pt">
                  <v:stroke miterlimit="83231f" joinstyle="miter"/>
                  <v:path arrowok="t" textboxrect="0,0,457200,0"/>
                </v:shape>
                <v:shape id="Shape 1894" o:spid="_x0000_s1517"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" path="m,l457200,e" filled="f" strokeweight=".5pt">
                  <v:stroke miterlimit="83231f" joinstyle="miter"/>
                  <v:path arrowok="t" textboxrect="0,0,457200,0"/>
                </v:shape>
                <w10:anchorlock/>
              </v:group>
            </w:pict>
          </mc:Fallback>
        </mc:AlternateContent>
      </w:r>
    </w:p>
    <w:tbl>
      <w:tblPr>
        <w:tblW w:w="10720" w:type="dxa"/>
        <w:tblCellMar>
          <w:left w:w="0" w:type="dxa"/>
          <w:right w:w="0" w:type="dxa"/>
        </w:tblCellMar>
        <w:tblLook w:val="04A0" w:firstRow="1" w:lastRow="0" w:firstColumn="1" w:lastColumn="0" w:noHBand="0" w:noVBand="1"/>
      </w:tblPr>
      <w:tblGrid>
        <w:gridCol w:w="8640"/>
        <w:gridCol w:w="1145"/>
        <w:gridCol w:w="935"/>
      </w:tblGrid>
      <w:tr w:rsidR="00B36207" w14:paraId="602D5064" w14:textId="77777777" w:rsidTr="00F119A0">
        <w:trPr>
          <w:trHeight w:val="240"/>
        </w:trPr>
        <w:tc>
          <w:tcPr>
            <w:tcW w:w="8640" w:type="dxa"/>
            <w:tcBorders>
              <w:top w:val="nil"/>
              <w:left w:val="nil"/>
              <w:bottom w:val="nil"/>
              <w:right w:val="nil"/>
            </w:tcBorders>
            <w:shd w:val="clear" w:color="auto" w:fill="auto"/>
          </w:tcPr>
          <w:p w14:paraId="7848659B" w14:textId="77777777" w:rsidR="00B36207" w:rsidRPr="00F119A0" w:rsidRDefault="00B36207">
            <w:pPr>
              <w:rPr>
                <w:rFonts w:ascii="Calibri" w:hAnsi="Calibri"/>
                <w:sz w:val="22"/>
                <w:szCs w:val="22"/>
              </w:rPr>
            </w:pPr>
            <w:r w:rsidRPr="00F119A0">
              <w:rPr>
                <w:rFonts w:ascii="Arial" w:eastAsia="Arial" w:hAnsi="Arial" w:cs="Arial"/>
                <w:b/>
                <w:sz w:val="20"/>
                <w:szCs w:val="22"/>
              </w:rPr>
              <w:t>Estimated Funding Sources</w:t>
            </w:r>
          </w:p>
        </w:tc>
        <w:tc>
          <w:tcPr>
            <w:tcW w:w="1145" w:type="dxa"/>
            <w:tcBorders>
              <w:top w:val="nil"/>
              <w:left w:val="nil"/>
              <w:bottom w:val="nil"/>
              <w:right w:val="nil"/>
            </w:tcBorders>
            <w:shd w:val="clear" w:color="auto" w:fill="auto"/>
          </w:tcPr>
          <w:p w14:paraId="0C6EE825"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15CC783C" w14:textId="77777777" w:rsidR="00B36207" w:rsidRPr="00F119A0" w:rsidRDefault="00B36207">
            <w:pPr>
              <w:rPr>
                <w:rFonts w:ascii="Calibri" w:hAnsi="Calibri"/>
                <w:sz w:val="22"/>
                <w:szCs w:val="22"/>
              </w:rPr>
            </w:pPr>
          </w:p>
        </w:tc>
      </w:tr>
      <w:tr w:rsidR="00B36207" w14:paraId="2F3836E7" w14:textId="77777777" w:rsidTr="00F119A0">
        <w:trPr>
          <w:trHeight w:val="203"/>
        </w:trPr>
        <w:tc>
          <w:tcPr>
            <w:tcW w:w="8640" w:type="dxa"/>
            <w:tcBorders>
              <w:top w:val="nil"/>
              <w:left w:val="nil"/>
              <w:bottom w:val="nil"/>
              <w:right w:val="nil"/>
            </w:tcBorders>
            <w:shd w:val="clear" w:color="auto" w:fill="auto"/>
          </w:tcPr>
          <w:p w14:paraId="4571E7D1" w14:textId="77777777" w:rsidR="00B36207" w:rsidRPr="00F119A0" w:rsidRDefault="00B36207">
            <w:pPr>
              <w:rPr>
                <w:rFonts w:ascii="Calibri" w:hAnsi="Calibri"/>
                <w:sz w:val="22"/>
                <w:szCs w:val="22"/>
              </w:rPr>
            </w:pPr>
            <w:r w:rsidRPr="00F119A0">
              <w:rPr>
                <w:rFonts w:ascii="Arial" w:eastAsia="Arial" w:hAnsi="Arial" w:cs="Arial"/>
                <w:sz w:val="16"/>
                <w:szCs w:val="22"/>
              </w:rPr>
              <w:t>Coal Gross Proceeds</w:t>
            </w:r>
          </w:p>
        </w:tc>
        <w:tc>
          <w:tcPr>
            <w:tcW w:w="1145" w:type="dxa"/>
            <w:tcBorders>
              <w:top w:val="nil"/>
              <w:left w:val="nil"/>
              <w:bottom w:val="nil"/>
              <w:right w:val="nil"/>
            </w:tcBorders>
            <w:shd w:val="clear" w:color="auto" w:fill="auto"/>
          </w:tcPr>
          <w:p w14:paraId="3DD70E73" w14:textId="77777777" w:rsidR="00B36207" w:rsidRPr="00F119A0" w:rsidRDefault="00B36207">
            <w:pPr>
              <w:rPr>
                <w:rFonts w:ascii="Calibri" w:hAnsi="Calibri"/>
                <w:sz w:val="22"/>
                <w:szCs w:val="22"/>
              </w:rPr>
            </w:pPr>
            <w:r w:rsidRPr="00F119A0">
              <w:rPr>
                <w:rFonts w:ascii="Arial" w:eastAsia="Arial" w:hAnsi="Arial" w:cs="Arial"/>
                <w:sz w:val="16"/>
                <w:szCs w:val="22"/>
              </w:rPr>
              <w:t>1123</w:t>
            </w:r>
          </w:p>
        </w:tc>
        <w:tc>
          <w:tcPr>
            <w:tcW w:w="935" w:type="dxa"/>
            <w:tcBorders>
              <w:top w:val="nil"/>
              <w:left w:val="nil"/>
              <w:bottom w:val="nil"/>
              <w:right w:val="nil"/>
            </w:tcBorders>
            <w:shd w:val="clear" w:color="auto" w:fill="auto"/>
          </w:tcPr>
          <w:p w14:paraId="7E521D3A"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1A9F0713" w14:textId="3A91F94E" w:rsidR="00B36207" w:rsidRDefault="00C04E36">
      <w:pPr>
        <w:ind w:left="-40"/>
      </w:pPr>
      <w:r>
        <w:rPr>
          <w:noProof/>
        </w:rPr>
        <w:lastRenderedPageBreak/>
        <mc:AlternateContent>
          <mc:Choice Requires="wpg">
            <w:drawing>
              <wp:inline distT="0" distB="0" distL="0" distR="0" wp14:anchorId="608B4C53" wp14:editId="19AA6FDC">
                <wp:extent cx="6832600" cy="2010410"/>
                <wp:effectExtent l="0" t="0" r="0" b="8890"/>
                <wp:docPr id="21718" name="Group 2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010410"/>
                          <a:chOff x="0" y="0"/>
                          <a:chExt cx="6832575" cy="2010105"/>
                        </a:xfrm>
                      </wpg:grpSpPr>
                      <wps:wsp>
                        <wps:cNvPr id="1847" name="Rectangle 1847"/>
                        <wps:cNvSpPr/>
                        <wps:spPr>
                          <a:xfrm>
                            <a:off x="25603" y="44421"/>
                            <a:ext cx="1021305" cy="124978"/>
                          </a:xfrm>
                          <a:prstGeom prst="rect">
                            <a:avLst/>
                          </a:prstGeom>
                          <a:ln>
                            <a:noFill/>
                          </a:ln>
                        </wps:spPr>
                        <wps:txbx>
                          <w:txbxContent>
                            <w:p w14:paraId="18E1E672"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1848" name="Rectangle 1848"/>
                        <wps:cNvSpPr/>
                        <wps:spPr>
                          <a:xfrm>
                            <a:off x="5512003" y="44421"/>
                            <a:ext cx="300487" cy="124978"/>
                          </a:xfrm>
                          <a:prstGeom prst="rect">
                            <a:avLst/>
                          </a:prstGeom>
                          <a:ln>
                            <a:noFill/>
                          </a:ln>
                        </wps:spPr>
                        <wps:txbx>
                          <w:txbxContent>
                            <w:p w14:paraId="4D491E91"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1849" name="Rectangle 1849"/>
                        <wps:cNvSpPr/>
                        <wps:spPr>
                          <a:xfrm>
                            <a:off x="6634887" y="44421"/>
                            <a:ext cx="262926" cy="124978"/>
                          </a:xfrm>
                          <a:prstGeom prst="rect">
                            <a:avLst/>
                          </a:prstGeom>
                          <a:ln>
                            <a:noFill/>
                          </a:ln>
                        </wps:spPr>
                        <wps:txbx>
                          <w:txbxContent>
                            <w:p w14:paraId="22FAB9D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50" name="Rectangle 1850"/>
                        <wps:cNvSpPr/>
                        <wps:spPr>
                          <a:xfrm>
                            <a:off x="25603" y="227301"/>
                            <a:ext cx="2117597" cy="124978"/>
                          </a:xfrm>
                          <a:prstGeom prst="rect">
                            <a:avLst/>
                          </a:prstGeom>
                          <a:ln>
                            <a:noFill/>
                          </a:ln>
                        </wps:spPr>
                        <wps:txbx>
                          <w:txbxContent>
                            <w:p w14:paraId="53A649E0"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1851" name="Rectangle 1851"/>
                        <wps:cNvSpPr/>
                        <wps:spPr>
                          <a:xfrm>
                            <a:off x="5512003" y="227301"/>
                            <a:ext cx="300487" cy="124978"/>
                          </a:xfrm>
                          <a:prstGeom prst="rect">
                            <a:avLst/>
                          </a:prstGeom>
                          <a:ln>
                            <a:noFill/>
                          </a:ln>
                        </wps:spPr>
                        <wps:txbx>
                          <w:txbxContent>
                            <w:p w14:paraId="45BB9180"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1852" name="Rectangle 1852"/>
                        <wps:cNvSpPr/>
                        <wps:spPr>
                          <a:xfrm>
                            <a:off x="6634887" y="227301"/>
                            <a:ext cx="262926" cy="124978"/>
                          </a:xfrm>
                          <a:prstGeom prst="rect">
                            <a:avLst/>
                          </a:prstGeom>
                          <a:ln>
                            <a:noFill/>
                          </a:ln>
                        </wps:spPr>
                        <wps:txbx>
                          <w:txbxContent>
                            <w:p w14:paraId="1F2AA8B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53" name="Rectangle 1853"/>
                        <wps:cNvSpPr/>
                        <wps:spPr>
                          <a:xfrm>
                            <a:off x="25603" y="410181"/>
                            <a:ext cx="938617" cy="124978"/>
                          </a:xfrm>
                          <a:prstGeom prst="rect">
                            <a:avLst/>
                          </a:prstGeom>
                          <a:ln>
                            <a:noFill/>
                          </a:ln>
                        </wps:spPr>
                        <wps:txbx>
                          <w:txbxContent>
                            <w:p w14:paraId="20E0AAD6" w14:textId="77777777" w:rsidR="00B36207" w:rsidRDefault="00B36207">
                              <w:r>
                                <w:rPr>
                                  <w:rFonts w:ascii="Arial" w:eastAsia="Arial" w:hAnsi="Arial" w:cs="Arial"/>
                                  <w:sz w:val="16"/>
                                </w:rPr>
                                <w:t>Direct State Aid</w:t>
                              </w:r>
                            </w:p>
                          </w:txbxContent>
                        </wps:txbx>
                        <wps:bodyPr horzOverflow="overflow" vert="horz" lIns="0" tIns="0" rIns="0" bIns="0" rtlCol="0">
                          <a:noAutofit/>
                        </wps:bodyPr>
                      </wps:wsp>
                      <wps:wsp>
                        <wps:cNvPr id="1854" name="Rectangle 1854"/>
                        <wps:cNvSpPr/>
                        <wps:spPr>
                          <a:xfrm>
                            <a:off x="5512003" y="410181"/>
                            <a:ext cx="300487" cy="124978"/>
                          </a:xfrm>
                          <a:prstGeom prst="rect">
                            <a:avLst/>
                          </a:prstGeom>
                          <a:ln>
                            <a:noFill/>
                          </a:ln>
                        </wps:spPr>
                        <wps:txbx>
                          <w:txbxContent>
                            <w:p w14:paraId="260DA388" w14:textId="77777777" w:rsidR="00B36207" w:rsidRDefault="00B36207">
                              <w:r>
                                <w:rPr>
                                  <w:rFonts w:ascii="Arial" w:eastAsia="Arial" w:hAnsi="Arial" w:cs="Arial"/>
                                  <w:sz w:val="16"/>
                                </w:rPr>
                                <w:t>3110</w:t>
                              </w:r>
                            </w:p>
                          </w:txbxContent>
                        </wps:txbx>
                        <wps:bodyPr horzOverflow="overflow" vert="horz" lIns="0" tIns="0" rIns="0" bIns="0" rtlCol="0">
                          <a:noAutofit/>
                        </wps:bodyPr>
                      </wps:wsp>
                      <wps:wsp>
                        <wps:cNvPr id="1855" name="Rectangle 1855"/>
                        <wps:cNvSpPr/>
                        <wps:spPr>
                          <a:xfrm>
                            <a:off x="6634887" y="410181"/>
                            <a:ext cx="262926" cy="124978"/>
                          </a:xfrm>
                          <a:prstGeom prst="rect">
                            <a:avLst/>
                          </a:prstGeom>
                          <a:ln>
                            <a:noFill/>
                          </a:ln>
                        </wps:spPr>
                        <wps:txbx>
                          <w:txbxContent>
                            <w:p w14:paraId="71110DE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56" name="Rectangle 1856"/>
                        <wps:cNvSpPr/>
                        <wps:spPr>
                          <a:xfrm>
                            <a:off x="25603" y="593061"/>
                            <a:ext cx="2380388" cy="124978"/>
                          </a:xfrm>
                          <a:prstGeom prst="rect">
                            <a:avLst/>
                          </a:prstGeom>
                          <a:ln>
                            <a:noFill/>
                          </a:ln>
                        </wps:spPr>
                        <wps:txbx>
                          <w:txbxContent>
                            <w:p w14:paraId="37D7DA98"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1857" name="Rectangle 1857"/>
                        <wps:cNvSpPr/>
                        <wps:spPr>
                          <a:xfrm>
                            <a:off x="5512003" y="593061"/>
                            <a:ext cx="300487" cy="124978"/>
                          </a:xfrm>
                          <a:prstGeom prst="rect">
                            <a:avLst/>
                          </a:prstGeom>
                          <a:ln>
                            <a:noFill/>
                          </a:ln>
                        </wps:spPr>
                        <wps:txbx>
                          <w:txbxContent>
                            <w:p w14:paraId="186FF95C"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1858" name="Rectangle 1858"/>
                        <wps:cNvSpPr/>
                        <wps:spPr>
                          <a:xfrm>
                            <a:off x="6634887" y="593061"/>
                            <a:ext cx="262926" cy="124978"/>
                          </a:xfrm>
                          <a:prstGeom prst="rect">
                            <a:avLst/>
                          </a:prstGeom>
                          <a:ln>
                            <a:noFill/>
                          </a:ln>
                        </wps:spPr>
                        <wps:txbx>
                          <w:txbxContent>
                            <w:p w14:paraId="07656EA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59" name="Rectangle 1859"/>
                        <wps:cNvSpPr/>
                        <wps:spPr>
                          <a:xfrm>
                            <a:off x="25603" y="775941"/>
                            <a:ext cx="1539456" cy="124978"/>
                          </a:xfrm>
                          <a:prstGeom prst="rect">
                            <a:avLst/>
                          </a:prstGeom>
                          <a:ln>
                            <a:noFill/>
                          </a:ln>
                        </wps:spPr>
                        <wps:txbx>
                          <w:txbxContent>
                            <w:p w14:paraId="5AA88323"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1860" name="Rectangle 1860"/>
                        <wps:cNvSpPr/>
                        <wps:spPr>
                          <a:xfrm>
                            <a:off x="5512003" y="775941"/>
                            <a:ext cx="300487" cy="124978"/>
                          </a:xfrm>
                          <a:prstGeom prst="rect">
                            <a:avLst/>
                          </a:prstGeom>
                          <a:ln>
                            <a:noFill/>
                          </a:ln>
                        </wps:spPr>
                        <wps:txbx>
                          <w:txbxContent>
                            <w:p w14:paraId="7769C84D"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1861" name="Rectangle 1861"/>
                        <wps:cNvSpPr/>
                        <wps:spPr>
                          <a:xfrm>
                            <a:off x="6634887" y="775941"/>
                            <a:ext cx="262926" cy="124978"/>
                          </a:xfrm>
                          <a:prstGeom prst="rect">
                            <a:avLst/>
                          </a:prstGeom>
                          <a:ln>
                            <a:noFill/>
                          </a:ln>
                        </wps:spPr>
                        <wps:txbx>
                          <w:txbxContent>
                            <w:p w14:paraId="2AE7B1D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62" name="Rectangle 1862"/>
                        <wps:cNvSpPr/>
                        <wps:spPr>
                          <a:xfrm>
                            <a:off x="25603" y="958821"/>
                            <a:ext cx="916188" cy="124978"/>
                          </a:xfrm>
                          <a:prstGeom prst="rect">
                            <a:avLst/>
                          </a:prstGeom>
                          <a:ln>
                            <a:noFill/>
                          </a:ln>
                        </wps:spPr>
                        <wps:txbx>
                          <w:txbxContent>
                            <w:p w14:paraId="56E0D558"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1863" name="Rectangle 1863"/>
                        <wps:cNvSpPr/>
                        <wps:spPr>
                          <a:xfrm>
                            <a:off x="5512003" y="958821"/>
                            <a:ext cx="300487" cy="124978"/>
                          </a:xfrm>
                          <a:prstGeom prst="rect">
                            <a:avLst/>
                          </a:prstGeom>
                          <a:ln>
                            <a:noFill/>
                          </a:ln>
                        </wps:spPr>
                        <wps:txbx>
                          <w:txbxContent>
                            <w:p w14:paraId="7429060B"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1864" name="Rectangle 1864"/>
                        <wps:cNvSpPr/>
                        <wps:spPr>
                          <a:xfrm>
                            <a:off x="6634887" y="958821"/>
                            <a:ext cx="262926" cy="124978"/>
                          </a:xfrm>
                          <a:prstGeom prst="rect">
                            <a:avLst/>
                          </a:prstGeom>
                          <a:ln>
                            <a:noFill/>
                          </a:ln>
                        </wps:spPr>
                        <wps:txbx>
                          <w:txbxContent>
                            <w:p w14:paraId="125E297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65" name="Rectangle 1865"/>
                        <wps:cNvSpPr/>
                        <wps:spPr>
                          <a:xfrm>
                            <a:off x="25603" y="1141701"/>
                            <a:ext cx="1696996" cy="124978"/>
                          </a:xfrm>
                          <a:prstGeom prst="rect">
                            <a:avLst/>
                          </a:prstGeom>
                          <a:ln>
                            <a:noFill/>
                          </a:ln>
                        </wps:spPr>
                        <wps:txbx>
                          <w:txbxContent>
                            <w:p w14:paraId="20EB64A8"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1866" name="Rectangle 1866"/>
                        <wps:cNvSpPr/>
                        <wps:spPr>
                          <a:xfrm>
                            <a:off x="5512003" y="1141701"/>
                            <a:ext cx="300487" cy="124978"/>
                          </a:xfrm>
                          <a:prstGeom prst="rect">
                            <a:avLst/>
                          </a:prstGeom>
                          <a:ln>
                            <a:noFill/>
                          </a:ln>
                        </wps:spPr>
                        <wps:txbx>
                          <w:txbxContent>
                            <w:p w14:paraId="5709F6E7"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1867" name="Rectangle 1867"/>
                        <wps:cNvSpPr/>
                        <wps:spPr>
                          <a:xfrm>
                            <a:off x="6634887" y="1141701"/>
                            <a:ext cx="262926" cy="124978"/>
                          </a:xfrm>
                          <a:prstGeom prst="rect">
                            <a:avLst/>
                          </a:prstGeom>
                          <a:ln>
                            <a:noFill/>
                          </a:ln>
                        </wps:spPr>
                        <wps:txbx>
                          <w:txbxContent>
                            <w:p w14:paraId="44C9D65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68" name="Rectangle 1868"/>
                        <wps:cNvSpPr/>
                        <wps:spPr>
                          <a:xfrm>
                            <a:off x="25603" y="1324581"/>
                            <a:ext cx="998471" cy="124978"/>
                          </a:xfrm>
                          <a:prstGeom prst="rect">
                            <a:avLst/>
                          </a:prstGeom>
                          <a:ln>
                            <a:noFill/>
                          </a:ln>
                        </wps:spPr>
                        <wps:txbx>
                          <w:txbxContent>
                            <w:p w14:paraId="1744DAD3"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1869" name="Rectangle 1869"/>
                        <wps:cNvSpPr/>
                        <wps:spPr>
                          <a:xfrm>
                            <a:off x="5512003" y="1324581"/>
                            <a:ext cx="300487" cy="124978"/>
                          </a:xfrm>
                          <a:prstGeom prst="rect">
                            <a:avLst/>
                          </a:prstGeom>
                          <a:ln>
                            <a:noFill/>
                          </a:ln>
                        </wps:spPr>
                        <wps:txbx>
                          <w:txbxContent>
                            <w:p w14:paraId="512D1712"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1870" name="Rectangle 1870"/>
                        <wps:cNvSpPr/>
                        <wps:spPr>
                          <a:xfrm>
                            <a:off x="6238951" y="1324581"/>
                            <a:ext cx="788779" cy="124978"/>
                          </a:xfrm>
                          <a:prstGeom prst="rect">
                            <a:avLst/>
                          </a:prstGeom>
                          <a:ln>
                            <a:noFill/>
                          </a:ln>
                        </wps:spPr>
                        <wps:txbx>
                          <w:txbxContent>
                            <w:p w14:paraId="6D728B57" w14:textId="77777777" w:rsidR="00B36207" w:rsidRDefault="00B36207">
                              <w:r>
                                <w:rPr>
                                  <w:rFonts w:ascii="Arial" w:eastAsia="Arial" w:hAnsi="Arial" w:cs="Arial"/>
                                  <w:sz w:val="16"/>
                                </w:rPr>
                                <w:t>1,794,021.14</w:t>
                              </w:r>
                            </w:p>
                          </w:txbxContent>
                        </wps:txbx>
                        <wps:bodyPr horzOverflow="overflow" vert="horz" lIns="0" tIns="0" rIns="0" bIns="0" rtlCol="0">
                          <a:noAutofit/>
                        </wps:bodyPr>
                      </wps:wsp>
                      <wps:wsp>
                        <wps:cNvPr id="1871" name="Rectangle 1871"/>
                        <wps:cNvSpPr/>
                        <wps:spPr>
                          <a:xfrm>
                            <a:off x="25603" y="1507461"/>
                            <a:ext cx="720412" cy="124978"/>
                          </a:xfrm>
                          <a:prstGeom prst="rect">
                            <a:avLst/>
                          </a:prstGeom>
                          <a:ln>
                            <a:noFill/>
                          </a:ln>
                        </wps:spPr>
                        <wps:txbx>
                          <w:txbxContent>
                            <w:p w14:paraId="02A5600F" w14:textId="77777777" w:rsidR="00B36207" w:rsidRDefault="00B36207">
                              <w:r>
                                <w:rPr>
                                  <w:rFonts w:ascii="Arial" w:eastAsia="Arial" w:hAnsi="Arial" w:cs="Arial"/>
                                  <w:sz w:val="16"/>
                                </w:rPr>
                                <w:t>District Mills</w:t>
                              </w:r>
                            </w:p>
                          </w:txbxContent>
                        </wps:txbx>
                        <wps:bodyPr horzOverflow="overflow" vert="horz" lIns="0" tIns="0" rIns="0" bIns="0" rtlCol="0">
                          <a:noAutofit/>
                        </wps:bodyPr>
                      </wps:wsp>
                      <wps:wsp>
                        <wps:cNvPr id="1872" name="Rectangle 1872"/>
                        <wps:cNvSpPr/>
                        <wps:spPr>
                          <a:xfrm>
                            <a:off x="5512003" y="1507461"/>
                            <a:ext cx="300487" cy="124978"/>
                          </a:xfrm>
                          <a:prstGeom prst="rect">
                            <a:avLst/>
                          </a:prstGeom>
                          <a:ln>
                            <a:noFill/>
                          </a:ln>
                        </wps:spPr>
                        <wps:txbx>
                          <w:txbxContent>
                            <w:p w14:paraId="715CD5A0"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1873" name="Rectangle 1873"/>
                        <wps:cNvSpPr/>
                        <wps:spPr>
                          <a:xfrm>
                            <a:off x="6578194" y="1507461"/>
                            <a:ext cx="338048" cy="124978"/>
                          </a:xfrm>
                          <a:prstGeom prst="rect">
                            <a:avLst/>
                          </a:prstGeom>
                          <a:ln>
                            <a:noFill/>
                          </a:ln>
                        </wps:spPr>
                        <wps:txbx>
                          <w:txbxContent>
                            <w:p w14:paraId="694D0855" w14:textId="77777777" w:rsidR="00B36207" w:rsidRDefault="00B36207">
                              <w:r>
                                <w:rPr>
                                  <w:rFonts w:ascii="Arial" w:eastAsia="Arial" w:hAnsi="Arial" w:cs="Arial"/>
                                  <w:sz w:val="16"/>
                                </w:rPr>
                                <w:t>14.96</w:t>
                              </w:r>
                            </w:p>
                          </w:txbxContent>
                        </wps:txbx>
                        <wps:bodyPr horzOverflow="overflow" vert="horz" lIns="0" tIns="0" rIns="0" bIns="0" rtlCol="0">
                          <a:noAutofit/>
                        </wps:bodyPr>
                      </wps:wsp>
                      <wps:wsp>
                        <wps:cNvPr id="1874" name="Rectangle 1874"/>
                        <wps:cNvSpPr/>
                        <wps:spPr>
                          <a:xfrm>
                            <a:off x="25603" y="1690341"/>
                            <a:ext cx="3086749" cy="124978"/>
                          </a:xfrm>
                          <a:prstGeom prst="rect">
                            <a:avLst/>
                          </a:prstGeom>
                          <a:ln>
                            <a:noFill/>
                          </a:ln>
                        </wps:spPr>
                        <wps:txbx>
                          <w:txbxContent>
                            <w:p w14:paraId="461DB35E"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1875" name="Rectangle 1875"/>
                        <wps:cNvSpPr/>
                        <wps:spPr>
                          <a:xfrm>
                            <a:off x="5512003" y="1690341"/>
                            <a:ext cx="300487" cy="124978"/>
                          </a:xfrm>
                          <a:prstGeom prst="rect">
                            <a:avLst/>
                          </a:prstGeom>
                          <a:ln>
                            <a:noFill/>
                          </a:ln>
                        </wps:spPr>
                        <wps:txbx>
                          <w:txbxContent>
                            <w:p w14:paraId="798C897C"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1876" name="Rectangle 1876"/>
                        <wps:cNvSpPr/>
                        <wps:spPr>
                          <a:xfrm>
                            <a:off x="6238951" y="1690341"/>
                            <a:ext cx="788779" cy="124978"/>
                          </a:xfrm>
                          <a:prstGeom prst="rect">
                            <a:avLst/>
                          </a:prstGeom>
                          <a:ln>
                            <a:noFill/>
                          </a:ln>
                        </wps:spPr>
                        <wps:txbx>
                          <w:txbxContent>
                            <w:p w14:paraId="0E550D8D" w14:textId="77777777" w:rsidR="00B36207" w:rsidRDefault="00B36207">
                              <w:r>
                                <w:rPr>
                                  <w:rFonts w:ascii="Arial" w:eastAsia="Arial" w:hAnsi="Arial" w:cs="Arial"/>
                                  <w:sz w:val="16"/>
                                </w:rPr>
                                <w:t>1,818,863.41</w:t>
                              </w:r>
                            </w:p>
                          </w:txbxContent>
                        </wps:txbx>
                        <wps:bodyPr horzOverflow="overflow" vert="horz" lIns="0" tIns="0" rIns="0" bIns="0" rtlCol="0">
                          <a:noAutofit/>
                        </wps:bodyPr>
                      </wps:wsp>
                      <wps:wsp>
                        <wps:cNvPr id="1877" name="Rectangle 1877"/>
                        <wps:cNvSpPr/>
                        <wps:spPr>
                          <a:xfrm>
                            <a:off x="25603" y="1873221"/>
                            <a:ext cx="2921508" cy="124978"/>
                          </a:xfrm>
                          <a:prstGeom prst="rect">
                            <a:avLst/>
                          </a:prstGeom>
                          <a:ln>
                            <a:noFill/>
                          </a:ln>
                        </wps:spPr>
                        <wps:txbx>
                          <w:txbxContent>
                            <w:p w14:paraId="3A46FDD4"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21205" name="Rectangle 21205"/>
                        <wps:cNvSpPr/>
                        <wps:spPr>
                          <a:xfrm>
                            <a:off x="5512003" y="1873221"/>
                            <a:ext cx="300487" cy="124978"/>
                          </a:xfrm>
                          <a:prstGeom prst="rect">
                            <a:avLst/>
                          </a:prstGeom>
                          <a:ln>
                            <a:noFill/>
                          </a:ln>
                        </wps:spPr>
                        <wps:txbx>
                          <w:txbxContent>
                            <w:p w14:paraId="07EC67C5"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1206" name="Rectangle 21206"/>
                        <wps:cNvSpPr/>
                        <wps:spPr>
                          <a:xfrm>
                            <a:off x="5737933" y="1873221"/>
                            <a:ext cx="75122" cy="124978"/>
                          </a:xfrm>
                          <a:prstGeom prst="rect">
                            <a:avLst/>
                          </a:prstGeom>
                          <a:ln>
                            <a:noFill/>
                          </a:ln>
                        </wps:spPr>
                        <wps:txbx>
                          <w:txbxContent>
                            <w:p w14:paraId="554FA504"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1879" name="Rectangle 1879"/>
                        <wps:cNvSpPr/>
                        <wps:spPr>
                          <a:xfrm>
                            <a:off x="6634887" y="1873221"/>
                            <a:ext cx="262926" cy="124978"/>
                          </a:xfrm>
                          <a:prstGeom prst="rect">
                            <a:avLst/>
                          </a:prstGeom>
                          <a:ln>
                            <a:noFill/>
                          </a:ln>
                        </wps:spPr>
                        <wps:txbx>
                          <w:txbxContent>
                            <w:p w14:paraId="51A5A01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95" name="Shape 1895"/>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896" name="Shape 1896"/>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897" name="Shape 1897"/>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898" name="Shape 1898"/>
                        <wps:cNvSpPr/>
                        <wps:spPr>
                          <a:xfrm>
                            <a:off x="0" y="18289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899" name="Shape 1899"/>
                        <wps:cNvSpPr/>
                        <wps:spPr>
                          <a:xfrm>
                            <a:off x="4572000" y="1828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00" name="Shape 1900"/>
                        <wps:cNvSpPr/>
                        <wps:spPr>
                          <a:xfrm>
                            <a:off x="5029200" y="1828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01" name="Shape 1901"/>
                        <wps:cNvSpPr/>
                        <wps:spPr>
                          <a:xfrm>
                            <a:off x="0" y="36577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02" name="Shape 1902"/>
                        <wps:cNvSpPr/>
                        <wps:spPr>
                          <a:xfrm>
                            <a:off x="4572000" y="3657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03" name="Shape 1903"/>
                        <wps:cNvSpPr/>
                        <wps:spPr>
                          <a:xfrm>
                            <a:off x="5029200" y="3657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04" name="Shape 1904"/>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05" name="Shape 1905"/>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06" name="Shape 1906"/>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07" name="Shape 1907"/>
                        <wps:cNvSpPr/>
                        <wps:spPr>
                          <a:xfrm>
                            <a:off x="0" y="73153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08" name="Shape 1908"/>
                        <wps:cNvSpPr/>
                        <wps:spPr>
                          <a:xfrm>
                            <a:off x="4572000" y="7315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09" name="Shape 1909"/>
                        <wps:cNvSpPr/>
                        <wps:spPr>
                          <a:xfrm>
                            <a:off x="5029200" y="7315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10" name="Shape 1910"/>
                        <wps:cNvSpPr/>
                        <wps:spPr>
                          <a:xfrm>
                            <a:off x="0" y="91441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11" name="Shape 1911"/>
                        <wps:cNvSpPr/>
                        <wps:spPr>
                          <a:xfrm>
                            <a:off x="4572000" y="9144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12" name="Shape 1912"/>
                        <wps:cNvSpPr/>
                        <wps:spPr>
                          <a:xfrm>
                            <a:off x="5029200" y="9144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13" name="Shape 1913"/>
                        <wps:cNvSpPr/>
                        <wps:spPr>
                          <a:xfrm>
                            <a:off x="0" y="109729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14" name="Shape 1914"/>
                        <wps:cNvSpPr/>
                        <wps:spPr>
                          <a:xfrm>
                            <a:off x="4572000" y="10972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15" name="Shape 1915"/>
                        <wps:cNvSpPr/>
                        <wps:spPr>
                          <a:xfrm>
                            <a:off x="5029200" y="10972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16" name="Shape 1916"/>
                        <wps:cNvSpPr/>
                        <wps:spPr>
                          <a:xfrm>
                            <a:off x="0" y="128017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17" name="Shape 1917"/>
                        <wps:cNvSpPr/>
                        <wps:spPr>
                          <a:xfrm>
                            <a:off x="4572000" y="12801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18" name="Shape 1918"/>
                        <wps:cNvSpPr/>
                        <wps:spPr>
                          <a:xfrm>
                            <a:off x="5029200" y="12801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19" name="Shape 1919"/>
                        <wps:cNvSpPr/>
                        <wps:spPr>
                          <a:xfrm>
                            <a:off x="0" y="146305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20" name="Shape 1920"/>
                        <wps:cNvSpPr/>
                        <wps:spPr>
                          <a:xfrm>
                            <a:off x="4572000" y="14630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21" name="Shape 1921"/>
                        <wps:cNvSpPr/>
                        <wps:spPr>
                          <a:xfrm>
                            <a:off x="5029200" y="14630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22" name="Shape 1922"/>
                        <wps:cNvSpPr/>
                        <wps:spPr>
                          <a:xfrm>
                            <a:off x="0" y="164593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23" name="Shape 1923"/>
                        <wps:cNvSpPr/>
                        <wps:spPr>
                          <a:xfrm>
                            <a:off x="4572000" y="16459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24" name="Shape 1924"/>
                        <wps:cNvSpPr/>
                        <wps:spPr>
                          <a:xfrm>
                            <a:off x="5029200" y="16459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25" name="Shape 1925"/>
                        <wps:cNvSpPr/>
                        <wps:spPr>
                          <a:xfrm>
                            <a:off x="0" y="182881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26" name="Shape 1926"/>
                        <wps:cNvSpPr/>
                        <wps:spPr>
                          <a:xfrm>
                            <a:off x="4572000" y="18288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27" name="Shape 1927"/>
                        <wps:cNvSpPr/>
                        <wps:spPr>
                          <a:xfrm>
                            <a:off x="5029200" y="18288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28" name="Shape 1928"/>
                        <wps:cNvSpPr/>
                        <wps:spPr>
                          <a:xfrm>
                            <a:off x="0" y="2010105"/>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1929" name="Shape 1929"/>
                        <wps:cNvSpPr/>
                        <wps:spPr>
                          <a:xfrm>
                            <a:off x="4572000" y="2010105"/>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1930" name="Shape 1930"/>
                        <wps:cNvSpPr/>
                        <wps:spPr>
                          <a:xfrm>
                            <a:off x="5029200" y="2010105"/>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inline>
            </w:drawing>
          </mc:Choice>
          <mc:Fallback>
            <w:pict>
              <v:group w14:anchorId="608B4C53" id="Group 21718" o:spid="_x0000_s1518" style="width:538pt;height:158.3pt;mso-position-horizontal-relative:char;mso-position-vertical-relative:line" coordsize="68325,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">
                <v:rect id="Rectangle 1847" o:spid="_x0000_s1519" style="position:absolute;left:256;top:444;width:1021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18E1E672" w14:textId="77777777" w:rsidR="00B36207" w:rsidRDefault="00B36207">
                        <w:r>
                          <w:rPr>
                            <w:rFonts w:ascii="Arial" w:eastAsia="Arial" w:hAnsi="Arial" w:cs="Arial"/>
                            <w:sz w:val="16"/>
                          </w:rPr>
                          <w:t>Interest Earnings</w:t>
                        </w:r>
                      </w:p>
                    </w:txbxContent>
                  </v:textbox>
                </v:rect>
                <v:rect id="Rectangle 1848" o:spid="_x0000_s1520" style="position:absolute;left:55120;top:4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14:paraId="4D491E91" w14:textId="77777777" w:rsidR="00B36207" w:rsidRDefault="00B36207">
                        <w:r>
                          <w:rPr>
                            <w:rFonts w:ascii="Arial" w:eastAsia="Arial" w:hAnsi="Arial" w:cs="Arial"/>
                            <w:sz w:val="16"/>
                          </w:rPr>
                          <w:t>1510</w:t>
                        </w:r>
                      </w:p>
                    </w:txbxContent>
                  </v:textbox>
                </v:rect>
                <v:rect id="Rectangle 1849" o:spid="_x0000_s1521" style="position:absolute;left:66348;top:4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14:paraId="22FAB9DA" w14:textId="77777777" w:rsidR="00B36207" w:rsidRDefault="00B36207">
                        <w:r>
                          <w:rPr>
                            <w:rFonts w:ascii="Arial" w:eastAsia="Arial" w:hAnsi="Arial" w:cs="Arial"/>
                            <w:sz w:val="16"/>
                          </w:rPr>
                          <w:t>0.00</w:t>
                        </w:r>
                      </w:p>
                    </w:txbxContent>
                  </v:textbox>
                </v:rect>
                <v:rect id="Rectangle 1850" o:spid="_x0000_s1522" style="position:absolute;left:256;top:2273;width:2117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14:paraId="53A649E0" w14:textId="77777777" w:rsidR="00B36207" w:rsidRDefault="00B36207">
                        <w:r>
                          <w:rPr>
                            <w:rFonts w:ascii="Arial" w:eastAsia="Arial" w:hAnsi="Arial" w:cs="Arial"/>
                            <w:sz w:val="16"/>
                          </w:rPr>
                          <w:t>Other Revenue from Local Sources</w:t>
                        </w:r>
                      </w:p>
                    </w:txbxContent>
                  </v:textbox>
                </v:rect>
                <v:rect id="Rectangle 1851" o:spid="_x0000_s1523" style="position:absolute;left:55120;top:227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14:paraId="45BB9180" w14:textId="77777777" w:rsidR="00B36207" w:rsidRDefault="00B36207">
                        <w:r>
                          <w:rPr>
                            <w:rFonts w:ascii="Arial" w:eastAsia="Arial" w:hAnsi="Arial" w:cs="Arial"/>
                            <w:sz w:val="16"/>
                          </w:rPr>
                          <w:t>1900</w:t>
                        </w:r>
                      </w:p>
                    </w:txbxContent>
                  </v:textbox>
                </v:rect>
                <v:rect id="Rectangle 1852" o:spid="_x0000_s1524" style="position:absolute;left:66348;top:2273;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LxAAAAN0AAAAPAAAAZHJzL2Rvd25yZXYueG1sRE9Na8JA&#10;EL0X/A/LCL3VTQOW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BOY50vEAAAA3QAAAA8A&#10;AAAAAAAAAAAAAAAABwIAAGRycy9kb3ducmV2LnhtbFBLBQYAAAAAAwADALcAAAD4AgAAAAA=&#10;" filled="f" stroked="f">
                  <v:textbox inset="0,0,0,0">
                    <w:txbxContent>
                      <w:p w14:paraId="1F2AA8B2" w14:textId="77777777" w:rsidR="00B36207" w:rsidRDefault="00B36207">
                        <w:r>
                          <w:rPr>
                            <w:rFonts w:ascii="Arial" w:eastAsia="Arial" w:hAnsi="Arial" w:cs="Arial"/>
                            <w:sz w:val="16"/>
                          </w:rPr>
                          <w:t>0.00</w:t>
                        </w:r>
                      </w:p>
                    </w:txbxContent>
                  </v:textbox>
                </v:rect>
                <v:rect id="Rectangle 1853" o:spid="_x0000_s1525" style="position:absolute;left:256;top:4101;width:938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QxAAAAN0AAAAPAAAAZHJzL2Rvd25yZXYueG1sRE9La8JA&#10;EL4L/odlhN50U0s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HzUQtDEAAAA3QAAAA8A&#10;AAAAAAAAAAAAAAAABwIAAGRycy9kb3ducmV2LnhtbFBLBQYAAAAAAwADALcAAAD4AgAAAAA=&#10;" filled="f" stroked="f">
                  <v:textbox inset="0,0,0,0">
                    <w:txbxContent>
                      <w:p w14:paraId="20E0AAD6" w14:textId="77777777" w:rsidR="00B36207" w:rsidRDefault="00B36207">
                        <w:r>
                          <w:rPr>
                            <w:rFonts w:ascii="Arial" w:eastAsia="Arial" w:hAnsi="Arial" w:cs="Arial"/>
                            <w:sz w:val="16"/>
                          </w:rPr>
                          <w:t>Direct State Aid</w:t>
                        </w:r>
                      </w:p>
                    </w:txbxContent>
                  </v:textbox>
                </v:rect>
                <v:rect id="Rectangle 1854" o:spid="_x0000_s1526" style="position:absolute;left:55120;top:41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14:paraId="260DA388" w14:textId="77777777" w:rsidR="00B36207" w:rsidRDefault="00B36207">
                        <w:r>
                          <w:rPr>
                            <w:rFonts w:ascii="Arial" w:eastAsia="Arial" w:hAnsi="Arial" w:cs="Arial"/>
                            <w:sz w:val="16"/>
                          </w:rPr>
                          <w:t>3110</w:t>
                        </w:r>
                      </w:p>
                    </w:txbxContent>
                  </v:textbox>
                </v:rect>
                <v:rect id="Rectangle 1855" o:spid="_x0000_s1527" style="position:absolute;left:66348;top:410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14:paraId="71110DEC" w14:textId="77777777" w:rsidR="00B36207" w:rsidRDefault="00B36207">
                        <w:r>
                          <w:rPr>
                            <w:rFonts w:ascii="Arial" w:eastAsia="Arial" w:hAnsi="Arial" w:cs="Arial"/>
                            <w:sz w:val="16"/>
                          </w:rPr>
                          <w:t>0.00</w:t>
                        </w:r>
                      </w:p>
                    </w:txbxContent>
                  </v:textbox>
                </v:rect>
                <v:rect id="Rectangle 1856" o:spid="_x0000_s1528" style="position:absolute;left:256;top:5930;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14:paraId="37D7DA98" w14:textId="77777777" w:rsidR="00B36207" w:rsidRDefault="00B36207">
                        <w:r>
                          <w:rPr>
                            <w:rFonts w:ascii="Arial" w:eastAsia="Arial" w:hAnsi="Arial" w:cs="Arial"/>
                            <w:sz w:val="16"/>
                          </w:rPr>
                          <w:t>State - Payment in Lieu of Taxes - FWP</w:t>
                        </w:r>
                      </w:p>
                    </w:txbxContent>
                  </v:textbox>
                </v:rect>
                <v:rect id="Rectangle 1857" o:spid="_x0000_s1529" style="position:absolute;left:55120;top:59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inset="0,0,0,0">
                    <w:txbxContent>
                      <w:p w14:paraId="186FF95C" w14:textId="77777777" w:rsidR="00B36207" w:rsidRDefault="00B36207">
                        <w:r>
                          <w:rPr>
                            <w:rFonts w:ascii="Arial" w:eastAsia="Arial" w:hAnsi="Arial" w:cs="Arial"/>
                            <w:sz w:val="16"/>
                          </w:rPr>
                          <w:t>3302</w:t>
                        </w:r>
                      </w:p>
                    </w:txbxContent>
                  </v:textbox>
                </v:rect>
                <v:rect id="Rectangle 1858" o:spid="_x0000_s1530" style="position:absolute;left:66348;top:593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ChxgAAAN0AAAAPAAAAZHJzL2Rvd25yZXYueG1sRI9Ba8JA&#10;EIXvgv9hmYI33bRQ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cnDQocYAAADdAAAA&#10;DwAAAAAAAAAAAAAAAAAHAgAAZHJzL2Rvd25yZXYueG1sUEsFBgAAAAADAAMAtwAAAPoCAAAAAA==&#10;" filled="f" stroked="f">
                  <v:textbox inset="0,0,0,0">
                    <w:txbxContent>
                      <w:p w14:paraId="07656EA8" w14:textId="77777777" w:rsidR="00B36207" w:rsidRDefault="00B36207">
                        <w:r>
                          <w:rPr>
                            <w:rFonts w:ascii="Arial" w:eastAsia="Arial" w:hAnsi="Arial" w:cs="Arial"/>
                            <w:sz w:val="16"/>
                          </w:rPr>
                          <w:t>0.00</w:t>
                        </w:r>
                      </w:p>
                    </w:txbxContent>
                  </v:textbox>
                </v:rect>
                <v:rect id="Rectangle 1859" o:spid="_x0000_s1531" style="position:absolute;left:256;top:7759;width:153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14:paraId="5AA88323" w14:textId="77777777" w:rsidR="00B36207" w:rsidRDefault="00B36207">
                        <w:r>
                          <w:rPr>
                            <w:rFonts w:ascii="Arial" w:eastAsia="Arial" w:hAnsi="Arial" w:cs="Arial"/>
                            <w:sz w:val="16"/>
                          </w:rPr>
                          <w:t>Montana Oil and Gas Tax</w:t>
                        </w:r>
                      </w:p>
                    </w:txbxContent>
                  </v:textbox>
                </v:rect>
                <v:rect id="Rectangle 1860" o:spid="_x0000_s1532" style="position:absolute;left:55120;top:775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7769C84D" w14:textId="77777777" w:rsidR="00B36207" w:rsidRDefault="00B36207">
                        <w:r>
                          <w:rPr>
                            <w:rFonts w:ascii="Arial" w:eastAsia="Arial" w:hAnsi="Arial" w:cs="Arial"/>
                            <w:sz w:val="16"/>
                          </w:rPr>
                          <w:t>3460</w:t>
                        </w:r>
                      </w:p>
                    </w:txbxContent>
                  </v:textbox>
                </v:rect>
                <v:rect id="Rectangle 1861" o:spid="_x0000_s1533" style="position:absolute;left:66348;top:775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14:paraId="2AE7B1D2" w14:textId="77777777" w:rsidR="00B36207" w:rsidRDefault="00B36207">
                        <w:r>
                          <w:rPr>
                            <w:rFonts w:ascii="Arial" w:eastAsia="Arial" w:hAnsi="Arial" w:cs="Arial"/>
                            <w:sz w:val="16"/>
                          </w:rPr>
                          <w:t>0.00</w:t>
                        </w:r>
                      </w:p>
                    </w:txbxContent>
                  </v:textbox>
                </v:rect>
                <v:rect id="Rectangle 1862" o:spid="_x0000_s1534" style="position:absolute;left:256;top:9588;width:91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14:paraId="56E0D558" w14:textId="77777777" w:rsidR="00B36207" w:rsidRDefault="00B36207">
                        <w:r>
                          <w:rPr>
                            <w:rFonts w:ascii="Arial" w:eastAsia="Arial" w:hAnsi="Arial" w:cs="Arial"/>
                            <w:sz w:val="16"/>
                          </w:rPr>
                          <w:t>Other Revenue</w:t>
                        </w:r>
                      </w:p>
                    </w:txbxContent>
                  </v:textbox>
                </v:rect>
                <v:rect id="Rectangle 1863" o:spid="_x0000_s1535" style="position:absolute;left:55120;top:95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14:paraId="7429060B" w14:textId="77777777" w:rsidR="00B36207" w:rsidRDefault="00B36207">
                        <w:r>
                          <w:rPr>
                            <w:rFonts w:ascii="Arial" w:eastAsia="Arial" w:hAnsi="Arial" w:cs="Arial"/>
                            <w:sz w:val="16"/>
                          </w:rPr>
                          <w:t>9100</w:t>
                        </w:r>
                      </w:p>
                    </w:txbxContent>
                  </v:textbox>
                </v:rect>
                <v:rect id="Rectangle 1864" o:spid="_x0000_s1536" style="position:absolute;left:66348;top:95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14:paraId="125E297C" w14:textId="77777777" w:rsidR="00B36207" w:rsidRDefault="00B36207">
                        <w:r>
                          <w:rPr>
                            <w:rFonts w:ascii="Arial" w:eastAsia="Arial" w:hAnsi="Arial" w:cs="Arial"/>
                            <w:sz w:val="16"/>
                          </w:rPr>
                          <w:t>0.00</w:t>
                        </w:r>
                      </w:p>
                    </w:txbxContent>
                  </v:textbox>
                </v:rect>
                <v:rect id="Rectangle 1865" o:spid="_x0000_s1537" style="position:absolute;left:256;top:11417;width:1696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14:paraId="20EB64A8" w14:textId="77777777" w:rsidR="00B36207" w:rsidRDefault="00B36207">
                        <w:r>
                          <w:rPr>
                            <w:rFonts w:ascii="Arial" w:eastAsia="Arial" w:hAnsi="Arial" w:cs="Arial"/>
                            <w:sz w:val="16"/>
                          </w:rPr>
                          <w:t>Residual Equity Transfers In</w:t>
                        </w:r>
                      </w:p>
                    </w:txbxContent>
                  </v:textbox>
                </v:rect>
                <v:rect id="Rectangle 1866" o:spid="_x0000_s1538" style="position:absolute;left:55120;top:11417;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14:paraId="5709F6E7" w14:textId="77777777" w:rsidR="00B36207" w:rsidRDefault="00B36207">
                        <w:r>
                          <w:rPr>
                            <w:rFonts w:ascii="Arial" w:eastAsia="Arial" w:hAnsi="Arial" w:cs="Arial"/>
                            <w:sz w:val="16"/>
                          </w:rPr>
                          <w:t>9710</w:t>
                        </w:r>
                      </w:p>
                    </w:txbxContent>
                  </v:textbox>
                </v:rect>
                <v:rect id="Rectangle 1867" o:spid="_x0000_s1539" style="position:absolute;left:66348;top:11417;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44C9D65C" w14:textId="77777777" w:rsidR="00B36207" w:rsidRDefault="00B36207">
                        <w:r>
                          <w:rPr>
                            <w:rFonts w:ascii="Arial" w:eastAsia="Arial" w:hAnsi="Arial" w:cs="Arial"/>
                            <w:sz w:val="16"/>
                          </w:rPr>
                          <w:t>0.00</w:t>
                        </w:r>
                      </w:p>
                    </w:txbxContent>
                  </v:textbox>
                </v:rect>
                <v:rect id="Rectangle 1868" o:spid="_x0000_s1540" style="position:absolute;left:256;top:13245;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14:paraId="1744DAD3" w14:textId="77777777" w:rsidR="00B36207" w:rsidRDefault="00B36207">
                        <w:r>
                          <w:rPr>
                            <w:rFonts w:ascii="Arial" w:eastAsia="Arial" w:hAnsi="Arial" w:cs="Arial"/>
                            <w:sz w:val="16"/>
                          </w:rPr>
                          <w:t>District Tax Levy</w:t>
                        </w:r>
                      </w:p>
                    </w:txbxContent>
                  </v:textbox>
                </v:rect>
                <v:rect id="Rectangle 1869" o:spid="_x0000_s1541" style="position:absolute;left:55120;top:132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14:paraId="512D1712" w14:textId="77777777" w:rsidR="00B36207" w:rsidRDefault="00B36207">
                        <w:r>
                          <w:rPr>
                            <w:rFonts w:ascii="Arial" w:eastAsia="Arial" w:hAnsi="Arial" w:cs="Arial"/>
                            <w:sz w:val="16"/>
                          </w:rPr>
                          <w:t>1110</w:t>
                        </w:r>
                      </w:p>
                    </w:txbxContent>
                  </v:textbox>
                </v:rect>
                <v:rect id="Rectangle 1870" o:spid="_x0000_s1542" style="position:absolute;left:62389;top:13245;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14:paraId="6D728B57" w14:textId="77777777" w:rsidR="00B36207" w:rsidRDefault="00B36207">
                        <w:r>
                          <w:rPr>
                            <w:rFonts w:ascii="Arial" w:eastAsia="Arial" w:hAnsi="Arial" w:cs="Arial"/>
                            <w:sz w:val="16"/>
                          </w:rPr>
                          <w:t>1,794,021.14</w:t>
                        </w:r>
                      </w:p>
                    </w:txbxContent>
                  </v:textbox>
                </v:rect>
                <v:rect id="Rectangle 1871" o:spid="_x0000_s1543" style="position:absolute;left:256;top:15074;width:72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inset="0,0,0,0">
                    <w:txbxContent>
                      <w:p w14:paraId="02A5600F" w14:textId="77777777" w:rsidR="00B36207" w:rsidRDefault="00B36207">
                        <w:r>
                          <w:rPr>
                            <w:rFonts w:ascii="Arial" w:eastAsia="Arial" w:hAnsi="Arial" w:cs="Arial"/>
                            <w:sz w:val="16"/>
                          </w:rPr>
                          <w:t>District Mills</w:t>
                        </w:r>
                      </w:p>
                    </w:txbxContent>
                  </v:textbox>
                </v:rect>
                <v:rect id="Rectangle 1872" o:spid="_x0000_s1544" style="position:absolute;left:55120;top:150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14:paraId="715CD5A0" w14:textId="77777777" w:rsidR="00B36207" w:rsidRDefault="00B36207">
                        <w:r>
                          <w:rPr>
                            <w:rFonts w:ascii="Arial" w:eastAsia="Arial" w:hAnsi="Arial" w:cs="Arial"/>
                            <w:sz w:val="16"/>
                          </w:rPr>
                          <w:t xml:space="preserve">  999</w:t>
                        </w:r>
                      </w:p>
                    </w:txbxContent>
                  </v:textbox>
                </v:rect>
                <v:rect id="Rectangle 1873" o:spid="_x0000_s1545" style="position:absolute;left:65781;top:15074;width:338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14:paraId="694D0855" w14:textId="77777777" w:rsidR="00B36207" w:rsidRDefault="00B36207">
                        <w:r>
                          <w:rPr>
                            <w:rFonts w:ascii="Arial" w:eastAsia="Arial" w:hAnsi="Arial" w:cs="Arial"/>
                            <w:sz w:val="16"/>
                          </w:rPr>
                          <w:t>14.96</w:t>
                        </w:r>
                      </w:p>
                    </w:txbxContent>
                  </v:textbox>
                </v:rect>
                <v:rect id="Rectangle 1874" o:spid="_x0000_s1546" style="position:absolute;left:256;top:16903;width:308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14:paraId="461DB35E" w14:textId="77777777" w:rsidR="00B36207" w:rsidRDefault="00B36207">
                        <w:r>
                          <w:rPr>
                            <w:rFonts w:ascii="Arial" w:eastAsia="Arial" w:hAnsi="Arial" w:cs="Arial"/>
                            <w:sz w:val="16"/>
                          </w:rPr>
                          <w:t>Total Estimated Revenues to Fund Adopted Budget</w:t>
                        </w:r>
                      </w:p>
                    </w:txbxContent>
                  </v:textbox>
                </v:rect>
                <v:rect id="Rectangle 1875" o:spid="_x0000_s1547" style="position:absolute;left:55120;top:1690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filled="f" stroked="f">
                  <v:textbox inset="0,0,0,0">
                    <w:txbxContent>
                      <w:p w14:paraId="798C897C" w14:textId="77777777" w:rsidR="00B36207" w:rsidRDefault="00B36207">
                        <w:r>
                          <w:rPr>
                            <w:rFonts w:ascii="Arial" w:eastAsia="Arial" w:hAnsi="Arial" w:cs="Arial"/>
                            <w:sz w:val="16"/>
                          </w:rPr>
                          <w:t>0004</w:t>
                        </w:r>
                      </w:p>
                    </w:txbxContent>
                  </v:textbox>
                </v:rect>
                <v:rect id="Rectangle 1876" o:spid="_x0000_s1548" style="position:absolute;left:62389;top:16903;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inset="0,0,0,0">
                    <w:txbxContent>
                      <w:p w14:paraId="0E550D8D" w14:textId="77777777" w:rsidR="00B36207" w:rsidRDefault="00B36207">
                        <w:r>
                          <w:rPr>
                            <w:rFonts w:ascii="Arial" w:eastAsia="Arial" w:hAnsi="Arial" w:cs="Arial"/>
                            <w:sz w:val="16"/>
                          </w:rPr>
                          <w:t>1,818,863.41</w:t>
                        </w:r>
                      </w:p>
                    </w:txbxContent>
                  </v:textbox>
                </v:rect>
                <v:rect id="Rectangle 1877" o:spid="_x0000_s1549" style="position:absolute;left:256;top:18732;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14:paraId="3A46FDD4" w14:textId="77777777" w:rsidR="00B36207" w:rsidRDefault="00B36207">
                        <w:r>
                          <w:rPr>
                            <w:rFonts w:ascii="Arial" w:eastAsia="Arial" w:hAnsi="Arial" w:cs="Arial"/>
                            <w:sz w:val="16"/>
                          </w:rPr>
                          <w:t>Estimated Revenues Exceeding Adopted Budget</w:t>
                        </w:r>
                      </w:p>
                    </w:txbxContent>
                  </v:textbox>
                </v:rect>
                <v:rect id="Rectangle 21205" o:spid="_x0000_s1550" style="position:absolute;left:55120;top:187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" filled="f" stroked="f">
                  <v:textbox inset="0,0,0,0">
                    <w:txbxContent>
                      <w:p w14:paraId="07EC67C5" w14:textId="77777777" w:rsidR="00B36207" w:rsidRDefault="00B36207">
                        <w:r>
                          <w:rPr>
                            <w:rFonts w:ascii="Arial" w:eastAsia="Arial" w:hAnsi="Arial" w:cs="Arial"/>
                            <w:sz w:val="16"/>
                          </w:rPr>
                          <w:t>0004</w:t>
                        </w:r>
                      </w:p>
                    </w:txbxContent>
                  </v:textbox>
                </v:rect>
                <v:rect id="Rectangle 21206" o:spid="_x0000_s1551" style="position:absolute;left:57379;top:18732;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" filled="f" stroked="f">
                  <v:textbox inset="0,0,0,0">
                    <w:txbxContent>
                      <w:p w14:paraId="554FA504" w14:textId="77777777" w:rsidR="00B36207" w:rsidRDefault="00B36207">
                        <w:r>
                          <w:rPr>
                            <w:rFonts w:ascii="Arial" w:eastAsia="Arial" w:hAnsi="Arial" w:cs="Arial"/>
                            <w:sz w:val="16"/>
                          </w:rPr>
                          <w:t>a</w:t>
                        </w:r>
                      </w:p>
                    </w:txbxContent>
                  </v:textbox>
                </v:rect>
                <v:rect id="Rectangle 1879" o:spid="_x0000_s1552" style="position:absolute;left:66348;top:187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14:paraId="51A5A012" w14:textId="77777777" w:rsidR="00B36207" w:rsidRDefault="00B36207">
                        <w:r>
                          <w:rPr>
                            <w:rFonts w:ascii="Arial" w:eastAsia="Arial" w:hAnsi="Arial" w:cs="Arial"/>
                            <w:sz w:val="16"/>
                          </w:rPr>
                          <w:t>0.00</w:t>
                        </w:r>
                      </w:p>
                    </w:txbxContent>
                  </v:textbox>
                </v:rect>
                <v:shape id="Shape 1895" o:spid="_x0000_s1553"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" path="m,l4572000,e" filled="f" strokeweight=".5pt">
                  <v:stroke miterlimit="83231f" joinstyle="miter"/>
                  <v:path arrowok="t" textboxrect="0,0,4572000,0"/>
                </v:shape>
                <v:shape id="Shape 1896" o:spid="_x0000_s1554"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" path="m,l457200,e" filled="f" strokeweight=".5pt">
                  <v:stroke miterlimit="83231f" joinstyle="miter"/>
                  <v:path arrowok="t" textboxrect="0,0,457200,0"/>
                </v:shape>
                <v:shape id="Shape 1897" o:spid="_x0000_s1555"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" path="m,l457200,e" filled="f" strokeweight=".5pt">
                  <v:stroke miterlimit="83231f" joinstyle="miter"/>
                  <v:path arrowok="t" textboxrect="0,0,457200,0"/>
                </v:shape>
                <v:shape id="Shape 1898" o:spid="_x0000_s1556"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" path="m,l4572000,e" filled="f" strokeweight=".5pt">
                  <v:stroke miterlimit="83231f" joinstyle="miter"/>
                  <v:path arrowok="t" textboxrect="0,0,4572000,0"/>
                </v:shape>
                <v:shape id="Shape 1899" o:spid="_x0000_s1557"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" path="m,l457200,e" filled="f" strokeweight=".5pt">
                  <v:stroke miterlimit="83231f" joinstyle="miter"/>
                  <v:path arrowok="t" textboxrect="0,0,457200,0"/>
                </v:shape>
                <v:shape id="Shape 1900" o:spid="_x0000_s1558"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" path="m,l457200,e" filled="f" strokeweight=".5pt">
                  <v:stroke miterlimit="83231f" joinstyle="miter"/>
                  <v:path arrowok="t" textboxrect="0,0,457200,0"/>
                </v:shape>
                <v:shape id="Shape 1901" o:spid="_x0000_s1559"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" path="m,l4572000,e" filled="f" strokeweight=".5pt">
                  <v:stroke miterlimit="83231f" joinstyle="miter"/>
                  <v:path arrowok="t" textboxrect="0,0,4572000,0"/>
                </v:shape>
                <v:shape id="Shape 1902" o:spid="_x0000_s1560"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" path="m,l457200,e" filled="f" strokeweight=".5pt">
                  <v:stroke miterlimit="83231f" joinstyle="miter"/>
                  <v:path arrowok="t" textboxrect="0,0,457200,0"/>
                </v:shape>
                <v:shape id="Shape 1903" o:spid="_x0000_s1561"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" path="m,l457200,e" filled="f" strokeweight=".5pt">
                  <v:stroke miterlimit="83231f" joinstyle="miter"/>
                  <v:path arrowok="t" textboxrect="0,0,457200,0"/>
                </v:shape>
                <v:shape id="Shape 1904" o:spid="_x0000_s1562"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" path="m,l4572000,e" filled="f" strokeweight=".5pt">
                  <v:stroke miterlimit="83231f" joinstyle="miter"/>
                  <v:path arrowok="t" textboxrect="0,0,4572000,0"/>
                </v:shape>
                <v:shape id="Shape 1905" o:spid="_x0000_s1563"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" path="m,l457200,e" filled="f" strokeweight=".5pt">
                  <v:stroke miterlimit="83231f" joinstyle="miter"/>
                  <v:path arrowok="t" textboxrect="0,0,457200,0"/>
                </v:shape>
                <v:shape id="Shape 1906" o:spid="_x0000_s1564"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" path="m,l457200,e" filled="f" strokeweight=".5pt">
                  <v:stroke miterlimit="83231f" joinstyle="miter"/>
                  <v:path arrowok="t" textboxrect="0,0,457200,0"/>
                </v:shape>
                <v:shape id="Shape 1907" o:spid="_x0000_s1565"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" path="m,l4572000,e" filled="f" strokeweight=".5pt">
                  <v:stroke miterlimit="83231f" joinstyle="miter"/>
                  <v:path arrowok="t" textboxrect="0,0,4572000,0"/>
                </v:shape>
                <v:shape id="Shape 1908" o:spid="_x0000_s1566"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" path="m,l457200,e" filled="f" strokeweight=".5pt">
                  <v:stroke miterlimit="83231f" joinstyle="miter"/>
                  <v:path arrowok="t" textboxrect="0,0,457200,0"/>
                </v:shape>
                <v:shape id="Shape 1909" o:spid="_x0000_s1567"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" path="m,l457200,e" filled="f" strokeweight=".5pt">
                  <v:stroke miterlimit="83231f" joinstyle="miter"/>
                  <v:path arrowok="t" textboxrect="0,0,457200,0"/>
                </v:shape>
                <v:shape id="Shape 1910" o:spid="_x0000_s1568"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" path="m,l4572000,e" filled="f" strokeweight=".5pt">
                  <v:stroke miterlimit="83231f" joinstyle="miter"/>
                  <v:path arrowok="t" textboxrect="0,0,4572000,0"/>
                </v:shape>
                <v:shape id="Shape 1911" o:spid="_x0000_s1569"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" path="m,l457200,e" filled="f" strokeweight=".5pt">
                  <v:stroke miterlimit="83231f" joinstyle="miter"/>
                  <v:path arrowok="t" textboxrect="0,0,457200,0"/>
                </v:shape>
                <v:shape id="Shape 1912" o:spid="_x0000_s1570"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" path="m,l457200,e" filled="f" strokeweight=".5pt">
                  <v:stroke miterlimit="83231f" joinstyle="miter"/>
                  <v:path arrowok="t" textboxrect="0,0,457200,0"/>
                </v:shape>
                <v:shape id="Shape 1913" o:spid="_x0000_s1571"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" path="m,l4572000,e" filled="f" strokeweight=".5pt">
                  <v:stroke miterlimit="83231f" joinstyle="miter"/>
                  <v:path arrowok="t" textboxrect="0,0,4572000,0"/>
                </v:shape>
                <v:shape id="Shape 1914" o:spid="_x0000_s1572"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" path="m,l457200,e" filled="f" strokeweight=".5pt">
                  <v:stroke miterlimit="83231f" joinstyle="miter"/>
                  <v:path arrowok="t" textboxrect="0,0,457200,0"/>
                </v:shape>
                <v:shape id="Shape 1915" o:spid="_x0000_s1573"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" path="m,l457200,e" filled="f" strokeweight=".5pt">
                  <v:stroke miterlimit="83231f" joinstyle="miter"/>
                  <v:path arrowok="t" textboxrect="0,0,457200,0"/>
                </v:shape>
                <v:shape id="Shape 1916" o:spid="_x0000_s1574"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" path="m,l4572000,e" filled="f" strokeweight=".5pt">
                  <v:stroke miterlimit="83231f" joinstyle="miter"/>
                  <v:path arrowok="t" textboxrect="0,0,4572000,0"/>
                </v:shape>
                <v:shape id="Shape 1917" o:spid="_x0000_s1575"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" path="m,l457200,e" filled="f" strokeweight=".5pt">
                  <v:stroke miterlimit="83231f" joinstyle="miter"/>
                  <v:path arrowok="t" textboxrect="0,0,457200,0"/>
                </v:shape>
                <v:shape id="Shape 1918" o:spid="_x0000_s1576"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" path="m,l457200,e" filled="f" strokeweight=".5pt">
                  <v:stroke miterlimit="83231f" joinstyle="miter"/>
                  <v:path arrowok="t" textboxrect="0,0,457200,0"/>
                </v:shape>
                <v:shape id="Shape 1919" o:spid="_x0000_s1577"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" path="m,l4572000,e" filled="f" strokeweight=".5pt">
                  <v:stroke miterlimit="83231f" joinstyle="miter"/>
                  <v:path arrowok="t" textboxrect="0,0,4572000,0"/>
                </v:shape>
                <v:shape id="Shape 1920" o:spid="_x0000_s1578"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" path="m,l457200,e" filled="f" strokeweight=".5pt">
                  <v:stroke miterlimit="83231f" joinstyle="miter"/>
                  <v:path arrowok="t" textboxrect="0,0,457200,0"/>
                </v:shape>
                <v:shape id="Shape 1921" o:spid="_x0000_s1579"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" path="m,l457200,e" filled="f" strokeweight=".5pt">
                  <v:stroke miterlimit="83231f" joinstyle="miter"/>
                  <v:path arrowok="t" textboxrect="0,0,457200,0"/>
                </v:shape>
                <v:shape id="Shape 1922" o:spid="_x0000_s1580" style="position:absolute;top:164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" path="m,l4572000,e" filled="f" strokeweight=".5pt">
                  <v:stroke miterlimit="83231f" joinstyle="miter"/>
                  <v:path arrowok="t" textboxrect="0,0,4572000,0"/>
                </v:shape>
                <v:shape id="Shape 1923" o:spid="_x0000_s1581" style="position:absolute;left:45720;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" path="m,l457200,e" filled="f" strokeweight=".5pt">
                  <v:stroke miterlimit="83231f" joinstyle="miter"/>
                  <v:path arrowok="t" textboxrect="0,0,457200,0"/>
                </v:shape>
                <v:shape id="Shape 1924" o:spid="_x0000_s1582" style="position:absolute;left:50292;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" path="m,l457200,e" filled="f" strokeweight=".5pt">
                  <v:stroke miterlimit="83231f" joinstyle="miter"/>
                  <v:path arrowok="t" textboxrect="0,0,457200,0"/>
                </v:shape>
                <v:shape id="Shape 1925" o:spid="_x0000_s1583" style="position:absolute;top:1828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" path="m,l4572000,e" filled="f" strokeweight=".5pt">
                  <v:stroke miterlimit="83231f" joinstyle="miter"/>
                  <v:path arrowok="t" textboxrect="0,0,4572000,0"/>
                </v:shape>
                <v:shape id="Shape 1926" o:spid="_x0000_s1584" style="position:absolute;left:45720;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" path="m,l457200,e" filled="f" strokeweight=".5pt">
                  <v:stroke miterlimit="83231f" joinstyle="miter"/>
                  <v:path arrowok="t" textboxrect="0,0,457200,0"/>
                </v:shape>
                <v:shape id="Shape 1927" o:spid="_x0000_s1585" style="position:absolute;left:50292;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" path="m,l457200,e" filled="f" strokeweight=".5pt">
                  <v:stroke miterlimit="83231f" joinstyle="miter"/>
                  <v:path arrowok="t" textboxrect="0,0,457200,0"/>
                </v:shape>
                <v:shape id="Shape 1928" o:spid="_x0000_s1586" style="position:absolute;top:201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" path="m,l4572000,e" filled="f" strokeweight=".25pt">
                  <v:stroke miterlimit="83231f" joinstyle="miter"/>
                  <v:path arrowok="t" textboxrect="0,0,4572000,0"/>
                </v:shape>
                <v:shape id="Shape 1929" o:spid="_x0000_s1587" style="position:absolute;left:45720;top:201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" path="m,l457200,e" filled="f" strokeweight=".25pt">
                  <v:stroke miterlimit="83231f" joinstyle="miter"/>
                  <v:path arrowok="t" textboxrect="0,0,457200,0"/>
                </v:shape>
                <v:shape id="Shape 1930" o:spid="_x0000_s1588" style="position:absolute;left:50292;top:201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" path="m,l457200,e" filled="f" strokeweight=".25pt">
                  <v:stroke miterlimit="83231f" joinstyle="miter"/>
                  <v:path arrowok="t" textboxrect="0,0,457200,0"/>
                </v:shape>
                <w10:anchorlock/>
              </v:group>
            </w:pict>
          </mc:Fallback>
        </mc:AlternateContent>
      </w:r>
    </w:p>
    <w:p w14:paraId="61DF1E7F" w14:textId="77777777" w:rsidR="00B36207" w:rsidRDefault="00B36207">
      <w:pPr>
        <w:pStyle w:val="Heading1"/>
        <w:ind w:left="12"/>
      </w:pPr>
      <w:r>
        <w:t>14 Retirement Fund</w:t>
      </w:r>
    </w:p>
    <w:p w14:paraId="47A1C9A0" w14:textId="1C2D42B6" w:rsidR="00B36207" w:rsidRDefault="00C04E36">
      <w:pPr>
        <w:spacing w:after="31" w:line="265" w:lineRule="auto"/>
        <w:ind w:left="10" w:right="-14" w:hanging="10"/>
        <w:jc w:val="right"/>
      </w:pPr>
      <w:r>
        <w:rPr>
          <w:noProof/>
        </w:rPr>
        <w:lastRenderedPageBreak/>
        <mc:AlternateContent>
          <mc:Choice Requires="wpg">
            <w:drawing>
              <wp:anchor distT="0" distB="0" distL="114300" distR="114300" simplePos="0" relativeHeight="251668992" behindDoc="0" locked="0" layoutInCell="1" allowOverlap="1" wp14:anchorId="33149CE8" wp14:editId="76D31DDB">
                <wp:simplePos x="0" y="0"/>
                <wp:positionH relativeFrom="page">
                  <wp:posOffset>457200</wp:posOffset>
                </wp:positionH>
                <wp:positionV relativeFrom="page">
                  <wp:posOffset>3388360</wp:posOffset>
                </wp:positionV>
                <wp:extent cx="6832600" cy="1096010"/>
                <wp:effectExtent l="0" t="0" r="0" b="8890"/>
                <wp:wrapTopAndBottom/>
                <wp:docPr id="20939" name="Group 20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96010"/>
                          <a:chOff x="0" y="0"/>
                          <a:chExt cx="6832575" cy="1095693"/>
                        </a:xfrm>
                      </wpg:grpSpPr>
                      <wps:wsp>
                        <wps:cNvPr id="1978" name="Rectangle 1978"/>
                        <wps:cNvSpPr/>
                        <wps:spPr>
                          <a:xfrm>
                            <a:off x="25603" y="44408"/>
                            <a:ext cx="2117597" cy="124978"/>
                          </a:xfrm>
                          <a:prstGeom prst="rect">
                            <a:avLst/>
                          </a:prstGeom>
                          <a:ln>
                            <a:noFill/>
                          </a:ln>
                        </wps:spPr>
                        <wps:txbx>
                          <w:txbxContent>
                            <w:p w14:paraId="044BAD88"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1979" name="Rectangle 1979"/>
                        <wps:cNvSpPr/>
                        <wps:spPr>
                          <a:xfrm>
                            <a:off x="5512003" y="44408"/>
                            <a:ext cx="300487" cy="124978"/>
                          </a:xfrm>
                          <a:prstGeom prst="rect">
                            <a:avLst/>
                          </a:prstGeom>
                          <a:ln>
                            <a:noFill/>
                          </a:ln>
                        </wps:spPr>
                        <wps:txbx>
                          <w:txbxContent>
                            <w:p w14:paraId="2E15A262"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1980" name="Rectangle 1980"/>
                        <wps:cNvSpPr/>
                        <wps:spPr>
                          <a:xfrm>
                            <a:off x="6634887" y="44408"/>
                            <a:ext cx="262926" cy="124978"/>
                          </a:xfrm>
                          <a:prstGeom prst="rect">
                            <a:avLst/>
                          </a:prstGeom>
                          <a:ln>
                            <a:noFill/>
                          </a:ln>
                        </wps:spPr>
                        <wps:txbx>
                          <w:txbxContent>
                            <w:p w14:paraId="0BC668D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981" name="Rectangle 1981"/>
                        <wps:cNvSpPr/>
                        <wps:spPr>
                          <a:xfrm>
                            <a:off x="25603" y="227288"/>
                            <a:ext cx="916188" cy="124978"/>
                          </a:xfrm>
                          <a:prstGeom prst="rect">
                            <a:avLst/>
                          </a:prstGeom>
                          <a:ln>
                            <a:noFill/>
                          </a:ln>
                        </wps:spPr>
                        <wps:txbx>
                          <w:txbxContent>
                            <w:p w14:paraId="23CA67C2"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1982" name="Rectangle 1982"/>
                        <wps:cNvSpPr/>
                        <wps:spPr>
                          <a:xfrm>
                            <a:off x="5512003" y="227288"/>
                            <a:ext cx="300487" cy="124978"/>
                          </a:xfrm>
                          <a:prstGeom prst="rect">
                            <a:avLst/>
                          </a:prstGeom>
                          <a:ln>
                            <a:noFill/>
                          </a:ln>
                        </wps:spPr>
                        <wps:txbx>
                          <w:txbxContent>
                            <w:p w14:paraId="1088B02C"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1983" name="Rectangle 1983"/>
                        <wps:cNvSpPr/>
                        <wps:spPr>
                          <a:xfrm>
                            <a:off x="6634887" y="227288"/>
                            <a:ext cx="262926" cy="124978"/>
                          </a:xfrm>
                          <a:prstGeom prst="rect">
                            <a:avLst/>
                          </a:prstGeom>
                          <a:ln>
                            <a:noFill/>
                          </a:ln>
                        </wps:spPr>
                        <wps:txbx>
                          <w:txbxContent>
                            <w:p w14:paraId="072285E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984" name="Rectangle 1984"/>
                        <wps:cNvSpPr/>
                        <wps:spPr>
                          <a:xfrm>
                            <a:off x="25603" y="410168"/>
                            <a:ext cx="1696996" cy="124978"/>
                          </a:xfrm>
                          <a:prstGeom prst="rect">
                            <a:avLst/>
                          </a:prstGeom>
                          <a:ln>
                            <a:noFill/>
                          </a:ln>
                        </wps:spPr>
                        <wps:txbx>
                          <w:txbxContent>
                            <w:p w14:paraId="4F287632"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1985" name="Rectangle 1985"/>
                        <wps:cNvSpPr/>
                        <wps:spPr>
                          <a:xfrm>
                            <a:off x="5512003" y="410168"/>
                            <a:ext cx="300487" cy="124978"/>
                          </a:xfrm>
                          <a:prstGeom prst="rect">
                            <a:avLst/>
                          </a:prstGeom>
                          <a:ln>
                            <a:noFill/>
                          </a:ln>
                        </wps:spPr>
                        <wps:txbx>
                          <w:txbxContent>
                            <w:p w14:paraId="06D0D120"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1986" name="Rectangle 1986"/>
                        <wps:cNvSpPr/>
                        <wps:spPr>
                          <a:xfrm>
                            <a:off x="6634887" y="410168"/>
                            <a:ext cx="262926" cy="124978"/>
                          </a:xfrm>
                          <a:prstGeom prst="rect">
                            <a:avLst/>
                          </a:prstGeom>
                          <a:ln>
                            <a:noFill/>
                          </a:ln>
                        </wps:spPr>
                        <wps:txbx>
                          <w:txbxContent>
                            <w:p w14:paraId="7BFCF95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987" name="Rectangle 1987"/>
                        <wps:cNvSpPr/>
                        <wps:spPr>
                          <a:xfrm>
                            <a:off x="25603" y="593048"/>
                            <a:ext cx="1839538" cy="124978"/>
                          </a:xfrm>
                          <a:prstGeom prst="rect">
                            <a:avLst/>
                          </a:prstGeom>
                          <a:ln>
                            <a:noFill/>
                          </a:ln>
                        </wps:spPr>
                        <wps:txbx>
                          <w:txbxContent>
                            <w:p w14:paraId="19819E74" w14:textId="77777777" w:rsidR="00B36207" w:rsidRDefault="00B36207">
                              <w:r>
                                <w:rPr>
                                  <w:rFonts w:ascii="Arial" w:eastAsia="Arial" w:hAnsi="Arial" w:cs="Arial"/>
                                  <w:sz w:val="16"/>
                                </w:rPr>
                                <w:t>County Retirement Distribution</w:t>
                              </w:r>
                            </w:p>
                          </w:txbxContent>
                        </wps:txbx>
                        <wps:bodyPr horzOverflow="overflow" vert="horz" lIns="0" tIns="0" rIns="0" bIns="0" rtlCol="0">
                          <a:noAutofit/>
                        </wps:bodyPr>
                      </wps:wsp>
                      <wps:wsp>
                        <wps:cNvPr id="1988" name="Rectangle 1988"/>
                        <wps:cNvSpPr/>
                        <wps:spPr>
                          <a:xfrm>
                            <a:off x="5512003" y="593048"/>
                            <a:ext cx="300487" cy="124978"/>
                          </a:xfrm>
                          <a:prstGeom prst="rect">
                            <a:avLst/>
                          </a:prstGeom>
                          <a:ln>
                            <a:noFill/>
                          </a:ln>
                        </wps:spPr>
                        <wps:txbx>
                          <w:txbxContent>
                            <w:p w14:paraId="07DFFF76" w14:textId="77777777" w:rsidR="00B36207" w:rsidRDefault="00B36207">
                              <w:r>
                                <w:rPr>
                                  <w:rFonts w:ascii="Arial" w:eastAsia="Arial" w:hAnsi="Arial" w:cs="Arial"/>
                                  <w:sz w:val="16"/>
                                </w:rPr>
                                <w:t>2240</w:t>
                              </w:r>
                            </w:p>
                          </w:txbxContent>
                        </wps:txbx>
                        <wps:bodyPr horzOverflow="overflow" vert="horz" lIns="0" tIns="0" rIns="0" bIns="0" rtlCol="0">
                          <a:noAutofit/>
                        </wps:bodyPr>
                      </wps:wsp>
                      <wps:wsp>
                        <wps:cNvPr id="1989" name="Rectangle 1989"/>
                        <wps:cNvSpPr/>
                        <wps:spPr>
                          <a:xfrm>
                            <a:off x="6238951" y="593048"/>
                            <a:ext cx="788779" cy="124978"/>
                          </a:xfrm>
                          <a:prstGeom prst="rect">
                            <a:avLst/>
                          </a:prstGeom>
                          <a:ln>
                            <a:noFill/>
                          </a:ln>
                        </wps:spPr>
                        <wps:txbx>
                          <w:txbxContent>
                            <w:p w14:paraId="45F47C99" w14:textId="77777777" w:rsidR="00B36207" w:rsidRDefault="00B36207">
                              <w:r>
                                <w:rPr>
                                  <w:rFonts w:ascii="Arial" w:eastAsia="Arial" w:hAnsi="Arial" w:cs="Arial"/>
                                  <w:sz w:val="16"/>
                                </w:rPr>
                                <w:t>5,368,325.52</w:t>
                              </w:r>
                            </w:p>
                          </w:txbxContent>
                        </wps:txbx>
                        <wps:bodyPr horzOverflow="overflow" vert="horz" lIns="0" tIns="0" rIns="0" bIns="0" rtlCol="0">
                          <a:noAutofit/>
                        </wps:bodyPr>
                      </wps:wsp>
                      <wps:wsp>
                        <wps:cNvPr id="1990" name="Rectangle 1990"/>
                        <wps:cNvSpPr/>
                        <wps:spPr>
                          <a:xfrm>
                            <a:off x="25603" y="775929"/>
                            <a:ext cx="3086749" cy="124978"/>
                          </a:xfrm>
                          <a:prstGeom prst="rect">
                            <a:avLst/>
                          </a:prstGeom>
                          <a:ln>
                            <a:noFill/>
                          </a:ln>
                        </wps:spPr>
                        <wps:txbx>
                          <w:txbxContent>
                            <w:p w14:paraId="38A5F6B5"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1991" name="Rectangle 1991"/>
                        <wps:cNvSpPr/>
                        <wps:spPr>
                          <a:xfrm>
                            <a:off x="5512003" y="775929"/>
                            <a:ext cx="300487" cy="124978"/>
                          </a:xfrm>
                          <a:prstGeom prst="rect">
                            <a:avLst/>
                          </a:prstGeom>
                          <a:ln>
                            <a:noFill/>
                          </a:ln>
                        </wps:spPr>
                        <wps:txbx>
                          <w:txbxContent>
                            <w:p w14:paraId="70D367AD"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1992" name="Rectangle 1992"/>
                        <wps:cNvSpPr/>
                        <wps:spPr>
                          <a:xfrm>
                            <a:off x="6238951" y="775929"/>
                            <a:ext cx="788779" cy="124978"/>
                          </a:xfrm>
                          <a:prstGeom prst="rect">
                            <a:avLst/>
                          </a:prstGeom>
                          <a:ln>
                            <a:noFill/>
                          </a:ln>
                        </wps:spPr>
                        <wps:txbx>
                          <w:txbxContent>
                            <w:p w14:paraId="3E17C28C" w14:textId="77777777" w:rsidR="00B36207" w:rsidRDefault="00B36207">
                              <w:r>
                                <w:rPr>
                                  <w:rFonts w:ascii="Arial" w:eastAsia="Arial" w:hAnsi="Arial" w:cs="Arial"/>
                                  <w:sz w:val="16"/>
                                </w:rPr>
                                <w:t>5,996,716.35</w:t>
                              </w:r>
                            </w:p>
                          </w:txbxContent>
                        </wps:txbx>
                        <wps:bodyPr horzOverflow="overflow" vert="horz" lIns="0" tIns="0" rIns="0" bIns="0" rtlCol="0">
                          <a:noAutofit/>
                        </wps:bodyPr>
                      </wps:wsp>
                      <wps:wsp>
                        <wps:cNvPr id="1993" name="Rectangle 1993"/>
                        <wps:cNvSpPr/>
                        <wps:spPr>
                          <a:xfrm>
                            <a:off x="25603" y="958809"/>
                            <a:ext cx="2921508" cy="124978"/>
                          </a:xfrm>
                          <a:prstGeom prst="rect">
                            <a:avLst/>
                          </a:prstGeom>
                          <a:ln>
                            <a:noFill/>
                          </a:ln>
                        </wps:spPr>
                        <wps:txbx>
                          <w:txbxContent>
                            <w:p w14:paraId="02F38FEA"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20856" name="Rectangle 20856"/>
                        <wps:cNvSpPr/>
                        <wps:spPr>
                          <a:xfrm>
                            <a:off x="5737933" y="958809"/>
                            <a:ext cx="75122" cy="124978"/>
                          </a:xfrm>
                          <a:prstGeom prst="rect">
                            <a:avLst/>
                          </a:prstGeom>
                          <a:ln>
                            <a:noFill/>
                          </a:ln>
                        </wps:spPr>
                        <wps:txbx>
                          <w:txbxContent>
                            <w:p w14:paraId="631B3BD8"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20855" name="Rectangle 20855"/>
                        <wps:cNvSpPr/>
                        <wps:spPr>
                          <a:xfrm>
                            <a:off x="5512003" y="958809"/>
                            <a:ext cx="300487" cy="124978"/>
                          </a:xfrm>
                          <a:prstGeom prst="rect">
                            <a:avLst/>
                          </a:prstGeom>
                          <a:ln>
                            <a:noFill/>
                          </a:ln>
                        </wps:spPr>
                        <wps:txbx>
                          <w:txbxContent>
                            <w:p w14:paraId="226CE05D"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1995" name="Rectangle 1995"/>
                        <wps:cNvSpPr/>
                        <wps:spPr>
                          <a:xfrm>
                            <a:off x="6634887" y="958809"/>
                            <a:ext cx="262926" cy="124978"/>
                          </a:xfrm>
                          <a:prstGeom prst="rect">
                            <a:avLst/>
                          </a:prstGeom>
                          <a:ln>
                            <a:noFill/>
                          </a:ln>
                        </wps:spPr>
                        <wps:txbx>
                          <w:txbxContent>
                            <w:p w14:paraId="71F445F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014" name="Shape 2014"/>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15" name="Shape 2015"/>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16" name="Shape 2016"/>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17" name="Shape 2017"/>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18" name="Shape 2018"/>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19" name="Shape 2019"/>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20" name="Shape 2020"/>
                        <wps:cNvSpPr/>
                        <wps:spPr>
                          <a:xfrm>
                            <a:off x="0" y="365747"/>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21" name="Shape 2021"/>
                        <wps:cNvSpPr/>
                        <wps:spPr>
                          <a:xfrm>
                            <a:off x="4572000" y="365747"/>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22" name="Shape 2022"/>
                        <wps:cNvSpPr/>
                        <wps:spPr>
                          <a:xfrm>
                            <a:off x="5029200" y="365747"/>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23" name="Shape 2023"/>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24" name="Shape 2024"/>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25" name="Shape 2025"/>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26" name="Shape 2026"/>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27" name="Shape 2027"/>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28" name="Shape 2028"/>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29" name="Shape 2029"/>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30" name="Shape 2030"/>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31" name="Shape 2031"/>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32" name="Shape 2032"/>
                        <wps:cNvSpPr/>
                        <wps:spPr>
                          <a:xfrm>
                            <a:off x="0" y="1095693"/>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2033" name="Shape 2033"/>
                        <wps:cNvSpPr/>
                        <wps:spPr>
                          <a:xfrm>
                            <a:off x="4572000" y="1095693"/>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2034" name="Shape 2034"/>
                        <wps:cNvSpPr/>
                        <wps:spPr>
                          <a:xfrm>
                            <a:off x="5029200" y="1095693"/>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3149CE8" id="Group 20939" o:spid="_x0000_s1589" style="position:absolute;left:0;text-align:left;margin-left:36pt;margin-top:266.8pt;width:538pt;height:86.3pt;z-index:251668992;mso-position-horizontal-relative:page;mso-position-vertical-relative:page" coordsize="68325,1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">
                <v:rect id="Rectangle 1978" o:spid="_x0000_s1590" style="position:absolute;left:256;top:444;width:2117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" filled="f" stroked="f">
                  <v:textbox inset="0,0,0,0">
                    <w:txbxContent>
                      <w:p w14:paraId="044BAD88" w14:textId="77777777" w:rsidR="00B36207" w:rsidRDefault="00B36207">
                        <w:r>
                          <w:rPr>
                            <w:rFonts w:ascii="Arial" w:eastAsia="Arial" w:hAnsi="Arial" w:cs="Arial"/>
                            <w:sz w:val="16"/>
                          </w:rPr>
                          <w:t>Other Revenue from Local Sources</w:t>
                        </w:r>
                      </w:p>
                    </w:txbxContent>
                  </v:textbox>
                </v:rect>
                <v:rect id="Rectangle 1979" o:spid="_x0000_s1591" style="position:absolute;left:55120;top:4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14:paraId="2E15A262" w14:textId="77777777" w:rsidR="00B36207" w:rsidRDefault="00B36207">
                        <w:r>
                          <w:rPr>
                            <w:rFonts w:ascii="Arial" w:eastAsia="Arial" w:hAnsi="Arial" w:cs="Arial"/>
                            <w:sz w:val="16"/>
                          </w:rPr>
                          <w:t>1900</w:t>
                        </w:r>
                      </w:p>
                    </w:txbxContent>
                  </v:textbox>
                </v:rect>
                <v:rect id="Rectangle 1980" o:spid="_x0000_s1592" style="position:absolute;left:66348;top:4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" filled="f" stroked="f">
                  <v:textbox inset="0,0,0,0">
                    <w:txbxContent>
                      <w:p w14:paraId="0BC668DF" w14:textId="77777777" w:rsidR="00B36207" w:rsidRDefault="00B36207">
                        <w:r>
                          <w:rPr>
                            <w:rFonts w:ascii="Arial" w:eastAsia="Arial" w:hAnsi="Arial" w:cs="Arial"/>
                            <w:sz w:val="16"/>
                          </w:rPr>
                          <w:t>0.00</w:t>
                        </w:r>
                      </w:p>
                    </w:txbxContent>
                  </v:textbox>
                </v:rect>
                <v:rect id="Rectangle 1981" o:spid="_x0000_s1593" style="position:absolute;left:256;top:2272;width:91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" filled="f" stroked="f">
                  <v:textbox inset="0,0,0,0">
                    <w:txbxContent>
                      <w:p w14:paraId="23CA67C2" w14:textId="77777777" w:rsidR="00B36207" w:rsidRDefault="00B36207">
                        <w:r>
                          <w:rPr>
                            <w:rFonts w:ascii="Arial" w:eastAsia="Arial" w:hAnsi="Arial" w:cs="Arial"/>
                            <w:sz w:val="16"/>
                          </w:rPr>
                          <w:t>Other Revenue</w:t>
                        </w:r>
                      </w:p>
                    </w:txbxContent>
                  </v:textbox>
                </v:rect>
                <v:rect id="Rectangle 1982" o:spid="_x0000_s1594" style="position:absolute;left:55120;top:227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14:paraId="1088B02C" w14:textId="77777777" w:rsidR="00B36207" w:rsidRDefault="00B36207">
                        <w:r>
                          <w:rPr>
                            <w:rFonts w:ascii="Arial" w:eastAsia="Arial" w:hAnsi="Arial" w:cs="Arial"/>
                            <w:sz w:val="16"/>
                          </w:rPr>
                          <w:t>9100</w:t>
                        </w:r>
                      </w:p>
                    </w:txbxContent>
                  </v:textbox>
                </v:rect>
                <v:rect id="Rectangle 1983" o:spid="_x0000_s1595" style="position:absolute;left:66348;top:227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072285E6" w14:textId="77777777" w:rsidR="00B36207" w:rsidRDefault="00B36207">
                        <w:r>
                          <w:rPr>
                            <w:rFonts w:ascii="Arial" w:eastAsia="Arial" w:hAnsi="Arial" w:cs="Arial"/>
                            <w:sz w:val="16"/>
                          </w:rPr>
                          <w:t>0.00</w:t>
                        </w:r>
                      </w:p>
                    </w:txbxContent>
                  </v:textbox>
                </v:rect>
                <v:rect id="Rectangle 1984" o:spid="_x0000_s1596" style="position:absolute;left:256;top:4101;width:1696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l+wwAAAN0AAAAPAAAAZHJzL2Rvd25yZXYueG1sRE9La8JA&#10;EL4L/odlBG+6UaQ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7z5fsMAAADdAAAADwAA&#10;AAAAAAAAAAAAAAAHAgAAZHJzL2Rvd25yZXYueG1sUEsFBgAAAAADAAMAtwAAAPcCAAAAAA==&#10;" filled="f" stroked="f">
                  <v:textbox inset="0,0,0,0">
                    <w:txbxContent>
                      <w:p w14:paraId="4F287632" w14:textId="77777777" w:rsidR="00B36207" w:rsidRDefault="00B36207">
                        <w:r>
                          <w:rPr>
                            <w:rFonts w:ascii="Arial" w:eastAsia="Arial" w:hAnsi="Arial" w:cs="Arial"/>
                            <w:sz w:val="16"/>
                          </w:rPr>
                          <w:t>Residual Equity Transfers In</w:t>
                        </w:r>
                      </w:p>
                    </w:txbxContent>
                  </v:textbox>
                </v:rect>
                <v:rect id="Rectangle 1985" o:spid="_x0000_s1597" style="position:absolute;left:55120;top:41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14:paraId="06D0D120" w14:textId="77777777" w:rsidR="00B36207" w:rsidRDefault="00B36207">
                        <w:r>
                          <w:rPr>
                            <w:rFonts w:ascii="Arial" w:eastAsia="Arial" w:hAnsi="Arial" w:cs="Arial"/>
                            <w:sz w:val="16"/>
                          </w:rPr>
                          <w:t>9710</w:t>
                        </w:r>
                      </w:p>
                    </w:txbxContent>
                  </v:textbox>
                </v:rect>
                <v:rect id="Rectangle 1986" o:spid="_x0000_s1598" style="position:absolute;left:66348;top:410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7BFCF952" w14:textId="77777777" w:rsidR="00B36207" w:rsidRDefault="00B36207">
                        <w:r>
                          <w:rPr>
                            <w:rFonts w:ascii="Arial" w:eastAsia="Arial" w:hAnsi="Arial" w:cs="Arial"/>
                            <w:sz w:val="16"/>
                          </w:rPr>
                          <w:t>0.00</w:t>
                        </w:r>
                      </w:p>
                    </w:txbxContent>
                  </v:textbox>
                </v:rect>
                <v:rect id="Rectangle 1987" o:spid="_x0000_s1599" style="position:absolute;left:256;top:5930;width:1839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" filled="f" stroked="f">
                  <v:textbox inset="0,0,0,0">
                    <w:txbxContent>
                      <w:p w14:paraId="19819E74" w14:textId="77777777" w:rsidR="00B36207" w:rsidRDefault="00B36207">
                        <w:r>
                          <w:rPr>
                            <w:rFonts w:ascii="Arial" w:eastAsia="Arial" w:hAnsi="Arial" w:cs="Arial"/>
                            <w:sz w:val="16"/>
                          </w:rPr>
                          <w:t>County Retirement Distribution</w:t>
                        </w:r>
                      </w:p>
                    </w:txbxContent>
                  </v:textbox>
                </v:rect>
                <v:rect id="Rectangle 1988" o:spid="_x0000_s1600" style="position:absolute;left:55120;top:59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" filled="f" stroked="f">
                  <v:textbox inset="0,0,0,0">
                    <w:txbxContent>
                      <w:p w14:paraId="07DFFF76" w14:textId="77777777" w:rsidR="00B36207" w:rsidRDefault="00B36207">
                        <w:r>
                          <w:rPr>
                            <w:rFonts w:ascii="Arial" w:eastAsia="Arial" w:hAnsi="Arial" w:cs="Arial"/>
                            <w:sz w:val="16"/>
                          </w:rPr>
                          <w:t>2240</w:t>
                        </w:r>
                      </w:p>
                    </w:txbxContent>
                  </v:textbox>
                </v:rect>
                <v:rect id="Rectangle 1989" o:spid="_x0000_s1601" style="position:absolute;left:62389;top:5930;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" filled="f" stroked="f">
                  <v:textbox inset="0,0,0,0">
                    <w:txbxContent>
                      <w:p w14:paraId="45F47C99" w14:textId="77777777" w:rsidR="00B36207" w:rsidRDefault="00B36207">
                        <w:r>
                          <w:rPr>
                            <w:rFonts w:ascii="Arial" w:eastAsia="Arial" w:hAnsi="Arial" w:cs="Arial"/>
                            <w:sz w:val="16"/>
                          </w:rPr>
                          <w:t>5,368,325.52</w:t>
                        </w:r>
                      </w:p>
                    </w:txbxContent>
                  </v:textbox>
                </v:rect>
                <v:rect id="Rectangle 1990" o:spid="_x0000_s1602" style="position:absolute;left:256;top:7759;width:308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" filled="f" stroked="f">
                  <v:textbox inset="0,0,0,0">
                    <w:txbxContent>
                      <w:p w14:paraId="38A5F6B5" w14:textId="77777777" w:rsidR="00B36207" w:rsidRDefault="00B36207">
                        <w:r>
                          <w:rPr>
                            <w:rFonts w:ascii="Arial" w:eastAsia="Arial" w:hAnsi="Arial" w:cs="Arial"/>
                            <w:sz w:val="16"/>
                          </w:rPr>
                          <w:t>Total Estimated Revenues to Fund Adopted Budget</w:t>
                        </w:r>
                      </w:p>
                    </w:txbxContent>
                  </v:textbox>
                </v:rect>
                <v:rect id="Rectangle 1991" o:spid="_x0000_s1603" style="position:absolute;left:55120;top:775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70D367AD" w14:textId="77777777" w:rsidR="00B36207" w:rsidRDefault="00B36207">
                        <w:r>
                          <w:rPr>
                            <w:rFonts w:ascii="Arial" w:eastAsia="Arial" w:hAnsi="Arial" w:cs="Arial"/>
                            <w:sz w:val="16"/>
                          </w:rPr>
                          <w:t>0004</w:t>
                        </w:r>
                      </w:p>
                    </w:txbxContent>
                  </v:textbox>
                </v:rect>
                <v:rect id="Rectangle 1992" o:spid="_x0000_s1604" style="position:absolute;left:62389;top:7759;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3E17C28C" w14:textId="77777777" w:rsidR="00B36207" w:rsidRDefault="00B36207">
                        <w:r>
                          <w:rPr>
                            <w:rFonts w:ascii="Arial" w:eastAsia="Arial" w:hAnsi="Arial" w:cs="Arial"/>
                            <w:sz w:val="16"/>
                          </w:rPr>
                          <w:t>5,996,716.35</w:t>
                        </w:r>
                      </w:p>
                    </w:txbxContent>
                  </v:textbox>
                </v:rect>
                <v:rect id="Rectangle 1993" o:spid="_x0000_s1605" style="position:absolute;left:256;top:9588;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fXwwAAAN0AAAAPAAAAZHJzL2Rvd25yZXYueG1sRE9Li8Iw&#10;EL4L+x/CCN401YX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8Yz318MAAADdAAAADwAA&#10;AAAAAAAAAAAAAAAHAgAAZHJzL2Rvd25yZXYueG1sUEsFBgAAAAADAAMAtwAAAPcCAAAAAA==&#10;" filled="f" stroked="f">
                  <v:textbox inset="0,0,0,0">
                    <w:txbxContent>
                      <w:p w14:paraId="02F38FEA" w14:textId="77777777" w:rsidR="00B36207" w:rsidRDefault="00B36207">
                        <w:r>
                          <w:rPr>
                            <w:rFonts w:ascii="Arial" w:eastAsia="Arial" w:hAnsi="Arial" w:cs="Arial"/>
                            <w:sz w:val="16"/>
                          </w:rPr>
                          <w:t>Estimated Revenues Exceeding Adopted Budget</w:t>
                        </w:r>
                      </w:p>
                    </w:txbxContent>
                  </v:textbox>
                </v:rect>
                <v:rect id="Rectangle 20856" o:spid="_x0000_s1606" style="position:absolute;left:57379;top:9588;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" filled="f" stroked="f">
                  <v:textbox inset="0,0,0,0">
                    <w:txbxContent>
                      <w:p w14:paraId="631B3BD8" w14:textId="77777777" w:rsidR="00B36207" w:rsidRDefault="00B36207">
                        <w:r>
                          <w:rPr>
                            <w:rFonts w:ascii="Arial" w:eastAsia="Arial" w:hAnsi="Arial" w:cs="Arial"/>
                            <w:sz w:val="16"/>
                          </w:rPr>
                          <w:t>a</w:t>
                        </w:r>
                      </w:p>
                    </w:txbxContent>
                  </v:textbox>
                </v:rect>
                <v:rect id="Rectangle 20855" o:spid="_x0000_s1607" style="position:absolute;left:55120;top:95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" filled="f" stroked="f">
                  <v:textbox inset="0,0,0,0">
                    <w:txbxContent>
                      <w:p w14:paraId="226CE05D" w14:textId="77777777" w:rsidR="00B36207" w:rsidRDefault="00B36207">
                        <w:r>
                          <w:rPr>
                            <w:rFonts w:ascii="Arial" w:eastAsia="Arial" w:hAnsi="Arial" w:cs="Arial"/>
                            <w:sz w:val="16"/>
                          </w:rPr>
                          <w:t>0004</w:t>
                        </w:r>
                      </w:p>
                    </w:txbxContent>
                  </v:textbox>
                </v:rect>
                <v:rect id="Rectangle 1995" o:spid="_x0000_s1608" style="position:absolute;left:66348;top:95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14:paraId="71F445F2" w14:textId="77777777" w:rsidR="00B36207" w:rsidRDefault="00B36207">
                        <w:r>
                          <w:rPr>
                            <w:rFonts w:ascii="Arial" w:eastAsia="Arial" w:hAnsi="Arial" w:cs="Arial"/>
                            <w:sz w:val="16"/>
                          </w:rPr>
                          <w:t>0.00</w:t>
                        </w:r>
                      </w:p>
                    </w:txbxContent>
                  </v:textbox>
                </v:rect>
                <v:shape id="Shape 2014" o:spid="_x0000_s1609"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" path="m,l4572000,e" filled="f" strokeweight=".5pt">
                  <v:stroke miterlimit="83231f" joinstyle="miter"/>
                  <v:path arrowok="t" textboxrect="0,0,4572000,0"/>
                </v:shape>
                <v:shape id="Shape 2015" o:spid="_x0000_s1610"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" path="m,l457200,e" filled="f" strokeweight=".5pt">
                  <v:stroke miterlimit="83231f" joinstyle="miter"/>
                  <v:path arrowok="t" textboxrect="0,0,457200,0"/>
                </v:shape>
                <v:shape id="Shape 2016" o:spid="_x0000_s1611"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" path="m,l457200,e" filled="f" strokeweight=".5pt">
                  <v:stroke miterlimit="83231f" joinstyle="miter"/>
                  <v:path arrowok="t" textboxrect="0,0,457200,0"/>
                </v:shape>
                <v:shape id="Shape 2017" o:spid="_x0000_s1612"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" path="m,l4572000,e" filled="f" strokeweight=".5pt">
                  <v:stroke miterlimit="83231f" joinstyle="miter"/>
                  <v:path arrowok="t" textboxrect="0,0,4572000,0"/>
                </v:shape>
                <v:shape id="Shape 2018" o:spid="_x0000_s1613"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" path="m,l457200,e" filled="f" strokeweight=".5pt">
                  <v:stroke miterlimit="83231f" joinstyle="miter"/>
                  <v:path arrowok="t" textboxrect="0,0,457200,0"/>
                </v:shape>
                <v:shape id="Shape 2019" o:spid="_x0000_s1614"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" path="m,l457200,e" filled="f" strokeweight=".5pt">
                  <v:stroke miterlimit="83231f" joinstyle="miter"/>
                  <v:path arrowok="t" textboxrect="0,0,457200,0"/>
                </v:shape>
                <v:shape id="Shape 2020" o:spid="_x0000_s1615"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" path="m,l4572000,e" filled="f" strokeweight=".5pt">
                  <v:stroke miterlimit="83231f" joinstyle="miter"/>
                  <v:path arrowok="t" textboxrect="0,0,4572000,0"/>
                </v:shape>
                <v:shape id="Shape 2021" o:spid="_x0000_s1616"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" path="m,l457200,e" filled="f" strokeweight=".5pt">
                  <v:stroke miterlimit="83231f" joinstyle="miter"/>
                  <v:path arrowok="t" textboxrect="0,0,457200,0"/>
                </v:shape>
                <v:shape id="Shape 2022" o:spid="_x0000_s1617"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" path="m,l457200,e" filled="f" strokeweight=".5pt">
                  <v:stroke miterlimit="83231f" joinstyle="miter"/>
                  <v:path arrowok="t" textboxrect="0,0,457200,0"/>
                </v:shape>
                <v:shape id="Shape 2023" o:spid="_x0000_s1618"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" path="m,l4572000,e" filled="f" strokeweight=".5pt">
                  <v:stroke miterlimit="83231f" joinstyle="miter"/>
                  <v:path arrowok="t" textboxrect="0,0,4572000,0"/>
                </v:shape>
                <v:shape id="Shape 2024" o:spid="_x0000_s1619"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" path="m,l457200,e" filled="f" strokeweight=".5pt">
                  <v:stroke miterlimit="83231f" joinstyle="miter"/>
                  <v:path arrowok="t" textboxrect="0,0,457200,0"/>
                </v:shape>
                <v:shape id="Shape 2025" o:spid="_x0000_s1620"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" path="m,l457200,e" filled="f" strokeweight=".5pt">
                  <v:stroke miterlimit="83231f" joinstyle="miter"/>
                  <v:path arrowok="t" textboxrect="0,0,457200,0"/>
                </v:shape>
                <v:shape id="Shape 2026" o:spid="_x0000_s1621"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" path="m,l4572000,e" filled="f" strokeweight=".5pt">
                  <v:stroke miterlimit="83231f" joinstyle="miter"/>
                  <v:path arrowok="t" textboxrect="0,0,4572000,0"/>
                </v:shape>
                <v:shape id="Shape 2027" o:spid="_x0000_s1622"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" path="m,l457200,e" filled="f" strokeweight=".5pt">
                  <v:stroke miterlimit="83231f" joinstyle="miter"/>
                  <v:path arrowok="t" textboxrect="0,0,457200,0"/>
                </v:shape>
                <v:shape id="Shape 2028" o:spid="_x0000_s1623"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" path="m,l457200,e" filled="f" strokeweight=".5pt">
                  <v:stroke miterlimit="83231f" joinstyle="miter"/>
                  <v:path arrowok="t" textboxrect="0,0,457200,0"/>
                </v:shape>
                <v:shape id="Shape 2029" o:spid="_x0000_s1624"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" path="m,l4572000,e" filled="f" strokeweight=".5pt">
                  <v:stroke miterlimit="83231f" joinstyle="miter"/>
                  <v:path arrowok="t" textboxrect="0,0,4572000,0"/>
                </v:shape>
                <v:shape id="Shape 2030" o:spid="_x0000_s1625"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" path="m,l457200,e" filled="f" strokeweight=".5pt">
                  <v:stroke miterlimit="83231f" joinstyle="miter"/>
                  <v:path arrowok="t" textboxrect="0,0,457200,0"/>
                </v:shape>
                <v:shape id="Shape 2031" o:spid="_x0000_s1626"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" path="m,l457200,e" filled="f" strokeweight=".5pt">
                  <v:stroke miterlimit="83231f" joinstyle="miter"/>
                  <v:path arrowok="t" textboxrect="0,0,457200,0"/>
                </v:shape>
                <v:shape id="Shape 2032" o:spid="_x0000_s1627" style="position:absolute;top:1095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" path="m,l4572000,e" filled="f" strokeweight=".25pt">
                  <v:stroke miterlimit="83231f" joinstyle="miter"/>
                  <v:path arrowok="t" textboxrect="0,0,4572000,0"/>
                </v:shape>
                <v:shape id="Shape 2033" o:spid="_x0000_s1628" style="position:absolute;left:45720;top:1095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" path="m,l457200,e" filled="f" strokeweight=".25pt">
                  <v:stroke miterlimit="83231f" joinstyle="miter"/>
                  <v:path arrowok="t" textboxrect="0,0,457200,0"/>
                </v:shape>
                <v:shape id="Shape 2034" o:spid="_x0000_s1629" style="position:absolute;left:50292;top:1095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" path="m,l457200,e" filled="f" strokeweight=".25pt">
                  <v:stroke miterlimit="83231f" joinstyle="miter"/>
                  <v:path arrowok="t" textboxrect="0,0,457200,0"/>
                </v:shape>
                <w10:wrap type="topAndBottom" anchorx="page" anchory="page"/>
              </v:group>
            </w:pict>
          </mc:Fallback>
        </mc:AlternateContent>
      </w:r>
      <w:r w:rsidR="00B36207">
        <w:rPr>
          <w:rFonts w:ascii="Arial" w:eastAsia="Arial" w:hAnsi="Arial" w:cs="Arial"/>
          <w:sz w:val="16"/>
        </w:rPr>
        <w:t>5,996,716.35</w:t>
      </w:r>
    </w:p>
    <w:p w14:paraId="24C0D0A6" w14:textId="7CDDCD58" w:rsidR="00B36207" w:rsidRDefault="00C04E36">
      <w:pPr>
        <w:spacing w:after="110"/>
        <w:ind w:left="-40"/>
      </w:pPr>
      <w:r>
        <w:rPr>
          <w:noProof/>
        </w:rPr>
        <mc:AlternateContent>
          <mc:Choice Requires="wpg">
            <w:drawing>
              <wp:inline distT="0" distB="0" distL="0" distR="0" wp14:anchorId="01B24418" wp14:editId="68A429A0">
                <wp:extent cx="6832600" cy="1279525"/>
                <wp:effectExtent l="0" t="0" r="0" b="0"/>
                <wp:docPr id="20938" name="Group 20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279525"/>
                          <a:chOff x="0" y="0"/>
                          <a:chExt cx="6832575" cy="1279665"/>
                        </a:xfrm>
                      </wpg:grpSpPr>
                      <wps:wsp>
                        <wps:cNvPr id="1958" name="Rectangle 1958"/>
                        <wps:cNvSpPr/>
                        <wps:spPr>
                          <a:xfrm>
                            <a:off x="25603" y="0"/>
                            <a:ext cx="1032275" cy="156225"/>
                          </a:xfrm>
                          <a:prstGeom prst="rect">
                            <a:avLst/>
                          </a:prstGeom>
                          <a:ln>
                            <a:noFill/>
                          </a:ln>
                        </wps:spPr>
                        <wps:txbx>
                          <w:txbxContent>
                            <w:p w14:paraId="1796488A" w14:textId="77777777" w:rsidR="00B36207" w:rsidRDefault="00B36207">
                              <w:r>
                                <w:rPr>
                                  <w:rFonts w:ascii="Arial" w:eastAsia="Arial" w:hAnsi="Arial" w:cs="Arial"/>
                                  <w:b/>
                                  <w:sz w:val="20"/>
                                </w:rPr>
                                <w:t>Budget Uses</w:t>
                              </w:r>
                            </w:p>
                          </w:txbxContent>
                        </wps:txbx>
                        <wps:bodyPr horzOverflow="overflow" vert="horz" lIns="0" tIns="0" rIns="0" bIns="0" rtlCol="0">
                          <a:noAutofit/>
                        </wps:bodyPr>
                      </wps:wsp>
                      <wps:wsp>
                        <wps:cNvPr id="1959" name="Rectangle 1959"/>
                        <wps:cNvSpPr/>
                        <wps:spPr>
                          <a:xfrm>
                            <a:off x="25603" y="188316"/>
                            <a:ext cx="1186681" cy="124978"/>
                          </a:xfrm>
                          <a:prstGeom prst="rect">
                            <a:avLst/>
                          </a:prstGeom>
                          <a:ln>
                            <a:noFill/>
                          </a:ln>
                        </wps:spPr>
                        <wps:txbx>
                          <w:txbxContent>
                            <w:p w14:paraId="1EFB675E" w14:textId="77777777" w:rsidR="00B36207" w:rsidRDefault="00B36207">
                              <w:r>
                                <w:rPr>
                                  <w:rFonts w:ascii="Arial" w:eastAsia="Arial" w:hAnsi="Arial" w:cs="Arial"/>
                                  <w:sz w:val="16"/>
                                </w:rPr>
                                <w:t>Expenditure Budget</w:t>
                              </w:r>
                            </w:p>
                          </w:txbxContent>
                        </wps:txbx>
                        <wps:bodyPr horzOverflow="overflow" vert="horz" lIns="0" tIns="0" rIns="0" bIns="0" rtlCol="0">
                          <a:noAutofit/>
                        </wps:bodyPr>
                      </wps:wsp>
                      <wps:wsp>
                        <wps:cNvPr id="1960" name="Rectangle 1960"/>
                        <wps:cNvSpPr/>
                        <wps:spPr>
                          <a:xfrm>
                            <a:off x="5512003" y="188316"/>
                            <a:ext cx="300487" cy="124978"/>
                          </a:xfrm>
                          <a:prstGeom prst="rect">
                            <a:avLst/>
                          </a:prstGeom>
                          <a:ln>
                            <a:noFill/>
                          </a:ln>
                        </wps:spPr>
                        <wps:txbx>
                          <w:txbxContent>
                            <w:p w14:paraId="35EDE6BF" w14:textId="77777777" w:rsidR="00B36207" w:rsidRDefault="00B36207">
                              <w:r>
                                <w:rPr>
                                  <w:rFonts w:ascii="Arial" w:eastAsia="Arial" w:hAnsi="Arial" w:cs="Arial"/>
                                  <w:sz w:val="16"/>
                                </w:rPr>
                                <w:t>0002</w:t>
                              </w:r>
                            </w:p>
                          </w:txbxContent>
                        </wps:txbx>
                        <wps:bodyPr horzOverflow="overflow" vert="horz" lIns="0" tIns="0" rIns="0" bIns="0" rtlCol="0">
                          <a:noAutofit/>
                        </wps:bodyPr>
                      </wps:wsp>
                      <wps:wsp>
                        <wps:cNvPr id="1961" name="Rectangle 1961"/>
                        <wps:cNvSpPr/>
                        <wps:spPr>
                          <a:xfrm>
                            <a:off x="6238951" y="188316"/>
                            <a:ext cx="788779" cy="124978"/>
                          </a:xfrm>
                          <a:prstGeom prst="rect">
                            <a:avLst/>
                          </a:prstGeom>
                          <a:ln>
                            <a:noFill/>
                          </a:ln>
                        </wps:spPr>
                        <wps:txbx>
                          <w:txbxContent>
                            <w:p w14:paraId="32A630EC" w14:textId="77777777" w:rsidR="00B36207" w:rsidRDefault="00B36207">
                              <w:r>
                                <w:rPr>
                                  <w:rFonts w:ascii="Arial" w:eastAsia="Arial" w:hAnsi="Arial" w:cs="Arial"/>
                                  <w:sz w:val="16"/>
                                </w:rPr>
                                <w:t>5,996,716.35</w:t>
                              </w:r>
                            </w:p>
                          </w:txbxContent>
                        </wps:txbx>
                        <wps:bodyPr horzOverflow="overflow" vert="horz" lIns="0" tIns="0" rIns="0" bIns="0" rtlCol="0">
                          <a:noAutofit/>
                        </wps:bodyPr>
                      </wps:wsp>
                      <wps:wsp>
                        <wps:cNvPr id="1962" name="Rectangle 1962"/>
                        <wps:cNvSpPr/>
                        <wps:spPr>
                          <a:xfrm>
                            <a:off x="25603" y="371195"/>
                            <a:ext cx="1306795" cy="124978"/>
                          </a:xfrm>
                          <a:prstGeom prst="rect">
                            <a:avLst/>
                          </a:prstGeom>
                          <a:ln>
                            <a:noFill/>
                          </a:ln>
                        </wps:spPr>
                        <wps:txbx>
                          <w:txbxContent>
                            <w:p w14:paraId="652D8F95"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1963" name="Rectangle 1963"/>
                        <wps:cNvSpPr/>
                        <wps:spPr>
                          <a:xfrm>
                            <a:off x="5512003" y="371195"/>
                            <a:ext cx="300487" cy="124978"/>
                          </a:xfrm>
                          <a:prstGeom prst="rect">
                            <a:avLst/>
                          </a:prstGeom>
                          <a:ln>
                            <a:noFill/>
                          </a:ln>
                        </wps:spPr>
                        <wps:txbx>
                          <w:txbxContent>
                            <w:p w14:paraId="76192394"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1964" name="Rectangle 1964"/>
                        <wps:cNvSpPr/>
                        <wps:spPr>
                          <a:xfrm>
                            <a:off x="6634887" y="371195"/>
                            <a:ext cx="262926" cy="124978"/>
                          </a:xfrm>
                          <a:prstGeom prst="rect">
                            <a:avLst/>
                          </a:prstGeom>
                          <a:ln>
                            <a:noFill/>
                          </a:ln>
                        </wps:spPr>
                        <wps:txbx>
                          <w:txbxContent>
                            <w:p w14:paraId="14A8365D"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965" name="Rectangle 1965"/>
                        <wps:cNvSpPr/>
                        <wps:spPr>
                          <a:xfrm>
                            <a:off x="25603" y="554076"/>
                            <a:ext cx="1494599" cy="124978"/>
                          </a:xfrm>
                          <a:prstGeom prst="rect">
                            <a:avLst/>
                          </a:prstGeom>
                          <a:ln>
                            <a:noFill/>
                          </a:ln>
                        </wps:spPr>
                        <wps:txbx>
                          <w:txbxContent>
                            <w:p w14:paraId="1C957A1B"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1966" name="Rectangle 1966"/>
                        <wps:cNvSpPr/>
                        <wps:spPr>
                          <a:xfrm>
                            <a:off x="5512003" y="554076"/>
                            <a:ext cx="405469" cy="124978"/>
                          </a:xfrm>
                          <a:prstGeom prst="rect">
                            <a:avLst/>
                          </a:prstGeom>
                          <a:ln>
                            <a:noFill/>
                          </a:ln>
                        </wps:spPr>
                        <wps:txbx>
                          <w:txbxContent>
                            <w:p w14:paraId="40C4BA5F"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1967" name="Rectangle 1967"/>
                        <wps:cNvSpPr/>
                        <wps:spPr>
                          <a:xfrm>
                            <a:off x="6238951" y="554076"/>
                            <a:ext cx="788779" cy="124978"/>
                          </a:xfrm>
                          <a:prstGeom prst="rect">
                            <a:avLst/>
                          </a:prstGeom>
                          <a:ln>
                            <a:noFill/>
                          </a:ln>
                        </wps:spPr>
                        <wps:txbx>
                          <w:txbxContent>
                            <w:p w14:paraId="553A0AAC" w14:textId="77777777" w:rsidR="00B36207" w:rsidRDefault="00B36207">
                              <w:r>
                                <w:rPr>
                                  <w:rFonts w:ascii="Arial" w:eastAsia="Arial" w:hAnsi="Arial" w:cs="Arial"/>
                                  <w:sz w:val="16"/>
                                </w:rPr>
                                <w:t>1,827,734.10</w:t>
                              </w:r>
                            </w:p>
                          </w:txbxContent>
                        </wps:txbx>
                        <wps:bodyPr horzOverflow="overflow" vert="horz" lIns="0" tIns="0" rIns="0" bIns="0" rtlCol="0">
                          <a:noAutofit/>
                        </wps:bodyPr>
                      </wps:wsp>
                      <wps:wsp>
                        <wps:cNvPr id="1968" name="Rectangle 1968"/>
                        <wps:cNvSpPr/>
                        <wps:spPr>
                          <a:xfrm>
                            <a:off x="25603" y="736956"/>
                            <a:ext cx="1133853" cy="124978"/>
                          </a:xfrm>
                          <a:prstGeom prst="rect">
                            <a:avLst/>
                          </a:prstGeom>
                          <a:ln>
                            <a:noFill/>
                          </a:ln>
                        </wps:spPr>
                        <wps:txbx>
                          <w:txbxContent>
                            <w:p w14:paraId="6CFDA585"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1969" name="Rectangle 1969"/>
                        <wps:cNvSpPr/>
                        <wps:spPr>
                          <a:xfrm>
                            <a:off x="5512003" y="736956"/>
                            <a:ext cx="300487" cy="124978"/>
                          </a:xfrm>
                          <a:prstGeom prst="rect">
                            <a:avLst/>
                          </a:prstGeom>
                          <a:ln>
                            <a:noFill/>
                          </a:ln>
                        </wps:spPr>
                        <wps:txbx>
                          <w:txbxContent>
                            <w:p w14:paraId="4AA4E02A"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1970" name="Rectangle 1970"/>
                        <wps:cNvSpPr/>
                        <wps:spPr>
                          <a:xfrm>
                            <a:off x="6238951" y="736956"/>
                            <a:ext cx="788779" cy="124978"/>
                          </a:xfrm>
                          <a:prstGeom prst="rect">
                            <a:avLst/>
                          </a:prstGeom>
                          <a:ln>
                            <a:noFill/>
                          </a:ln>
                        </wps:spPr>
                        <wps:txbx>
                          <w:txbxContent>
                            <w:p w14:paraId="3CA789A5" w14:textId="77777777" w:rsidR="00B36207" w:rsidRDefault="00B36207">
                              <w:r>
                                <w:rPr>
                                  <w:rFonts w:ascii="Arial" w:eastAsia="Arial" w:hAnsi="Arial" w:cs="Arial"/>
                                  <w:sz w:val="16"/>
                                </w:rPr>
                                <w:t>1,199,343.27</w:t>
                              </w:r>
                            </w:p>
                          </w:txbxContent>
                        </wps:txbx>
                        <wps:bodyPr horzOverflow="overflow" vert="horz" lIns="0" tIns="0" rIns="0" bIns="0" rtlCol="0">
                          <a:noAutofit/>
                        </wps:bodyPr>
                      </wps:wsp>
                      <wps:wsp>
                        <wps:cNvPr id="1971" name="Rectangle 1971"/>
                        <wps:cNvSpPr/>
                        <wps:spPr>
                          <a:xfrm>
                            <a:off x="25603" y="919835"/>
                            <a:ext cx="2538198" cy="124978"/>
                          </a:xfrm>
                          <a:prstGeom prst="rect">
                            <a:avLst/>
                          </a:prstGeom>
                          <a:ln>
                            <a:noFill/>
                          </a:ln>
                        </wps:spPr>
                        <wps:txbx>
                          <w:txbxContent>
                            <w:p w14:paraId="0FAF40B9"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1972" name="Rectangle 1972"/>
                        <wps:cNvSpPr/>
                        <wps:spPr>
                          <a:xfrm>
                            <a:off x="5512003" y="919835"/>
                            <a:ext cx="300487" cy="124978"/>
                          </a:xfrm>
                          <a:prstGeom prst="rect">
                            <a:avLst/>
                          </a:prstGeom>
                          <a:ln>
                            <a:noFill/>
                          </a:ln>
                        </wps:spPr>
                        <wps:txbx>
                          <w:txbxContent>
                            <w:p w14:paraId="6D0DAEDB"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1973" name="Rectangle 1973"/>
                        <wps:cNvSpPr/>
                        <wps:spPr>
                          <a:xfrm>
                            <a:off x="6323991" y="919835"/>
                            <a:ext cx="676096" cy="124978"/>
                          </a:xfrm>
                          <a:prstGeom prst="rect">
                            <a:avLst/>
                          </a:prstGeom>
                          <a:ln>
                            <a:noFill/>
                          </a:ln>
                        </wps:spPr>
                        <wps:txbx>
                          <w:txbxContent>
                            <w:p w14:paraId="52DA97A8" w14:textId="77777777" w:rsidR="00B36207" w:rsidRDefault="00B36207">
                              <w:r>
                                <w:rPr>
                                  <w:rFonts w:ascii="Arial" w:eastAsia="Arial" w:hAnsi="Arial" w:cs="Arial"/>
                                  <w:sz w:val="16"/>
                                </w:rPr>
                                <w:t>628,390.83</w:t>
                              </w:r>
                            </w:p>
                          </w:txbxContent>
                        </wps:txbx>
                        <wps:bodyPr horzOverflow="overflow" vert="horz" lIns="0" tIns="0" rIns="0" bIns="0" rtlCol="0">
                          <a:noAutofit/>
                        </wps:bodyPr>
                      </wps:wsp>
                      <wps:wsp>
                        <wps:cNvPr id="1974" name="Rectangle 1974"/>
                        <wps:cNvSpPr/>
                        <wps:spPr>
                          <a:xfrm>
                            <a:off x="25603" y="1162203"/>
                            <a:ext cx="2233612" cy="156225"/>
                          </a:xfrm>
                          <a:prstGeom prst="rect">
                            <a:avLst/>
                          </a:prstGeom>
                          <a:ln>
                            <a:noFill/>
                          </a:ln>
                        </wps:spPr>
                        <wps:txbx>
                          <w:txbxContent>
                            <w:p w14:paraId="345A210E" w14:textId="77777777" w:rsidR="00B36207" w:rsidRDefault="00B36207">
                              <w:r>
                                <w:rPr>
                                  <w:rFonts w:ascii="Arial" w:eastAsia="Arial" w:hAnsi="Arial" w:cs="Arial"/>
                                  <w:b/>
                                  <w:sz w:val="20"/>
                                </w:rPr>
                                <w:t>Estimated Funding Sources</w:t>
                              </w:r>
                            </w:p>
                          </w:txbxContent>
                        </wps:txbx>
                        <wps:bodyPr horzOverflow="overflow" vert="horz" lIns="0" tIns="0" rIns="0" bIns="0" rtlCol="0">
                          <a:noAutofit/>
                        </wps:bodyPr>
                      </wps:wsp>
                      <wps:wsp>
                        <wps:cNvPr id="1999" name="Shape 1999"/>
                        <wps:cNvSpPr/>
                        <wps:spPr>
                          <a:xfrm>
                            <a:off x="0" y="32602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00" name="Shape 2000"/>
                        <wps:cNvSpPr/>
                        <wps:spPr>
                          <a:xfrm>
                            <a:off x="4572000" y="32602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01" name="Shape 2001"/>
                        <wps:cNvSpPr/>
                        <wps:spPr>
                          <a:xfrm>
                            <a:off x="5029200" y="32602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02" name="Shape 2002"/>
                        <wps:cNvSpPr/>
                        <wps:spPr>
                          <a:xfrm>
                            <a:off x="0" y="50890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03" name="Shape 2003"/>
                        <wps:cNvSpPr/>
                        <wps:spPr>
                          <a:xfrm>
                            <a:off x="4572000" y="50890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04" name="Shape 2004"/>
                        <wps:cNvSpPr/>
                        <wps:spPr>
                          <a:xfrm>
                            <a:off x="5029200" y="50890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05" name="Shape 2005"/>
                        <wps:cNvSpPr/>
                        <wps:spPr>
                          <a:xfrm>
                            <a:off x="0" y="69178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06" name="Shape 2006"/>
                        <wps:cNvSpPr/>
                        <wps:spPr>
                          <a:xfrm>
                            <a:off x="4572000" y="69178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07" name="Shape 2007"/>
                        <wps:cNvSpPr/>
                        <wps:spPr>
                          <a:xfrm>
                            <a:off x="5029200" y="69178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08" name="Shape 2008"/>
                        <wps:cNvSpPr/>
                        <wps:spPr>
                          <a:xfrm>
                            <a:off x="0" y="87466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09" name="Shape 2009"/>
                        <wps:cNvSpPr/>
                        <wps:spPr>
                          <a:xfrm>
                            <a:off x="4572000" y="87466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10" name="Shape 2010"/>
                        <wps:cNvSpPr/>
                        <wps:spPr>
                          <a:xfrm>
                            <a:off x="5029200" y="87466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11" name="Shape 2011"/>
                        <wps:cNvSpPr/>
                        <wps:spPr>
                          <a:xfrm>
                            <a:off x="0" y="1057546"/>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12" name="Shape 2012"/>
                        <wps:cNvSpPr/>
                        <wps:spPr>
                          <a:xfrm>
                            <a:off x="4572000" y="1057546"/>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13" name="Shape 2013"/>
                        <wps:cNvSpPr/>
                        <wps:spPr>
                          <a:xfrm>
                            <a:off x="5029200" y="1057546"/>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01B24418" id="Group 20938" o:spid="_x0000_s1630" style="width:538pt;height:100.75pt;mso-position-horizontal-relative:char;mso-position-vertical-relative:line" coordsize="68325,1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">
                <v:rect id="Rectangle 1958" o:spid="_x0000_s1631" style="position:absolute;left:256;width:1032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88xgAAAN0AAAAPAAAAZHJzL2Rvd25yZXYueG1sRI9Ba8JA&#10;EIXvgv9hmYI33bRQ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BJHfPMYAAADdAAAA&#10;DwAAAAAAAAAAAAAAAAAHAgAAZHJzL2Rvd25yZXYueG1sUEsFBgAAAAADAAMAtwAAAPoCAAAAAA==&#10;" filled="f" stroked="f">
                  <v:textbox inset="0,0,0,0">
                    <w:txbxContent>
                      <w:p w14:paraId="1796488A" w14:textId="77777777" w:rsidR="00B36207" w:rsidRDefault="00B36207">
                        <w:r>
                          <w:rPr>
                            <w:rFonts w:ascii="Arial" w:eastAsia="Arial" w:hAnsi="Arial" w:cs="Arial"/>
                            <w:b/>
                            <w:sz w:val="20"/>
                          </w:rPr>
                          <w:t>Budget Uses</w:t>
                        </w:r>
                      </w:p>
                    </w:txbxContent>
                  </v:textbox>
                </v:rect>
                <v:rect id="Rectangle 1959" o:spid="_x0000_s1632" style="position:absolute;left:256;top:1883;width:1186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qnwwAAAN0AAAAPAAAAZHJzL2Rvd25yZXYueG1sRE9Li8Iw&#10;EL4L+x/CCN40Vdj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a916p8MAAADdAAAADwAA&#10;AAAAAAAAAAAAAAAHAgAAZHJzL2Rvd25yZXYueG1sUEsFBgAAAAADAAMAtwAAAPcCAAAAAA==&#10;" filled="f" stroked="f">
                  <v:textbox inset="0,0,0,0">
                    <w:txbxContent>
                      <w:p w14:paraId="1EFB675E" w14:textId="77777777" w:rsidR="00B36207" w:rsidRDefault="00B36207">
                        <w:r>
                          <w:rPr>
                            <w:rFonts w:ascii="Arial" w:eastAsia="Arial" w:hAnsi="Arial" w:cs="Arial"/>
                            <w:sz w:val="16"/>
                          </w:rPr>
                          <w:t>Expenditure Budget</w:t>
                        </w:r>
                      </w:p>
                    </w:txbxContent>
                  </v:textbox>
                </v:rect>
                <v:rect id="Rectangle 1960" o:spid="_x0000_s1633" style="position:absolute;left:55120;top:188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inset="0,0,0,0">
                    <w:txbxContent>
                      <w:p w14:paraId="35EDE6BF" w14:textId="77777777" w:rsidR="00B36207" w:rsidRDefault="00B36207">
                        <w:r>
                          <w:rPr>
                            <w:rFonts w:ascii="Arial" w:eastAsia="Arial" w:hAnsi="Arial" w:cs="Arial"/>
                            <w:sz w:val="16"/>
                          </w:rPr>
                          <w:t>0002</w:t>
                        </w:r>
                      </w:p>
                    </w:txbxContent>
                  </v:textbox>
                </v:rect>
                <v:rect id="Rectangle 1961" o:spid="_x0000_s1634" style="position:absolute;left:62389;top:1883;width:788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" filled="f" stroked="f">
                  <v:textbox inset="0,0,0,0">
                    <w:txbxContent>
                      <w:p w14:paraId="32A630EC" w14:textId="77777777" w:rsidR="00B36207" w:rsidRDefault="00B36207">
                        <w:r>
                          <w:rPr>
                            <w:rFonts w:ascii="Arial" w:eastAsia="Arial" w:hAnsi="Arial" w:cs="Arial"/>
                            <w:sz w:val="16"/>
                          </w:rPr>
                          <w:t>5,996,716.35</w:t>
                        </w:r>
                      </w:p>
                    </w:txbxContent>
                  </v:textbox>
                </v:rect>
                <v:rect id="Rectangle 1962" o:spid="_x0000_s1635" style="position:absolute;left:256;top:371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inset="0,0,0,0">
                    <w:txbxContent>
                      <w:p w14:paraId="652D8F95" w14:textId="77777777" w:rsidR="00B36207" w:rsidRDefault="00B36207">
                        <w:r>
                          <w:rPr>
                            <w:rFonts w:ascii="Arial" w:eastAsia="Arial" w:hAnsi="Arial" w:cs="Arial"/>
                            <w:sz w:val="16"/>
                          </w:rPr>
                          <w:t>Add To Fund Balance</w:t>
                        </w:r>
                      </w:p>
                    </w:txbxContent>
                  </v:textbox>
                </v:rect>
                <v:rect id="Rectangle 1963" o:spid="_x0000_s1636" style="position:absolute;left:55120;top:371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fwwwAAAN0AAAAPAAAAZHJzL2Rvd25yZXYueG1sRE9Li8Iw&#10;EL4L+x/CLHjTVAW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xFmH8MMAAADdAAAADwAA&#10;AAAAAAAAAAAAAAAHAgAAZHJzL2Rvd25yZXYueG1sUEsFBgAAAAADAAMAtwAAAPcCAAAAAA==&#10;" filled="f" stroked="f">
                  <v:textbox inset="0,0,0,0">
                    <w:txbxContent>
                      <w:p w14:paraId="76192394" w14:textId="77777777" w:rsidR="00B36207" w:rsidRDefault="00B36207">
                        <w:r>
                          <w:rPr>
                            <w:rFonts w:ascii="Arial" w:eastAsia="Arial" w:hAnsi="Arial" w:cs="Arial"/>
                            <w:sz w:val="16"/>
                          </w:rPr>
                          <w:t>0003</w:t>
                        </w:r>
                      </w:p>
                    </w:txbxContent>
                  </v:textbox>
                </v:rect>
                <v:rect id="Rectangle 1964" o:spid="_x0000_s1637" style="position:absolute;left:66348;top:371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EwwAAAN0AAAAPAAAAZHJzL2Rvd25yZXYueG1sRE9Li8Iw&#10;EL4L+x/CLHjTVB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S7AfhMMAAADdAAAADwAA&#10;AAAAAAAAAAAAAAAHAgAAZHJzL2Rvd25yZXYueG1sUEsFBgAAAAADAAMAtwAAAPcCAAAAAA==&#10;" filled="f" stroked="f">
                  <v:textbox inset="0,0,0,0">
                    <w:txbxContent>
                      <w:p w14:paraId="14A8365D" w14:textId="77777777" w:rsidR="00B36207" w:rsidRDefault="00B36207">
                        <w:r>
                          <w:rPr>
                            <w:rFonts w:ascii="Arial" w:eastAsia="Arial" w:hAnsi="Arial" w:cs="Arial"/>
                            <w:sz w:val="16"/>
                          </w:rPr>
                          <w:t>0.00</w:t>
                        </w:r>
                      </w:p>
                    </w:txbxContent>
                  </v:textbox>
                </v:rect>
                <v:rect id="Rectangle 1965" o:spid="_x0000_s1638" style="position:absolute;left:256;top:5540;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fwwAAAN0AAAAPAAAAZHJzL2Rvd25yZXYueG1sRE9Li8Iw&#10;EL4L+x/CLHjTVE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JPy6H8MAAADdAAAADwAA&#10;AAAAAAAAAAAAAAAHAgAAZHJzL2Rvd25yZXYueG1sUEsFBgAAAAADAAMAtwAAAPcCAAAAAA==&#10;" filled="f" stroked="f">
                  <v:textbox inset="0,0,0,0">
                    <w:txbxContent>
                      <w:p w14:paraId="1C957A1B" w14:textId="77777777" w:rsidR="00B36207" w:rsidRDefault="00B36207">
                        <w:r>
                          <w:rPr>
                            <w:rFonts w:ascii="Arial" w:eastAsia="Arial" w:hAnsi="Arial" w:cs="Arial"/>
                            <w:sz w:val="16"/>
                          </w:rPr>
                          <w:t>Fund Balance for Budget</w:t>
                        </w:r>
                      </w:p>
                    </w:txbxContent>
                  </v:textbox>
                </v:rect>
                <v:rect id="Rectangle 1966" o:spid="_x0000_s1639" style="position:absolute;left:55120;top:554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" filled="f" stroked="f">
                  <v:textbox inset="0,0,0,0">
                    <w:txbxContent>
                      <w:p w14:paraId="40C4BA5F" w14:textId="77777777" w:rsidR="00B36207" w:rsidRDefault="00B36207">
                        <w:r>
                          <w:rPr>
                            <w:rFonts w:ascii="Arial" w:eastAsia="Arial" w:hAnsi="Arial" w:cs="Arial"/>
                            <w:sz w:val="16"/>
                          </w:rPr>
                          <w:t>TFS48</w:t>
                        </w:r>
                      </w:p>
                    </w:txbxContent>
                  </v:textbox>
                </v:rect>
                <v:rect id="Rectangle 1967" o:spid="_x0000_s1640" style="position:absolute;left:62389;top:5540;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Hz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XwB/9+EE+TmDwAA//8DAFBLAQItABQABgAIAAAAIQDb4fbL7gAAAIUBAAATAAAAAAAAAAAA&#10;AAAAAAAAAABbQ29udGVudF9UeXBlc10ueG1sUEsBAi0AFAAGAAgAAAAhAFr0LFu/AAAAFQEAAAsA&#10;AAAAAAAAAAAAAAAAHwEAAF9yZWxzLy5yZWxzUEsBAi0AFAAGAAgAAAAhALtigfPEAAAA3QAAAA8A&#10;AAAAAAAAAAAAAAAABwIAAGRycy9kb3ducmV2LnhtbFBLBQYAAAAAAwADALcAAAD4AgAAAAA=&#10;" filled="f" stroked="f">
                  <v:textbox inset="0,0,0,0">
                    <w:txbxContent>
                      <w:p w14:paraId="553A0AAC" w14:textId="77777777" w:rsidR="00B36207" w:rsidRDefault="00B36207">
                        <w:r>
                          <w:rPr>
                            <w:rFonts w:ascii="Arial" w:eastAsia="Arial" w:hAnsi="Arial" w:cs="Arial"/>
                            <w:sz w:val="16"/>
                          </w:rPr>
                          <w:t>1,827,734.10</w:t>
                        </w:r>
                      </w:p>
                    </w:txbxContent>
                  </v:textbox>
                </v:rect>
                <v:rect id="Rectangle 1968" o:spid="_x0000_s1641" style="position:absolute;left:256;top:7369;width:1133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B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c+UZG0PkvAAAA//8DAFBLAQItABQABgAIAAAAIQDb4fbL7gAAAIUBAAATAAAAAAAA&#10;AAAAAAAAAAAAAABbQ29udGVudF9UeXBlc10ueG1sUEsBAi0AFAAGAAgAAAAhAFr0LFu/AAAAFQEA&#10;AAsAAAAAAAAAAAAAAAAAHwEAAF9yZWxzLy5yZWxzUEsBAi0AFAAGAAgAAAAhAMr9FYHHAAAA3QAA&#10;AA8AAAAAAAAAAAAAAAAABwIAAGRycy9kb3ducmV2LnhtbFBLBQYAAAAAAwADALcAAAD7AgAAAAA=&#10;" filled="f" stroked="f">
                  <v:textbox inset="0,0,0,0">
                    <w:txbxContent>
                      <w:p w14:paraId="6CFDA585" w14:textId="77777777" w:rsidR="00B36207" w:rsidRDefault="00B36207">
                        <w:r>
                          <w:rPr>
                            <w:rFonts w:ascii="Arial" w:eastAsia="Arial" w:hAnsi="Arial" w:cs="Arial"/>
                            <w:sz w:val="16"/>
                          </w:rPr>
                          <w:t>Operating Reserve</w:t>
                        </w:r>
                      </w:p>
                    </w:txbxContent>
                  </v:textbox>
                </v:rect>
                <v:rect id="Rectangle 1969" o:spid="_x0000_s1642" style="position:absolute;left:55120;top:736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" filled="f" stroked="f">
                  <v:textbox inset="0,0,0,0">
                    <w:txbxContent>
                      <w:p w14:paraId="4AA4E02A" w14:textId="77777777" w:rsidR="00B36207" w:rsidRDefault="00B36207">
                        <w:r>
                          <w:rPr>
                            <w:rFonts w:ascii="Arial" w:eastAsia="Arial" w:hAnsi="Arial" w:cs="Arial"/>
                            <w:sz w:val="16"/>
                          </w:rPr>
                          <w:t>0961</w:t>
                        </w:r>
                      </w:p>
                    </w:txbxContent>
                  </v:textbox>
                </v:rect>
                <v:rect id="Rectangle 1970" o:spid="_x0000_s1643" style="position:absolute;left:62389;top:7369;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" filled="f" stroked="f">
                  <v:textbox inset="0,0,0,0">
                    <w:txbxContent>
                      <w:p w14:paraId="3CA789A5" w14:textId="77777777" w:rsidR="00B36207" w:rsidRDefault="00B36207">
                        <w:r>
                          <w:rPr>
                            <w:rFonts w:ascii="Arial" w:eastAsia="Arial" w:hAnsi="Arial" w:cs="Arial"/>
                            <w:sz w:val="16"/>
                          </w:rPr>
                          <w:t>1,199,343.27</w:t>
                        </w:r>
                      </w:p>
                    </w:txbxContent>
                  </v:textbox>
                </v:rect>
                <v:rect id="Rectangle 1971" o:spid="_x0000_s1644" style="position:absolute;left:256;top:9198;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inset="0,0,0,0">
                    <w:txbxContent>
                      <w:p w14:paraId="0FAF40B9" w14:textId="77777777" w:rsidR="00B36207" w:rsidRDefault="00B36207">
                        <w:r>
                          <w:rPr>
                            <w:rFonts w:ascii="Arial" w:eastAsia="Arial" w:hAnsi="Arial" w:cs="Arial"/>
                            <w:sz w:val="16"/>
                          </w:rPr>
                          <w:t>Unreserved Fund Balance Reappropriated</w:t>
                        </w:r>
                      </w:p>
                    </w:txbxContent>
                  </v:textbox>
                </v:rect>
                <v:rect id="Rectangle 1972" o:spid="_x0000_s1645" style="position:absolute;left:55120;top:919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" filled="f" stroked="f">
                  <v:textbox inset="0,0,0,0">
                    <w:txbxContent>
                      <w:p w14:paraId="6D0DAEDB" w14:textId="77777777" w:rsidR="00B36207" w:rsidRDefault="00B36207">
                        <w:r>
                          <w:rPr>
                            <w:rFonts w:ascii="Arial" w:eastAsia="Arial" w:hAnsi="Arial" w:cs="Arial"/>
                            <w:sz w:val="16"/>
                          </w:rPr>
                          <w:t>0970</w:t>
                        </w:r>
                      </w:p>
                    </w:txbxContent>
                  </v:textbox>
                </v:rect>
                <v:rect id="Rectangle 1973" o:spid="_x0000_s1646" style="position:absolute;left:63239;top:9198;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14:paraId="52DA97A8" w14:textId="77777777" w:rsidR="00B36207" w:rsidRDefault="00B36207">
                        <w:r>
                          <w:rPr>
                            <w:rFonts w:ascii="Arial" w:eastAsia="Arial" w:hAnsi="Arial" w:cs="Arial"/>
                            <w:sz w:val="16"/>
                          </w:rPr>
                          <w:t>628,390.83</w:t>
                        </w:r>
                      </w:p>
                    </w:txbxContent>
                  </v:textbox>
                </v:rect>
                <v:rect id="Rectangle 1974" o:spid="_x0000_s1647" style="position:absolute;left:256;top:11622;width:2233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ZxAAAAN0AAAAPAAAAZHJzL2Rvd25yZXYueG1sRE9La8JA&#10;EL4L/odlBG+6qYi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M5piVnEAAAA3QAAAA8A&#10;AAAAAAAAAAAAAAAABwIAAGRycy9kb3ducmV2LnhtbFBLBQYAAAAAAwADALcAAAD4AgAAAAA=&#10;" filled="f" stroked="f">
                  <v:textbox inset="0,0,0,0">
                    <w:txbxContent>
                      <w:p w14:paraId="345A210E" w14:textId="77777777" w:rsidR="00B36207" w:rsidRDefault="00B36207">
                        <w:r>
                          <w:rPr>
                            <w:rFonts w:ascii="Arial" w:eastAsia="Arial" w:hAnsi="Arial" w:cs="Arial"/>
                            <w:b/>
                            <w:sz w:val="20"/>
                          </w:rPr>
                          <w:t>Estimated Funding Sources</w:t>
                        </w:r>
                      </w:p>
                    </w:txbxContent>
                  </v:textbox>
                </v:rect>
                <v:shape id="Shape 1999" o:spid="_x0000_s1648" style="position:absolute;top:326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" path="m,l4572000,e" filled="f" strokeweight=".5pt">
                  <v:stroke miterlimit="83231f" joinstyle="miter"/>
                  <v:path arrowok="t" textboxrect="0,0,4572000,0"/>
                </v:shape>
                <v:shape id="Shape 2000" o:spid="_x0000_s1649" style="position:absolute;left:45720;top:32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" path="m,l457200,e" filled="f" strokeweight=".5pt">
                  <v:stroke miterlimit="83231f" joinstyle="miter"/>
                  <v:path arrowok="t" textboxrect="0,0,457200,0"/>
                </v:shape>
                <v:shape id="Shape 2001" o:spid="_x0000_s1650" style="position:absolute;left:50292;top:32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" path="m,l457200,e" filled="f" strokeweight=".5pt">
                  <v:stroke miterlimit="83231f" joinstyle="miter"/>
                  <v:path arrowok="t" textboxrect="0,0,457200,0"/>
                </v:shape>
                <v:shape id="Shape 2002" o:spid="_x0000_s1651" style="position:absolute;top:508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" path="m,l4572000,e" filled="f" strokeweight=".5pt">
                  <v:stroke miterlimit="83231f" joinstyle="miter"/>
                  <v:path arrowok="t" textboxrect="0,0,4572000,0"/>
                </v:shape>
                <v:shape id="Shape 2003" o:spid="_x0000_s1652" style="position:absolute;left:45720;top:50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" path="m,l457200,e" filled="f" strokeweight=".5pt">
                  <v:stroke miterlimit="83231f" joinstyle="miter"/>
                  <v:path arrowok="t" textboxrect="0,0,457200,0"/>
                </v:shape>
                <v:shape id="Shape 2004" o:spid="_x0000_s1653" style="position:absolute;left:50292;top:50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" path="m,l457200,e" filled="f" strokeweight=".5pt">
                  <v:stroke miterlimit="83231f" joinstyle="miter"/>
                  <v:path arrowok="t" textboxrect="0,0,457200,0"/>
                </v:shape>
                <v:shape id="Shape 2005" o:spid="_x0000_s1654" style="position:absolute;top:691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" path="m,l4572000,e" filled="f" strokeweight=".5pt">
                  <v:stroke miterlimit="83231f" joinstyle="miter"/>
                  <v:path arrowok="t" textboxrect="0,0,4572000,0"/>
                </v:shape>
                <v:shape id="Shape 2006" o:spid="_x0000_s1655" style="position:absolute;left:45720;top:691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" path="m,l457200,e" filled="f" strokeweight=".5pt">
                  <v:stroke miterlimit="83231f" joinstyle="miter"/>
                  <v:path arrowok="t" textboxrect="0,0,457200,0"/>
                </v:shape>
                <v:shape id="Shape 2007" o:spid="_x0000_s1656" style="position:absolute;left:50292;top:691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" path="m,l457200,e" filled="f" strokeweight=".5pt">
                  <v:stroke miterlimit="83231f" joinstyle="miter"/>
                  <v:path arrowok="t" textboxrect="0,0,457200,0"/>
                </v:shape>
                <v:shape id="Shape 2008" o:spid="_x0000_s1657" style="position:absolute;top:874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" path="m,l4572000,e" filled="f" strokeweight=".5pt">
                  <v:stroke miterlimit="83231f" joinstyle="miter"/>
                  <v:path arrowok="t" textboxrect="0,0,4572000,0"/>
                </v:shape>
                <v:shape id="Shape 2009" o:spid="_x0000_s1658" style="position:absolute;left:45720;top:874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" path="m,l457200,e" filled="f" strokeweight=".5pt">
                  <v:stroke miterlimit="83231f" joinstyle="miter"/>
                  <v:path arrowok="t" textboxrect="0,0,457200,0"/>
                </v:shape>
                <v:shape id="Shape 2010" o:spid="_x0000_s1659" style="position:absolute;left:50292;top:874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" path="m,l457200,e" filled="f" strokeweight=".5pt">
                  <v:stroke miterlimit="83231f" joinstyle="miter"/>
                  <v:path arrowok="t" textboxrect="0,0,457200,0"/>
                </v:shape>
                <v:shape id="Shape 2011" o:spid="_x0000_s1660" style="position:absolute;top:1057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" path="m,l4572000,e" filled="f" strokeweight=".5pt">
                  <v:stroke miterlimit="83231f" joinstyle="miter"/>
                  <v:path arrowok="t" textboxrect="0,0,4572000,0"/>
                </v:shape>
                <v:shape id="Shape 2012" o:spid="_x0000_s1661" style="position:absolute;left:45720;top:1057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" path="m,l457200,e" filled="f" strokeweight=".5pt">
                  <v:stroke miterlimit="83231f" joinstyle="miter"/>
                  <v:path arrowok="t" textboxrect="0,0,457200,0"/>
                </v:shape>
                <v:shape id="Shape 2013" o:spid="_x0000_s1662" style="position:absolute;left:50292;top:1057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" path="m,l457200,e" filled="f" strokeweight=".5pt">
                  <v:stroke miterlimit="83231f" joinstyle="miter"/>
                  <v:path arrowok="t" textboxrect="0,0,457200,0"/>
                </v:shape>
                <w10:anchorlock/>
              </v:group>
            </w:pict>
          </mc:Fallback>
        </mc:AlternateContent>
      </w:r>
    </w:p>
    <w:p w14:paraId="14113BC3" w14:textId="77777777" w:rsidR="00B36207" w:rsidRDefault="00B36207">
      <w:pPr>
        <w:tabs>
          <w:tab w:val="center" w:pos="8818"/>
          <w:tab w:val="right" w:pos="10720"/>
        </w:tabs>
        <w:spacing w:after="3"/>
        <w:ind w:left="-15"/>
      </w:pPr>
      <w:r>
        <w:rPr>
          <w:rFonts w:ascii="Arial" w:eastAsia="Arial" w:hAnsi="Arial" w:cs="Arial"/>
          <w:sz w:val="16"/>
        </w:rPr>
        <w:t>Interest Earnings</w:t>
      </w:r>
      <w:r>
        <w:rPr>
          <w:rFonts w:ascii="Arial" w:eastAsia="Arial" w:hAnsi="Arial" w:cs="Arial"/>
          <w:sz w:val="16"/>
        </w:rPr>
        <w:tab/>
        <w:t>1510</w:t>
      </w:r>
      <w:r>
        <w:rPr>
          <w:rFonts w:ascii="Arial" w:eastAsia="Arial" w:hAnsi="Arial" w:cs="Arial"/>
          <w:sz w:val="16"/>
        </w:rPr>
        <w:tab/>
        <w:t>0.00</w:t>
      </w:r>
      <w:r>
        <w:br w:type="page"/>
      </w:r>
    </w:p>
    <w:p w14:paraId="742E57F1" w14:textId="77777777" w:rsidR="00B36207" w:rsidRDefault="00B36207">
      <w:pPr>
        <w:pStyle w:val="Heading1"/>
        <w:ind w:left="12" w:right="2"/>
      </w:pPr>
      <w:r>
        <w:t>17 Adult Education Fund</w:t>
      </w:r>
    </w:p>
    <w:p w14:paraId="30F0A9EB" w14:textId="4ABC5A55" w:rsidR="00B36207" w:rsidRDefault="00C04E36">
      <w:pPr>
        <w:spacing w:after="31" w:line="265" w:lineRule="auto"/>
        <w:ind w:left="10" w:right="-14" w:hanging="10"/>
        <w:jc w:val="right"/>
      </w:pPr>
      <w:r>
        <w:rPr>
          <w:noProof/>
        </w:rPr>
        <mc:AlternateContent>
          <mc:Choice Requires="wpg">
            <w:drawing>
              <wp:anchor distT="0" distB="0" distL="114300" distR="114300" simplePos="0" relativeHeight="251670016" behindDoc="0" locked="0" layoutInCell="1" allowOverlap="1" wp14:anchorId="281DCEF7" wp14:editId="0C739F8B">
                <wp:simplePos x="0" y="0"/>
                <wp:positionH relativeFrom="page">
                  <wp:posOffset>457200</wp:posOffset>
                </wp:positionH>
                <wp:positionV relativeFrom="page">
                  <wp:posOffset>3388360</wp:posOffset>
                </wp:positionV>
                <wp:extent cx="6832600" cy="2010410"/>
                <wp:effectExtent l="0" t="0" r="0" b="8890"/>
                <wp:wrapTopAndBottom/>
                <wp:docPr id="21510" name="Group 2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010410"/>
                          <a:chOff x="0" y="0"/>
                          <a:chExt cx="6832575" cy="2010093"/>
                        </a:xfrm>
                      </wpg:grpSpPr>
                      <wps:wsp>
                        <wps:cNvPr id="2082" name="Rectangle 2082"/>
                        <wps:cNvSpPr/>
                        <wps:spPr>
                          <a:xfrm>
                            <a:off x="25603" y="44408"/>
                            <a:ext cx="1479467" cy="124978"/>
                          </a:xfrm>
                          <a:prstGeom prst="rect">
                            <a:avLst/>
                          </a:prstGeom>
                          <a:ln>
                            <a:noFill/>
                          </a:ln>
                        </wps:spPr>
                        <wps:txbx>
                          <w:txbxContent>
                            <w:p w14:paraId="6C4F0165" w14:textId="77777777" w:rsidR="00B36207" w:rsidRDefault="00B36207">
                              <w:r>
                                <w:rPr>
                                  <w:rFonts w:ascii="Arial" w:eastAsia="Arial" w:hAnsi="Arial" w:cs="Arial"/>
                                  <w:sz w:val="16"/>
                                </w:rPr>
                                <w:t>Fees for Adult Education</w:t>
                              </w:r>
                            </w:p>
                          </w:txbxContent>
                        </wps:txbx>
                        <wps:bodyPr horzOverflow="overflow" vert="horz" lIns="0" tIns="0" rIns="0" bIns="0" rtlCol="0">
                          <a:noAutofit/>
                        </wps:bodyPr>
                      </wps:wsp>
                      <wps:wsp>
                        <wps:cNvPr id="2083" name="Rectangle 2083"/>
                        <wps:cNvSpPr/>
                        <wps:spPr>
                          <a:xfrm>
                            <a:off x="5512003" y="44408"/>
                            <a:ext cx="300487" cy="124978"/>
                          </a:xfrm>
                          <a:prstGeom prst="rect">
                            <a:avLst/>
                          </a:prstGeom>
                          <a:ln>
                            <a:noFill/>
                          </a:ln>
                        </wps:spPr>
                        <wps:txbx>
                          <w:txbxContent>
                            <w:p w14:paraId="3D71FA53" w14:textId="77777777" w:rsidR="00B36207" w:rsidRDefault="00B36207">
                              <w:r>
                                <w:rPr>
                                  <w:rFonts w:ascii="Arial" w:eastAsia="Arial" w:hAnsi="Arial" w:cs="Arial"/>
                                  <w:sz w:val="16"/>
                                </w:rPr>
                                <w:t>1340</w:t>
                              </w:r>
                            </w:p>
                          </w:txbxContent>
                        </wps:txbx>
                        <wps:bodyPr horzOverflow="overflow" vert="horz" lIns="0" tIns="0" rIns="0" bIns="0" rtlCol="0">
                          <a:noAutofit/>
                        </wps:bodyPr>
                      </wps:wsp>
                      <wps:wsp>
                        <wps:cNvPr id="2084" name="Rectangle 2084"/>
                        <wps:cNvSpPr/>
                        <wps:spPr>
                          <a:xfrm>
                            <a:off x="6634887" y="44408"/>
                            <a:ext cx="262926" cy="124978"/>
                          </a:xfrm>
                          <a:prstGeom prst="rect">
                            <a:avLst/>
                          </a:prstGeom>
                          <a:ln>
                            <a:noFill/>
                          </a:ln>
                        </wps:spPr>
                        <wps:txbx>
                          <w:txbxContent>
                            <w:p w14:paraId="206CB83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085" name="Rectangle 2085"/>
                        <wps:cNvSpPr/>
                        <wps:spPr>
                          <a:xfrm>
                            <a:off x="25603" y="227288"/>
                            <a:ext cx="1021305" cy="124978"/>
                          </a:xfrm>
                          <a:prstGeom prst="rect">
                            <a:avLst/>
                          </a:prstGeom>
                          <a:ln>
                            <a:noFill/>
                          </a:ln>
                        </wps:spPr>
                        <wps:txbx>
                          <w:txbxContent>
                            <w:p w14:paraId="3F670E4A"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2086" name="Rectangle 2086"/>
                        <wps:cNvSpPr/>
                        <wps:spPr>
                          <a:xfrm>
                            <a:off x="5512003" y="227288"/>
                            <a:ext cx="300487" cy="124978"/>
                          </a:xfrm>
                          <a:prstGeom prst="rect">
                            <a:avLst/>
                          </a:prstGeom>
                          <a:ln>
                            <a:noFill/>
                          </a:ln>
                        </wps:spPr>
                        <wps:txbx>
                          <w:txbxContent>
                            <w:p w14:paraId="504D5248"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2087" name="Rectangle 2087"/>
                        <wps:cNvSpPr/>
                        <wps:spPr>
                          <a:xfrm>
                            <a:off x="6634887" y="227288"/>
                            <a:ext cx="262926" cy="124978"/>
                          </a:xfrm>
                          <a:prstGeom prst="rect">
                            <a:avLst/>
                          </a:prstGeom>
                          <a:ln>
                            <a:noFill/>
                          </a:ln>
                        </wps:spPr>
                        <wps:txbx>
                          <w:txbxContent>
                            <w:p w14:paraId="482BBF6D"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088" name="Rectangle 2088"/>
                        <wps:cNvSpPr/>
                        <wps:spPr>
                          <a:xfrm>
                            <a:off x="25603" y="410168"/>
                            <a:ext cx="2117597" cy="124978"/>
                          </a:xfrm>
                          <a:prstGeom prst="rect">
                            <a:avLst/>
                          </a:prstGeom>
                          <a:ln>
                            <a:noFill/>
                          </a:ln>
                        </wps:spPr>
                        <wps:txbx>
                          <w:txbxContent>
                            <w:p w14:paraId="4027AEB5"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2089" name="Rectangle 2089"/>
                        <wps:cNvSpPr/>
                        <wps:spPr>
                          <a:xfrm>
                            <a:off x="5512003" y="410168"/>
                            <a:ext cx="300487" cy="124978"/>
                          </a:xfrm>
                          <a:prstGeom prst="rect">
                            <a:avLst/>
                          </a:prstGeom>
                          <a:ln>
                            <a:noFill/>
                          </a:ln>
                        </wps:spPr>
                        <wps:txbx>
                          <w:txbxContent>
                            <w:p w14:paraId="61D58791"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2090" name="Rectangle 2090"/>
                        <wps:cNvSpPr/>
                        <wps:spPr>
                          <a:xfrm>
                            <a:off x="6634887" y="410168"/>
                            <a:ext cx="262926" cy="124978"/>
                          </a:xfrm>
                          <a:prstGeom prst="rect">
                            <a:avLst/>
                          </a:prstGeom>
                          <a:ln>
                            <a:noFill/>
                          </a:ln>
                        </wps:spPr>
                        <wps:txbx>
                          <w:txbxContent>
                            <w:p w14:paraId="46D7DE2D"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091" name="Rectangle 2091"/>
                        <wps:cNvSpPr/>
                        <wps:spPr>
                          <a:xfrm>
                            <a:off x="25603" y="593048"/>
                            <a:ext cx="2380388" cy="124978"/>
                          </a:xfrm>
                          <a:prstGeom prst="rect">
                            <a:avLst/>
                          </a:prstGeom>
                          <a:ln>
                            <a:noFill/>
                          </a:ln>
                        </wps:spPr>
                        <wps:txbx>
                          <w:txbxContent>
                            <w:p w14:paraId="7BBDB6BE"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2092" name="Rectangle 2092"/>
                        <wps:cNvSpPr/>
                        <wps:spPr>
                          <a:xfrm>
                            <a:off x="5512003" y="593048"/>
                            <a:ext cx="300487" cy="124978"/>
                          </a:xfrm>
                          <a:prstGeom prst="rect">
                            <a:avLst/>
                          </a:prstGeom>
                          <a:ln>
                            <a:noFill/>
                          </a:ln>
                        </wps:spPr>
                        <wps:txbx>
                          <w:txbxContent>
                            <w:p w14:paraId="20E76F68"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2093" name="Rectangle 2093"/>
                        <wps:cNvSpPr/>
                        <wps:spPr>
                          <a:xfrm>
                            <a:off x="6634887" y="593048"/>
                            <a:ext cx="262926" cy="124978"/>
                          </a:xfrm>
                          <a:prstGeom prst="rect">
                            <a:avLst/>
                          </a:prstGeom>
                          <a:ln>
                            <a:noFill/>
                          </a:ln>
                        </wps:spPr>
                        <wps:txbx>
                          <w:txbxContent>
                            <w:p w14:paraId="2F574E0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094" name="Rectangle 2094"/>
                        <wps:cNvSpPr/>
                        <wps:spPr>
                          <a:xfrm>
                            <a:off x="25603" y="775929"/>
                            <a:ext cx="1539456" cy="124978"/>
                          </a:xfrm>
                          <a:prstGeom prst="rect">
                            <a:avLst/>
                          </a:prstGeom>
                          <a:ln>
                            <a:noFill/>
                          </a:ln>
                        </wps:spPr>
                        <wps:txbx>
                          <w:txbxContent>
                            <w:p w14:paraId="6EE7D9CA"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2095" name="Rectangle 2095"/>
                        <wps:cNvSpPr/>
                        <wps:spPr>
                          <a:xfrm>
                            <a:off x="5512003" y="775929"/>
                            <a:ext cx="300487" cy="124978"/>
                          </a:xfrm>
                          <a:prstGeom prst="rect">
                            <a:avLst/>
                          </a:prstGeom>
                          <a:ln>
                            <a:noFill/>
                          </a:ln>
                        </wps:spPr>
                        <wps:txbx>
                          <w:txbxContent>
                            <w:p w14:paraId="0C605DEE"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2096" name="Rectangle 2096"/>
                        <wps:cNvSpPr/>
                        <wps:spPr>
                          <a:xfrm>
                            <a:off x="6634887" y="775929"/>
                            <a:ext cx="262926" cy="124978"/>
                          </a:xfrm>
                          <a:prstGeom prst="rect">
                            <a:avLst/>
                          </a:prstGeom>
                          <a:ln>
                            <a:noFill/>
                          </a:ln>
                        </wps:spPr>
                        <wps:txbx>
                          <w:txbxContent>
                            <w:p w14:paraId="690DB4EB"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097" name="Rectangle 2097"/>
                        <wps:cNvSpPr/>
                        <wps:spPr>
                          <a:xfrm>
                            <a:off x="25603" y="958809"/>
                            <a:ext cx="916188" cy="124978"/>
                          </a:xfrm>
                          <a:prstGeom prst="rect">
                            <a:avLst/>
                          </a:prstGeom>
                          <a:ln>
                            <a:noFill/>
                          </a:ln>
                        </wps:spPr>
                        <wps:txbx>
                          <w:txbxContent>
                            <w:p w14:paraId="05E23155"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2098" name="Rectangle 2098"/>
                        <wps:cNvSpPr/>
                        <wps:spPr>
                          <a:xfrm>
                            <a:off x="5512003" y="958809"/>
                            <a:ext cx="300487" cy="124978"/>
                          </a:xfrm>
                          <a:prstGeom prst="rect">
                            <a:avLst/>
                          </a:prstGeom>
                          <a:ln>
                            <a:noFill/>
                          </a:ln>
                        </wps:spPr>
                        <wps:txbx>
                          <w:txbxContent>
                            <w:p w14:paraId="67362CC9"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2099" name="Rectangle 2099"/>
                        <wps:cNvSpPr/>
                        <wps:spPr>
                          <a:xfrm>
                            <a:off x="6634887" y="958809"/>
                            <a:ext cx="262926" cy="124978"/>
                          </a:xfrm>
                          <a:prstGeom prst="rect">
                            <a:avLst/>
                          </a:prstGeom>
                          <a:ln>
                            <a:noFill/>
                          </a:ln>
                        </wps:spPr>
                        <wps:txbx>
                          <w:txbxContent>
                            <w:p w14:paraId="3BE290F1"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100" name="Rectangle 2100"/>
                        <wps:cNvSpPr/>
                        <wps:spPr>
                          <a:xfrm>
                            <a:off x="25603" y="1141689"/>
                            <a:ext cx="1696996" cy="124978"/>
                          </a:xfrm>
                          <a:prstGeom prst="rect">
                            <a:avLst/>
                          </a:prstGeom>
                          <a:ln>
                            <a:noFill/>
                          </a:ln>
                        </wps:spPr>
                        <wps:txbx>
                          <w:txbxContent>
                            <w:p w14:paraId="7780D2FE"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2101" name="Rectangle 2101"/>
                        <wps:cNvSpPr/>
                        <wps:spPr>
                          <a:xfrm>
                            <a:off x="5512003" y="1141689"/>
                            <a:ext cx="300487" cy="124978"/>
                          </a:xfrm>
                          <a:prstGeom prst="rect">
                            <a:avLst/>
                          </a:prstGeom>
                          <a:ln>
                            <a:noFill/>
                          </a:ln>
                        </wps:spPr>
                        <wps:txbx>
                          <w:txbxContent>
                            <w:p w14:paraId="2BD3A7BF"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2102" name="Rectangle 2102"/>
                        <wps:cNvSpPr/>
                        <wps:spPr>
                          <a:xfrm>
                            <a:off x="6634887" y="1141689"/>
                            <a:ext cx="262926" cy="124978"/>
                          </a:xfrm>
                          <a:prstGeom prst="rect">
                            <a:avLst/>
                          </a:prstGeom>
                          <a:ln>
                            <a:noFill/>
                          </a:ln>
                        </wps:spPr>
                        <wps:txbx>
                          <w:txbxContent>
                            <w:p w14:paraId="60BEAE7B"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103" name="Rectangle 2103"/>
                        <wps:cNvSpPr/>
                        <wps:spPr>
                          <a:xfrm>
                            <a:off x="25603" y="1324568"/>
                            <a:ext cx="998471" cy="124978"/>
                          </a:xfrm>
                          <a:prstGeom prst="rect">
                            <a:avLst/>
                          </a:prstGeom>
                          <a:ln>
                            <a:noFill/>
                          </a:ln>
                        </wps:spPr>
                        <wps:txbx>
                          <w:txbxContent>
                            <w:p w14:paraId="2A041937"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2104" name="Rectangle 2104"/>
                        <wps:cNvSpPr/>
                        <wps:spPr>
                          <a:xfrm>
                            <a:off x="5512003" y="1324568"/>
                            <a:ext cx="300487" cy="124978"/>
                          </a:xfrm>
                          <a:prstGeom prst="rect">
                            <a:avLst/>
                          </a:prstGeom>
                          <a:ln>
                            <a:noFill/>
                          </a:ln>
                        </wps:spPr>
                        <wps:txbx>
                          <w:txbxContent>
                            <w:p w14:paraId="38B0C23A"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2105" name="Rectangle 2105"/>
                        <wps:cNvSpPr/>
                        <wps:spPr>
                          <a:xfrm>
                            <a:off x="6323991" y="1324568"/>
                            <a:ext cx="676096" cy="124978"/>
                          </a:xfrm>
                          <a:prstGeom prst="rect">
                            <a:avLst/>
                          </a:prstGeom>
                          <a:ln>
                            <a:noFill/>
                          </a:ln>
                        </wps:spPr>
                        <wps:txbx>
                          <w:txbxContent>
                            <w:p w14:paraId="64C62D36" w14:textId="77777777" w:rsidR="00B36207" w:rsidRDefault="00B36207">
                              <w:r>
                                <w:rPr>
                                  <w:rFonts w:ascii="Arial" w:eastAsia="Arial" w:hAnsi="Arial" w:cs="Arial"/>
                                  <w:sz w:val="16"/>
                                </w:rPr>
                                <w:t>360,258.27</w:t>
                              </w:r>
                            </w:p>
                          </w:txbxContent>
                        </wps:txbx>
                        <wps:bodyPr horzOverflow="overflow" vert="horz" lIns="0" tIns="0" rIns="0" bIns="0" rtlCol="0">
                          <a:noAutofit/>
                        </wps:bodyPr>
                      </wps:wsp>
                      <wps:wsp>
                        <wps:cNvPr id="2106" name="Rectangle 2106"/>
                        <wps:cNvSpPr/>
                        <wps:spPr>
                          <a:xfrm>
                            <a:off x="25603" y="1507448"/>
                            <a:ext cx="720412" cy="124978"/>
                          </a:xfrm>
                          <a:prstGeom prst="rect">
                            <a:avLst/>
                          </a:prstGeom>
                          <a:ln>
                            <a:noFill/>
                          </a:ln>
                        </wps:spPr>
                        <wps:txbx>
                          <w:txbxContent>
                            <w:p w14:paraId="11B3A0C3" w14:textId="77777777" w:rsidR="00B36207" w:rsidRDefault="00B36207">
                              <w:r>
                                <w:rPr>
                                  <w:rFonts w:ascii="Arial" w:eastAsia="Arial" w:hAnsi="Arial" w:cs="Arial"/>
                                  <w:sz w:val="16"/>
                                </w:rPr>
                                <w:t>District Mills</w:t>
                              </w:r>
                            </w:p>
                          </w:txbxContent>
                        </wps:txbx>
                        <wps:bodyPr horzOverflow="overflow" vert="horz" lIns="0" tIns="0" rIns="0" bIns="0" rtlCol="0">
                          <a:noAutofit/>
                        </wps:bodyPr>
                      </wps:wsp>
                      <wps:wsp>
                        <wps:cNvPr id="2107" name="Rectangle 2107"/>
                        <wps:cNvSpPr/>
                        <wps:spPr>
                          <a:xfrm>
                            <a:off x="5512003" y="1507448"/>
                            <a:ext cx="300487" cy="124978"/>
                          </a:xfrm>
                          <a:prstGeom prst="rect">
                            <a:avLst/>
                          </a:prstGeom>
                          <a:ln>
                            <a:noFill/>
                          </a:ln>
                        </wps:spPr>
                        <wps:txbx>
                          <w:txbxContent>
                            <w:p w14:paraId="16C082E0"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2108" name="Rectangle 2108"/>
                        <wps:cNvSpPr/>
                        <wps:spPr>
                          <a:xfrm>
                            <a:off x="6634887" y="1507448"/>
                            <a:ext cx="262926" cy="124978"/>
                          </a:xfrm>
                          <a:prstGeom prst="rect">
                            <a:avLst/>
                          </a:prstGeom>
                          <a:ln>
                            <a:noFill/>
                          </a:ln>
                        </wps:spPr>
                        <wps:txbx>
                          <w:txbxContent>
                            <w:p w14:paraId="5531377C" w14:textId="77777777" w:rsidR="00B36207" w:rsidRDefault="00B36207">
                              <w:r>
                                <w:rPr>
                                  <w:rFonts w:ascii="Arial" w:eastAsia="Arial" w:hAnsi="Arial" w:cs="Arial"/>
                                  <w:sz w:val="16"/>
                                </w:rPr>
                                <w:t>3.00</w:t>
                              </w:r>
                            </w:p>
                          </w:txbxContent>
                        </wps:txbx>
                        <wps:bodyPr horzOverflow="overflow" vert="horz" lIns="0" tIns="0" rIns="0" bIns="0" rtlCol="0">
                          <a:noAutofit/>
                        </wps:bodyPr>
                      </wps:wsp>
                      <wps:wsp>
                        <wps:cNvPr id="2109" name="Rectangle 2109"/>
                        <wps:cNvSpPr/>
                        <wps:spPr>
                          <a:xfrm>
                            <a:off x="25603" y="1690329"/>
                            <a:ext cx="3086749" cy="124978"/>
                          </a:xfrm>
                          <a:prstGeom prst="rect">
                            <a:avLst/>
                          </a:prstGeom>
                          <a:ln>
                            <a:noFill/>
                          </a:ln>
                        </wps:spPr>
                        <wps:txbx>
                          <w:txbxContent>
                            <w:p w14:paraId="65465771"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2110" name="Rectangle 2110"/>
                        <wps:cNvSpPr/>
                        <wps:spPr>
                          <a:xfrm>
                            <a:off x="5512003" y="1690329"/>
                            <a:ext cx="300487" cy="124978"/>
                          </a:xfrm>
                          <a:prstGeom prst="rect">
                            <a:avLst/>
                          </a:prstGeom>
                          <a:ln>
                            <a:noFill/>
                          </a:ln>
                        </wps:spPr>
                        <wps:txbx>
                          <w:txbxContent>
                            <w:p w14:paraId="3E1A1CFF"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111" name="Rectangle 2111"/>
                        <wps:cNvSpPr/>
                        <wps:spPr>
                          <a:xfrm>
                            <a:off x="6323991" y="1690329"/>
                            <a:ext cx="676096" cy="124978"/>
                          </a:xfrm>
                          <a:prstGeom prst="rect">
                            <a:avLst/>
                          </a:prstGeom>
                          <a:ln>
                            <a:noFill/>
                          </a:ln>
                        </wps:spPr>
                        <wps:txbx>
                          <w:txbxContent>
                            <w:p w14:paraId="7FECD255" w14:textId="77777777" w:rsidR="00B36207" w:rsidRDefault="00B36207">
                              <w:r>
                                <w:rPr>
                                  <w:rFonts w:ascii="Arial" w:eastAsia="Arial" w:hAnsi="Arial" w:cs="Arial"/>
                                  <w:sz w:val="16"/>
                                </w:rPr>
                                <w:t>373,400.99</w:t>
                              </w:r>
                            </w:p>
                          </w:txbxContent>
                        </wps:txbx>
                        <wps:bodyPr horzOverflow="overflow" vert="horz" lIns="0" tIns="0" rIns="0" bIns="0" rtlCol="0">
                          <a:noAutofit/>
                        </wps:bodyPr>
                      </wps:wsp>
                      <wps:wsp>
                        <wps:cNvPr id="2112" name="Rectangle 2112"/>
                        <wps:cNvSpPr/>
                        <wps:spPr>
                          <a:xfrm>
                            <a:off x="25603" y="1873209"/>
                            <a:ext cx="2921508" cy="124978"/>
                          </a:xfrm>
                          <a:prstGeom prst="rect">
                            <a:avLst/>
                          </a:prstGeom>
                          <a:ln>
                            <a:noFill/>
                          </a:ln>
                        </wps:spPr>
                        <wps:txbx>
                          <w:txbxContent>
                            <w:p w14:paraId="397E58E1"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21030" name="Rectangle 21030"/>
                        <wps:cNvSpPr/>
                        <wps:spPr>
                          <a:xfrm>
                            <a:off x="5512003" y="1873209"/>
                            <a:ext cx="300487" cy="124978"/>
                          </a:xfrm>
                          <a:prstGeom prst="rect">
                            <a:avLst/>
                          </a:prstGeom>
                          <a:ln>
                            <a:noFill/>
                          </a:ln>
                        </wps:spPr>
                        <wps:txbx>
                          <w:txbxContent>
                            <w:p w14:paraId="76F2AD9E"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1031" name="Rectangle 21031"/>
                        <wps:cNvSpPr/>
                        <wps:spPr>
                          <a:xfrm>
                            <a:off x="5737933" y="1873209"/>
                            <a:ext cx="75122" cy="124978"/>
                          </a:xfrm>
                          <a:prstGeom prst="rect">
                            <a:avLst/>
                          </a:prstGeom>
                          <a:ln>
                            <a:noFill/>
                          </a:ln>
                        </wps:spPr>
                        <wps:txbx>
                          <w:txbxContent>
                            <w:p w14:paraId="08314D3F"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2114" name="Rectangle 2114"/>
                        <wps:cNvSpPr/>
                        <wps:spPr>
                          <a:xfrm>
                            <a:off x="6634887" y="1873209"/>
                            <a:ext cx="262926" cy="124978"/>
                          </a:xfrm>
                          <a:prstGeom prst="rect">
                            <a:avLst/>
                          </a:prstGeom>
                          <a:ln>
                            <a:noFill/>
                          </a:ln>
                        </wps:spPr>
                        <wps:txbx>
                          <w:txbxContent>
                            <w:p w14:paraId="06004873"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133" name="Shape 2133"/>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34" name="Shape 2134"/>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35" name="Shape 2135"/>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36" name="Shape 2136"/>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37" name="Shape 2137"/>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38" name="Shape 2138"/>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39" name="Shape 2139"/>
                        <wps:cNvSpPr/>
                        <wps:spPr>
                          <a:xfrm>
                            <a:off x="0" y="365747"/>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40" name="Shape 2140"/>
                        <wps:cNvSpPr/>
                        <wps:spPr>
                          <a:xfrm>
                            <a:off x="4572000" y="365747"/>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41" name="Shape 2141"/>
                        <wps:cNvSpPr/>
                        <wps:spPr>
                          <a:xfrm>
                            <a:off x="5029200" y="365747"/>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42" name="Shape 2142"/>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43" name="Shape 2143"/>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44" name="Shape 2144"/>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45" name="Shape 2145"/>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46" name="Shape 2146"/>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47" name="Shape 2147"/>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48" name="Shape 2148"/>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49" name="Shape 2149"/>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50" name="Shape 2150"/>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51" name="Shape 2151"/>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52" name="Shape 2152"/>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53" name="Shape 2153"/>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54" name="Shape 2154"/>
                        <wps:cNvSpPr/>
                        <wps:spPr>
                          <a:xfrm>
                            <a:off x="0" y="12801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55" name="Shape 2155"/>
                        <wps:cNvSpPr/>
                        <wps:spPr>
                          <a:xfrm>
                            <a:off x="45720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56" name="Shape 2156"/>
                        <wps:cNvSpPr/>
                        <wps:spPr>
                          <a:xfrm>
                            <a:off x="50292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57" name="Shape 2157"/>
                        <wps:cNvSpPr/>
                        <wps:spPr>
                          <a:xfrm>
                            <a:off x="0" y="14630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58" name="Shape 2158"/>
                        <wps:cNvSpPr/>
                        <wps:spPr>
                          <a:xfrm>
                            <a:off x="45720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59" name="Shape 2159"/>
                        <wps:cNvSpPr/>
                        <wps:spPr>
                          <a:xfrm>
                            <a:off x="50292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60" name="Shape 2160"/>
                        <wps:cNvSpPr/>
                        <wps:spPr>
                          <a:xfrm>
                            <a:off x="0" y="16459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61" name="Shape 2161"/>
                        <wps:cNvSpPr/>
                        <wps:spPr>
                          <a:xfrm>
                            <a:off x="45720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62" name="Shape 2162"/>
                        <wps:cNvSpPr/>
                        <wps:spPr>
                          <a:xfrm>
                            <a:off x="50292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63" name="Shape 2163"/>
                        <wps:cNvSpPr/>
                        <wps:spPr>
                          <a:xfrm>
                            <a:off x="0" y="18288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64" name="Shape 2164"/>
                        <wps:cNvSpPr/>
                        <wps:spPr>
                          <a:xfrm>
                            <a:off x="45720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65" name="Shape 2165"/>
                        <wps:cNvSpPr/>
                        <wps:spPr>
                          <a:xfrm>
                            <a:off x="50292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66" name="Shape 2166"/>
                        <wps:cNvSpPr/>
                        <wps:spPr>
                          <a:xfrm>
                            <a:off x="0" y="2010093"/>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2167" name="Shape 2167"/>
                        <wps:cNvSpPr/>
                        <wps:spPr>
                          <a:xfrm>
                            <a:off x="4572000" y="2010093"/>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2168" name="Shape 2168"/>
                        <wps:cNvSpPr/>
                        <wps:spPr>
                          <a:xfrm>
                            <a:off x="5029200" y="2010093"/>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81DCEF7" id="Group 21510" o:spid="_x0000_s1663" style="position:absolute;left:0;text-align:left;margin-left:36pt;margin-top:266.8pt;width:538pt;height:158.3pt;z-index:251670016;mso-position-horizontal-relative:page;mso-position-vertical-relative:page" coordsize="68325,2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">
                <v:rect id="Rectangle 2082" o:spid="_x0000_s1664" style="position:absolute;left:256;top:444;width:1479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14:paraId="6C4F0165" w14:textId="77777777" w:rsidR="00B36207" w:rsidRDefault="00B36207">
                        <w:r>
                          <w:rPr>
                            <w:rFonts w:ascii="Arial" w:eastAsia="Arial" w:hAnsi="Arial" w:cs="Arial"/>
                            <w:sz w:val="16"/>
                          </w:rPr>
                          <w:t>Fees for Adult Education</w:t>
                        </w:r>
                      </w:p>
                    </w:txbxContent>
                  </v:textbox>
                </v:rect>
                <v:rect id="Rectangle 2083" o:spid="_x0000_s1665" style="position:absolute;left:55120;top:4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3D71FA53" w14:textId="77777777" w:rsidR="00B36207" w:rsidRDefault="00B36207">
                        <w:r>
                          <w:rPr>
                            <w:rFonts w:ascii="Arial" w:eastAsia="Arial" w:hAnsi="Arial" w:cs="Arial"/>
                            <w:sz w:val="16"/>
                          </w:rPr>
                          <w:t>1340</w:t>
                        </w:r>
                      </w:p>
                    </w:txbxContent>
                  </v:textbox>
                </v:rect>
                <v:rect id="Rectangle 2084" o:spid="_x0000_s1666" style="position:absolute;left:66348;top:4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14:paraId="206CB83F" w14:textId="77777777" w:rsidR="00B36207" w:rsidRDefault="00B36207">
                        <w:r>
                          <w:rPr>
                            <w:rFonts w:ascii="Arial" w:eastAsia="Arial" w:hAnsi="Arial" w:cs="Arial"/>
                            <w:sz w:val="16"/>
                          </w:rPr>
                          <w:t>0.00</w:t>
                        </w:r>
                      </w:p>
                    </w:txbxContent>
                  </v:textbox>
                </v:rect>
                <v:rect id="Rectangle 2085" o:spid="_x0000_s1667" style="position:absolute;left:256;top:2272;width:1021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14:paraId="3F670E4A" w14:textId="77777777" w:rsidR="00B36207" w:rsidRDefault="00B36207">
                        <w:r>
                          <w:rPr>
                            <w:rFonts w:ascii="Arial" w:eastAsia="Arial" w:hAnsi="Arial" w:cs="Arial"/>
                            <w:sz w:val="16"/>
                          </w:rPr>
                          <w:t>Interest Earnings</w:t>
                        </w:r>
                      </w:p>
                    </w:txbxContent>
                  </v:textbox>
                </v:rect>
                <v:rect id="Rectangle 2086" o:spid="_x0000_s1668" style="position:absolute;left:55120;top:227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504D5248" w14:textId="77777777" w:rsidR="00B36207" w:rsidRDefault="00B36207">
                        <w:r>
                          <w:rPr>
                            <w:rFonts w:ascii="Arial" w:eastAsia="Arial" w:hAnsi="Arial" w:cs="Arial"/>
                            <w:sz w:val="16"/>
                          </w:rPr>
                          <w:t>1510</w:t>
                        </w:r>
                      </w:p>
                    </w:txbxContent>
                  </v:textbox>
                </v:rect>
                <v:rect id="Rectangle 2087" o:spid="_x0000_s1669" style="position:absolute;left:66348;top:227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14:paraId="482BBF6D" w14:textId="77777777" w:rsidR="00B36207" w:rsidRDefault="00B36207">
                        <w:r>
                          <w:rPr>
                            <w:rFonts w:ascii="Arial" w:eastAsia="Arial" w:hAnsi="Arial" w:cs="Arial"/>
                            <w:sz w:val="16"/>
                          </w:rPr>
                          <w:t>0.00</w:t>
                        </w:r>
                      </w:p>
                    </w:txbxContent>
                  </v:textbox>
                </v:rect>
                <v:rect id="Rectangle 2088" o:spid="_x0000_s1670" style="position:absolute;left:256;top:4101;width:211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14:paraId="4027AEB5" w14:textId="77777777" w:rsidR="00B36207" w:rsidRDefault="00B36207">
                        <w:r>
                          <w:rPr>
                            <w:rFonts w:ascii="Arial" w:eastAsia="Arial" w:hAnsi="Arial" w:cs="Arial"/>
                            <w:sz w:val="16"/>
                          </w:rPr>
                          <w:t>Other Revenue from Local Sources</w:t>
                        </w:r>
                      </w:p>
                    </w:txbxContent>
                  </v:textbox>
                </v:rect>
                <v:rect id="Rectangle 2089" o:spid="_x0000_s1671" style="position:absolute;left:55120;top:41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61D58791" w14:textId="77777777" w:rsidR="00B36207" w:rsidRDefault="00B36207">
                        <w:r>
                          <w:rPr>
                            <w:rFonts w:ascii="Arial" w:eastAsia="Arial" w:hAnsi="Arial" w:cs="Arial"/>
                            <w:sz w:val="16"/>
                          </w:rPr>
                          <w:t>1900</w:t>
                        </w:r>
                      </w:p>
                    </w:txbxContent>
                  </v:textbox>
                </v:rect>
                <v:rect id="Rectangle 2090" o:spid="_x0000_s1672" style="position:absolute;left:66348;top:410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14:paraId="46D7DE2D" w14:textId="77777777" w:rsidR="00B36207" w:rsidRDefault="00B36207">
                        <w:r>
                          <w:rPr>
                            <w:rFonts w:ascii="Arial" w:eastAsia="Arial" w:hAnsi="Arial" w:cs="Arial"/>
                            <w:sz w:val="16"/>
                          </w:rPr>
                          <w:t>0.00</w:t>
                        </w:r>
                      </w:p>
                    </w:txbxContent>
                  </v:textbox>
                </v:rect>
                <v:rect id="Rectangle 2091" o:spid="_x0000_s1673" style="position:absolute;left:256;top:5930;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7BBDB6BE" w14:textId="77777777" w:rsidR="00B36207" w:rsidRDefault="00B36207">
                        <w:r>
                          <w:rPr>
                            <w:rFonts w:ascii="Arial" w:eastAsia="Arial" w:hAnsi="Arial" w:cs="Arial"/>
                            <w:sz w:val="16"/>
                          </w:rPr>
                          <w:t>State - Payment in Lieu of Taxes - FWP</w:t>
                        </w:r>
                      </w:p>
                    </w:txbxContent>
                  </v:textbox>
                </v:rect>
                <v:rect id="Rectangle 2092" o:spid="_x0000_s1674" style="position:absolute;left:55120;top:59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20E76F68" w14:textId="77777777" w:rsidR="00B36207" w:rsidRDefault="00B36207">
                        <w:r>
                          <w:rPr>
                            <w:rFonts w:ascii="Arial" w:eastAsia="Arial" w:hAnsi="Arial" w:cs="Arial"/>
                            <w:sz w:val="16"/>
                          </w:rPr>
                          <w:t>3302</w:t>
                        </w:r>
                      </w:p>
                    </w:txbxContent>
                  </v:textbox>
                </v:rect>
                <v:rect id="Rectangle 2093" o:spid="_x0000_s1675" style="position:absolute;left:66348;top:593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2F574E0C" w14:textId="77777777" w:rsidR="00B36207" w:rsidRDefault="00B36207">
                        <w:r>
                          <w:rPr>
                            <w:rFonts w:ascii="Arial" w:eastAsia="Arial" w:hAnsi="Arial" w:cs="Arial"/>
                            <w:sz w:val="16"/>
                          </w:rPr>
                          <w:t>0.00</w:t>
                        </w:r>
                      </w:p>
                    </w:txbxContent>
                  </v:textbox>
                </v:rect>
                <v:rect id="Rectangle 2094" o:spid="_x0000_s1676" style="position:absolute;left:256;top:7759;width:153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6EE7D9CA" w14:textId="77777777" w:rsidR="00B36207" w:rsidRDefault="00B36207">
                        <w:r>
                          <w:rPr>
                            <w:rFonts w:ascii="Arial" w:eastAsia="Arial" w:hAnsi="Arial" w:cs="Arial"/>
                            <w:sz w:val="16"/>
                          </w:rPr>
                          <w:t>Montana Oil and Gas Tax</w:t>
                        </w:r>
                      </w:p>
                    </w:txbxContent>
                  </v:textbox>
                </v:rect>
                <v:rect id="Rectangle 2095" o:spid="_x0000_s1677" style="position:absolute;left:55120;top:775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14:paraId="0C605DEE" w14:textId="77777777" w:rsidR="00B36207" w:rsidRDefault="00B36207">
                        <w:r>
                          <w:rPr>
                            <w:rFonts w:ascii="Arial" w:eastAsia="Arial" w:hAnsi="Arial" w:cs="Arial"/>
                            <w:sz w:val="16"/>
                          </w:rPr>
                          <w:t>3460</w:t>
                        </w:r>
                      </w:p>
                    </w:txbxContent>
                  </v:textbox>
                </v:rect>
                <v:rect id="Rectangle 2096" o:spid="_x0000_s1678" style="position:absolute;left:66348;top:775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14:paraId="690DB4EB" w14:textId="77777777" w:rsidR="00B36207" w:rsidRDefault="00B36207">
                        <w:r>
                          <w:rPr>
                            <w:rFonts w:ascii="Arial" w:eastAsia="Arial" w:hAnsi="Arial" w:cs="Arial"/>
                            <w:sz w:val="16"/>
                          </w:rPr>
                          <w:t>0.00</w:t>
                        </w:r>
                      </w:p>
                    </w:txbxContent>
                  </v:textbox>
                </v:rect>
                <v:rect id="Rectangle 2097" o:spid="_x0000_s1679" style="position:absolute;left:256;top:9588;width:91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05E23155" w14:textId="77777777" w:rsidR="00B36207" w:rsidRDefault="00B36207">
                        <w:r>
                          <w:rPr>
                            <w:rFonts w:ascii="Arial" w:eastAsia="Arial" w:hAnsi="Arial" w:cs="Arial"/>
                            <w:sz w:val="16"/>
                          </w:rPr>
                          <w:t>Other Revenue</w:t>
                        </w:r>
                      </w:p>
                    </w:txbxContent>
                  </v:textbox>
                </v:rect>
                <v:rect id="Rectangle 2098" o:spid="_x0000_s1680" style="position:absolute;left:55120;top:95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14:paraId="67362CC9" w14:textId="77777777" w:rsidR="00B36207" w:rsidRDefault="00B36207">
                        <w:r>
                          <w:rPr>
                            <w:rFonts w:ascii="Arial" w:eastAsia="Arial" w:hAnsi="Arial" w:cs="Arial"/>
                            <w:sz w:val="16"/>
                          </w:rPr>
                          <w:t>9100</w:t>
                        </w:r>
                      </w:p>
                    </w:txbxContent>
                  </v:textbox>
                </v:rect>
                <v:rect id="Rectangle 2099" o:spid="_x0000_s1681" style="position:absolute;left:66348;top:95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14:paraId="3BE290F1" w14:textId="77777777" w:rsidR="00B36207" w:rsidRDefault="00B36207">
                        <w:r>
                          <w:rPr>
                            <w:rFonts w:ascii="Arial" w:eastAsia="Arial" w:hAnsi="Arial" w:cs="Arial"/>
                            <w:sz w:val="16"/>
                          </w:rPr>
                          <w:t>0.00</w:t>
                        </w:r>
                      </w:p>
                    </w:txbxContent>
                  </v:textbox>
                </v:rect>
                <v:rect id="Rectangle 2100" o:spid="_x0000_s1682" style="position:absolute;left:256;top:11416;width:1696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7780D2FE" w14:textId="77777777" w:rsidR="00B36207" w:rsidRDefault="00B36207">
                        <w:r>
                          <w:rPr>
                            <w:rFonts w:ascii="Arial" w:eastAsia="Arial" w:hAnsi="Arial" w:cs="Arial"/>
                            <w:sz w:val="16"/>
                          </w:rPr>
                          <w:t>Residual Equity Transfers In</w:t>
                        </w:r>
                      </w:p>
                    </w:txbxContent>
                  </v:textbox>
                </v:rect>
                <v:rect id="Rectangle 2101" o:spid="_x0000_s1683" style="position:absolute;left:55120;top:1141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2BD3A7BF" w14:textId="77777777" w:rsidR="00B36207" w:rsidRDefault="00B36207">
                        <w:r>
                          <w:rPr>
                            <w:rFonts w:ascii="Arial" w:eastAsia="Arial" w:hAnsi="Arial" w:cs="Arial"/>
                            <w:sz w:val="16"/>
                          </w:rPr>
                          <w:t>9710</w:t>
                        </w:r>
                      </w:p>
                    </w:txbxContent>
                  </v:textbox>
                </v:rect>
                <v:rect id="Rectangle 2102" o:spid="_x0000_s1684" style="position:absolute;left:66348;top:11416;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60BEAE7B" w14:textId="77777777" w:rsidR="00B36207" w:rsidRDefault="00B36207">
                        <w:r>
                          <w:rPr>
                            <w:rFonts w:ascii="Arial" w:eastAsia="Arial" w:hAnsi="Arial" w:cs="Arial"/>
                            <w:sz w:val="16"/>
                          </w:rPr>
                          <w:t>0.00</w:t>
                        </w:r>
                      </w:p>
                    </w:txbxContent>
                  </v:textbox>
                </v:rect>
                <v:rect id="Rectangle 2103" o:spid="_x0000_s1685" style="position:absolute;left:256;top:13245;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2A041937" w14:textId="77777777" w:rsidR="00B36207" w:rsidRDefault="00B36207">
                        <w:r>
                          <w:rPr>
                            <w:rFonts w:ascii="Arial" w:eastAsia="Arial" w:hAnsi="Arial" w:cs="Arial"/>
                            <w:sz w:val="16"/>
                          </w:rPr>
                          <w:t>District Tax Levy</w:t>
                        </w:r>
                      </w:p>
                    </w:txbxContent>
                  </v:textbox>
                </v:rect>
                <v:rect id="Rectangle 2104" o:spid="_x0000_s1686" style="position:absolute;left:55120;top:132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38B0C23A" w14:textId="77777777" w:rsidR="00B36207" w:rsidRDefault="00B36207">
                        <w:r>
                          <w:rPr>
                            <w:rFonts w:ascii="Arial" w:eastAsia="Arial" w:hAnsi="Arial" w:cs="Arial"/>
                            <w:sz w:val="16"/>
                          </w:rPr>
                          <w:t>1110</w:t>
                        </w:r>
                      </w:p>
                    </w:txbxContent>
                  </v:textbox>
                </v:rect>
                <v:rect id="Rectangle 2105" o:spid="_x0000_s1687" style="position:absolute;left:63239;top:13245;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64C62D36" w14:textId="77777777" w:rsidR="00B36207" w:rsidRDefault="00B36207">
                        <w:r>
                          <w:rPr>
                            <w:rFonts w:ascii="Arial" w:eastAsia="Arial" w:hAnsi="Arial" w:cs="Arial"/>
                            <w:sz w:val="16"/>
                          </w:rPr>
                          <w:t>360,258.27</w:t>
                        </w:r>
                      </w:p>
                    </w:txbxContent>
                  </v:textbox>
                </v:rect>
                <v:rect id="Rectangle 2106" o:spid="_x0000_s1688" style="position:absolute;left:256;top:15074;width:72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11B3A0C3" w14:textId="77777777" w:rsidR="00B36207" w:rsidRDefault="00B36207">
                        <w:r>
                          <w:rPr>
                            <w:rFonts w:ascii="Arial" w:eastAsia="Arial" w:hAnsi="Arial" w:cs="Arial"/>
                            <w:sz w:val="16"/>
                          </w:rPr>
                          <w:t>District Mills</w:t>
                        </w:r>
                      </w:p>
                    </w:txbxContent>
                  </v:textbox>
                </v:rect>
                <v:rect id="Rectangle 2107" o:spid="_x0000_s1689" style="position:absolute;left:55120;top:150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16C082E0" w14:textId="77777777" w:rsidR="00B36207" w:rsidRDefault="00B36207">
                        <w:r>
                          <w:rPr>
                            <w:rFonts w:ascii="Arial" w:eastAsia="Arial" w:hAnsi="Arial" w:cs="Arial"/>
                            <w:sz w:val="16"/>
                          </w:rPr>
                          <w:t xml:space="preserve">  999</w:t>
                        </w:r>
                      </w:p>
                    </w:txbxContent>
                  </v:textbox>
                </v:rect>
                <v:rect id="Rectangle 2108" o:spid="_x0000_s1690" style="position:absolute;left:66348;top:1507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5531377C" w14:textId="77777777" w:rsidR="00B36207" w:rsidRDefault="00B36207">
                        <w:r>
                          <w:rPr>
                            <w:rFonts w:ascii="Arial" w:eastAsia="Arial" w:hAnsi="Arial" w:cs="Arial"/>
                            <w:sz w:val="16"/>
                          </w:rPr>
                          <w:t>3.00</w:t>
                        </w:r>
                      </w:p>
                    </w:txbxContent>
                  </v:textbox>
                </v:rect>
                <v:rect id="Rectangle 2109" o:spid="_x0000_s1691" style="position:absolute;left:256;top:16903;width:308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65465771" w14:textId="77777777" w:rsidR="00B36207" w:rsidRDefault="00B36207">
                        <w:r>
                          <w:rPr>
                            <w:rFonts w:ascii="Arial" w:eastAsia="Arial" w:hAnsi="Arial" w:cs="Arial"/>
                            <w:sz w:val="16"/>
                          </w:rPr>
                          <w:t>Total Estimated Revenues to Fund Adopted Budget</w:t>
                        </w:r>
                      </w:p>
                    </w:txbxContent>
                  </v:textbox>
                </v:rect>
                <v:rect id="Rectangle 2110" o:spid="_x0000_s1692" style="position:absolute;left:55120;top:1690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3E1A1CFF" w14:textId="77777777" w:rsidR="00B36207" w:rsidRDefault="00B36207">
                        <w:r>
                          <w:rPr>
                            <w:rFonts w:ascii="Arial" w:eastAsia="Arial" w:hAnsi="Arial" w:cs="Arial"/>
                            <w:sz w:val="16"/>
                          </w:rPr>
                          <w:t>0004</w:t>
                        </w:r>
                      </w:p>
                    </w:txbxContent>
                  </v:textbox>
                </v:rect>
                <v:rect id="Rectangle 2111" o:spid="_x0000_s1693" style="position:absolute;left:63239;top:16903;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7FECD255" w14:textId="77777777" w:rsidR="00B36207" w:rsidRDefault="00B36207">
                        <w:r>
                          <w:rPr>
                            <w:rFonts w:ascii="Arial" w:eastAsia="Arial" w:hAnsi="Arial" w:cs="Arial"/>
                            <w:sz w:val="16"/>
                          </w:rPr>
                          <w:t>373,400.99</w:t>
                        </w:r>
                      </w:p>
                    </w:txbxContent>
                  </v:textbox>
                </v:rect>
                <v:rect id="Rectangle 2112" o:spid="_x0000_s1694" style="position:absolute;left:256;top:18732;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397E58E1" w14:textId="77777777" w:rsidR="00B36207" w:rsidRDefault="00B36207">
                        <w:r>
                          <w:rPr>
                            <w:rFonts w:ascii="Arial" w:eastAsia="Arial" w:hAnsi="Arial" w:cs="Arial"/>
                            <w:sz w:val="16"/>
                          </w:rPr>
                          <w:t>Estimated Revenues Exceeding Adopted Budget</w:t>
                        </w:r>
                      </w:p>
                    </w:txbxContent>
                  </v:textbox>
                </v:rect>
                <v:rect id="Rectangle 21030" o:spid="_x0000_s1695" style="position:absolute;left:55120;top:187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" filled="f" stroked="f">
                  <v:textbox inset="0,0,0,0">
                    <w:txbxContent>
                      <w:p w14:paraId="76F2AD9E" w14:textId="77777777" w:rsidR="00B36207" w:rsidRDefault="00B36207">
                        <w:r>
                          <w:rPr>
                            <w:rFonts w:ascii="Arial" w:eastAsia="Arial" w:hAnsi="Arial" w:cs="Arial"/>
                            <w:sz w:val="16"/>
                          </w:rPr>
                          <w:t>0004</w:t>
                        </w:r>
                      </w:p>
                    </w:txbxContent>
                  </v:textbox>
                </v:rect>
                <v:rect id="Rectangle 21031" o:spid="_x0000_s1696" style="position:absolute;left:57379;top:18732;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Sb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nE0iuH3TrgCcv4GAAD//wMAUEsBAi0AFAAGAAgAAAAhANvh9svuAAAAhQEAABMAAAAAAAAA&#10;AAAAAAAAAAAAAFtDb250ZW50X1R5cGVzXS54bWxQSwECLQAUAAYACAAAACEAWvQsW78AAAAVAQAA&#10;CwAAAAAAAAAAAAAAAAAfAQAAX3JlbHMvLnJlbHNQSwECLQAUAAYACAAAACEA72bkm8YAAADeAAAA&#10;DwAAAAAAAAAAAAAAAAAHAgAAZHJzL2Rvd25yZXYueG1sUEsFBgAAAAADAAMAtwAAAPoCAAAAAA==&#10;" filled="f" stroked="f">
                  <v:textbox inset="0,0,0,0">
                    <w:txbxContent>
                      <w:p w14:paraId="08314D3F" w14:textId="77777777" w:rsidR="00B36207" w:rsidRDefault="00B36207">
                        <w:r>
                          <w:rPr>
                            <w:rFonts w:ascii="Arial" w:eastAsia="Arial" w:hAnsi="Arial" w:cs="Arial"/>
                            <w:sz w:val="16"/>
                          </w:rPr>
                          <w:t>a</w:t>
                        </w:r>
                      </w:p>
                    </w:txbxContent>
                  </v:textbox>
                </v:rect>
                <v:rect id="Rectangle 2114" o:spid="_x0000_s1697" style="position:absolute;left:66348;top:187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06004873" w14:textId="77777777" w:rsidR="00B36207" w:rsidRDefault="00B36207">
                        <w:r>
                          <w:rPr>
                            <w:rFonts w:ascii="Arial" w:eastAsia="Arial" w:hAnsi="Arial" w:cs="Arial"/>
                            <w:sz w:val="16"/>
                          </w:rPr>
                          <w:t>0.00</w:t>
                        </w:r>
                      </w:p>
                    </w:txbxContent>
                  </v:textbox>
                </v:rect>
                <v:shape id="Shape 2133" o:spid="_x0000_s1698"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" path="m,l4572000,e" filled="f" strokeweight=".5pt">
                  <v:stroke miterlimit="83231f" joinstyle="miter"/>
                  <v:path arrowok="t" textboxrect="0,0,4572000,0"/>
                </v:shape>
                <v:shape id="Shape 2134" o:spid="_x0000_s1699"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" path="m,l457200,e" filled="f" strokeweight=".5pt">
                  <v:stroke miterlimit="83231f" joinstyle="miter"/>
                  <v:path arrowok="t" textboxrect="0,0,457200,0"/>
                </v:shape>
                <v:shape id="Shape 2135" o:spid="_x0000_s1700"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" path="m,l457200,e" filled="f" strokeweight=".5pt">
                  <v:stroke miterlimit="83231f" joinstyle="miter"/>
                  <v:path arrowok="t" textboxrect="0,0,457200,0"/>
                </v:shape>
                <v:shape id="Shape 2136" o:spid="_x0000_s1701"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" path="m,l4572000,e" filled="f" strokeweight=".5pt">
                  <v:stroke miterlimit="83231f" joinstyle="miter"/>
                  <v:path arrowok="t" textboxrect="0,0,4572000,0"/>
                </v:shape>
                <v:shape id="Shape 2137" o:spid="_x0000_s1702"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" path="m,l457200,e" filled="f" strokeweight=".5pt">
                  <v:stroke miterlimit="83231f" joinstyle="miter"/>
                  <v:path arrowok="t" textboxrect="0,0,457200,0"/>
                </v:shape>
                <v:shape id="Shape 2138" o:spid="_x0000_s1703"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" path="m,l457200,e" filled="f" strokeweight=".5pt">
                  <v:stroke miterlimit="83231f" joinstyle="miter"/>
                  <v:path arrowok="t" textboxrect="0,0,457200,0"/>
                </v:shape>
                <v:shape id="Shape 2139" o:spid="_x0000_s1704"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" path="m,l4572000,e" filled="f" strokeweight=".5pt">
                  <v:stroke miterlimit="83231f" joinstyle="miter"/>
                  <v:path arrowok="t" textboxrect="0,0,4572000,0"/>
                </v:shape>
                <v:shape id="Shape 2140" o:spid="_x0000_s1705"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" path="m,l457200,e" filled="f" strokeweight=".5pt">
                  <v:stroke miterlimit="83231f" joinstyle="miter"/>
                  <v:path arrowok="t" textboxrect="0,0,457200,0"/>
                </v:shape>
                <v:shape id="Shape 2141" o:spid="_x0000_s1706"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" path="m,l457200,e" filled="f" strokeweight=".5pt">
                  <v:stroke miterlimit="83231f" joinstyle="miter"/>
                  <v:path arrowok="t" textboxrect="0,0,457200,0"/>
                </v:shape>
                <v:shape id="Shape 2142" o:spid="_x0000_s1707"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" path="m,l4572000,e" filled="f" strokeweight=".5pt">
                  <v:stroke miterlimit="83231f" joinstyle="miter"/>
                  <v:path arrowok="t" textboxrect="0,0,4572000,0"/>
                </v:shape>
                <v:shape id="Shape 2143" o:spid="_x0000_s1708"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" path="m,l457200,e" filled="f" strokeweight=".5pt">
                  <v:stroke miterlimit="83231f" joinstyle="miter"/>
                  <v:path arrowok="t" textboxrect="0,0,457200,0"/>
                </v:shape>
                <v:shape id="Shape 2144" o:spid="_x0000_s1709"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" path="m,l457200,e" filled="f" strokeweight=".5pt">
                  <v:stroke miterlimit="83231f" joinstyle="miter"/>
                  <v:path arrowok="t" textboxrect="0,0,457200,0"/>
                </v:shape>
                <v:shape id="Shape 2145" o:spid="_x0000_s1710"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" path="m,l4572000,e" filled="f" strokeweight=".5pt">
                  <v:stroke miterlimit="83231f" joinstyle="miter"/>
                  <v:path arrowok="t" textboxrect="0,0,4572000,0"/>
                </v:shape>
                <v:shape id="Shape 2146" o:spid="_x0000_s1711"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" path="m,l457200,e" filled="f" strokeweight=".5pt">
                  <v:stroke miterlimit="83231f" joinstyle="miter"/>
                  <v:path arrowok="t" textboxrect="0,0,457200,0"/>
                </v:shape>
                <v:shape id="Shape 2147" o:spid="_x0000_s1712"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" path="m,l457200,e" filled="f" strokeweight=".5pt">
                  <v:stroke miterlimit="83231f" joinstyle="miter"/>
                  <v:path arrowok="t" textboxrect="0,0,457200,0"/>
                </v:shape>
                <v:shape id="Shape 2148" o:spid="_x0000_s1713"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" path="m,l4572000,e" filled="f" strokeweight=".5pt">
                  <v:stroke miterlimit="83231f" joinstyle="miter"/>
                  <v:path arrowok="t" textboxrect="0,0,4572000,0"/>
                </v:shape>
                <v:shape id="Shape 2149" o:spid="_x0000_s1714"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" path="m,l457200,e" filled="f" strokeweight=".5pt">
                  <v:stroke miterlimit="83231f" joinstyle="miter"/>
                  <v:path arrowok="t" textboxrect="0,0,457200,0"/>
                </v:shape>
                <v:shape id="Shape 2150" o:spid="_x0000_s1715"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" path="m,l457200,e" filled="f" strokeweight=".5pt">
                  <v:stroke miterlimit="83231f" joinstyle="miter"/>
                  <v:path arrowok="t" textboxrect="0,0,457200,0"/>
                </v:shape>
                <v:shape id="Shape 2151" o:spid="_x0000_s1716"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" path="m,l4572000,e" filled="f" strokeweight=".5pt">
                  <v:stroke miterlimit="83231f" joinstyle="miter"/>
                  <v:path arrowok="t" textboxrect="0,0,4572000,0"/>
                </v:shape>
                <v:shape id="Shape 2152" o:spid="_x0000_s1717"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" path="m,l457200,e" filled="f" strokeweight=".5pt">
                  <v:stroke miterlimit="83231f" joinstyle="miter"/>
                  <v:path arrowok="t" textboxrect="0,0,457200,0"/>
                </v:shape>
                <v:shape id="Shape 2153" o:spid="_x0000_s1718"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" path="m,l457200,e" filled="f" strokeweight=".5pt">
                  <v:stroke miterlimit="83231f" joinstyle="miter"/>
                  <v:path arrowok="t" textboxrect="0,0,457200,0"/>
                </v:shape>
                <v:shape id="Shape 2154" o:spid="_x0000_s1719"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" path="m,l4572000,e" filled="f" strokeweight=".5pt">
                  <v:stroke miterlimit="83231f" joinstyle="miter"/>
                  <v:path arrowok="t" textboxrect="0,0,4572000,0"/>
                </v:shape>
                <v:shape id="Shape 2155" o:spid="_x0000_s1720"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" path="m,l457200,e" filled="f" strokeweight=".5pt">
                  <v:stroke miterlimit="83231f" joinstyle="miter"/>
                  <v:path arrowok="t" textboxrect="0,0,457200,0"/>
                </v:shape>
                <v:shape id="Shape 2156" o:spid="_x0000_s1721"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" path="m,l457200,e" filled="f" strokeweight=".5pt">
                  <v:stroke miterlimit="83231f" joinstyle="miter"/>
                  <v:path arrowok="t" textboxrect="0,0,457200,0"/>
                </v:shape>
                <v:shape id="Shape 2157" o:spid="_x0000_s1722"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" path="m,l4572000,e" filled="f" strokeweight=".5pt">
                  <v:stroke miterlimit="83231f" joinstyle="miter"/>
                  <v:path arrowok="t" textboxrect="0,0,4572000,0"/>
                </v:shape>
                <v:shape id="Shape 2158" o:spid="_x0000_s1723"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" path="m,l457200,e" filled="f" strokeweight=".5pt">
                  <v:stroke miterlimit="83231f" joinstyle="miter"/>
                  <v:path arrowok="t" textboxrect="0,0,457200,0"/>
                </v:shape>
                <v:shape id="Shape 2159" o:spid="_x0000_s1724"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" path="m,l457200,e" filled="f" strokeweight=".5pt">
                  <v:stroke miterlimit="83231f" joinstyle="miter"/>
                  <v:path arrowok="t" textboxrect="0,0,457200,0"/>
                </v:shape>
                <v:shape id="Shape 2160" o:spid="_x0000_s1725" style="position:absolute;top:164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" path="m,l4572000,e" filled="f" strokeweight=".5pt">
                  <v:stroke miterlimit="83231f" joinstyle="miter"/>
                  <v:path arrowok="t" textboxrect="0,0,4572000,0"/>
                </v:shape>
                <v:shape id="Shape 2161" o:spid="_x0000_s1726" style="position:absolute;left:45720;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" path="m,l457200,e" filled="f" strokeweight=".5pt">
                  <v:stroke miterlimit="83231f" joinstyle="miter"/>
                  <v:path arrowok="t" textboxrect="0,0,457200,0"/>
                </v:shape>
                <v:shape id="Shape 2162" o:spid="_x0000_s1727" style="position:absolute;left:50292;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" path="m,l457200,e" filled="f" strokeweight=".5pt">
                  <v:stroke miterlimit="83231f" joinstyle="miter"/>
                  <v:path arrowok="t" textboxrect="0,0,457200,0"/>
                </v:shape>
                <v:shape id="Shape 2163" o:spid="_x0000_s1728" style="position:absolute;top:1828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" path="m,l4572000,e" filled="f" strokeweight=".5pt">
                  <v:stroke miterlimit="83231f" joinstyle="miter"/>
                  <v:path arrowok="t" textboxrect="0,0,4572000,0"/>
                </v:shape>
                <v:shape id="Shape 2164" o:spid="_x0000_s1729" style="position:absolute;left:45720;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" path="m,l457200,e" filled="f" strokeweight=".5pt">
                  <v:stroke miterlimit="83231f" joinstyle="miter"/>
                  <v:path arrowok="t" textboxrect="0,0,457200,0"/>
                </v:shape>
                <v:shape id="Shape 2165" o:spid="_x0000_s1730" style="position:absolute;left:50292;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" path="m,l457200,e" filled="f" strokeweight=".5pt">
                  <v:stroke miterlimit="83231f" joinstyle="miter"/>
                  <v:path arrowok="t" textboxrect="0,0,457200,0"/>
                </v:shape>
                <v:shape id="Shape 2166" o:spid="_x0000_s1731" style="position:absolute;top:2010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" path="m,l4572000,e" filled="f" strokeweight=".25pt">
                  <v:stroke miterlimit="83231f" joinstyle="miter"/>
                  <v:path arrowok="t" textboxrect="0,0,4572000,0"/>
                </v:shape>
                <v:shape id="Shape 2167" o:spid="_x0000_s1732" style="position:absolute;left:45720;top:2010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" path="m,l457200,e" filled="f" strokeweight=".25pt">
                  <v:stroke miterlimit="83231f" joinstyle="miter"/>
                  <v:path arrowok="t" textboxrect="0,0,457200,0"/>
                </v:shape>
                <v:shape id="Shape 2168" o:spid="_x0000_s1733" style="position:absolute;left:50292;top:2010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" path="m,l457200,e" filled="f" strokeweight=".25pt">
                  <v:stroke miterlimit="83231f" joinstyle="miter"/>
                  <v:path arrowok="t" textboxrect="0,0,457200,0"/>
                </v:shape>
                <w10:wrap type="topAndBottom" anchorx="page" anchory="page"/>
              </v:group>
            </w:pict>
          </mc:Fallback>
        </mc:AlternateContent>
      </w:r>
      <w:r w:rsidR="00B36207">
        <w:rPr>
          <w:rFonts w:ascii="Arial" w:eastAsia="Arial" w:hAnsi="Arial" w:cs="Arial"/>
          <w:sz w:val="16"/>
        </w:rPr>
        <w:t>373,400.99</w:t>
      </w:r>
    </w:p>
    <w:p w14:paraId="1BB36F78" w14:textId="2FDD06FF" w:rsidR="00B36207" w:rsidRDefault="00C04E36">
      <w:pPr>
        <w:spacing w:after="110"/>
        <w:ind w:left="-40"/>
      </w:pPr>
      <w:r>
        <w:rPr>
          <w:noProof/>
        </w:rPr>
        <w:lastRenderedPageBreak/>
        <mc:AlternateContent>
          <mc:Choice Requires="wpg">
            <w:drawing>
              <wp:inline distT="0" distB="0" distL="0" distR="0" wp14:anchorId="34A9937F" wp14:editId="1790FA3F">
                <wp:extent cx="6832600" cy="1279525"/>
                <wp:effectExtent l="0" t="0" r="0" b="0"/>
                <wp:docPr id="21508" name="Group 2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279525"/>
                          <a:chOff x="0" y="0"/>
                          <a:chExt cx="6832575" cy="1279665"/>
                        </a:xfrm>
                      </wpg:grpSpPr>
                      <wps:wsp>
                        <wps:cNvPr id="2062" name="Rectangle 2062"/>
                        <wps:cNvSpPr/>
                        <wps:spPr>
                          <a:xfrm>
                            <a:off x="25603" y="0"/>
                            <a:ext cx="1032275" cy="156225"/>
                          </a:xfrm>
                          <a:prstGeom prst="rect">
                            <a:avLst/>
                          </a:prstGeom>
                          <a:ln>
                            <a:noFill/>
                          </a:ln>
                        </wps:spPr>
                        <wps:txbx>
                          <w:txbxContent>
                            <w:p w14:paraId="084CDBBF" w14:textId="77777777" w:rsidR="00B36207" w:rsidRDefault="00B36207">
                              <w:r>
                                <w:rPr>
                                  <w:rFonts w:ascii="Arial" w:eastAsia="Arial" w:hAnsi="Arial" w:cs="Arial"/>
                                  <w:b/>
                                  <w:sz w:val="20"/>
                                </w:rPr>
                                <w:t>Budget Uses</w:t>
                              </w:r>
                            </w:p>
                          </w:txbxContent>
                        </wps:txbx>
                        <wps:bodyPr horzOverflow="overflow" vert="horz" lIns="0" tIns="0" rIns="0" bIns="0" rtlCol="0">
                          <a:noAutofit/>
                        </wps:bodyPr>
                      </wps:wsp>
                      <wps:wsp>
                        <wps:cNvPr id="2063" name="Rectangle 2063"/>
                        <wps:cNvSpPr/>
                        <wps:spPr>
                          <a:xfrm>
                            <a:off x="25603" y="188316"/>
                            <a:ext cx="1186681" cy="124978"/>
                          </a:xfrm>
                          <a:prstGeom prst="rect">
                            <a:avLst/>
                          </a:prstGeom>
                          <a:ln>
                            <a:noFill/>
                          </a:ln>
                        </wps:spPr>
                        <wps:txbx>
                          <w:txbxContent>
                            <w:p w14:paraId="45352C7F" w14:textId="77777777" w:rsidR="00B36207" w:rsidRDefault="00B36207">
                              <w:r>
                                <w:rPr>
                                  <w:rFonts w:ascii="Arial" w:eastAsia="Arial" w:hAnsi="Arial" w:cs="Arial"/>
                                  <w:sz w:val="16"/>
                                </w:rPr>
                                <w:t>Expenditure Budget</w:t>
                              </w:r>
                            </w:p>
                          </w:txbxContent>
                        </wps:txbx>
                        <wps:bodyPr horzOverflow="overflow" vert="horz" lIns="0" tIns="0" rIns="0" bIns="0" rtlCol="0">
                          <a:noAutofit/>
                        </wps:bodyPr>
                      </wps:wsp>
                      <wps:wsp>
                        <wps:cNvPr id="2064" name="Rectangle 2064"/>
                        <wps:cNvSpPr/>
                        <wps:spPr>
                          <a:xfrm>
                            <a:off x="5512003" y="188316"/>
                            <a:ext cx="300487" cy="124978"/>
                          </a:xfrm>
                          <a:prstGeom prst="rect">
                            <a:avLst/>
                          </a:prstGeom>
                          <a:ln>
                            <a:noFill/>
                          </a:ln>
                        </wps:spPr>
                        <wps:txbx>
                          <w:txbxContent>
                            <w:p w14:paraId="1D8DEFD0" w14:textId="77777777" w:rsidR="00B36207" w:rsidRDefault="00B36207">
                              <w:r>
                                <w:rPr>
                                  <w:rFonts w:ascii="Arial" w:eastAsia="Arial" w:hAnsi="Arial" w:cs="Arial"/>
                                  <w:sz w:val="16"/>
                                </w:rPr>
                                <w:t>0002</w:t>
                              </w:r>
                            </w:p>
                          </w:txbxContent>
                        </wps:txbx>
                        <wps:bodyPr horzOverflow="overflow" vert="horz" lIns="0" tIns="0" rIns="0" bIns="0" rtlCol="0">
                          <a:noAutofit/>
                        </wps:bodyPr>
                      </wps:wsp>
                      <wps:wsp>
                        <wps:cNvPr id="2065" name="Rectangle 2065"/>
                        <wps:cNvSpPr/>
                        <wps:spPr>
                          <a:xfrm>
                            <a:off x="6323991" y="188316"/>
                            <a:ext cx="676096" cy="124978"/>
                          </a:xfrm>
                          <a:prstGeom prst="rect">
                            <a:avLst/>
                          </a:prstGeom>
                          <a:ln>
                            <a:noFill/>
                          </a:ln>
                        </wps:spPr>
                        <wps:txbx>
                          <w:txbxContent>
                            <w:p w14:paraId="4F62F41E" w14:textId="77777777" w:rsidR="00B36207" w:rsidRDefault="00B36207">
                              <w:r>
                                <w:rPr>
                                  <w:rFonts w:ascii="Arial" w:eastAsia="Arial" w:hAnsi="Arial" w:cs="Arial"/>
                                  <w:sz w:val="16"/>
                                </w:rPr>
                                <w:t>373,400.99</w:t>
                              </w:r>
                            </w:p>
                          </w:txbxContent>
                        </wps:txbx>
                        <wps:bodyPr horzOverflow="overflow" vert="horz" lIns="0" tIns="0" rIns="0" bIns="0" rtlCol="0">
                          <a:noAutofit/>
                        </wps:bodyPr>
                      </wps:wsp>
                      <wps:wsp>
                        <wps:cNvPr id="2066" name="Rectangle 2066"/>
                        <wps:cNvSpPr/>
                        <wps:spPr>
                          <a:xfrm>
                            <a:off x="25603" y="371195"/>
                            <a:ext cx="1306795" cy="124978"/>
                          </a:xfrm>
                          <a:prstGeom prst="rect">
                            <a:avLst/>
                          </a:prstGeom>
                          <a:ln>
                            <a:noFill/>
                          </a:ln>
                        </wps:spPr>
                        <wps:txbx>
                          <w:txbxContent>
                            <w:p w14:paraId="74E2733B"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2067" name="Rectangle 2067"/>
                        <wps:cNvSpPr/>
                        <wps:spPr>
                          <a:xfrm>
                            <a:off x="5512003" y="371195"/>
                            <a:ext cx="300487" cy="124978"/>
                          </a:xfrm>
                          <a:prstGeom prst="rect">
                            <a:avLst/>
                          </a:prstGeom>
                          <a:ln>
                            <a:noFill/>
                          </a:ln>
                        </wps:spPr>
                        <wps:txbx>
                          <w:txbxContent>
                            <w:p w14:paraId="70A65110"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2068" name="Rectangle 2068"/>
                        <wps:cNvSpPr/>
                        <wps:spPr>
                          <a:xfrm>
                            <a:off x="6634887" y="371195"/>
                            <a:ext cx="262926" cy="124978"/>
                          </a:xfrm>
                          <a:prstGeom prst="rect">
                            <a:avLst/>
                          </a:prstGeom>
                          <a:ln>
                            <a:noFill/>
                          </a:ln>
                        </wps:spPr>
                        <wps:txbx>
                          <w:txbxContent>
                            <w:p w14:paraId="60635DDB"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069" name="Rectangle 2069"/>
                        <wps:cNvSpPr/>
                        <wps:spPr>
                          <a:xfrm>
                            <a:off x="25603" y="554076"/>
                            <a:ext cx="1494599" cy="124978"/>
                          </a:xfrm>
                          <a:prstGeom prst="rect">
                            <a:avLst/>
                          </a:prstGeom>
                          <a:ln>
                            <a:noFill/>
                          </a:ln>
                        </wps:spPr>
                        <wps:txbx>
                          <w:txbxContent>
                            <w:p w14:paraId="31EFBA21"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2070" name="Rectangle 2070"/>
                        <wps:cNvSpPr/>
                        <wps:spPr>
                          <a:xfrm>
                            <a:off x="5512003" y="554076"/>
                            <a:ext cx="405469" cy="124978"/>
                          </a:xfrm>
                          <a:prstGeom prst="rect">
                            <a:avLst/>
                          </a:prstGeom>
                          <a:ln>
                            <a:noFill/>
                          </a:ln>
                        </wps:spPr>
                        <wps:txbx>
                          <w:txbxContent>
                            <w:p w14:paraId="09F1DAFB"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2071" name="Rectangle 2071"/>
                        <wps:cNvSpPr/>
                        <wps:spPr>
                          <a:xfrm>
                            <a:off x="6323991" y="554076"/>
                            <a:ext cx="676096" cy="124978"/>
                          </a:xfrm>
                          <a:prstGeom prst="rect">
                            <a:avLst/>
                          </a:prstGeom>
                          <a:ln>
                            <a:noFill/>
                          </a:ln>
                        </wps:spPr>
                        <wps:txbx>
                          <w:txbxContent>
                            <w:p w14:paraId="752695F4" w14:textId="77777777" w:rsidR="00B36207" w:rsidRDefault="00B36207">
                              <w:r>
                                <w:rPr>
                                  <w:rFonts w:ascii="Arial" w:eastAsia="Arial" w:hAnsi="Arial" w:cs="Arial"/>
                                  <w:sz w:val="16"/>
                                </w:rPr>
                                <w:t>143,833.07</w:t>
                              </w:r>
                            </w:p>
                          </w:txbxContent>
                        </wps:txbx>
                        <wps:bodyPr horzOverflow="overflow" vert="horz" lIns="0" tIns="0" rIns="0" bIns="0" rtlCol="0">
                          <a:noAutofit/>
                        </wps:bodyPr>
                      </wps:wsp>
                      <wps:wsp>
                        <wps:cNvPr id="2072" name="Rectangle 2072"/>
                        <wps:cNvSpPr/>
                        <wps:spPr>
                          <a:xfrm>
                            <a:off x="25603" y="736956"/>
                            <a:ext cx="1133853" cy="124978"/>
                          </a:xfrm>
                          <a:prstGeom prst="rect">
                            <a:avLst/>
                          </a:prstGeom>
                          <a:ln>
                            <a:noFill/>
                          </a:ln>
                        </wps:spPr>
                        <wps:txbx>
                          <w:txbxContent>
                            <w:p w14:paraId="79DD5D02"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2073" name="Rectangle 2073"/>
                        <wps:cNvSpPr/>
                        <wps:spPr>
                          <a:xfrm>
                            <a:off x="5512003" y="736956"/>
                            <a:ext cx="300487" cy="124978"/>
                          </a:xfrm>
                          <a:prstGeom prst="rect">
                            <a:avLst/>
                          </a:prstGeom>
                          <a:ln>
                            <a:noFill/>
                          </a:ln>
                        </wps:spPr>
                        <wps:txbx>
                          <w:txbxContent>
                            <w:p w14:paraId="6714C52B"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2074" name="Rectangle 2074"/>
                        <wps:cNvSpPr/>
                        <wps:spPr>
                          <a:xfrm>
                            <a:off x="6323991" y="736956"/>
                            <a:ext cx="676096" cy="124978"/>
                          </a:xfrm>
                          <a:prstGeom prst="rect">
                            <a:avLst/>
                          </a:prstGeom>
                          <a:ln>
                            <a:noFill/>
                          </a:ln>
                        </wps:spPr>
                        <wps:txbx>
                          <w:txbxContent>
                            <w:p w14:paraId="133550AA" w14:textId="77777777" w:rsidR="00B36207" w:rsidRDefault="00B36207">
                              <w:r>
                                <w:rPr>
                                  <w:rFonts w:ascii="Arial" w:eastAsia="Arial" w:hAnsi="Arial" w:cs="Arial"/>
                                  <w:sz w:val="16"/>
                                </w:rPr>
                                <w:t>130,690.35</w:t>
                              </w:r>
                            </w:p>
                          </w:txbxContent>
                        </wps:txbx>
                        <wps:bodyPr horzOverflow="overflow" vert="horz" lIns="0" tIns="0" rIns="0" bIns="0" rtlCol="0">
                          <a:noAutofit/>
                        </wps:bodyPr>
                      </wps:wsp>
                      <wps:wsp>
                        <wps:cNvPr id="2075" name="Rectangle 2075"/>
                        <wps:cNvSpPr/>
                        <wps:spPr>
                          <a:xfrm>
                            <a:off x="25603" y="919835"/>
                            <a:ext cx="2538198" cy="124978"/>
                          </a:xfrm>
                          <a:prstGeom prst="rect">
                            <a:avLst/>
                          </a:prstGeom>
                          <a:ln>
                            <a:noFill/>
                          </a:ln>
                        </wps:spPr>
                        <wps:txbx>
                          <w:txbxContent>
                            <w:p w14:paraId="4500C7C9"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2076" name="Rectangle 2076"/>
                        <wps:cNvSpPr/>
                        <wps:spPr>
                          <a:xfrm>
                            <a:off x="5512003" y="919835"/>
                            <a:ext cx="300487" cy="124978"/>
                          </a:xfrm>
                          <a:prstGeom prst="rect">
                            <a:avLst/>
                          </a:prstGeom>
                          <a:ln>
                            <a:noFill/>
                          </a:ln>
                        </wps:spPr>
                        <wps:txbx>
                          <w:txbxContent>
                            <w:p w14:paraId="14E497CD"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2077" name="Rectangle 2077"/>
                        <wps:cNvSpPr/>
                        <wps:spPr>
                          <a:xfrm>
                            <a:off x="6380684" y="919835"/>
                            <a:ext cx="600974" cy="124978"/>
                          </a:xfrm>
                          <a:prstGeom prst="rect">
                            <a:avLst/>
                          </a:prstGeom>
                          <a:ln>
                            <a:noFill/>
                          </a:ln>
                        </wps:spPr>
                        <wps:txbx>
                          <w:txbxContent>
                            <w:p w14:paraId="43BCBCAF" w14:textId="77777777" w:rsidR="00B36207" w:rsidRDefault="00B36207">
                              <w:r>
                                <w:rPr>
                                  <w:rFonts w:ascii="Arial" w:eastAsia="Arial" w:hAnsi="Arial" w:cs="Arial"/>
                                  <w:sz w:val="16"/>
                                </w:rPr>
                                <w:t>13,142.72</w:t>
                              </w:r>
                            </w:p>
                          </w:txbxContent>
                        </wps:txbx>
                        <wps:bodyPr horzOverflow="overflow" vert="horz" lIns="0" tIns="0" rIns="0" bIns="0" rtlCol="0">
                          <a:noAutofit/>
                        </wps:bodyPr>
                      </wps:wsp>
                      <wps:wsp>
                        <wps:cNvPr id="2078" name="Rectangle 2078"/>
                        <wps:cNvSpPr/>
                        <wps:spPr>
                          <a:xfrm>
                            <a:off x="25603" y="1162203"/>
                            <a:ext cx="2233612" cy="156225"/>
                          </a:xfrm>
                          <a:prstGeom prst="rect">
                            <a:avLst/>
                          </a:prstGeom>
                          <a:ln>
                            <a:noFill/>
                          </a:ln>
                        </wps:spPr>
                        <wps:txbx>
                          <w:txbxContent>
                            <w:p w14:paraId="115B1D51" w14:textId="77777777" w:rsidR="00B36207" w:rsidRDefault="00B36207">
                              <w:r>
                                <w:rPr>
                                  <w:rFonts w:ascii="Arial" w:eastAsia="Arial" w:hAnsi="Arial" w:cs="Arial"/>
                                  <w:b/>
                                  <w:sz w:val="20"/>
                                </w:rPr>
                                <w:t>Estimated Funding Sources</w:t>
                              </w:r>
                            </w:p>
                          </w:txbxContent>
                        </wps:txbx>
                        <wps:bodyPr horzOverflow="overflow" vert="horz" lIns="0" tIns="0" rIns="0" bIns="0" rtlCol="0">
                          <a:noAutofit/>
                        </wps:bodyPr>
                      </wps:wsp>
                      <wps:wsp>
                        <wps:cNvPr id="2118" name="Shape 2118"/>
                        <wps:cNvSpPr/>
                        <wps:spPr>
                          <a:xfrm>
                            <a:off x="0" y="32602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19" name="Shape 2119"/>
                        <wps:cNvSpPr/>
                        <wps:spPr>
                          <a:xfrm>
                            <a:off x="4572000" y="32602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20" name="Shape 2120"/>
                        <wps:cNvSpPr/>
                        <wps:spPr>
                          <a:xfrm>
                            <a:off x="5029200" y="32602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21" name="Shape 2121"/>
                        <wps:cNvSpPr/>
                        <wps:spPr>
                          <a:xfrm>
                            <a:off x="0" y="50890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22" name="Shape 2122"/>
                        <wps:cNvSpPr/>
                        <wps:spPr>
                          <a:xfrm>
                            <a:off x="4572000" y="50890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23" name="Shape 2123"/>
                        <wps:cNvSpPr/>
                        <wps:spPr>
                          <a:xfrm>
                            <a:off x="5029200" y="50890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24" name="Shape 2124"/>
                        <wps:cNvSpPr/>
                        <wps:spPr>
                          <a:xfrm>
                            <a:off x="0" y="69178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25" name="Shape 2125"/>
                        <wps:cNvSpPr/>
                        <wps:spPr>
                          <a:xfrm>
                            <a:off x="4572000" y="69178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26" name="Shape 2126"/>
                        <wps:cNvSpPr/>
                        <wps:spPr>
                          <a:xfrm>
                            <a:off x="5029200" y="69178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27" name="Shape 2127"/>
                        <wps:cNvSpPr/>
                        <wps:spPr>
                          <a:xfrm>
                            <a:off x="0" y="87466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28" name="Shape 2128"/>
                        <wps:cNvSpPr/>
                        <wps:spPr>
                          <a:xfrm>
                            <a:off x="4572000" y="87466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29" name="Shape 2129"/>
                        <wps:cNvSpPr/>
                        <wps:spPr>
                          <a:xfrm>
                            <a:off x="5029200" y="87466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30" name="Shape 2130"/>
                        <wps:cNvSpPr/>
                        <wps:spPr>
                          <a:xfrm>
                            <a:off x="0" y="1057546"/>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131" name="Shape 2131"/>
                        <wps:cNvSpPr/>
                        <wps:spPr>
                          <a:xfrm>
                            <a:off x="4572000" y="1057546"/>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132" name="Shape 2132"/>
                        <wps:cNvSpPr/>
                        <wps:spPr>
                          <a:xfrm>
                            <a:off x="5029200" y="1057546"/>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34A9937F" id="Group 21508" o:spid="_x0000_s1734" style="width:538pt;height:100.75pt;mso-position-horizontal-relative:char;mso-position-vertical-relative:line" coordsize="68325,1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">
                <v:rect id="Rectangle 2062" o:spid="_x0000_s1735" style="position:absolute;left:256;width:1032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14:paraId="084CDBBF" w14:textId="77777777" w:rsidR="00B36207" w:rsidRDefault="00B36207">
                        <w:r>
                          <w:rPr>
                            <w:rFonts w:ascii="Arial" w:eastAsia="Arial" w:hAnsi="Arial" w:cs="Arial"/>
                            <w:b/>
                            <w:sz w:val="20"/>
                          </w:rPr>
                          <w:t>Budget Uses</w:t>
                        </w:r>
                      </w:p>
                    </w:txbxContent>
                  </v:textbox>
                </v:rect>
                <v:rect id="Rectangle 2063" o:spid="_x0000_s1736" style="position:absolute;left:256;top:1883;width:1186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xPxgAAAN0AAAAPAAAAZHJzL2Rvd25yZXYueG1sRI9Ba8JA&#10;FITvgv9heUJvutFC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ysT8YAAADdAAAA&#10;DwAAAAAAAAAAAAAAAAAHAgAAZHJzL2Rvd25yZXYueG1sUEsFBgAAAAADAAMAtwAAAPoCAAAAAA==&#10;" filled="f" stroked="f">
                  <v:textbox inset="0,0,0,0">
                    <w:txbxContent>
                      <w:p w14:paraId="45352C7F" w14:textId="77777777" w:rsidR="00B36207" w:rsidRDefault="00B36207">
                        <w:r>
                          <w:rPr>
                            <w:rFonts w:ascii="Arial" w:eastAsia="Arial" w:hAnsi="Arial" w:cs="Arial"/>
                            <w:sz w:val="16"/>
                          </w:rPr>
                          <w:t>Expenditure Budget</w:t>
                        </w:r>
                      </w:p>
                    </w:txbxContent>
                  </v:textbox>
                </v:rect>
                <v:rect id="Rectangle 2064" o:spid="_x0000_s1737" style="position:absolute;left:55120;top:188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Q7xgAAAN0AAAAPAAAAZHJzL2Rvd25yZXYueG1sRI9Ba8JA&#10;FITvgv9heUJvulFK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iU0O8YAAADdAAAA&#10;DwAAAAAAAAAAAAAAAAAHAgAAZHJzL2Rvd25yZXYueG1sUEsFBgAAAAADAAMAtwAAAPoCAAAAAA==&#10;" filled="f" stroked="f">
                  <v:textbox inset="0,0,0,0">
                    <w:txbxContent>
                      <w:p w14:paraId="1D8DEFD0" w14:textId="77777777" w:rsidR="00B36207" w:rsidRDefault="00B36207">
                        <w:r>
                          <w:rPr>
                            <w:rFonts w:ascii="Arial" w:eastAsia="Arial" w:hAnsi="Arial" w:cs="Arial"/>
                            <w:sz w:val="16"/>
                          </w:rPr>
                          <w:t>0002</w:t>
                        </w:r>
                      </w:p>
                    </w:txbxContent>
                  </v:textbox>
                </v:rect>
                <v:rect id="Rectangle 2065" o:spid="_x0000_s1738" style="position:absolute;left:63239;top:1883;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14:paraId="4F62F41E" w14:textId="77777777" w:rsidR="00B36207" w:rsidRDefault="00B36207">
                        <w:r>
                          <w:rPr>
                            <w:rFonts w:ascii="Arial" w:eastAsia="Arial" w:hAnsi="Arial" w:cs="Arial"/>
                            <w:sz w:val="16"/>
                          </w:rPr>
                          <w:t>373,400.99</w:t>
                        </w:r>
                      </w:p>
                    </w:txbxContent>
                  </v:textbox>
                </v:rect>
                <v:rect id="Rectangle 2066" o:spid="_x0000_s1739" style="position:absolute;left:256;top:371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14:paraId="74E2733B" w14:textId="77777777" w:rsidR="00B36207" w:rsidRDefault="00B36207">
                        <w:r>
                          <w:rPr>
                            <w:rFonts w:ascii="Arial" w:eastAsia="Arial" w:hAnsi="Arial" w:cs="Arial"/>
                            <w:sz w:val="16"/>
                          </w:rPr>
                          <w:t>Add To Fund Balance</w:t>
                        </w:r>
                      </w:p>
                    </w:txbxContent>
                  </v:textbox>
                </v:rect>
                <v:rect id="Rectangle 2067" o:spid="_x0000_s1740" style="position:absolute;left:55120;top:371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14:paraId="70A65110" w14:textId="77777777" w:rsidR="00B36207" w:rsidRDefault="00B36207">
                        <w:r>
                          <w:rPr>
                            <w:rFonts w:ascii="Arial" w:eastAsia="Arial" w:hAnsi="Arial" w:cs="Arial"/>
                            <w:sz w:val="16"/>
                          </w:rPr>
                          <w:t>0003</w:t>
                        </w:r>
                      </w:p>
                    </w:txbxContent>
                  </v:textbox>
                </v:rect>
                <v:rect id="Rectangle 2068" o:spid="_x0000_s1741" style="position:absolute;left:66348;top:371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14:paraId="60635DDB" w14:textId="77777777" w:rsidR="00B36207" w:rsidRDefault="00B36207">
                        <w:r>
                          <w:rPr>
                            <w:rFonts w:ascii="Arial" w:eastAsia="Arial" w:hAnsi="Arial" w:cs="Arial"/>
                            <w:sz w:val="16"/>
                          </w:rPr>
                          <w:t>0.00</w:t>
                        </w:r>
                      </w:p>
                    </w:txbxContent>
                  </v:textbox>
                </v:rect>
                <v:rect id="Rectangle 2069" o:spid="_x0000_s1742" style="position:absolute;left:256;top:5540;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14:paraId="31EFBA21" w14:textId="77777777" w:rsidR="00B36207" w:rsidRDefault="00B36207">
                        <w:r>
                          <w:rPr>
                            <w:rFonts w:ascii="Arial" w:eastAsia="Arial" w:hAnsi="Arial" w:cs="Arial"/>
                            <w:sz w:val="16"/>
                          </w:rPr>
                          <w:t>Fund Balance for Budget</w:t>
                        </w:r>
                      </w:p>
                    </w:txbxContent>
                  </v:textbox>
                </v:rect>
                <v:rect id="Rectangle 2070" o:spid="_x0000_s1743" style="position:absolute;left:55120;top:554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14:paraId="09F1DAFB" w14:textId="77777777" w:rsidR="00B36207" w:rsidRDefault="00B36207">
                        <w:r>
                          <w:rPr>
                            <w:rFonts w:ascii="Arial" w:eastAsia="Arial" w:hAnsi="Arial" w:cs="Arial"/>
                            <w:sz w:val="16"/>
                          </w:rPr>
                          <w:t>TFS48</w:t>
                        </w:r>
                      </w:p>
                    </w:txbxContent>
                  </v:textbox>
                </v:rect>
                <v:rect id="Rectangle 2071" o:spid="_x0000_s1744" style="position:absolute;left:63239;top:5540;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14:paraId="752695F4" w14:textId="77777777" w:rsidR="00B36207" w:rsidRDefault="00B36207">
                        <w:r>
                          <w:rPr>
                            <w:rFonts w:ascii="Arial" w:eastAsia="Arial" w:hAnsi="Arial" w:cs="Arial"/>
                            <w:sz w:val="16"/>
                          </w:rPr>
                          <w:t>143,833.07</w:t>
                        </w:r>
                      </w:p>
                    </w:txbxContent>
                  </v:textbox>
                </v:rect>
                <v:rect id="Rectangle 2072" o:spid="_x0000_s1745" style="position:absolute;left:256;top:7369;width:1133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14:paraId="79DD5D02" w14:textId="77777777" w:rsidR="00B36207" w:rsidRDefault="00B36207">
                        <w:r>
                          <w:rPr>
                            <w:rFonts w:ascii="Arial" w:eastAsia="Arial" w:hAnsi="Arial" w:cs="Arial"/>
                            <w:sz w:val="16"/>
                          </w:rPr>
                          <w:t>Operating Reserve</w:t>
                        </w:r>
                      </w:p>
                    </w:txbxContent>
                  </v:textbox>
                </v:rect>
                <v:rect id="Rectangle 2073" o:spid="_x0000_s1746" style="position:absolute;left:55120;top:736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14:paraId="6714C52B" w14:textId="77777777" w:rsidR="00B36207" w:rsidRDefault="00B36207">
                        <w:r>
                          <w:rPr>
                            <w:rFonts w:ascii="Arial" w:eastAsia="Arial" w:hAnsi="Arial" w:cs="Arial"/>
                            <w:sz w:val="16"/>
                          </w:rPr>
                          <w:t>0961</w:t>
                        </w:r>
                      </w:p>
                    </w:txbxContent>
                  </v:textbox>
                </v:rect>
                <v:rect id="Rectangle 2074" o:spid="_x0000_s1747" style="position:absolute;left:63239;top:7369;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14:paraId="133550AA" w14:textId="77777777" w:rsidR="00B36207" w:rsidRDefault="00B36207">
                        <w:r>
                          <w:rPr>
                            <w:rFonts w:ascii="Arial" w:eastAsia="Arial" w:hAnsi="Arial" w:cs="Arial"/>
                            <w:sz w:val="16"/>
                          </w:rPr>
                          <w:t>130,690.35</w:t>
                        </w:r>
                      </w:p>
                    </w:txbxContent>
                  </v:textbox>
                </v:rect>
                <v:rect id="Rectangle 2075" o:spid="_x0000_s1748" style="position:absolute;left:256;top:9198;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d9xwAAAN0AAAAPAAAAZHJzL2Rvd25yZXYueG1sRI9Ba8JA&#10;FITvgv9heUJvulFo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JiwB33HAAAA3QAA&#10;AA8AAAAAAAAAAAAAAAAABwIAAGRycy9kb3ducmV2LnhtbFBLBQYAAAAAAwADALcAAAD7AgAAAAA=&#10;" filled="f" stroked="f">
                  <v:textbox inset="0,0,0,0">
                    <w:txbxContent>
                      <w:p w14:paraId="4500C7C9" w14:textId="77777777" w:rsidR="00B36207" w:rsidRDefault="00B36207">
                        <w:r>
                          <w:rPr>
                            <w:rFonts w:ascii="Arial" w:eastAsia="Arial" w:hAnsi="Arial" w:cs="Arial"/>
                            <w:sz w:val="16"/>
                          </w:rPr>
                          <w:t>Unreserved Fund Balance Reappropriated</w:t>
                        </w:r>
                      </w:p>
                    </w:txbxContent>
                  </v:textbox>
                </v:rect>
                <v:rect id="Rectangle 2076" o:spid="_x0000_s1749" style="position:absolute;left:55120;top:919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14:paraId="14E497CD" w14:textId="77777777" w:rsidR="00B36207" w:rsidRDefault="00B36207">
                        <w:r>
                          <w:rPr>
                            <w:rFonts w:ascii="Arial" w:eastAsia="Arial" w:hAnsi="Arial" w:cs="Arial"/>
                            <w:sz w:val="16"/>
                          </w:rPr>
                          <w:t>0970</w:t>
                        </w:r>
                      </w:p>
                    </w:txbxContent>
                  </v:textbox>
                </v:rect>
                <v:rect id="Rectangle 2077" o:spid="_x0000_s1750" style="position:absolute;left:63806;top:9198;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yR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ojuH3TXgCcvsDAAD//wMAUEsBAi0AFAAGAAgAAAAhANvh9svuAAAAhQEAABMAAAAAAAAA&#10;AAAAAAAAAAAAAFtDb250ZW50X1R5cGVzXS54bWxQSwECLQAUAAYACAAAACEAWvQsW78AAAAVAQAA&#10;CwAAAAAAAAAAAAAAAAAfAQAAX3JlbHMvLnJlbHNQSwECLQAUAAYACAAAACEABy48kcYAAADdAAAA&#10;DwAAAAAAAAAAAAAAAAAHAgAAZHJzL2Rvd25yZXYueG1sUEsFBgAAAAADAAMAtwAAAPoCAAAAAA==&#10;" filled="f" stroked="f">
                  <v:textbox inset="0,0,0,0">
                    <w:txbxContent>
                      <w:p w14:paraId="43BCBCAF" w14:textId="77777777" w:rsidR="00B36207" w:rsidRDefault="00B36207">
                        <w:r>
                          <w:rPr>
                            <w:rFonts w:ascii="Arial" w:eastAsia="Arial" w:hAnsi="Arial" w:cs="Arial"/>
                            <w:sz w:val="16"/>
                          </w:rPr>
                          <w:t>13,142.72</w:t>
                        </w:r>
                      </w:p>
                    </w:txbxContent>
                  </v:textbox>
                </v:rect>
                <v:rect id="Rectangle 2078" o:spid="_x0000_s1751" style="position:absolute;left:256;top:11622;width:2233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14:paraId="115B1D51" w14:textId="77777777" w:rsidR="00B36207" w:rsidRDefault="00B36207">
                        <w:r>
                          <w:rPr>
                            <w:rFonts w:ascii="Arial" w:eastAsia="Arial" w:hAnsi="Arial" w:cs="Arial"/>
                            <w:b/>
                            <w:sz w:val="20"/>
                          </w:rPr>
                          <w:t>Estimated Funding Sources</w:t>
                        </w:r>
                      </w:p>
                    </w:txbxContent>
                  </v:textbox>
                </v:rect>
                <v:shape id="Shape 2118" o:spid="_x0000_s1752" style="position:absolute;top:326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" path="m,l4572000,e" filled="f" strokeweight=".5pt">
                  <v:stroke miterlimit="83231f" joinstyle="miter"/>
                  <v:path arrowok="t" textboxrect="0,0,4572000,0"/>
                </v:shape>
                <v:shape id="Shape 2119" o:spid="_x0000_s1753" style="position:absolute;left:45720;top:32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" path="m,l457200,e" filled="f" strokeweight=".5pt">
                  <v:stroke miterlimit="83231f" joinstyle="miter"/>
                  <v:path arrowok="t" textboxrect="0,0,457200,0"/>
                </v:shape>
                <v:shape id="Shape 2120" o:spid="_x0000_s1754" style="position:absolute;left:50292;top:32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" path="m,l457200,e" filled="f" strokeweight=".5pt">
                  <v:stroke miterlimit="83231f" joinstyle="miter"/>
                  <v:path arrowok="t" textboxrect="0,0,457200,0"/>
                </v:shape>
                <v:shape id="Shape 2121" o:spid="_x0000_s1755" style="position:absolute;top:508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" path="m,l4572000,e" filled="f" strokeweight=".5pt">
                  <v:stroke miterlimit="83231f" joinstyle="miter"/>
                  <v:path arrowok="t" textboxrect="0,0,4572000,0"/>
                </v:shape>
                <v:shape id="Shape 2122" o:spid="_x0000_s1756" style="position:absolute;left:45720;top:50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" path="m,l457200,e" filled="f" strokeweight=".5pt">
                  <v:stroke miterlimit="83231f" joinstyle="miter"/>
                  <v:path arrowok="t" textboxrect="0,0,457200,0"/>
                </v:shape>
                <v:shape id="Shape 2123" o:spid="_x0000_s1757" style="position:absolute;left:50292;top:50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" path="m,l457200,e" filled="f" strokeweight=".5pt">
                  <v:stroke miterlimit="83231f" joinstyle="miter"/>
                  <v:path arrowok="t" textboxrect="0,0,457200,0"/>
                </v:shape>
                <v:shape id="Shape 2124" o:spid="_x0000_s1758" style="position:absolute;top:691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" path="m,l4572000,e" filled="f" strokeweight=".5pt">
                  <v:stroke miterlimit="83231f" joinstyle="miter"/>
                  <v:path arrowok="t" textboxrect="0,0,4572000,0"/>
                </v:shape>
                <v:shape id="Shape 2125" o:spid="_x0000_s1759" style="position:absolute;left:45720;top:691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" path="m,l457200,e" filled="f" strokeweight=".5pt">
                  <v:stroke miterlimit="83231f" joinstyle="miter"/>
                  <v:path arrowok="t" textboxrect="0,0,457200,0"/>
                </v:shape>
                <v:shape id="Shape 2126" o:spid="_x0000_s1760" style="position:absolute;left:50292;top:691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" path="m,l457200,e" filled="f" strokeweight=".5pt">
                  <v:stroke miterlimit="83231f" joinstyle="miter"/>
                  <v:path arrowok="t" textboxrect="0,0,457200,0"/>
                </v:shape>
                <v:shape id="Shape 2127" o:spid="_x0000_s1761" style="position:absolute;top:874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" path="m,l4572000,e" filled="f" strokeweight=".5pt">
                  <v:stroke miterlimit="83231f" joinstyle="miter"/>
                  <v:path arrowok="t" textboxrect="0,0,4572000,0"/>
                </v:shape>
                <v:shape id="Shape 2128" o:spid="_x0000_s1762" style="position:absolute;left:45720;top:874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" path="m,l457200,e" filled="f" strokeweight=".5pt">
                  <v:stroke miterlimit="83231f" joinstyle="miter"/>
                  <v:path arrowok="t" textboxrect="0,0,457200,0"/>
                </v:shape>
                <v:shape id="Shape 2129" o:spid="_x0000_s1763" style="position:absolute;left:50292;top:874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" path="m,l457200,e" filled="f" strokeweight=".5pt">
                  <v:stroke miterlimit="83231f" joinstyle="miter"/>
                  <v:path arrowok="t" textboxrect="0,0,457200,0"/>
                </v:shape>
                <v:shape id="Shape 2130" o:spid="_x0000_s1764" style="position:absolute;top:1057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" path="m,l4572000,e" filled="f" strokeweight=".5pt">
                  <v:stroke miterlimit="83231f" joinstyle="miter"/>
                  <v:path arrowok="t" textboxrect="0,0,4572000,0"/>
                </v:shape>
                <v:shape id="Shape 2131" o:spid="_x0000_s1765" style="position:absolute;left:45720;top:1057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" path="m,l457200,e" filled="f" strokeweight=".5pt">
                  <v:stroke miterlimit="83231f" joinstyle="miter"/>
                  <v:path arrowok="t" textboxrect="0,0,457200,0"/>
                </v:shape>
                <v:shape id="Shape 2132" o:spid="_x0000_s1766" style="position:absolute;left:50292;top:1057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" path="m,l457200,e" filled="f" strokeweight=".5pt">
                  <v:stroke miterlimit="83231f" joinstyle="miter"/>
                  <v:path arrowok="t" textboxrect="0,0,457200,0"/>
                </v:shape>
                <w10:anchorlock/>
              </v:group>
            </w:pict>
          </mc:Fallback>
        </mc:AlternateContent>
      </w:r>
    </w:p>
    <w:p w14:paraId="4DC812EE" w14:textId="77777777" w:rsidR="00B36207" w:rsidRDefault="00B36207">
      <w:pPr>
        <w:tabs>
          <w:tab w:val="center" w:pos="8818"/>
          <w:tab w:val="right" w:pos="10720"/>
        </w:tabs>
        <w:spacing w:after="3"/>
        <w:ind w:left="-15"/>
      </w:pPr>
      <w:r>
        <w:rPr>
          <w:rFonts w:ascii="Arial" w:eastAsia="Arial" w:hAnsi="Arial" w:cs="Arial"/>
          <w:sz w:val="16"/>
        </w:rPr>
        <w:t>Coal Gross Proceeds</w:t>
      </w:r>
      <w:r>
        <w:rPr>
          <w:rFonts w:ascii="Arial" w:eastAsia="Arial" w:hAnsi="Arial" w:cs="Arial"/>
          <w:sz w:val="16"/>
        </w:rPr>
        <w:tab/>
        <w:t>1123</w:t>
      </w:r>
      <w:r>
        <w:rPr>
          <w:rFonts w:ascii="Arial" w:eastAsia="Arial" w:hAnsi="Arial" w:cs="Arial"/>
          <w:sz w:val="16"/>
        </w:rPr>
        <w:tab/>
        <w:t>0.00</w:t>
      </w:r>
      <w:r>
        <w:br w:type="page"/>
      </w:r>
    </w:p>
    <w:tbl>
      <w:tblPr>
        <w:tblpPr w:vertAnchor="page" w:horzAnchor="page" w:tblpX="760" w:tblpY="5399"/>
        <w:tblOverlap w:val="never"/>
        <w:tblW w:w="10720" w:type="dxa"/>
        <w:tblCellMar>
          <w:left w:w="0" w:type="dxa"/>
          <w:right w:w="0" w:type="dxa"/>
        </w:tblCellMar>
        <w:tblLook w:val="04A0" w:firstRow="1" w:lastRow="0" w:firstColumn="1" w:lastColumn="0" w:noHBand="0" w:noVBand="1"/>
      </w:tblPr>
      <w:tblGrid>
        <w:gridCol w:w="8640"/>
        <w:gridCol w:w="1279"/>
        <w:gridCol w:w="801"/>
      </w:tblGrid>
      <w:tr w:rsidR="00B36207" w14:paraId="6810876A" w14:textId="77777777" w:rsidTr="00F119A0">
        <w:trPr>
          <w:trHeight w:val="240"/>
        </w:trPr>
        <w:tc>
          <w:tcPr>
            <w:tcW w:w="8640" w:type="dxa"/>
            <w:tcBorders>
              <w:top w:val="nil"/>
              <w:left w:val="nil"/>
              <w:bottom w:val="nil"/>
              <w:right w:val="nil"/>
            </w:tcBorders>
            <w:shd w:val="clear" w:color="auto" w:fill="auto"/>
          </w:tcPr>
          <w:p w14:paraId="0F8B011E" w14:textId="77777777" w:rsidR="00B36207" w:rsidRPr="00F119A0" w:rsidRDefault="00B36207" w:rsidP="00F119A0">
            <w:pPr>
              <w:rPr>
                <w:rFonts w:ascii="Calibri" w:hAnsi="Calibri"/>
                <w:sz w:val="22"/>
                <w:szCs w:val="22"/>
              </w:rPr>
            </w:pPr>
            <w:r w:rsidRPr="00F119A0">
              <w:rPr>
                <w:rFonts w:ascii="Arial" w:eastAsia="Arial" w:hAnsi="Arial" w:cs="Arial"/>
                <w:b/>
                <w:sz w:val="20"/>
                <w:szCs w:val="22"/>
              </w:rPr>
              <w:t>Estimated Funding Sources</w:t>
            </w:r>
          </w:p>
        </w:tc>
        <w:tc>
          <w:tcPr>
            <w:tcW w:w="1279" w:type="dxa"/>
            <w:tcBorders>
              <w:top w:val="nil"/>
              <w:left w:val="nil"/>
              <w:bottom w:val="nil"/>
              <w:right w:val="nil"/>
            </w:tcBorders>
            <w:shd w:val="clear" w:color="auto" w:fill="auto"/>
          </w:tcPr>
          <w:p w14:paraId="62B68867" w14:textId="77777777" w:rsidR="00B36207" w:rsidRPr="00F119A0" w:rsidRDefault="00B36207" w:rsidP="00F119A0">
            <w:pPr>
              <w:rPr>
                <w:rFonts w:ascii="Calibri" w:hAnsi="Calibri"/>
                <w:sz w:val="22"/>
                <w:szCs w:val="22"/>
              </w:rPr>
            </w:pPr>
          </w:p>
        </w:tc>
        <w:tc>
          <w:tcPr>
            <w:tcW w:w="801" w:type="dxa"/>
            <w:tcBorders>
              <w:top w:val="nil"/>
              <w:left w:val="nil"/>
              <w:bottom w:val="nil"/>
              <w:right w:val="nil"/>
            </w:tcBorders>
            <w:shd w:val="clear" w:color="auto" w:fill="auto"/>
          </w:tcPr>
          <w:p w14:paraId="0F9BD394" w14:textId="77777777" w:rsidR="00B36207" w:rsidRPr="00F119A0" w:rsidRDefault="00B36207" w:rsidP="00F119A0">
            <w:pPr>
              <w:rPr>
                <w:rFonts w:ascii="Calibri" w:hAnsi="Calibri"/>
                <w:sz w:val="22"/>
                <w:szCs w:val="22"/>
              </w:rPr>
            </w:pPr>
          </w:p>
        </w:tc>
      </w:tr>
      <w:tr w:rsidR="00B36207" w14:paraId="6A7B3A41" w14:textId="77777777" w:rsidTr="00F119A0">
        <w:trPr>
          <w:trHeight w:val="203"/>
        </w:trPr>
        <w:tc>
          <w:tcPr>
            <w:tcW w:w="8640" w:type="dxa"/>
            <w:tcBorders>
              <w:top w:val="nil"/>
              <w:left w:val="nil"/>
              <w:bottom w:val="nil"/>
              <w:right w:val="nil"/>
            </w:tcBorders>
            <w:shd w:val="clear" w:color="auto" w:fill="auto"/>
          </w:tcPr>
          <w:p w14:paraId="5D27E59E"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Coal Gross Proceeds</w:t>
            </w:r>
          </w:p>
        </w:tc>
        <w:tc>
          <w:tcPr>
            <w:tcW w:w="1279" w:type="dxa"/>
            <w:tcBorders>
              <w:top w:val="nil"/>
              <w:left w:val="nil"/>
              <w:bottom w:val="nil"/>
              <w:right w:val="nil"/>
            </w:tcBorders>
            <w:shd w:val="clear" w:color="auto" w:fill="auto"/>
          </w:tcPr>
          <w:p w14:paraId="5EA0BEC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1123</w:t>
            </w:r>
          </w:p>
        </w:tc>
        <w:tc>
          <w:tcPr>
            <w:tcW w:w="801" w:type="dxa"/>
            <w:tcBorders>
              <w:top w:val="nil"/>
              <w:left w:val="nil"/>
              <w:bottom w:val="nil"/>
              <w:right w:val="nil"/>
            </w:tcBorders>
            <w:shd w:val="clear" w:color="auto" w:fill="auto"/>
          </w:tcPr>
          <w:p w14:paraId="57C2E294"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1476BE6F" w14:textId="12D2F3A6" w:rsidR="00B36207" w:rsidRDefault="00C04E36">
      <w:pPr>
        <w:pStyle w:val="Heading1"/>
        <w:ind w:left="12" w:right="2"/>
      </w:pPr>
      <w:r>
        <w:rPr>
          <w:noProof/>
        </w:rPr>
        <mc:AlternateContent>
          <mc:Choice Requires="wpg">
            <w:drawing>
              <wp:anchor distT="0" distB="0" distL="114300" distR="114300" simplePos="0" relativeHeight="251671040" behindDoc="0" locked="0" layoutInCell="1" allowOverlap="1" wp14:anchorId="3C43256D" wp14:editId="57C3EFCA">
                <wp:simplePos x="0" y="0"/>
                <wp:positionH relativeFrom="page">
                  <wp:posOffset>457200</wp:posOffset>
                </wp:positionH>
                <wp:positionV relativeFrom="page">
                  <wp:posOffset>3754120</wp:posOffset>
                </wp:positionV>
                <wp:extent cx="6832600" cy="2010410"/>
                <wp:effectExtent l="0" t="0" r="0" b="8890"/>
                <wp:wrapTopAndBottom/>
                <wp:docPr id="23274" name="Group 23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010410"/>
                          <a:chOff x="0" y="0"/>
                          <a:chExt cx="6832575" cy="2010105"/>
                        </a:xfrm>
                      </wpg:grpSpPr>
                      <wps:wsp>
                        <wps:cNvPr id="2222" name="Rectangle 2222"/>
                        <wps:cNvSpPr/>
                        <wps:spPr>
                          <a:xfrm>
                            <a:off x="25603" y="44421"/>
                            <a:ext cx="1021305" cy="124978"/>
                          </a:xfrm>
                          <a:prstGeom prst="rect">
                            <a:avLst/>
                          </a:prstGeom>
                          <a:ln>
                            <a:noFill/>
                          </a:ln>
                        </wps:spPr>
                        <wps:txbx>
                          <w:txbxContent>
                            <w:p w14:paraId="2DD1913A"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2223" name="Rectangle 2223"/>
                        <wps:cNvSpPr/>
                        <wps:spPr>
                          <a:xfrm>
                            <a:off x="5512003" y="44421"/>
                            <a:ext cx="300487" cy="124978"/>
                          </a:xfrm>
                          <a:prstGeom prst="rect">
                            <a:avLst/>
                          </a:prstGeom>
                          <a:ln>
                            <a:noFill/>
                          </a:ln>
                        </wps:spPr>
                        <wps:txbx>
                          <w:txbxContent>
                            <w:p w14:paraId="00E9676E"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2224" name="Rectangle 2224"/>
                        <wps:cNvSpPr/>
                        <wps:spPr>
                          <a:xfrm>
                            <a:off x="6634887" y="44421"/>
                            <a:ext cx="262926" cy="124978"/>
                          </a:xfrm>
                          <a:prstGeom prst="rect">
                            <a:avLst/>
                          </a:prstGeom>
                          <a:ln>
                            <a:noFill/>
                          </a:ln>
                        </wps:spPr>
                        <wps:txbx>
                          <w:txbxContent>
                            <w:p w14:paraId="2AB3CFB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225" name="Rectangle 2225"/>
                        <wps:cNvSpPr/>
                        <wps:spPr>
                          <a:xfrm>
                            <a:off x="25603" y="227301"/>
                            <a:ext cx="2117597" cy="124978"/>
                          </a:xfrm>
                          <a:prstGeom prst="rect">
                            <a:avLst/>
                          </a:prstGeom>
                          <a:ln>
                            <a:noFill/>
                          </a:ln>
                        </wps:spPr>
                        <wps:txbx>
                          <w:txbxContent>
                            <w:p w14:paraId="3715D6AA"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2226" name="Rectangle 2226"/>
                        <wps:cNvSpPr/>
                        <wps:spPr>
                          <a:xfrm>
                            <a:off x="5512003" y="227301"/>
                            <a:ext cx="300487" cy="124978"/>
                          </a:xfrm>
                          <a:prstGeom prst="rect">
                            <a:avLst/>
                          </a:prstGeom>
                          <a:ln>
                            <a:noFill/>
                          </a:ln>
                        </wps:spPr>
                        <wps:txbx>
                          <w:txbxContent>
                            <w:p w14:paraId="31B00A51"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2227" name="Rectangle 2227"/>
                        <wps:cNvSpPr/>
                        <wps:spPr>
                          <a:xfrm>
                            <a:off x="6634887" y="227301"/>
                            <a:ext cx="262926" cy="124978"/>
                          </a:xfrm>
                          <a:prstGeom prst="rect">
                            <a:avLst/>
                          </a:prstGeom>
                          <a:ln>
                            <a:noFill/>
                          </a:ln>
                        </wps:spPr>
                        <wps:txbx>
                          <w:txbxContent>
                            <w:p w14:paraId="15BDCEA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228" name="Rectangle 2228"/>
                        <wps:cNvSpPr/>
                        <wps:spPr>
                          <a:xfrm>
                            <a:off x="25603" y="410181"/>
                            <a:ext cx="2380388" cy="124978"/>
                          </a:xfrm>
                          <a:prstGeom prst="rect">
                            <a:avLst/>
                          </a:prstGeom>
                          <a:ln>
                            <a:noFill/>
                          </a:ln>
                        </wps:spPr>
                        <wps:txbx>
                          <w:txbxContent>
                            <w:p w14:paraId="5B39873F"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2229" name="Rectangle 2229"/>
                        <wps:cNvSpPr/>
                        <wps:spPr>
                          <a:xfrm>
                            <a:off x="5512003" y="410181"/>
                            <a:ext cx="300487" cy="124978"/>
                          </a:xfrm>
                          <a:prstGeom prst="rect">
                            <a:avLst/>
                          </a:prstGeom>
                          <a:ln>
                            <a:noFill/>
                          </a:ln>
                        </wps:spPr>
                        <wps:txbx>
                          <w:txbxContent>
                            <w:p w14:paraId="1297F7CE"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2230" name="Rectangle 2230"/>
                        <wps:cNvSpPr/>
                        <wps:spPr>
                          <a:xfrm>
                            <a:off x="6634887" y="410181"/>
                            <a:ext cx="262926" cy="124978"/>
                          </a:xfrm>
                          <a:prstGeom prst="rect">
                            <a:avLst/>
                          </a:prstGeom>
                          <a:ln>
                            <a:noFill/>
                          </a:ln>
                        </wps:spPr>
                        <wps:txbx>
                          <w:txbxContent>
                            <w:p w14:paraId="08C2BF8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231" name="Rectangle 2231"/>
                        <wps:cNvSpPr/>
                        <wps:spPr>
                          <a:xfrm>
                            <a:off x="25603" y="593061"/>
                            <a:ext cx="1539456" cy="124978"/>
                          </a:xfrm>
                          <a:prstGeom prst="rect">
                            <a:avLst/>
                          </a:prstGeom>
                          <a:ln>
                            <a:noFill/>
                          </a:ln>
                        </wps:spPr>
                        <wps:txbx>
                          <w:txbxContent>
                            <w:p w14:paraId="746F8D17"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2232" name="Rectangle 2232"/>
                        <wps:cNvSpPr/>
                        <wps:spPr>
                          <a:xfrm>
                            <a:off x="5512003" y="593061"/>
                            <a:ext cx="300487" cy="124978"/>
                          </a:xfrm>
                          <a:prstGeom prst="rect">
                            <a:avLst/>
                          </a:prstGeom>
                          <a:ln>
                            <a:noFill/>
                          </a:ln>
                        </wps:spPr>
                        <wps:txbx>
                          <w:txbxContent>
                            <w:p w14:paraId="5A93E03F"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2233" name="Rectangle 2233"/>
                        <wps:cNvSpPr/>
                        <wps:spPr>
                          <a:xfrm>
                            <a:off x="6634887" y="593061"/>
                            <a:ext cx="262926" cy="124978"/>
                          </a:xfrm>
                          <a:prstGeom prst="rect">
                            <a:avLst/>
                          </a:prstGeom>
                          <a:ln>
                            <a:noFill/>
                          </a:ln>
                        </wps:spPr>
                        <wps:txbx>
                          <w:txbxContent>
                            <w:p w14:paraId="2E5ED4B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234" name="Rectangle 2234"/>
                        <wps:cNvSpPr/>
                        <wps:spPr>
                          <a:xfrm>
                            <a:off x="25603" y="775941"/>
                            <a:ext cx="916188" cy="124978"/>
                          </a:xfrm>
                          <a:prstGeom prst="rect">
                            <a:avLst/>
                          </a:prstGeom>
                          <a:ln>
                            <a:noFill/>
                          </a:ln>
                        </wps:spPr>
                        <wps:txbx>
                          <w:txbxContent>
                            <w:p w14:paraId="138590D5"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2235" name="Rectangle 2235"/>
                        <wps:cNvSpPr/>
                        <wps:spPr>
                          <a:xfrm>
                            <a:off x="5512003" y="775941"/>
                            <a:ext cx="300487" cy="124978"/>
                          </a:xfrm>
                          <a:prstGeom prst="rect">
                            <a:avLst/>
                          </a:prstGeom>
                          <a:ln>
                            <a:noFill/>
                          </a:ln>
                        </wps:spPr>
                        <wps:txbx>
                          <w:txbxContent>
                            <w:p w14:paraId="779AE986"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2236" name="Rectangle 2236"/>
                        <wps:cNvSpPr/>
                        <wps:spPr>
                          <a:xfrm>
                            <a:off x="6634887" y="775941"/>
                            <a:ext cx="262926" cy="124978"/>
                          </a:xfrm>
                          <a:prstGeom prst="rect">
                            <a:avLst/>
                          </a:prstGeom>
                          <a:ln>
                            <a:noFill/>
                          </a:ln>
                        </wps:spPr>
                        <wps:txbx>
                          <w:txbxContent>
                            <w:p w14:paraId="7A138467"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237" name="Rectangle 2237"/>
                        <wps:cNvSpPr/>
                        <wps:spPr>
                          <a:xfrm>
                            <a:off x="25603" y="958821"/>
                            <a:ext cx="1696996" cy="124978"/>
                          </a:xfrm>
                          <a:prstGeom prst="rect">
                            <a:avLst/>
                          </a:prstGeom>
                          <a:ln>
                            <a:noFill/>
                          </a:ln>
                        </wps:spPr>
                        <wps:txbx>
                          <w:txbxContent>
                            <w:p w14:paraId="672A6594"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2238" name="Rectangle 2238"/>
                        <wps:cNvSpPr/>
                        <wps:spPr>
                          <a:xfrm>
                            <a:off x="5512003" y="958821"/>
                            <a:ext cx="300487" cy="124978"/>
                          </a:xfrm>
                          <a:prstGeom prst="rect">
                            <a:avLst/>
                          </a:prstGeom>
                          <a:ln>
                            <a:noFill/>
                          </a:ln>
                        </wps:spPr>
                        <wps:txbx>
                          <w:txbxContent>
                            <w:p w14:paraId="5414E936"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2239" name="Rectangle 2239"/>
                        <wps:cNvSpPr/>
                        <wps:spPr>
                          <a:xfrm>
                            <a:off x="6634887" y="958821"/>
                            <a:ext cx="262926" cy="124978"/>
                          </a:xfrm>
                          <a:prstGeom prst="rect">
                            <a:avLst/>
                          </a:prstGeom>
                          <a:ln>
                            <a:noFill/>
                          </a:ln>
                        </wps:spPr>
                        <wps:txbx>
                          <w:txbxContent>
                            <w:p w14:paraId="5782C89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240" name="Rectangle 2240"/>
                        <wps:cNvSpPr/>
                        <wps:spPr>
                          <a:xfrm>
                            <a:off x="25603" y="1141701"/>
                            <a:ext cx="1366784" cy="124978"/>
                          </a:xfrm>
                          <a:prstGeom prst="rect">
                            <a:avLst/>
                          </a:prstGeom>
                          <a:ln>
                            <a:noFill/>
                          </a:ln>
                        </wps:spPr>
                        <wps:txbx>
                          <w:txbxContent>
                            <w:p w14:paraId="459DCA22" w14:textId="77777777" w:rsidR="00B36207" w:rsidRDefault="00B36207">
                              <w:r>
                                <w:rPr>
                                  <w:rFonts w:ascii="Arial" w:eastAsia="Arial" w:hAnsi="Arial" w:cs="Arial"/>
                                  <w:sz w:val="16"/>
                                </w:rPr>
                                <w:t>State - Technology Aid</w:t>
                              </w:r>
                            </w:p>
                          </w:txbxContent>
                        </wps:txbx>
                        <wps:bodyPr horzOverflow="overflow" vert="horz" lIns="0" tIns="0" rIns="0" bIns="0" rtlCol="0">
                          <a:noAutofit/>
                        </wps:bodyPr>
                      </wps:wsp>
                      <wps:wsp>
                        <wps:cNvPr id="2241" name="Rectangle 2241"/>
                        <wps:cNvSpPr/>
                        <wps:spPr>
                          <a:xfrm>
                            <a:off x="5512003" y="1141701"/>
                            <a:ext cx="300487" cy="124978"/>
                          </a:xfrm>
                          <a:prstGeom prst="rect">
                            <a:avLst/>
                          </a:prstGeom>
                          <a:ln>
                            <a:noFill/>
                          </a:ln>
                        </wps:spPr>
                        <wps:txbx>
                          <w:txbxContent>
                            <w:p w14:paraId="7936FA33" w14:textId="77777777" w:rsidR="00B36207" w:rsidRDefault="00B36207">
                              <w:r>
                                <w:rPr>
                                  <w:rFonts w:ascii="Arial" w:eastAsia="Arial" w:hAnsi="Arial" w:cs="Arial"/>
                                  <w:sz w:val="16"/>
                                </w:rPr>
                                <w:t>3281</w:t>
                              </w:r>
                            </w:p>
                          </w:txbxContent>
                        </wps:txbx>
                        <wps:bodyPr horzOverflow="overflow" vert="horz" lIns="0" tIns="0" rIns="0" bIns="0" rtlCol="0">
                          <a:noAutofit/>
                        </wps:bodyPr>
                      </wps:wsp>
                      <wps:wsp>
                        <wps:cNvPr id="2242" name="Rectangle 2242"/>
                        <wps:cNvSpPr/>
                        <wps:spPr>
                          <a:xfrm>
                            <a:off x="6380684" y="1141701"/>
                            <a:ext cx="600974" cy="124978"/>
                          </a:xfrm>
                          <a:prstGeom prst="rect">
                            <a:avLst/>
                          </a:prstGeom>
                          <a:ln>
                            <a:noFill/>
                          </a:ln>
                        </wps:spPr>
                        <wps:txbx>
                          <w:txbxContent>
                            <w:p w14:paraId="4AA2D6EB" w14:textId="77777777" w:rsidR="00B36207" w:rsidRDefault="00B36207">
                              <w:r>
                                <w:rPr>
                                  <w:rFonts w:ascii="Arial" w:eastAsia="Arial" w:hAnsi="Arial" w:cs="Arial"/>
                                  <w:sz w:val="16"/>
                                </w:rPr>
                                <w:t>23,452.14</w:t>
                              </w:r>
                            </w:p>
                          </w:txbxContent>
                        </wps:txbx>
                        <wps:bodyPr horzOverflow="overflow" vert="horz" lIns="0" tIns="0" rIns="0" bIns="0" rtlCol="0">
                          <a:noAutofit/>
                        </wps:bodyPr>
                      </wps:wsp>
                      <wps:wsp>
                        <wps:cNvPr id="2243" name="Rectangle 2243"/>
                        <wps:cNvSpPr/>
                        <wps:spPr>
                          <a:xfrm>
                            <a:off x="25603" y="1324581"/>
                            <a:ext cx="998471" cy="124978"/>
                          </a:xfrm>
                          <a:prstGeom prst="rect">
                            <a:avLst/>
                          </a:prstGeom>
                          <a:ln>
                            <a:noFill/>
                          </a:ln>
                        </wps:spPr>
                        <wps:txbx>
                          <w:txbxContent>
                            <w:p w14:paraId="1BBDA736"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2244" name="Rectangle 2244"/>
                        <wps:cNvSpPr/>
                        <wps:spPr>
                          <a:xfrm>
                            <a:off x="5512003" y="1324581"/>
                            <a:ext cx="300487" cy="124978"/>
                          </a:xfrm>
                          <a:prstGeom prst="rect">
                            <a:avLst/>
                          </a:prstGeom>
                          <a:ln>
                            <a:noFill/>
                          </a:ln>
                        </wps:spPr>
                        <wps:txbx>
                          <w:txbxContent>
                            <w:p w14:paraId="6FB388B4"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2245" name="Rectangle 2245"/>
                        <wps:cNvSpPr/>
                        <wps:spPr>
                          <a:xfrm>
                            <a:off x="6323991" y="1324581"/>
                            <a:ext cx="676096" cy="124978"/>
                          </a:xfrm>
                          <a:prstGeom prst="rect">
                            <a:avLst/>
                          </a:prstGeom>
                          <a:ln>
                            <a:noFill/>
                          </a:ln>
                        </wps:spPr>
                        <wps:txbx>
                          <w:txbxContent>
                            <w:p w14:paraId="1D170BE6" w14:textId="77777777" w:rsidR="00B36207" w:rsidRDefault="00B36207">
                              <w:r>
                                <w:rPr>
                                  <w:rFonts w:ascii="Arial" w:eastAsia="Arial" w:hAnsi="Arial" w:cs="Arial"/>
                                  <w:sz w:val="16"/>
                                </w:rPr>
                                <w:t>520,500.00</w:t>
                              </w:r>
                            </w:p>
                          </w:txbxContent>
                        </wps:txbx>
                        <wps:bodyPr horzOverflow="overflow" vert="horz" lIns="0" tIns="0" rIns="0" bIns="0" rtlCol="0">
                          <a:noAutofit/>
                        </wps:bodyPr>
                      </wps:wsp>
                      <wps:wsp>
                        <wps:cNvPr id="2246" name="Rectangle 2246"/>
                        <wps:cNvSpPr/>
                        <wps:spPr>
                          <a:xfrm>
                            <a:off x="25603" y="1507461"/>
                            <a:ext cx="720412" cy="124978"/>
                          </a:xfrm>
                          <a:prstGeom prst="rect">
                            <a:avLst/>
                          </a:prstGeom>
                          <a:ln>
                            <a:noFill/>
                          </a:ln>
                        </wps:spPr>
                        <wps:txbx>
                          <w:txbxContent>
                            <w:p w14:paraId="0DB1C516" w14:textId="77777777" w:rsidR="00B36207" w:rsidRDefault="00B36207">
                              <w:r>
                                <w:rPr>
                                  <w:rFonts w:ascii="Arial" w:eastAsia="Arial" w:hAnsi="Arial" w:cs="Arial"/>
                                  <w:sz w:val="16"/>
                                </w:rPr>
                                <w:t>District Mills</w:t>
                              </w:r>
                            </w:p>
                          </w:txbxContent>
                        </wps:txbx>
                        <wps:bodyPr horzOverflow="overflow" vert="horz" lIns="0" tIns="0" rIns="0" bIns="0" rtlCol="0">
                          <a:noAutofit/>
                        </wps:bodyPr>
                      </wps:wsp>
                      <wps:wsp>
                        <wps:cNvPr id="2247" name="Rectangle 2247"/>
                        <wps:cNvSpPr/>
                        <wps:spPr>
                          <a:xfrm>
                            <a:off x="5512003" y="1507461"/>
                            <a:ext cx="300487" cy="124978"/>
                          </a:xfrm>
                          <a:prstGeom prst="rect">
                            <a:avLst/>
                          </a:prstGeom>
                          <a:ln>
                            <a:noFill/>
                          </a:ln>
                        </wps:spPr>
                        <wps:txbx>
                          <w:txbxContent>
                            <w:p w14:paraId="4AC17246"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2248" name="Rectangle 2248"/>
                        <wps:cNvSpPr/>
                        <wps:spPr>
                          <a:xfrm>
                            <a:off x="6634887" y="1507461"/>
                            <a:ext cx="262926" cy="124978"/>
                          </a:xfrm>
                          <a:prstGeom prst="rect">
                            <a:avLst/>
                          </a:prstGeom>
                          <a:ln>
                            <a:noFill/>
                          </a:ln>
                        </wps:spPr>
                        <wps:txbx>
                          <w:txbxContent>
                            <w:p w14:paraId="79B94F0C" w14:textId="77777777" w:rsidR="00B36207" w:rsidRDefault="00B36207">
                              <w:r>
                                <w:rPr>
                                  <w:rFonts w:ascii="Arial" w:eastAsia="Arial" w:hAnsi="Arial" w:cs="Arial"/>
                                  <w:sz w:val="16"/>
                                </w:rPr>
                                <w:t>4.34</w:t>
                              </w:r>
                            </w:p>
                          </w:txbxContent>
                        </wps:txbx>
                        <wps:bodyPr horzOverflow="overflow" vert="horz" lIns="0" tIns="0" rIns="0" bIns="0" rtlCol="0">
                          <a:noAutofit/>
                        </wps:bodyPr>
                      </wps:wsp>
                      <wps:wsp>
                        <wps:cNvPr id="2249" name="Rectangle 2249"/>
                        <wps:cNvSpPr/>
                        <wps:spPr>
                          <a:xfrm>
                            <a:off x="25603" y="1690341"/>
                            <a:ext cx="3086749" cy="124978"/>
                          </a:xfrm>
                          <a:prstGeom prst="rect">
                            <a:avLst/>
                          </a:prstGeom>
                          <a:ln>
                            <a:noFill/>
                          </a:ln>
                        </wps:spPr>
                        <wps:txbx>
                          <w:txbxContent>
                            <w:p w14:paraId="730A1B29"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2250" name="Rectangle 2250"/>
                        <wps:cNvSpPr/>
                        <wps:spPr>
                          <a:xfrm>
                            <a:off x="5512003" y="1690341"/>
                            <a:ext cx="300487" cy="124978"/>
                          </a:xfrm>
                          <a:prstGeom prst="rect">
                            <a:avLst/>
                          </a:prstGeom>
                          <a:ln>
                            <a:noFill/>
                          </a:ln>
                        </wps:spPr>
                        <wps:txbx>
                          <w:txbxContent>
                            <w:p w14:paraId="3794C711"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251" name="Rectangle 2251"/>
                        <wps:cNvSpPr/>
                        <wps:spPr>
                          <a:xfrm>
                            <a:off x="6323991" y="1690341"/>
                            <a:ext cx="676096" cy="124978"/>
                          </a:xfrm>
                          <a:prstGeom prst="rect">
                            <a:avLst/>
                          </a:prstGeom>
                          <a:ln>
                            <a:noFill/>
                          </a:ln>
                        </wps:spPr>
                        <wps:txbx>
                          <w:txbxContent>
                            <w:p w14:paraId="2BB2E191" w14:textId="77777777" w:rsidR="00B36207" w:rsidRDefault="00B36207">
                              <w:r>
                                <w:rPr>
                                  <w:rFonts w:ascii="Arial" w:eastAsia="Arial" w:hAnsi="Arial" w:cs="Arial"/>
                                  <w:sz w:val="16"/>
                                </w:rPr>
                                <w:t>686,148.09</w:t>
                              </w:r>
                            </w:p>
                          </w:txbxContent>
                        </wps:txbx>
                        <wps:bodyPr horzOverflow="overflow" vert="horz" lIns="0" tIns="0" rIns="0" bIns="0" rtlCol="0">
                          <a:noAutofit/>
                        </wps:bodyPr>
                      </wps:wsp>
                      <wps:wsp>
                        <wps:cNvPr id="2252" name="Rectangle 2252"/>
                        <wps:cNvSpPr/>
                        <wps:spPr>
                          <a:xfrm>
                            <a:off x="25603" y="1873221"/>
                            <a:ext cx="2921508" cy="124978"/>
                          </a:xfrm>
                          <a:prstGeom prst="rect">
                            <a:avLst/>
                          </a:prstGeom>
                          <a:ln>
                            <a:noFill/>
                          </a:ln>
                        </wps:spPr>
                        <wps:txbx>
                          <w:txbxContent>
                            <w:p w14:paraId="563DF1E0"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22633" name="Rectangle 22633"/>
                        <wps:cNvSpPr/>
                        <wps:spPr>
                          <a:xfrm>
                            <a:off x="5512003" y="1873221"/>
                            <a:ext cx="300487" cy="124978"/>
                          </a:xfrm>
                          <a:prstGeom prst="rect">
                            <a:avLst/>
                          </a:prstGeom>
                          <a:ln>
                            <a:noFill/>
                          </a:ln>
                        </wps:spPr>
                        <wps:txbx>
                          <w:txbxContent>
                            <w:p w14:paraId="214EB18A"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2634" name="Rectangle 22634"/>
                        <wps:cNvSpPr/>
                        <wps:spPr>
                          <a:xfrm>
                            <a:off x="5737933" y="1873221"/>
                            <a:ext cx="75122" cy="124978"/>
                          </a:xfrm>
                          <a:prstGeom prst="rect">
                            <a:avLst/>
                          </a:prstGeom>
                          <a:ln>
                            <a:noFill/>
                          </a:ln>
                        </wps:spPr>
                        <wps:txbx>
                          <w:txbxContent>
                            <w:p w14:paraId="3CAF9F59"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2254" name="Rectangle 2254"/>
                        <wps:cNvSpPr/>
                        <wps:spPr>
                          <a:xfrm>
                            <a:off x="6634887" y="1873221"/>
                            <a:ext cx="262926" cy="124978"/>
                          </a:xfrm>
                          <a:prstGeom prst="rect">
                            <a:avLst/>
                          </a:prstGeom>
                          <a:ln>
                            <a:noFill/>
                          </a:ln>
                        </wps:spPr>
                        <wps:txbx>
                          <w:txbxContent>
                            <w:p w14:paraId="459ED4ED"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279" name="Shape 2279"/>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80" name="Shape 2280"/>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81" name="Shape 2281"/>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82" name="Shape 2282"/>
                        <wps:cNvSpPr/>
                        <wps:spPr>
                          <a:xfrm>
                            <a:off x="0" y="18289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83" name="Shape 2283"/>
                        <wps:cNvSpPr/>
                        <wps:spPr>
                          <a:xfrm>
                            <a:off x="4572000" y="1828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84" name="Shape 2284"/>
                        <wps:cNvSpPr/>
                        <wps:spPr>
                          <a:xfrm>
                            <a:off x="5029200" y="1828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85" name="Shape 2285"/>
                        <wps:cNvSpPr/>
                        <wps:spPr>
                          <a:xfrm>
                            <a:off x="0" y="36577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86" name="Shape 2286"/>
                        <wps:cNvSpPr/>
                        <wps:spPr>
                          <a:xfrm>
                            <a:off x="4572000" y="3657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87" name="Shape 2287"/>
                        <wps:cNvSpPr/>
                        <wps:spPr>
                          <a:xfrm>
                            <a:off x="5029200" y="3657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88" name="Shape 2288"/>
                        <wps:cNvSpPr/>
                        <wps:spPr>
                          <a:xfrm>
                            <a:off x="0" y="54865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89" name="Shape 2289"/>
                        <wps:cNvSpPr/>
                        <wps:spPr>
                          <a:xfrm>
                            <a:off x="4572000" y="5486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90" name="Shape 2290"/>
                        <wps:cNvSpPr/>
                        <wps:spPr>
                          <a:xfrm>
                            <a:off x="5029200" y="5486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91" name="Shape 2291"/>
                        <wps:cNvSpPr/>
                        <wps:spPr>
                          <a:xfrm>
                            <a:off x="0" y="73153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92" name="Shape 2292"/>
                        <wps:cNvSpPr/>
                        <wps:spPr>
                          <a:xfrm>
                            <a:off x="4572000" y="7315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93" name="Shape 2293"/>
                        <wps:cNvSpPr/>
                        <wps:spPr>
                          <a:xfrm>
                            <a:off x="5029200" y="7315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94" name="Shape 2294"/>
                        <wps:cNvSpPr/>
                        <wps:spPr>
                          <a:xfrm>
                            <a:off x="0" y="91441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95" name="Shape 2295"/>
                        <wps:cNvSpPr/>
                        <wps:spPr>
                          <a:xfrm>
                            <a:off x="4572000" y="9144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96" name="Shape 2296"/>
                        <wps:cNvSpPr/>
                        <wps:spPr>
                          <a:xfrm>
                            <a:off x="5029200" y="9144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97" name="Shape 2297"/>
                        <wps:cNvSpPr/>
                        <wps:spPr>
                          <a:xfrm>
                            <a:off x="0" y="109729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98" name="Shape 2298"/>
                        <wps:cNvSpPr/>
                        <wps:spPr>
                          <a:xfrm>
                            <a:off x="4572000" y="10972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99" name="Shape 2299"/>
                        <wps:cNvSpPr/>
                        <wps:spPr>
                          <a:xfrm>
                            <a:off x="5029200" y="10972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00" name="Shape 2300"/>
                        <wps:cNvSpPr/>
                        <wps:spPr>
                          <a:xfrm>
                            <a:off x="0" y="128017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01" name="Shape 2301"/>
                        <wps:cNvSpPr/>
                        <wps:spPr>
                          <a:xfrm>
                            <a:off x="4572000" y="12801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02" name="Shape 2302"/>
                        <wps:cNvSpPr/>
                        <wps:spPr>
                          <a:xfrm>
                            <a:off x="5029200" y="12801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03" name="Shape 2303"/>
                        <wps:cNvSpPr/>
                        <wps:spPr>
                          <a:xfrm>
                            <a:off x="0" y="146305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04" name="Shape 2304"/>
                        <wps:cNvSpPr/>
                        <wps:spPr>
                          <a:xfrm>
                            <a:off x="4572000" y="14630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05" name="Shape 2305"/>
                        <wps:cNvSpPr/>
                        <wps:spPr>
                          <a:xfrm>
                            <a:off x="5029200" y="14630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06" name="Shape 2306"/>
                        <wps:cNvSpPr/>
                        <wps:spPr>
                          <a:xfrm>
                            <a:off x="0" y="164593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07" name="Shape 2307"/>
                        <wps:cNvSpPr/>
                        <wps:spPr>
                          <a:xfrm>
                            <a:off x="4572000" y="16459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08" name="Shape 2308"/>
                        <wps:cNvSpPr/>
                        <wps:spPr>
                          <a:xfrm>
                            <a:off x="5029200" y="16459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09" name="Shape 2309"/>
                        <wps:cNvSpPr/>
                        <wps:spPr>
                          <a:xfrm>
                            <a:off x="0" y="182881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10" name="Shape 2310"/>
                        <wps:cNvSpPr/>
                        <wps:spPr>
                          <a:xfrm>
                            <a:off x="4572000" y="18288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11" name="Shape 2311"/>
                        <wps:cNvSpPr/>
                        <wps:spPr>
                          <a:xfrm>
                            <a:off x="5029200" y="18288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12" name="Shape 2312"/>
                        <wps:cNvSpPr/>
                        <wps:spPr>
                          <a:xfrm>
                            <a:off x="0" y="2010105"/>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2313" name="Shape 2313"/>
                        <wps:cNvSpPr/>
                        <wps:spPr>
                          <a:xfrm>
                            <a:off x="4572000" y="2010105"/>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2314" name="Shape 2314"/>
                        <wps:cNvSpPr/>
                        <wps:spPr>
                          <a:xfrm>
                            <a:off x="5029200" y="2010105"/>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C43256D" id="Group 23274" o:spid="_x0000_s1767" style="position:absolute;left:0;text-align:left;margin-left:36pt;margin-top:295.6pt;width:538pt;height:158.3pt;z-index:251671040;mso-position-horizontal-relative:page;mso-position-vertical-relative:page" coordsize="68325,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">
                <v:rect id="Rectangle 2222" o:spid="_x0000_s1768" style="position:absolute;left:256;top:444;width:1021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14:paraId="2DD1913A" w14:textId="77777777" w:rsidR="00B36207" w:rsidRDefault="00B36207">
                        <w:r>
                          <w:rPr>
                            <w:rFonts w:ascii="Arial" w:eastAsia="Arial" w:hAnsi="Arial" w:cs="Arial"/>
                            <w:sz w:val="16"/>
                          </w:rPr>
                          <w:t>Interest Earnings</w:t>
                        </w:r>
                      </w:p>
                    </w:txbxContent>
                  </v:textbox>
                </v:rect>
                <v:rect id="Rectangle 2223" o:spid="_x0000_s1769" style="position:absolute;left:55120;top:4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14:paraId="00E9676E" w14:textId="77777777" w:rsidR="00B36207" w:rsidRDefault="00B36207">
                        <w:r>
                          <w:rPr>
                            <w:rFonts w:ascii="Arial" w:eastAsia="Arial" w:hAnsi="Arial" w:cs="Arial"/>
                            <w:sz w:val="16"/>
                          </w:rPr>
                          <w:t>1510</w:t>
                        </w:r>
                      </w:p>
                    </w:txbxContent>
                  </v:textbox>
                </v:rect>
                <v:rect id="Rectangle 2224" o:spid="_x0000_s1770" style="position:absolute;left:66348;top:4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14:paraId="2AB3CFB9" w14:textId="77777777" w:rsidR="00B36207" w:rsidRDefault="00B36207">
                        <w:r>
                          <w:rPr>
                            <w:rFonts w:ascii="Arial" w:eastAsia="Arial" w:hAnsi="Arial" w:cs="Arial"/>
                            <w:sz w:val="16"/>
                          </w:rPr>
                          <w:t>0.00</w:t>
                        </w:r>
                      </w:p>
                    </w:txbxContent>
                  </v:textbox>
                </v:rect>
                <v:rect id="Rectangle 2225" o:spid="_x0000_s1771" style="position:absolute;left:256;top:2273;width:2117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14:paraId="3715D6AA" w14:textId="77777777" w:rsidR="00B36207" w:rsidRDefault="00B36207">
                        <w:r>
                          <w:rPr>
                            <w:rFonts w:ascii="Arial" w:eastAsia="Arial" w:hAnsi="Arial" w:cs="Arial"/>
                            <w:sz w:val="16"/>
                          </w:rPr>
                          <w:t>Other Revenue from Local Sources</w:t>
                        </w:r>
                      </w:p>
                    </w:txbxContent>
                  </v:textbox>
                </v:rect>
                <v:rect id="Rectangle 2226" o:spid="_x0000_s1772" style="position:absolute;left:55120;top:227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j2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" filled="f" stroked="f">
                  <v:textbox inset="0,0,0,0">
                    <w:txbxContent>
                      <w:p w14:paraId="31B00A51" w14:textId="77777777" w:rsidR="00B36207" w:rsidRDefault="00B36207">
                        <w:r>
                          <w:rPr>
                            <w:rFonts w:ascii="Arial" w:eastAsia="Arial" w:hAnsi="Arial" w:cs="Arial"/>
                            <w:sz w:val="16"/>
                          </w:rPr>
                          <w:t>1900</w:t>
                        </w:r>
                      </w:p>
                    </w:txbxContent>
                  </v:textbox>
                </v:rect>
                <v:rect id="Rectangle 2227" o:spid="_x0000_s1773" style="position:absolute;left:66348;top:2273;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14:paraId="15BDCEA2" w14:textId="77777777" w:rsidR="00B36207" w:rsidRDefault="00B36207">
                        <w:r>
                          <w:rPr>
                            <w:rFonts w:ascii="Arial" w:eastAsia="Arial" w:hAnsi="Arial" w:cs="Arial"/>
                            <w:sz w:val="16"/>
                          </w:rPr>
                          <w:t>0.00</w:t>
                        </w:r>
                      </w:p>
                    </w:txbxContent>
                  </v:textbox>
                </v:rect>
                <v:rect id="Rectangle 2228" o:spid="_x0000_s1774" style="position:absolute;left:256;top:4101;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14:paraId="5B39873F" w14:textId="77777777" w:rsidR="00B36207" w:rsidRDefault="00B36207">
                        <w:r>
                          <w:rPr>
                            <w:rFonts w:ascii="Arial" w:eastAsia="Arial" w:hAnsi="Arial" w:cs="Arial"/>
                            <w:sz w:val="16"/>
                          </w:rPr>
                          <w:t>State - Payment in Lieu of Taxes - FWP</w:t>
                        </w:r>
                      </w:p>
                    </w:txbxContent>
                  </v:textbox>
                </v:rect>
                <v:rect id="Rectangle 2229" o:spid="_x0000_s1775" style="position:absolute;left:55120;top:41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" filled="f" stroked="f">
                  <v:textbox inset="0,0,0,0">
                    <w:txbxContent>
                      <w:p w14:paraId="1297F7CE" w14:textId="77777777" w:rsidR="00B36207" w:rsidRDefault="00B36207">
                        <w:r>
                          <w:rPr>
                            <w:rFonts w:ascii="Arial" w:eastAsia="Arial" w:hAnsi="Arial" w:cs="Arial"/>
                            <w:sz w:val="16"/>
                          </w:rPr>
                          <w:t>3302</w:t>
                        </w:r>
                      </w:p>
                    </w:txbxContent>
                  </v:textbox>
                </v:rect>
                <v:rect id="Rectangle 2230" o:spid="_x0000_s1776" style="position:absolute;left:66348;top:410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08C2BF85" w14:textId="77777777" w:rsidR="00B36207" w:rsidRDefault="00B36207">
                        <w:r>
                          <w:rPr>
                            <w:rFonts w:ascii="Arial" w:eastAsia="Arial" w:hAnsi="Arial" w:cs="Arial"/>
                            <w:sz w:val="16"/>
                          </w:rPr>
                          <w:t>0.00</w:t>
                        </w:r>
                      </w:p>
                    </w:txbxContent>
                  </v:textbox>
                </v:rect>
                <v:rect id="Rectangle 2231" o:spid="_x0000_s1777" style="position:absolute;left:256;top:5930;width:153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Z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DcJdZfxQAAAN0AAAAP&#10;AAAAAAAAAAAAAAAAAAcCAABkcnMvZG93bnJldi54bWxQSwUGAAAAAAMAAwC3AAAA+QIAAAAA&#10;" filled="f" stroked="f">
                  <v:textbox inset="0,0,0,0">
                    <w:txbxContent>
                      <w:p w14:paraId="746F8D17" w14:textId="77777777" w:rsidR="00B36207" w:rsidRDefault="00B36207">
                        <w:r>
                          <w:rPr>
                            <w:rFonts w:ascii="Arial" w:eastAsia="Arial" w:hAnsi="Arial" w:cs="Arial"/>
                            <w:sz w:val="16"/>
                          </w:rPr>
                          <w:t>Montana Oil and Gas Tax</w:t>
                        </w:r>
                      </w:p>
                    </w:txbxContent>
                  </v:textbox>
                </v:rect>
                <v:rect id="Rectangle 2232" o:spid="_x0000_s1778" style="position:absolute;left:55120;top:59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goxQAAAN0AAAAPAAAAZHJzL2Rvd25yZXYueG1sRI9Pi8Iw&#10;FMTvwn6H8Ba8aWoX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As90goxQAAAN0AAAAP&#10;AAAAAAAAAAAAAAAAAAcCAABkcnMvZG93bnJldi54bWxQSwUGAAAAAAMAAwC3AAAA+QIAAAAA&#10;" filled="f" stroked="f">
                  <v:textbox inset="0,0,0,0">
                    <w:txbxContent>
                      <w:p w14:paraId="5A93E03F" w14:textId="77777777" w:rsidR="00B36207" w:rsidRDefault="00B36207">
                        <w:r>
                          <w:rPr>
                            <w:rFonts w:ascii="Arial" w:eastAsia="Arial" w:hAnsi="Arial" w:cs="Arial"/>
                            <w:sz w:val="16"/>
                          </w:rPr>
                          <w:t>3460</w:t>
                        </w:r>
                      </w:p>
                    </w:txbxContent>
                  </v:textbox>
                </v:rect>
                <v:rect id="Rectangle 2233" o:spid="_x0000_s1779" style="position:absolute;left:66348;top:593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EO77bPHAAAA3QAA&#10;AA8AAAAAAAAAAAAAAAAABwIAAGRycy9kb3ducmV2LnhtbFBLBQYAAAAAAwADALcAAAD7AgAAAAA=&#10;" filled="f" stroked="f">
                  <v:textbox inset="0,0,0,0">
                    <w:txbxContent>
                      <w:p w14:paraId="2E5ED4B9" w14:textId="77777777" w:rsidR="00B36207" w:rsidRDefault="00B36207">
                        <w:r>
                          <w:rPr>
                            <w:rFonts w:ascii="Arial" w:eastAsia="Arial" w:hAnsi="Arial" w:cs="Arial"/>
                            <w:sz w:val="16"/>
                          </w:rPr>
                          <w:t>0.00</w:t>
                        </w:r>
                      </w:p>
                    </w:txbxContent>
                  </v:textbox>
                </v:rect>
                <v:rect id="Rectangle 2234" o:spid="_x0000_s1780" style="position:absolute;left:256;top:7759;width:91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14:paraId="138590D5" w14:textId="77777777" w:rsidR="00B36207" w:rsidRDefault="00B36207">
                        <w:r>
                          <w:rPr>
                            <w:rFonts w:ascii="Arial" w:eastAsia="Arial" w:hAnsi="Arial" w:cs="Arial"/>
                            <w:sz w:val="16"/>
                          </w:rPr>
                          <w:t>Other Revenue</w:t>
                        </w:r>
                      </w:p>
                    </w:txbxContent>
                  </v:textbox>
                </v:rect>
                <v:rect id="Rectangle 2235" o:spid="_x0000_s1781" style="position:absolute;left:55120;top:775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14:paraId="779AE986" w14:textId="77777777" w:rsidR="00B36207" w:rsidRDefault="00B36207">
                        <w:r>
                          <w:rPr>
                            <w:rFonts w:ascii="Arial" w:eastAsia="Arial" w:hAnsi="Arial" w:cs="Arial"/>
                            <w:sz w:val="16"/>
                          </w:rPr>
                          <w:t>9100</w:t>
                        </w:r>
                      </w:p>
                    </w:txbxContent>
                  </v:textbox>
                </v:rect>
                <v:rect id="Rectangle 2236" o:spid="_x0000_s1782" style="position:absolute;left:66348;top:775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4rxwAAAN0AAAAPAAAAZHJzL2Rvd25yZXYueG1sRI9Ba8JA&#10;FITvgv9heUJvujEF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FPMTivHAAAA3QAA&#10;AA8AAAAAAAAAAAAAAAAABwIAAGRycy9kb3ducmV2LnhtbFBLBQYAAAAAAwADALcAAAD7AgAAAAA=&#10;" filled="f" stroked="f">
                  <v:textbox inset="0,0,0,0">
                    <w:txbxContent>
                      <w:p w14:paraId="7A138467" w14:textId="77777777" w:rsidR="00B36207" w:rsidRDefault="00B36207">
                        <w:r>
                          <w:rPr>
                            <w:rFonts w:ascii="Arial" w:eastAsia="Arial" w:hAnsi="Arial" w:cs="Arial"/>
                            <w:sz w:val="16"/>
                          </w:rPr>
                          <w:t>0.00</w:t>
                        </w:r>
                      </w:p>
                    </w:txbxContent>
                  </v:textbox>
                </v:rect>
                <v:rect id="Rectangle 2237" o:spid="_x0000_s1783" style="position:absolute;left:256;top:9588;width:1696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uwxwAAAN0AAAAPAAAAZHJzL2Rvd25yZXYueG1sRI9Ba8JA&#10;FITvhf6H5RV6azZNQ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DyA67DHAAAA3QAA&#10;AA8AAAAAAAAAAAAAAAAABwIAAGRycy9kb3ducmV2LnhtbFBLBQYAAAAAAwADALcAAAD7AgAAAAA=&#10;" filled="f" stroked="f">
                  <v:textbox inset="0,0,0,0">
                    <w:txbxContent>
                      <w:p w14:paraId="672A6594" w14:textId="77777777" w:rsidR="00B36207" w:rsidRDefault="00B36207">
                        <w:r>
                          <w:rPr>
                            <w:rFonts w:ascii="Arial" w:eastAsia="Arial" w:hAnsi="Arial" w:cs="Arial"/>
                            <w:sz w:val="16"/>
                          </w:rPr>
                          <w:t>Residual Equity Transfers In</w:t>
                        </w:r>
                      </w:p>
                    </w:txbxContent>
                  </v:textbox>
                </v:rect>
                <v:rect id="Rectangle 2238" o:spid="_x0000_s1784" style="position:absolute;left:55120;top:95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wwAAAN0AAAAPAAAAZHJzL2Rvd25yZXYueG1sRE/LisIw&#10;FN0P+A/hCu7GdC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TR9/wsMAAADdAAAADwAA&#10;AAAAAAAAAAAAAAAHAgAAZHJzL2Rvd25yZXYueG1sUEsFBgAAAAADAAMAtwAAAPcCAAAAAA==&#10;" filled="f" stroked="f">
                  <v:textbox inset="0,0,0,0">
                    <w:txbxContent>
                      <w:p w14:paraId="5414E936" w14:textId="77777777" w:rsidR="00B36207" w:rsidRDefault="00B36207">
                        <w:r>
                          <w:rPr>
                            <w:rFonts w:ascii="Arial" w:eastAsia="Arial" w:hAnsi="Arial" w:cs="Arial"/>
                            <w:sz w:val="16"/>
                          </w:rPr>
                          <w:t>9710</w:t>
                        </w:r>
                      </w:p>
                    </w:txbxContent>
                  </v:textbox>
                </v:rect>
                <v:rect id="Rectangle 2239" o:spid="_x0000_s1785" style="position:absolute;left:66348;top:95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14:paraId="5782C899" w14:textId="77777777" w:rsidR="00B36207" w:rsidRDefault="00B36207">
                        <w:r>
                          <w:rPr>
                            <w:rFonts w:ascii="Arial" w:eastAsia="Arial" w:hAnsi="Arial" w:cs="Arial"/>
                            <w:sz w:val="16"/>
                          </w:rPr>
                          <w:t>0.00</w:t>
                        </w:r>
                      </w:p>
                    </w:txbxContent>
                  </v:textbox>
                </v:rect>
                <v:rect id="Rectangle 2240" o:spid="_x0000_s1786" style="position:absolute;left:256;top:11417;width:1366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459DCA22" w14:textId="77777777" w:rsidR="00B36207" w:rsidRDefault="00B36207">
                        <w:r>
                          <w:rPr>
                            <w:rFonts w:ascii="Arial" w:eastAsia="Arial" w:hAnsi="Arial" w:cs="Arial"/>
                            <w:sz w:val="16"/>
                          </w:rPr>
                          <w:t>State - Technology Aid</w:t>
                        </w:r>
                      </w:p>
                    </w:txbxContent>
                  </v:textbox>
                </v:rect>
                <v:rect id="Rectangle 2241" o:spid="_x0000_s1787" style="position:absolute;left:55120;top:11417;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14:paraId="7936FA33" w14:textId="77777777" w:rsidR="00B36207" w:rsidRDefault="00B36207">
                        <w:r>
                          <w:rPr>
                            <w:rFonts w:ascii="Arial" w:eastAsia="Arial" w:hAnsi="Arial" w:cs="Arial"/>
                            <w:sz w:val="16"/>
                          </w:rPr>
                          <w:t>3281</w:t>
                        </w:r>
                      </w:p>
                    </w:txbxContent>
                  </v:textbox>
                </v:rect>
                <v:rect id="Rectangle 2242" o:spid="_x0000_s1788" style="position:absolute;left:63806;top:11417;width:601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14:paraId="4AA2D6EB" w14:textId="77777777" w:rsidR="00B36207" w:rsidRDefault="00B36207">
                        <w:r>
                          <w:rPr>
                            <w:rFonts w:ascii="Arial" w:eastAsia="Arial" w:hAnsi="Arial" w:cs="Arial"/>
                            <w:sz w:val="16"/>
                          </w:rPr>
                          <w:t>23,452.14</w:t>
                        </w:r>
                      </w:p>
                    </w:txbxContent>
                  </v:textbox>
                </v:rect>
                <v:rect id="Rectangle 2243" o:spid="_x0000_s1789" style="position:absolute;left:256;top:13245;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14:paraId="1BBDA736" w14:textId="77777777" w:rsidR="00B36207" w:rsidRDefault="00B36207">
                        <w:r>
                          <w:rPr>
                            <w:rFonts w:ascii="Arial" w:eastAsia="Arial" w:hAnsi="Arial" w:cs="Arial"/>
                            <w:sz w:val="16"/>
                          </w:rPr>
                          <w:t>District Tax Levy</w:t>
                        </w:r>
                      </w:p>
                    </w:txbxContent>
                  </v:textbox>
                </v:rect>
                <v:rect id="Rectangle 2244" o:spid="_x0000_s1790" style="position:absolute;left:55120;top:132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a6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JRUBrrHAAAA3QAA&#10;AA8AAAAAAAAAAAAAAAAABwIAAGRycy9kb3ducmV2LnhtbFBLBQYAAAAAAwADALcAAAD7AgAAAAA=&#10;" filled="f" stroked="f">
                  <v:textbox inset="0,0,0,0">
                    <w:txbxContent>
                      <w:p w14:paraId="6FB388B4" w14:textId="77777777" w:rsidR="00B36207" w:rsidRDefault="00B36207">
                        <w:r>
                          <w:rPr>
                            <w:rFonts w:ascii="Arial" w:eastAsia="Arial" w:hAnsi="Arial" w:cs="Arial"/>
                            <w:sz w:val="16"/>
                          </w:rPr>
                          <w:t>1110</w:t>
                        </w:r>
                      </w:p>
                    </w:txbxContent>
                  </v:textbox>
                </v:rect>
                <v:rect id="Rectangle 2245" o:spid="_x0000_s1791" style="position:absolute;left:63239;top:13245;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MhxwAAAN0AAAAPAAAAZHJzL2Rvd25yZXYueG1sRI9Ba8JA&#10;FITvhf6H5RV6azYNV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PsYoyHHAAAA3QAA&#10;AA8AAAAAAAAAAAAAAAAABwIAAGRycy9kb3ducmV2LnhtbFBLBQYAAAAAAwADALcAAAD7AgAAAAA=&#10;" filled="f" stroked="f">
                  <v:textbox inset="0,0,0,0">
                    <w:txbxContent>
                      <w:p w14:paraId="1D170BE6" w14:textId="77777777" w:rsidR="00B36207" w:rsidRDefault="00B36207">
                        <w:r>
                          <w:rPr>
                            <w:rFonts w:ascii="Arial" w:eastAsia="Arial" w:hAnsi="Arial" w:cs="Arial"/>
                            <w:sz w:val="16"/>
                          </w:rPr>
                          <w:t>520,500.00</w:t>
                        </w:r>
                      </w:p>
                    </w:txbxContent>
                  </v:textbox>
                </v:rect>
                <v:rect id="Rectangle 2246" o:spid="_x0000_s1792" style="position:absolute;left:256;top:15074;width:72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14:paraId="0DB1C516" w14:textId="77777777" w:rsidR="00B36207" w:rsidRDefault="00B36207">
                        <w:r>
                          <w:rPr>
                            <w:rFonts w:ascii="Arial" w:eastAsia="Arial" w:hAnsi="Arial" w:cs="Arial"/>
                            <w:sz w:val="16"/>
                          </w:rPr>
                          <w:t>District Mills</w:t>
                        </w:r>
                      </w:p>
                    </w:txbxContent>
                  </v:textbox>
                </v:rect>
                <v:rect id="Rectangle 2247" o:spid="_x0000_s1793" style="position:absolute;left:55120;top:150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14:paraId="4AC17246" w14:textId="77777777" w:rsidR="00B36207" w:rsidRDefault="00B36207">
                        <w:r>
                          <w:rPr>
                            <w:rFonts w:ascii="Arial" w:eastAsia="Arial" w:hAnsi="Arial" w:cs="Arial"/>
                            <w:sz w:val="16"/>
                          </w:rPr>
                          <w:t xml:space="preserve">  999</w:t>
                        </w:r>
                      </w:p>
                    </w:txbxContent>
                  </v:textbox>
                </v:rect>
                <v:rect id="Rectangle 2248" o:spid="_x0000_s1794" style="position:absolute;left:66348;top:1507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14:paraId="79B94F0C" w14:textId="77777777" w:rsidR="00B36207" w:rsidRDefault="00B36207">
                        <w:r>
                          <w:rPr>
                            <w:rFonts w:ascii="Arial" w:eastAsia="Arial" w:hAnsi="Arial" w:cs="Arial"/>
                            <w:sz w:val="16"/>
                          </w:rPr>
                          <w:t>4.34</w:t>
                        </w:r>
                      </w:p>
                    </w:txbxContent>
                  </v:textbox>
                </v:rect>
                <v:rect id="Rectangle 2249" o:spid="_x0000_s1795" style="position:absolute;left:256;top:16903;width:308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kk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elWpJMYAAADdAAAA&#10;DwAAAAAAAAAAAAAAAAAHAgAAZHJzL2Rvd25yZXYueG1sUEsFBgAAAAADAAMAtwAAAPoCAAAAAA==&#10;" filled="f" stroked="f">
                  <v:textbox inset="0,0,0,0">
                    <w:txbxContent>
                      <w:p w14:paraId="730A1B29" w14:textId="77777777" w:rsidR="00B36207" w:rsidRDefault="00B36207">
                        <w:r>
                          <w:rPr>
                            <w:rFonts w:ascii="Arial" w:eastAsia="Arial" w:hAnsi="Arial" w:cs="Arial"/>
                            <w:sz w:val="16"/>
                          </w:rPr>
                          <w:t>Total Estimated Revenues to Fund Adopted Budget</w:t>
                        </w:r>
                      </w:p>
                    </w:txbxContent>
                  </v:textbox>
                </v:rect>
                <v:rect id="Rectangle 2250" o:spid="_x0000_s1796" style="position:absolute;left:55120;top:1690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kwwAAAN0AAAAPAAAAZHJzL2Rvd25yZXYueG1sRE/LisIw&#10;FN0P+A/hCu7GdAqK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braWZMMAAADdAAAADwAA&#10;AAAAAAAAAAAAAAAHAgAAZHJzL2Rvd25yZXYueG1sUEsFBgAAAAADAAMAtwAAAPcCAAAAAA==&#10;" filled="f" stroked="f">
                  <v:textbox inset="0,0,0,0">
                    <w:txbxContent>
                      <w:p w14:paraId="3794C711" w14:textId="77777777" w:rsidR="00B36207" w:rsidRDefault="00B36207">
                        <w:r>
                          <w:rPr>
                            <w:rFonts w:ascii="Arial" w:eastAsia="Arial" w:hAnsi="Arial" w:cs="Arial"/>
                            <w:sz w:val="16"/>
                          </w:rPr>
                          <w:t>0004</w:t>
                        </w:r>
                      </w:p>
                    </w:txbxContent>
                  </v:textbox>
                </v:rect>
                <v:rect id="Rectangle 2251" o:spid="_x0000_s1797" style="position:absolute;left:63239;top:16903;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AB+jP/xQAAAN0AAAAP&#10;AAAAAAAAAAAAAAAAAAcCAABkcnMvZG93bnJldi54bWxQSwUGAAAAAAMAAwC3AAAA+QIAAAAA&#10;" filled="f" stroked="f">
                  <v:textbox inset="0,0,0,0">
                    <w:txbxContent>
                      <w:p w14:paraId="2BB2E191" w14:textId="77777777" w:rsidR="00B36207" w:rsidRDefault="00B36207">
                        <w:r>
                          <w:rPr>
                            <w:rFonts w:ascii="Arial" w:eastAsia="Arial" w:hAnsi="Arial" w:cs="Arial"/>
                            <w:sz w:val="16"/>
                          </w:rPr>
                          <w:t>686,148.09</w:t>
                        </w:r>
                      </w:p>
                    </w:txbxContent>
                  </v:textbox>
                </v:rect>
                <v:rect id="Rectangle 2252" o:spid="_x0000_s1798" style="position:absolute;left:256;top:18732;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14:paraId="563DF1E0" w14:textId="77777777" w:rsidR="00B36207" w:rsidRDefault="00B36207">
                        <w:r>
                          <w:rPr>
                            <w:rFonts w:ascii="Arial" w:eastAsia="Arial" w:hAnsi="Arial" w:cs="Arial"/>
                            <w:sz w:val="16"/>
                          </w:rPr>
                          <w:t>Estimated Revenues Exceeding Adopted Budget</w:t>
                        </w:r>
                      </w:p>
                    </w:txbxContent>
                  </v:textbox>
                </v:rect>
                <v:rect id="Rectangle 22633" o:spid="_x0000_s1799" style="position:absolute;left:55120;top:187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e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MeT8Ried8IVkIt/AAAA//8DAFBLAQItABQABgAIAAAAIQDb4fbL7gAAAIUBAAATAAAAAAAA&#10;AAAAAAAAAAAAAABbQ29udGVudF9UeXBlc10ueG1sUEsBAi0AFAAGAAgAAAAhAFr0LFu/AAAAFQEA&#10;AAsAAAAAAAAAAAAAAAAAHwEAAF9yZWxzLy5yZWxzUEsBAi0AFAAGAAgAAAAhAL/ZYJ7HAAAA3gAA&#10;AA8AAAAAAAAAAAAAAAAABwIAAGRycy9kb3ducmV2LnhtbFBLBQYAAAAAAwADALcAAAD7AgAAAAA=&#10;" filled="f" stroked="f">
                  <v:textbox inset="0,0,0,0">
                    <w:txbxContent>
                      <w:p w14:paraId="214EB18A" w14:textId="77777777" w:rsidR="00B36207" w:rsidRDefault="00B36207">
                        <w:r>
                          <w:rPr>
                            <w:rFonts w:ascii="Arial" w:eastAsia="Arial" w:hAnsi="Arial" w:cs="Arial"/>
                            <w:sz w:val="16"/>
                          </w:rPr>
                          <w:t>0004</w:t>
                        </w:r>
                      </w:p>
                    </w:txbxContent>
                  </v:textbox>
                </v:rect>
                <v:rect id="Rectangle 22634" o:spid="_x0000_s1800" style="position:absolute;left:57379;top:18732;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" filled="f" stroked="f">
                  <v:textbox inset="0,0,0,0">
                    <w:txbxContent>
                      <w:p w14:paraId="3CAF9F59" w14:textId="77777777" w:rsidR="00B36207" w:rsidRDefault="00B36207">
                        <w:r>
                          <w:rPr>
                            <w:rFonts w:ascii="Arial" w:eastAsia="Arial" w:hAnsi="Arial" w:cs="Arial"/>
                            <w:sz w:val="16"/>
                          </w:rPr>
                          <w:t>a</w:t>
                        </w:r>
                      </w:p>
                    </w:txbxContent>
                  </v:textbox>
                </v:rect>
                <v:rect id="Rectangle 2254" o:spid="_x0000_s1801" style="position:absolute;left:66348;top:187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BnxwAAAN0AAAAPAAAAZHJzL2Rvd25yZXYueG1sRI9Ba8JA&#10;FITvhf6H5RV6azYNV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GNkGfHAAAA3QAA&#10;AA8AAAAAAAAAAAAAAAAABwIAAGRycy9kb3ducmV2LnhtbFBLBQYAAAAAAwADALcAAAD7AgAAAAA=&#10;" filled="f" stroked="f">
                  <v:textbox inset="0,0,0,0">
                    <w:txbxContent>
                      <w:p w14:paraId="459ED4ED" w14:textId="77777777" w:rsidR="00B36207" w:rsidRDefault="00B36207">
                        <w:r>
                          <w:rPr>
                            <w:rFonts w:ascii="Arial" w:eastAsia="Arial" w:hAnsi="Arial" w:cs="Arial"/>
                            <w:sz w:val="16"/>
                          </w:rPr>
                          <w:t>0.00</w:t>
                        </w:r>
                      </w:p>
                    </w:txbxContent>
                  </v:textbox>
                </v:rect>
                <v:shape id="Shape 2279" o:spid="_x0000_s1802"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" path="m,l4572000,e" filled="f" strokeweight=".5pt">
                  <v:stroke miterlimit="83231f" joinstyle="miter"/>
                  <v:path arrowok="t" textboxrect="0,0,4572000,0"/>
                </v:shape>
                <v:shape id="Shape 2280" o:spid="_x0000_s1803"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" path="m,l457200,e" filled="f" strokeweight=".5pt">
                  <v:stroke miterlimit="83231f" joinstyle="miter"/>
                  <v:path arrowok="t" textboxrect="0,0,457200,0"/>
                </v:shape>
                <v:shape id="Shape 2281" o:spid="_x0000_s1804"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" path="m,l457200,e" filled="f" strokeweight=".5pt">
                  <v:stroke miterlimit="83231f" joinstyle="miter"/>
                  <v:path arrowok="t" textboxrect="0,0,457200,0"/>
                </v:shape>
                <v:shape id="Shape 2282" o:spid="_x0000_s1805"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" path="m,l4572000,e" filled="f" strokeweight=".5pt">
                  <v:stroke miterlimit="83231f" joinstyle="miter"/>
                  <v:path arrowok="t" textboxrect="0,0,4572000,0"/>
                </v:shape>
                <v:shape id="Shape 2283" o:spid="_x0000_s1806"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" path="m,l457200,e" filled="f" strokeweight=".5pt">
                  <v:stroke miterlimit="83231f" joinstyle="miter"/>
                  <v:path arrowok="t" textboxrect="0,0,457200,0"/>
                </v:shape>
                <v:shape id="Shape 2284" o:spid="_x0000_s1807"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" path="m,l457200,e" filled="f" strokeweight=".5pt">
                  <v:stroke miterlimit="83231f" joinstyle="miter"/>
                  <v:path arrowok="t" textboxrect="0,0,457200,0"/>
                </v:shape>
                <v:shape id="Shape 2285" o:spid="_x0000_s1808"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" path="m,l4572000,e" filled="f" strokeweight=".5pt">
                  <v:stroke miterlimit="83231f" joinstyle="miter"/>
                  <v:path arrowok="t" textboxrect="0,0,4572000,0"/>
                </v:shape>
                <v:shape id="Shape 2286" o:spid="_x0000_s1809"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" path="m,l457200,e" filled="f" strokeweight=".5pt">
                  <v:stroke miterlimit="83231f" joinstyle="miter"/>
                  <v:path arrowok="t" textboxrect="0,0,457200,0"/>
                </v:shape>
                <v:shape id="Shape 2287" o:spid="_x0000_s1810"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" path="m,l457200,e" filled="f" strokeweight=".5pt">
                  <v:stroke miterlimit="83231f" joinstyle="miter"/>
                  <v:path arrowok="t" textboxrect="0,0,457200,0"/>
                </v:shape>
                <v:shape id="Shape 2288" o:spid="_x0000_s1811"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" path="m,l4572000,e" filled="f" strokeweight=".5pt">
                  <v:stroke miterlimit="83231f" joinstyle="miter"/>
                  <v:path arrowok="t" textboxrect="0,0,4572000,0"/>
                </v:shape>
                <v:shape id="Shape 2289" o:spid="_x0000_s1812"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" path="m,l457200,e" filled="f" strokeweight=".5pt">
                  <v:stroke miterlimit="83231f" joinstyle="miter"/>
                  <v:path arrowok="t" textboxrect="0,0,457200,0"/>
                </v:shape>
                <v:shape id="Shape 2290" o:spid="_x0000_s1813"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" path="m,l457200,e" filled="f" strokeweight=".5pt">
                  <v:stroke miterlimit="83231f" joinstyle="miter"/>
                  <v:path arrowok="t" textboxrect="0,0,457200,0"/>
                </v:shape>
                <v:shape id="Shape 2291" o:spid="_x0000_s1814"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" path="m,l4572000,e" filled="f" strokeweight=".5pt">
                  <v:stroke miterlimit="83231f" joinstyle="miter"/>
                  <v:path arrowok="t" textboxrect="0,0,4572000,0"/>
                </v:shape>
                <v:shape id="Shape 2292" o:spid="_x0000_s1815"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" path="m,l457200,e" filled="f" strokeweight=".5pt">
                  <v:stroke miterlimit="83231f" joinstyle="miter"/>
                  <v:path arrowok="t" textboxrect="0,0,457200,0"/>
                </v:shape>
                <v:shape id="Shape 2293" o:spid="_x0000_s1816"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" path="m,l457200,e" filled="f" strokeweight=".5pt">
                  <v:stroke miterlimit="83231f" joinstyle="miter"/>
                  <v:path arrowok="t" textboxrect="0,0,457200,0"/>
                </v:shape>
                <v:shape id="Shape 2294" o:spid="_x0000_s1817"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" path="m,l4572000,e" filled="f" strokeweight=".5pt">
                  <v:stroke miterlimit="83231f" joinstyle="miter"/>
                  <v:path arrowok="t" textboxrect="0,0,4572000,0"/>
                </v:shape>
                <v:shape id="Shape 2295" o:spid="_x0000_s1818"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" path="m,l457200,e" filled="f" strokeweight=".5pt">
                  <v:stroke miterlimit="83231f" joinstyle="miter"/>
                  <v:path arrowok="t" textboxrect="0,0,457200,0"/>
                </v:shape>
                <v:shape id="Shape 2296" o:spid="_x0000_s1819"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" path="m,l457200,e" filled="f" strokeweight=".5pt">
                  <v:stroke miterlimit="83231f" joinstyle="miter"/>
                  <v:path arrowok="t" textboxrect="0,0,457200,0"/>
                </v:shape>
                <v:shape id="Shape 2297" o:spid="_x0000_s1820"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" path="m,l4572000,e" filled="f" strokeweight=".5pt">
                  <v:stroke miterlimit="83231f" joinstyle="miter"/>
                  <v:path arrowok="t" textboxrect="0,0,4572000,0"/>
                </v:shape>
                <v:shape id="Shape 2298" o:spid="_x0000_s1821"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" path="m,l457200,e" filled="f" strokeweight=".5pt">
                  <v:stroke miterlimit="83231f" joinstyle="miter"/>
                  <v:path arrowok="t" textboxrect="0,0,457200,0"/>
                </v:shape>
                <v:shape id="Shape 2299" o:spid="_x0000_s1822"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" path="m,l457200,e" filled="f" strokeweight=".5pt">
                  <v:stroke miterlimit="83231f" joinstyle="miter"/>
                  <v:path arrowok="t" textboxrect="0,0,457200,0"/>
                </v:shape>
                <v:shape id="Shape 2300" o:spid="_x0000_s1823"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" path="m,l4572000,e" filled="f" strokeweight=".5pt">
                  <v:stroke miterlimit="83231f" joinstyle="miter"/>
                  <v:path arrowok="t" textboxrect="0,0,4572000,0"/>
                </v:shape>
                <v:shape id="Shape 2301" o:spid="_x0000_s1824"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" path="m,l457200,e" filled="f" strokeweight=".5pt">
                  <v:stroke miterlimit="83231f" joinstyle="miter"/>
                  <v:path arrowok="t" textboxrect="0,0,457200,0"/>
                </v:shape>
                <v:shape id="Shape 2302" o:spid="_x0000_s1825"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" path="m,l457200,e" filled="f" strokeweight=".5pt">
                  <v:stroke miterlimit="83231f" joinstyle="miter"/>
                  <v:path arrowok="t" textboxrect="0,0,457200,0"/>
                </v:shape>
                <v:shape id="Shape 2303" o:spid="_x0000_s1826"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" path="m,l4572000,e" filled="f" strokeweight=".5pt">
                  <v:stroke miterlimit="83231f" joinstyle="miter"/>
                  <v:path arrowok="t" textboxrect="0,0,4572000,0"/>
                </v:shape>
                <v:shape id="Shape 2304" o:spid="_x0000_s1827"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" path="m,l457200,e" filled="f" strokeweight=".5pt">
                  <v:stroke miterlimit="83231f" joinstyle="miter"/>
                  <v:path arrowok="t" textboxrect="0,0,457200,0"/>
                </v:shape>
                <v:shape id="Shape 2305" o:spid="_x0000_s1828"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" path="m,l457200,e" filled="f" strokeweight=".5pt">
                  <v:stroke miterlimit="83231f" joinstyle="miter"/>
                  <v:path arrowok="t" textboxrect="0,0,457200,0"/>
                </v:shape>
                <v:shape id="Shape 2306" o:spid="_x0000_s1829" style="position:absolute;top:164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" path="m,l4572000,e" filled="f" strokeweight=".5pt">
                  <v:stroke miterlimit="83231f" joinstyle="miter"/>
                  <v:path arrowok="t" textboxrect="0,0,4572000,0"/>
                </v:shape>
                <v:shape id="Shape 2307" o:spid="_x0000_s1830" style="position:absolute;left:45720;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" path="m,l457200,e" filled="f" strokeweight=".5pt">
                  <v:stroke miterlimit="83231f" joinstyle="miter"/>
                  <v:path arrowok="t" textboxrect="0,0,457200,0"/>
                </v:shape>
                <v:shape id="Shape 2308" o:spid="_x0000_s1831" style="position:absolute;left:50292;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" path="m,l457200,e" filled="f" strokeweight=".5pt">
                  <v:stroke miterlimit="83231f" joinstyle="miter"/>
                  <v:path arrowok="t" textboxrect="0,0,457200,0"/>
                </v:shape>
                <v:shape id="Shape 2309" o:spid="_x0000_s1832" style="position:absolute;top:1828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" path="m,l4572000,e" filled="f" strokeweight=".5pt">
                  <v:stroke miterlimit="83231f" joinstyle="miter"/>
                  <v:path arrowok="t" textboxrect="0,0,4572000,0"/>
                </v:shape>
                <v:shape id="Shape 2310" o:spid="_x0000_s1833" style="position:absolute;left:45720;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" path="m,l457200,e" filled="f" strokeweight=".5pt">
                  <v:stroke miterlimit="83231f" joinstyle="miter"/>
                  <v:path arrowok="t" textboxrect="0,0,457200,0"/>
                </v:shape>
                <v:shape id="Shape 2311" o:spid="_x0000_s1834" style="position:absolute;left:50292;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" path="m,l457200,e" filled="f" strokeweight=".5pt">
                  <v:stroke miterlimit="83231f" joinstyle="miter"/>
                  <v:path arrowok="t" textboxrect="0,0,457200,0"/>
                </v:shape>
                <v:shape id="Shape 2312" o:spid="_x0000_s1835" style="position:absolute;top:201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" path="m,l4572000,e" filled="f" strokeweight=".25pt">
                  <v:stroke miterlimit="83231f" joinstyle="miter"/>
                  <v:path arrowok="t" textboxrect="0,0,4572000,0"/>
                </v:shape>
                <v:shape id="Shape 2313" o:spid="_x0000_s1836" style="position:absolute;left:45720;top:201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" path="m,l457200,e" filled="f" strokeweight=".25pt">
                  <v:stroke miterlimit="83231f" joinstyle="miter"/>
                  <v:path arrowok="t" textboxrect="0,0,457200,0"/>
                </v:shape>
                <v:shape id="Shape 2314" o:spid="_x0000_s1837" style="position:absolute;left:50292;top:201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" path="m,l457200,e" filled="f" strokeweight=".25pt">
                  <v:stroke miterlimit="83231f" joinstyle="miter"/>
                  <v:path arrowok="t" textboxrect="0,0,457200,0"/>
                </v:shape>
                <w10:wrap type="topAndBottom" anchorx="page" anchory="page"/>
              </v:group>
            </w:pict>
          </mc:Fallback>
        </mc:AlternateContent>
      </w:r>
      <w:r w:rsidR="00B36207">
        <w:t>28 Technology Fund</w:t>
      </w:r>
    </w:p>
    <w:p w14:paraId="2A74749A" w14:textId="77777777" w:rsidR="00B36207" w:rsidRDefault="00B36207">
      <w:pPr>
        <w:spacing w:after="31" w:line="265" w:lineRule="auto"/>
        <w:ind w:left="10" w:right="-14" w:hanging="10"/>
        <w:jc w:val="right"/>
      </w:pPr>
      <w:r>
        <w:rPr>
          <w:rFonts w:ascii="Arial" w:eastAsia="Arial" w:hAnsi="Arial" w:cs="Arial"/>
          <w:sz w:val="16"/>
        </w:rPr>
        <w:t>686,148.09</w:t>
      </w:r>
    </w:p>
    <w:tbl>
      <w:tblPr>
        <w:tblW w:w="10719" w:type="dxa"/>
        <w:tblCellMar>
          <w:left w:w="0" w:type="dxa"/>
          <w:right w:w="0" w:type="dxa"/>
        </w:tblCellMar>
        <w:tblLook w:val="04A0" w:firstRow="1" w:lastRow="0" w:firstColumn="1" w:lastColumn="0" w:noHBand="0" w:noVBand="1"/>
      </w:tblPr>
      <w:tblGrid>
        <w:gridCol w:w="8639"/>
        <w:gridCol w:w="1279"/>
        <w:gridCol w:w="801"/>
      </w:tblGrid>
      <w:tr w:rsidR="00B36207" w14:paraId="44593333" w14:textId="77777777" w:rsidTr="00F119A0">
        <w:trPr>
          <w:trHeight w:val="241"/>
        </w:trPr>
        <w:tc>
          <w:tcPr>
            <w:tcW w:w="8640" w:type="dxa"/>
            <w:tcBorders>
              <w:top w:val="nil"/>
              <w:left w:val="nil"/>
              <w:bottom w:val="nil"/>
              <w:right w:val="nil"/>
            </w:tcBorders>
            <w:shd w:val="clear" w:color="auto" w:fill="auto"/>
          </w:tcPr>
          <w:p w14:paraId="50AA0E56" w14:textId="77777777" w:rsidR="00B36207" w:rsidRPr="00F119A0" w:rsidRDefault="00B36207">
            <w:pPr>
              <w:rPr>
                <w:rFonts w:ascii="Calibri" w:hAnsi="Calibri"/>
                <w:sz w:val="22"/>
                <w:szCs w:val="22"/>
              </w:rPr>
            </w:pPr>
            <w:r w:rsidRPr="00F119A0">
              <w:rPr>
                <w:rFonts w:ascii="Arial" w:eastAsia="Arial" w:hAnsi="Arial" w:cs="Arial"/>
                <w:b/>
                <w:sz w:val="20"/>
                <w:szCs w:val="22"/>
              </w:rPr>
              <w:t>Budget Uses</w:t>
            </w:r>
          </w:p>
        </w:tc>
        <w:tc>
          <w:tcPr>
            <w:tcW w:w="1279" w:type="dxa"/>
            <w:tcBorders>
              <w:top w:val="nil"/>
              <w:left w:val="nil"/>
              <w:bottom w:val="nil"/>
              <w:right w:val="nil"/>
            </w:tcBorders>
            <w:shd w:val="clear" w:color="auto" w:fill="auto"/>
          </w:tcPr>
          <w:p w14:paraId="26F4E3A4" w14:textId="77777777" w:rsidR="00B36207" w:rsidRPr="00F119A0" w:rsidRDefault="00B36207">
            <w:pPr>
              <w:rPr>
                <w:rFonts w:ascii="Calibri" w:hAnsi="Calibri"/>
                <w:sz w:val="22"/>
                <w:szCs w:val="22"/>
              </w:rPr>
            </w:pPr>
          </w:p>
        </w:tc>
        <w:tc>
          <w:tcPr>
            <w:tcW w:w="801" w:type="dxa"/>
            <w:tcBorders>
              <w:top w:val="nil"/>
              <w:left w:val="nil"/>
              <w:bottom w:val="nil"/>
              <w:right w:val="nil"/>
            </w:tcBorders>
            <w:shd w:val="clear" w:color="auto" w:fill="auto"/>
          </w:tcPr>
          <w:p w14:paraId="1BCDE1B9" w14:textId="77777777" w:rsidR="00B36207" w:rsidRPr="00F119A0" w:rsidRDefault="00B36207">
            <w:pPr>
              <w:rPr>
                <w:rFonts w:ascii="Calibri" w:hAnsi="Calibri"/>
                <w:sz w:val="22"/>
                <w:szCs w:val="22"/>
              </w:rPr>
            </w:pPr>
          </w:p>
        </w:tc>
      </w:tr>
      <w:tr w:rsidR="00B36207" w14:paraId="0C0F976F" w14:textId="77777777" w:rsidTr="00F119A0">
        <w:trPr>
          <w:trHeight w:val="204"/>
        </w:trPr>
        <w:tc>
          <w:tcPr>
            <w:tcW w:w="8640" w:type="dxa"/>
            <w:tcBorders>
              <w:top w:val="nil"/>
              <w:left w:val="nil"/>
              <w:bottom w:val="nil"/>
              <w:right w:val="nil"/>
            </w:tcBorders>
            <w:shd w:val="clear" w:color="auto" w:fill="auto"/>
          </w:tcPr>
          <w:p w14:paraId="2D0DFFD3" w14:textId="77777777" w:rsidR="00B36207" w:rsidRPr="00F119A0" w:rsidRDefault="00B36207">
            <w:pPr>
              <w:rPr>
                <w:rFonts w:ascii="Calibri" w:hAnsi="Calibri"/>
                <w:sz w:val="22"/>
                <w:szCs w:val="22"/>
              </w:rPr>
            </w:pPr>
            <w:r w:rsidRPr="00F119A0">
              <w:rPr>
                <w:rFonts w:ascii="Arial" w:eastAsia="Arial" w:hAnsi="Arial" w:cs="Arial"/>
                <w:sz w:val="16"/>
                <w:szCs w:val="22"/>
              </w:rPr>
              <w:t>Expenditure Budget</w:t>
            </w:r>
          </w:p>
        </w:tc>
        <w:tc>
          <w:tcPr>
            <w:tcW w:w="1279" w:type="dxa"/>
            <w:tcBorders>
              <w:top w:val="nil"/>
              <w:left w:val="nil"/>
              <w:bottom w:val="nil"/>
              <w:right w:val="nil"/>
            </w:tcBorders>
            <w:shd w:val="clear" w:color="auto" w:fill="auto"/>
          </w:tcPr>
          <w:p w14:paraId="0D1C0265" w14:textId="77777777" w:rsidR="00B36207" w:rsidRPr="00F119A0" w:rsidRDefault="00B36207">
            <w:pPr>
              <w:rPr>
                <w:rFonts w:ascii="Calibri" w:hAnsi="Calibri"/>
                <w:sz w:val="22"/>
                <w:szCs w:val="22"/>
              </w:rPr>
            </w:pPr>
            <w:r w:rsidRPr="00F119A0">
              <w:rPr>
                <w:rFonts w:ascii="Arial" w:eastAsia="Arial" w:hAnsi="Arial" w:cs="Arial"/>
                <w:sz w:val="16"/>
                <w:szCs w:val="22"/>
              </w:rPr>
              <w:t>0002</w:t>
            </w:r>
          </w:p>
        </w:tc>
        <w:tc>
          <w:tcPr>
            <w:tcW w:w="801" w:type="dxa"/>
            <w:tcBorders>
              <w:top w:val="nil"/>
              <w:left w:val="nil"/>
              <w:bottom w:val="nil"/>
              <w:right w:val="nil"/>
            </w:tcBorders>
            <w:shd w:val="clear" w:color="auto" w:fill="auto"/>
          </w:tcPr>
          <w:p w14:paraId="06948DC6"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686,148.09</w:t>
            </w:r>
          </w:p>
        </w:tc>
      </w:tr>
    </w:tbl>
    <w:p w14:paraId="4D314122" w14:textId="61144DDD" w:rsidR="00B36207" w:rsidRDefault="00C04E36">
      <w:pPr>
        <w:ind w:left="-40"/>
      </w:pPr>
      <w:r>
        <w:rPr>
          <w:noProof/>
        </w:rPr>
        <w:lastRenderedPageBreak/>
        <mc:AlternateContent>
          <mc:Choice Requires="wpg">
            <w:drawing>
              <wp:inline distT="0" distB="0" distL="0" distR="0" wp14:anchorId="3F8B8292" wp14:editId="5AC56082">
                <wp:extent cx="6832600" cy="1097280"/>
                <wp:effectExtent l="0" t="0" r="0" b="7620"/>
                <wp:docPr id="23273" name="Group 23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97280"/>
                          <a:chOff x="0" y="0"/>
                          <a:chExt cx="6832575" cy="1097280"/>
                        </a:xfrm>
                      </wpg:grpSpPr>
                      <wps:wsp>
                        <wps:cNvPr id="2200" name="Rectangle 2200"/>
                        <wps:cNvSpPr/>
                        <wps:spPr>
                          <a:xfrm>
                            <a:off x="25603" y="45170"/>
                            <a:ext cx="1306795" cy="124978"/>
                          </a:xfrm>
                          <a:prstGeom prst="rect">
                            <a:avLst/>
                          </a:prstGeom>
                          <a:ln>
                            <a:noFill/>
                          </a:ln>
                        </wps:spPr>
                        <wps:txbx>
                          <w:txbxContent>
                            <w:p w14:paraId="3F1A04C5"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2201" name="Rectangle 2201"/>
                        <wps:cNvSpPr/>
                        <wps:spPr>
                          <a:xfrm>
                            <a:off x="5512003" y="45170"/>
                            <a:ext cx="300487" cy="124978"/>
                          </a:xfrm>
                          <a:prstGeom prst="rect">
                            <a:avLst/>
                          </a:prstGeom>
                          <a:ln>
                            <a:noFill/>
                          </a:ln>
                        </wps:spPr>
                        <wps:txbx>
                          <w:txbxContent>
                            <w:p w14:paraId="7E0DA4B2"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2202" name="Rectangle 2202"/>
                        <wps:cNvSpPr/>
                        <wps:spPr>
                          <a:xfrm>
                            <a:off x="6634887" y="45170"/>
                            <a:ext cx="262926" cy="124978"/>
                          </a:xfrm>
                          <a:prstGeom prst="rect">
                            <a:avLst/>
                          </a:prstGeom>
                          <a:ln>
                            <a:noFill/>
                          </a:ln>
                        </wps:spPr>
                        <wps:txbx>
                          <w:txbxContent>
                            <w:p w14:paraId="3FD5B9D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203" name="Rectangle 2203"/>
                        <wps:cNvSpPr/>
                        <wps:spPr>
                          <a:xfrm>
                            <a:off x="25603" y="228050"/>
                            <a:ext cx="1734827" cy="124978"/>
                          </a:xfrm>
                          <a:prstGeom prst="rect">
                            <a:avLst/>
                          </a:prstGeom>
                          <a:ln>
                            <a:noFill/>
                          </a:ln>
                        </wps:spPr>
                        <wps:txbx>
                          <w:txbxContent>
                            <w:p w14:paraId="0CB56225" w14:textId="77777777" w:rsidR="00B36207" w:rsidRDefault="00B36207">
                              <w:r>
                                <w:rPr>
                                  <w:rFonts w:ascii="Arial" w:eastAsia="Arial" w:hAnsi="Arial" w:cs="Arial"/>
                                  <w:sz w:val="16"/>
                                </w:rPr>
                                <w:t>TIF Fund Balance for Budget</w:t>
                              </w:r>
                            </w:p>
                          </w:txbxContent>
                        </wps:txbx>
                        <wps:bodyPr horzOverflow="overflow" vert="horz" lIns="0" tIns="0" rIns="0" bIns="0" rtlCol="0">
                          <a:noAutofit/>
                        </wps:bodyPr>
                      </wps:wsp>
                      <wps:wsp>
                        <wps:cNvPr id="2204" name="Rectangle 2204"/>
                        <wps:cNvSpPr/>
                        <wps:spPr>
                          <a:xfrm>
                            <a:off x="5512003" y="228050"/>
                            <a:ext cx="405469" cy="124978"/>
                          </a:xfrm>
                          <a:prstGeom prst="rect">
                            <a:avLst/>
                          </a:prstGeom>
                          <a:ln>
                            <a:noFill/>
                          </a:ln>
                        </wps:spPr>
                        <wps:txbx>
                          <w:txbxContent>
                            <w:p w14:paraId="25FC95BD" w14:textId="77777777" w:rsidR="00B36207" w:rsidRDefault="00B36207">
                              <w:r>
                                <w:rPr>
                                  <w:rFonts w:ascii="Arial" w:eastAsia="Arial" w:hAnsi="Arial" w:cs="Arial"/>
                                  <w:sz w:val="16"/>
                                </w:rPr>
                                <w:t>TFS47</w:t>
                              </w:r>
                            </w:p>
                          </w:txbxContent>
                        </wps:txbx>
                        <wps:bodyPr horzOverflow="overflow" vert="horz" lIns="0" tIns="0" rIns="0" bIns="0" rtlCol="0">
                          <a:noAutofit/>
                        </wps:bodyPr>
                      </wps:wsp>
                      <wps:wsp>
                        <wps:cNvPr id="2205" name="Rectangle 2205"/>
                        <wps:cNvSpPr/>
                        <wps:spPr>
                          <a:xfrm>
                            <a:off x="6634887" y="228050"/>
                            <a:ext cx="262926" cy="124978"/>
                          </a:xfrm>
                          <a:prstGeom prst="rect">
                            <a:avLst/>
                          </a:prstGeom>
                          <a:ln>
                            <a:noFill/>
                          </a:ln>
                        </wps:spPr>
                        <wps:txbx>
                          <w:txbxContent>
                            <w:p w14:paraId="0931EFC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206" name="Rectangle 2206"/>
                        <wps:cNvSpPr/>
                        <wps:spPr>
                          <a:xfrm>
                            <a:off x="25603" y="410931"/>
                            <a:ext cx="1494599" cy="124978"/>
                          </a:xfrm>
                          <a:prstGeom prst="rect">
                            <a:avLst/>
                          </a:prstGeom>
                          <a:ln>
                            <a:noFill/>
                          </a:ln>
                        </wps:spPr>
                        <wps:txbx>
                          <w:txbxContent>
                            <w:p w14:paraId="099B8989"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2207" name="Rectangle 2207"/>
                        <wps:cNvSpPr/>
                        <wps:spPr>
                          <a:xfrm>
                            <a:off x="5512003" y="410931"/>
                            <a:ext cx="405469" cy="124978"/>
                          </a:xfrm>
                          <a:prstGeom prst="rect">
                            <a:avLst/>
                          </a:prstGeom>
                          <a:ln>
                            <a:noFill/>
                          </a:ln>
                        </wps:spPr>
                        <wps:txbx>
                          <w:txbxContent>
                            <w:p w14:paraId="7D5069FC"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2208" name="Rectangle 2208"/>
                        <wps:cNvSpPr/>
                        <wps:spPr>
                          <a:xfrm>
                            <a:off x="6323991" y="410931"/>
                            <a:ext cx="676096" cy="124978"/>
                          </a:xfrm>
                          <a:prstGeom prst="rect">
                            <a:avLst/>
                          </a:prstGeom>
                          <a:ln>
                            <a:noFill/>
                          </a:ln>
                        </wps:spPr>
                        <wps:txbx>
                          <w:txbxContent>
                            <w:p w14:paraId="1BC6FB6F" w14:textId="77777777" w:rsidR="00B36207" w:rsidRDefault="00B36207">
                              <w:r>
                                <w:rPr>
                                  <w:rFonts w:ascii="Arial" w:eastAsia="Arial" w:hAnsi="Arial" w:cs="Arial"/>
                                  <w:sz w:val="16"/>
                                </w:rPr>
                                <w:t>142,195.95</w:t>
                              </w:r>
                            </w:p>
                          </w:txbxContent>
                        </wps:txbx>
                        <wps:bodyPr horzOverflow="overflow" vert="horz" lIns="0" tIns="0" rIns="0" bIns="0" rtlCol="0">
                          <a:noAutofit/>
                        </wps:bodyPr>
                      </wps:wsp>
                      <wps:wsp>
                        <wps:cNvPr id="2209" name="Rectangle 2209"/>
                        <wps:cNvSpPr/>
                        <wps:spPr>
                          <a:xfrm>
                            <a:off x="25603" y="593810"/>
                            <a:ext cx="1133853" cy="124978"/>
                          </a:xfrm>
                          <a:prstGeom prst="rect">
                            <a:avLst/>
                          </a:prstGeom>
                          <a:ln>
                            <a:noFill/>
                          </a:ln>
                        </wps:spPr>
                        <wps:txbx>
                          <w:txbxContent>
                            <w:p w14:paraId="4D208571"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2210" name="Rectangle 2210"/>
                        <wps:cNvSpPr/>
                        <wps:spPr>
                          <a:xfrm>
                            <a:off x="5512003" y="593810"/>
                            <a:ext cx="300487" cy="124978"/>
                          </a:xfrm>
                          <a:prstGeom prst="rect">
                            <a:avLst/>
                          </a:prstGeom>
                          <a:ln>
                            <a:noFill/>
                          </a:ln>
                        </wps:spPr>
                        <wps:txbx>
                          <w:txbxContent>
                            <w:p w14:paraId="2F1ED255"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2211" name="Rectangle 2211"/>
                        <wps:cNvSpPr/>
                        <wps:spPr>
                          <a:xfrm>
                            <a:off x="6634887" y="593810"/>
                            <a:ext cx="262926" cy="124978"/>
                          </a:xfrm>
                          <a:prstGeom prst="rect">
                            <a:avLst/>
                          </a:prstGeom>
                          <a:ln>
                            <a:noFill/>
                          </a:ln>
                        </wps:spPr>
                        <wps:txbx>
                          <w:txbxContent>
                            <w:p w14:paraId="2E8A3DCB"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212" name="Rectangle 2212"/>
                        <wps:cNvSpPr/>
                        <wps:spPr>
                          <a:xfrm>
                            <a:off x="25603" y="776691"/>
                            <a:ext cx="2538198" cy="124978"/>
                          </a:xfrm>
                          <a:prstGeom prst="rect">
                            <a:avLst/>
                          </a:prstGeom>
                          <a:ln>
                            <a:noFill/>
                          </a:ln>
                        </wps:spPr>
                        <wps:txbx>
                          <w:txbxContent>
                            <w:p w14:paraId="7F3CA9BC"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2213" name="Rectangle 2213"/>
                        <wps:cNvSpPr/>
                        <wps:spPr>
                          <a:xfrm>
                            <a:off x="5512003" y="776691"/>
                            <a:ext cx="300487" cy="124978"/>
                          </a:xfrm>
                          <a:prstGeom prst="rect">
                            <a:avLst/>
                          </a:prstGeom>
                          <a:ln>
                            <a:noFill/>
                          </a:ln>
                        </wps:spPr>
                        <wps:txbx>
                          <w:txbxContent>
                            <w:p w14:paraId="5B33B68F"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2214" name="Rectangle 2214"/>
                        <wps:cNvSpPr/>
                        <wps:spPr>
                          <a:xfrm>
                            <a:off x="6323991" y="776691"/>
                            <a:ext cx="676096" cy="124978"/>
                          </a:xfrm>
                          <a:prstGeom prst="rect">
                            <a:avLst/>
                          </a:prstGeom>
                          <a:ln>
                            <a:noFill/>
                          </a:ln>
                        </wps:spPr>
                        <wps:txbx>
                          <w:txbxContent>
                            <w:p w14:paraId="1F93EE65" w14:textId="77777777" w:rsidR="00B36207" w:rsidRDefault="00B36207">
                              <w:r>
                                <w:rPr>
                                  <w:rFonts w:ascii="Arial" w:eastAsia="Arial" w:hAnsi="Arial" w:cs="Arial"/>
                                  <w:sz w:val="16"/>
                                </w:rPr>
                                <w:t>142,195.95</w:t>
                              </w:r>
                            </w:p>
                          </w:txbxContent>
                        </wps:txbx>
                        <wps:bodyPr horzOverflow="overflow" vert="horz" lIns="0" tIns="0" rIns="0" bIns="0" rtlCol="0">
                          <a:noAutofit/>
                        </wps:bodyPr>
                      </wps:wsp>
                      <wps:wsp>
                        <wps:cNvPr id="2215" name="Rectangle 2215"/>
                        <wps:cNvSpPr/>
                        <wps:spPr>
                          <a:xfrm>
                            <a:off x="25603" y="959570"/>
                            <a:ext cx="2042610" cy="124978"/>
                          </a:xfrm>
                          <a:prstGeom prst="rect">
                            <a:avLst/>
                          </a:prstGeom>
                          <a:ln>
                            <a:noFill/>
                          </a:ln>
                        </wps:spPr>
                        <wps:txbx>
                          <w:txbxContent>
                            <w:p w14:paraId="2B42AE9D" w14:textId="77777777" w:rsidR="00B36207" w:rsidRDefault="00B36207">
                              <w:r>
                                <w:rPr>
                                  <w:rFonts w:ascii="Arial" w:eastAsia="Arial" w:hAnsi="Arial" w:cs="Arial"/>
                                  <w:sz w:val="16"/>
                                </w:rPr>
                                <w:t>TIF Fund Balance Reappropriated</w:t>
                              </w:r>
                            </w:p>
                          </w:txbxContent>
                        </wps:txbx>
                        <wps:bodyPr horzOverflow="overflow" vert="horz" lIns="0" tIns="0" rIns="0" bIns="0" rtlCol="0">
                          <a:noAutofit/>
                        </wps:bodyPr>
                      </wps:wsp>
                      <wps:wsp>
                        <wps:cNvPr id="2216" name="Rectangle 2216"/>
                        <wps:cNvSpPr/>
                        <wps:spPr>
                          <a:xfrm>
                            <a:off x="5512003" y="959570"/>
                            <a:ext cx="300487" cy="124978"/>
                          </a:xfrm>
                          <a:prstGeom prst="rect">
                            <a:avLst/>
                          </a:prstGeom>
                          <a:ln>
                            <a:noFill/>
                          </a:ln>
                        </wps:spPr>
                        <wps:txbx>
                          <w:txbxContent>
                            <w:p w14:paraId="5C76BA98" w14:textId="77777777" w:rsidR="00B36207" w:rsidRDefault="00B36207">
                              <w:r>
                                <w:rPr>
                                  <w:rFonts w:ascii="Arial" w:eastAsia="Arial" w:hAnsi="Arial" w:cs="Arial"/>
                                  <w:sz w:val="16"/>
                                </w:rPr>
                                <w:t>0973</w:t>
                              </w:r>
                            </w:p>
                          </w:txbxContent>
                        </wps:txbx>
                        <wps:bodyPr horzOverflow="overflow" vert="horz" lIns="0" tIns="0" rIns="0" bIns="0" rtlCol="0">
                          <a:noAutofit/>
                        </wps:bodyPr>
                      </wps:wsp>
                      <wps:wsp>
                        <wps:cNvPr id="2217" name="Rectangle 2217"/>
                        <wps:cNvSpPr/>
                        <wps:spPr>
                          <a:xfrm>
                            <a:off x="6634887" y="959570"/>
                            <a:ext cx="262926" cy="124978"/>
                          </a:xfrm>
                          <a:prstGeom prst="rect">
                            <a:avLst/>
                          </a:prstGeom>
                          <a:ln>
                            <a:noFill/>
                          </a:ln>
                        </wps:spPr>
                        <wps:txbx>
                          <w:txbxContent>
                            <w:p w14:paraId="4BFCC3B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258" name="Shape 2258"/>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59" name="Shape 2259"/>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60" name="Shape 2260"/>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61" name="Shape 2261"/>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62" name="Shape 2262"/>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63" name="Shape 2263"/>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64" name="Shape 2264"/>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65" name="Shape 2265"/>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66" name="Shape 2266"/>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67" name="Shape 2267"/>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68" name="Shape 2268"/>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69" name="Shape 2269"/>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70" name="Shape 2270"/>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71" name="Shape 2271"/>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72" name="Shape 2272"/>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73" name="Shape 2273"/>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74" name="Shape 2274"/>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75" name="Shape 2275"/>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76" name="Shape 2276"/>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277" name="Shape 2277"/>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278" name="Shape 2278"/>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3F8B8292" id="Group 23273" o:spid="_x0000_s1838" style="width:538pt;height:86.4pt;mso-position-horizontal-relative:char;mso-position-vertical-relative:line" coordsize="68325,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">
                <v:rect id="Rectangle 2200" o:spid="_x0000_s1839" style="position:absolute;left:256;top:45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14:paraId="3F1A04C5" w14:textId="77777777" w:rsidR="00B36207" w:rsidRDefault="00B36207">
                        <w:r>
                          <w:rPr>
                            <w:rFonts w:ascii="Arial" w:eastAsia="Arial" w:hAnsi="Arial" w:cs="Arial"/>
                            <w:sz w:val="16"/>
                          </w:rPr>
                          <w:t>Add To Fund Balance</w:t>
                        </w:r>
                      </w:p>
                    </w:txbxContent>
                  </v:textbox>
                </v:rect>
                <v:rect id="Rectangle 2201" o:spid="_x0000_s1840" style="position:absolute;left:55120;top:45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14:paraId="7E0DA4B2" w14:textId="77777777" w:rsidR="00B36207" w:rsidRDefault="00B36207">
                        <w:r>
                          <w:rPr>
                            <w:rFonts w:ascii="Arial" w:eastAsia="Arial" w:hAnsi="Arial" w:cs="Arial"/>
                            <w:sz w:val="16"/>
                          </w:rPr>
                          <w:t>0003</w:t>
                        </w:r>
                      </w:p>
                    </w:txbxContent>
                  </v:textbox>
                </v:rect>
                <v:rect id="Rectangle 2202" o:spid="_x0000_s1841" style="position:absolute;left:66348;top:45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14:paraId="3FD5B9D5" w14:textId="77777777" w:rsidR="00B36207" w:rsidRDefault="00B36207">
                        <w:r>
                          <w:rPr>
                            <w:rFonts w:ascii="Arial" w:eastAsia="Arial" w:hAnsi="Arial" w:cs="Arial"/>
                            <w:sz w:val="16"/>
                          </w:rPr>
                          <w:t>0.00</w:t>
                        </w:r>
                      </w:p>
                    </w:txbxContent>
                  </v:textbox>
                </v:rect>
                <v:rect id="Rectangle 2203" o:spid="_x0000_s1842" style="position:absolute;left:256;top:2280;width:1734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0CB56225" w14:textId="77777777" w:rsidR="00B36207" w:rsidRDefault="00B36207">
                        <w:r>
                          <w:rPr>
                            <w:rFonts w:ascii="Arial" w:eastAsia="Arial" w:hAnsi="Arial" w:cs="Arial"/>
                            <w:sz w:val="16"/>
                          </w:rPr>
                          <w:t>TIF Fund Balance for Budget</w:t>
                        </w:r>
                      </w:p>
                    </w:txbxContent>
                  </v:textbox>
                </v:rect>
                <v:rect id="Rectangle 2204" o:spid="_x0000_s1843" style="position:absolute;left:55120;top:228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25FC95BD" w14:textId="77777777" w:rsidR="00B36207" w:rsidRDefault="00B36207">
                        <w:r>
                          <w:rPr>
                            <w:rFonts w:ascii="Arial" w:eastAsia="Arial" w:hAnsi="Arial" w:cs="Arial"/>
                            <w:sz w:val="16"/>
                          </w:rPr>
                          <w:t>TFS47</w:t>
                        </w:r>
                      </w:p>
                    </w:txbxContent>
                  </v:textbox>
                </v:rect>
                <v:rect id="Rectangle 2205" o:spid="_x0000_s1844" style="position:absolute;left:66348;top:228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14:paraId="0931EFC0" w14:textId="77777777" w:rsidR="00B36207" w:rsidRDefault="00B36207">
                        <w:r>
                          <w:rPr>
                            <w:rFonts w:ascii="Arial" w:eastAsia="Arial" w:hAnsi="Arial" w:cs="Arial"/>
                            <w:sz w:val="16"/>
                          </w:rPr>
                          <w:t>0.00</w:t>
                        </w:r>
                      </w:p>
                    </w:txbxContent>
                  </v:textbox>
                </v:rect>
                <v:rect id="Rectangle 2206" o:spid="_x0000_s1845" style="position:absolute;left:256;top:4109;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14:paraId="099B8989" w14:textId="77777777" w:rsidR="00B36207" w:rsidRDefault="00B36207">
                        <w:r>
                          <w:rPr>
                            <w:rFonts w:ascii="Arial" w:eastAsia="Arial" w:hAnsi="Arial" w:cs="Arial"/>
                            <w:sz w:val="16"/>
                          </w:rPr>
                          <w:t>Fund Balance for Budget</w:t>
                        </w:r>
                      </w:p>
                    </w:txbxContent>
                  </v:textbox>
                </v:rect>
                <v:rect id="Rectangle 2207" o:spid="_x0000_s1846" style="position:absolute;left:55120;top:4109;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14:paraId="7D5069FC" w14:textId="77777777" w:rsidR="00B36207" w:rsidRDefault="00B36207">
                        <w:r>
                          <w:rPr>
                            <w:rFonts w:ascii="Arial" w:eastAsia="Arial" w:hAnsi="Arial" w:cs="Arial"/>
                            <w:sz w:val="16"/>
                          </w:rPr>
                          <w:t>TFS48</w:t>
                        </w:r>
                      </w:p>
                    </w:txbxContent>
                  </v:textbox>
                </v:rect>
                <v:rect id="Rectangle 2208" o:spid="_x0000_s1847" style="position:absolute;left:63239;top:4109;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14:paraId="1BC6FB6F" w14:textId="77777777" w:rsidR="00B36207" w:rsidRDefault="00B36207">
                        <w:r>
                          <w:rPr>
                            <w:rFonts w:ascii="Arial" w:eastAsia="Arial" w:hAnsi="Arial" w:cs="Arial"/>
                            <w:sz w:val="16"/>
                          </w:rPr>
                          <w:t>142,195.95</w:t>
                        </w:r>
                      </w:p>
                    </w:txbxContent>
                  </v:textbox>
                </v:rect>
                <v:rect id="Rectangle 2209" o:spid="_x0000_s1848" style="position:absolute;left:256;top:5938;width:1133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14:paraId="4D208571" w14:textId="77777777" w:rsidR="00B36207" w:rsidRDefault="00B36207">
                        <w:r>
                          <w:rPr>
                            <w:rFonts w:ascii="Arial" w:eastAsia="Arial" w:hAnsi="Arial" w:cs="Arial"/>
                            <w:sz w:val="16"/>
                          </w:rPr>
                          <w:t>Operating Reserve</w:t>
                        </w:r>
                      </w:p>
                    </w:txbxContent>
                  </v:textbox>
                </v:rect>
                <v:rect id="Rectangle 2210" o:spid="_x0000_s1849" style="position:absolute;left:55120;top:593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14:paraId="2F1ED255" w14:textId="77777777" w:rsidR="00B36207" w:rsidRDefault="00B36207">
                        <w:r>
                          <w:rPr>
                            <w:rFonts w:ascii="Arial" w:eastAsia="Arial" w:hAnsi="Arial" w:cs="Arial"/>
                            <w:sz w:val="16"/>
                          </w:rPr>
                          <w:t>0961</w:t>
                        </w:r>
                      </w:p>
                    </w:txbxContent>
                  </v:textbox>
                </v:rect>
                <v:rect id="Rectangle 2211" o:spid="_x0000_s1850" style="position:absolute;left:66348;top:593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14:paraId="2E8A3DCB" w14:textId="77777777" w:rsidR="00B36207" w:rsidRDefault="00B36207">
                        <w:r>
                          <w:rPr>
                            <w:rFonts w:ascii="Arial" w:eastAsia="Arial" w:hAnsi="Arial" w:cs="Arial"/>
                            <w:sz w:val="16"/>
                          </w:rPr>
                          <w:t>0.00</w:t>
                        </w:r>
                      </w:p>
                    </w:txbxContent>
                  </v:textbox>
                </v:rect>
                <v:rect id="Rectangle 2212" o:spid="_x0000_s1851" style="position:absolute;left:256;top:7766;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14:paraId="7F3CA9BC" w14:textId="77777777" w:rsidR="00B36207" w:rsidRDefault="00B36207">
                        <w:r>
                          <w:rPr>
                            <w:rFonts w:ascii="Arial" w:eastAsia="Arial" w:hAnsi="Arial" w:cs="Arial"/>
                            <w:sz w:val="16"/>
                          </w:rPr>
                          <w:t>Unreserved Fund Balance Reappropriated</w:t>
                        </w:r>
                      </w:p>
                    </w:txbxContent>
                  </v:textbox>
                </v:rect>
                <v:rect id="Rectangle 2213" o:spid="_x0000_s1852" style="position:absolute;left:55120;top:776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14:paraId="5B33B68F" w14:textId="77777777" w:rsidR="00B36207" w:rsidRDefault="00B36207">
                        <w:r>
                          <w:rPr>
                            <w:rFonts w:ascii="Arial" w:eastAsia="Arial" w:hAnsi="Arial" w:cs="Arial"/>
                            <w:sz w:val="16"/>
                          </w:rPr>
                          <w:t>0970</w:t>
                        </w:r>
                      </w:p>
                    </w:txbxContent>
                  </v:textbox>
                </v:rect>
                <v:rect id="Rectangle 2214" o:spid="_x0000_s1853" style="position:absolute;left:63239;top:7766;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14:paraId="1F93EE65" w14:textId="77777777" w:rsidR="00B36207" w:rsidRDefault="00B36207">
                        <w:r>
                          <w:rPr>
                            <w:rFonts w:ascii="Arial" w:eastAsia="Arial" w:hAnsi="Arial" w:cs="Arial"/>
                            <w:sz w:val="16"/>
                          </w:rPr>
                          <w:t>142,195.95</w:t>
                        </w:r>
                      </w:p>
                    </w:txbxContent>
                  </v:textbox>
                </v:rect>
                <v:rect id="Rectangle 2215" o:spid="_x0000_s1854" style="position:absolute;left:256;top:9595;width:2042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14:paraId="2B42AE9D" w14:textId="77777777" w:rsidR="00B36207" w:rsidRDefault="00B36207">
                        <w:r>
                          <w:rPr>
                            <w:rFonts w:ascii="Arial" w:eastAsia="Arial" w:hAnsi="Arial" w:cs="Arial"/>
                            <w:sz w:val="16"/>
                          </w:rPr>
                          <w:t>TIF Fund Balance Reappropriated</w:t>
                        </w:r>
                      </w:p>
                    </w:txbxContent>
                  </v:textbox>
                </v:rect>
                <v:rect id="Rectangle 2216" o:spid="_x0000_s1855" style="position:absolute;left:55120;top:959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5C76BA98" w14:textId="77777777" w:rsidR="00B36207" w:rsidRDefault="00B36207">
                        <w:r>
                          <w:rPr>
                            <w:rFonts w:ascii="Arial" w:eastAsia="Arial" w:hAnsi="Arial" w:cs="Arial"/>
                            <w:sz w:val="16"/>
                          </w:rPr>
                          <w:t>0973</w:t>
                        </w:r>
                      </w:p>
                    </w:txbxContent>
                  </v:textbox>
                </v:rect>
                <v:rect id="Rectangle 2217" o:spid="_x0000_s1856" style="position:absolute;left:66348;top:9595;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14:paraId="4BFCC3BE" w14:textId="77777777" w:rsidR="00B36207" w:rsidRDefault="00B36207">
                        <w:r>
                          <w:rPr>
                            <w:rFonts w:ascii="Arial" w:eastAsia="Arial" w:hAnsi="Arial" w:cs="Arial"/>
                            <w:sz w:val="16"/>
                          </w:rPr>
                          <w:t>0.00</w:t>
                        </w:r>
                      </w:p>
                    </w:txbxContent>
                  </v:textbox>
                </v:rect>
                <v:shape id="Shape 2258" o:spid="_x0000_s185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" path="m,l4572000,e" filled="f" strokeweight=".5pt">
                  <v:stroke miterlimit="83231f" joinstyle="miter"/>
                  <v:path arrowok="t" textboxrect="0,0,4572000,0"/>
                </v:shape>
                <v:shape id="Shape 2259" o:spid="_x0000_s185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" path="m,l457200,e" filled="f" strokeweight=".5pt">
                  <v:stroke miterlimit="83231f" joinstyle="miter"/>
                  <v:path arrowok="t" textboxrect="0,0,457200,0"/>
                </v:shape>
                <v:shape id="Shape 2260" o:spid="_x0000_s185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" path="m,l457200,e" filled="f" strokeweight=".5pt">
                  <v:stroke miterlimit="83231f" joinstyle="miter"/>
                  <v:path arrowok="t" textboxrect="0,0,457200,0"/>
                </v:shape>
                <v:shape id="Shape 2261" o:spid="_x0000_s1860"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" path="m,l4572000,e" filled="f" strokeweight=".5pt">
                  <v:stroke miterlimit="83231f" joinstyle="miter"/>
                  <v:path arrowok="t" textboxrect="0,0,4572000,0"/>
                </v:shape>
                <v:shape id="Shape 2262" o:spid="_x0000_s1861"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" path="m,l457200,e" filled="f" strokeweight=".5pt">
                  <v:stroke miterlimit="83231f" joinstyle="miter"/>
                  <v:path arrowok="t" textboxrect="0,0,457200,0"/>
                </v:shape>
                <v:shape id="Shape 2263" o:spid="_x0000_s1862"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" path="m,l457200,e" filled="f" strokeweight=".5pt">
                  <v:stroke miterlimit="83231f" joinstyle="miter"/>
                  <v:path arrowok="t" textboxrect="0,0,457200,0"/>
                </v:shape>
                <v:shape id="Shape 2264" o:spid="_x0000_s1863"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" path="m,l4572000,e" filled="f" strokeweight=".5pt">
                  <v:stroke miterlimit="83231f" joinstyle="miter"/>
                  <v:path arrowok="t" textboxrect="0,0,4572000,0"/>
                </v:shape>
                <v:shape id="Shape 2265" o:spid="_x0000_s1864"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" path="m,l457200,e" filled="f" strokeweight=".5pt">
                  <v:stroke miterlimit="83231f" joinstyle="miter"/>
                  <v:path arrowok="t" textboxrect="0,0,457200,0"/>
                </v:shape>
                <v:shape id="Shape 2266" o:spid="_x0000_s1865"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" path="m,l457200,e" filled="f" strokeweight=".5pt">
                  <v:stroke miterlimit="83231f" joinstyle="miter"/>
                  <v:path arrowok="t" textboxrect="0,0,457200,0"/>
                </v:shape>
                <v:shape id="Shape 2267" o:spid="_x0000_s1866"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" path="m,l4572000,e" filled="f" strokeweight=".5pt">
                  <v:stroke miterlimit="83231f" joinstyle="miter"/>
                  <v:path arrowok="t" textboxrect="0,0,4572000,0"/>
                </v:shape>
                <v:shape id="Shape 2268" o:spid="_x0000_s1867"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" path="m,l457200,e" filled="f" strokeweight=".5pt">
                  <v:stroke miterlimit="83231f" joinstyle="miter"/>
                  <v:path arrowok="t" textboxrect="0,0,457200,0"/>
                </v:shape>
                <v:shape id="Shape 2269" o:spid="_x0000_s1868"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" path="m,l457200,e" filled="f" strokeweight=".5pt">
                  <v:stroke miterlimit="83231f" joinstyle="miter"/>
                  <v:path arrowok="t" textboxrect="0,0,457200,0"/>
                </v:shape>
                <v:shape id="Shape 2270" o:spid="_x0000_s1869"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" path="m,l4572000,e" filled="f" strokeweight=".5pt">
                  <v:stroke miterlimit="83231f" joinstyle="miter"/>
                  <v:path arrowok="t" textboxrect="0,0,4572000,0"/>
                </v:shape>
                <v:shape id="Shape 2271" o:spid="_x0000_s1870"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" path="m,l457200,e" filled="f" strokeweight=".5pt">
                  <v:stroke miterlimit="83231f" joinstyle="miter"/>
                  <v:path arrowok="t" textboxrect="0,0,457200,0"/>
                </v:shape>
                <v:shape id="Shape 2272" o:spid="_x0000_s1871"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" path="m,l457200,e" filled="f" strokeweight=".5pt">
                  <v:stroke miterlimit="83231f" joinstyle="miter"/>
                  <v:path arrowok="t" textboxrect="0,0,457200,0"/>
                </v:shape>
                <v:shape id="Shape 2273" o:spid="_x0000_s1872"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" path="m,l4572000,e" filled="f" strokeweight=".5pt">
                  <v:stroke miterlimit="83231f" joinstyle="miter"/>
                  <v:path arrowok="t" textboxrect="0,0,4572000,0"/>
                </v:shape>
                <v:shape id="Shape 2274" o:spid="_x0000_s1873"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" path="m,l457200,e" filled="f" strokeweight=".5pt">
                  <v:stroke miterlimit="83231f" joinstyle="miter"/>
                  <v:path arrowok="t" textboxrect="0,0,457200,0"/>
                </v:shape>
                <v:shape id="Shape 2275" o:spid="_x0000_s1874"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" path="m,l457200,e" filled="f" strokeweight=".5pt">
                  <v:stroke miterlimit="83231f" joinstyle="miter"/>
                  <v:path arrowok="t" textboxrect="0,0,457200,0"/>
                </v:shape>
                <v:shape id="Shape 2276" o:spid="_x0000_s1875"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" path="m,l4572000,e" filled="f" strokeweight=".5pt">
                  <v:stroke miterlimit="83231f" joinstyle="miter"/>
                  <v:path arrowok="t" textboxrect="0,0,4572000,0"/>
                </v:shape>
                <v:shape id="Shape 2277" o:spid="_x0000_s1876"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" path="m,l457200,e" filled="f" strokeweight=".5pt">
                  <v:stroke miterlimit="83231f" joinstyle="miter"/>
                  <v:path arrowok="t" textboxrect="0,0,457200,0"/>
                </v:shape>
                <v:shape id="Shape 2278" o:spid="_x0000_s1877"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" path="m,l457200,e" filled="f" strokeweight=".5pt">
                  <v:stroke miterlimit="83231f" joinstyle="miter"/>
                  <v:path arrowok="t" textboxrect="0,0,457200,0"/>
                </v:shape>
                <w10:anchorlock/>
              </v:group>
            </w:pict>
          </mc:Fallback>
        </mc:AlternateContent>
      </w:r>
      <w:r w:rsidR="00B36207">
        <w:br w:type="page"/>
      </w:r>
    </w:p>
    <w:p w14:paraId="759C9DF3" w14:textId="77777777" w:rsidR="00B36207" w:rsidRDefault="00B36207">
      <w:pPr>
        <w:pStyle w:val="Heading1"/>
        <w:ind w:left="12"/>
      </w:pPr>
      <w:r>
        <w:t>29 Flexibility Fund</w:t>
      </w:r>
    </w:p>
    <w:p w14:paraId="14646300" w14:textId="6C1BA283" w:rsidR="00B36207" w:rsidRDefault="00C04E36">
      <w:pPr>
        <w:spacing w:after="31" w:line="265" w:lineRule="auto"/>
        <w:ind w:left="10" w:right="-14" w:hanging="10"/>
        <w:jc w:val="right"/>
      </w:pPr>
      <w:r>
        <w:rPr>
          <w:noProof/>
        </w:rPr>
        <mc:AlternateContent>
          <mc:Choice Requires="wpg">
            <w:drawing>
              <wp:anchor distT="0" distB="0" distL="114300" distR="114300" simplePos="0" relativeHeight="251672064" behindDoc="0" locked="0" layoutInCell="1" allowOverlap="1" wp14:anchorId="0D10C630" wp14:editId="033A3BFA">
                <wp:simplePos x="0" y="0"/>
                <wp:positionH relativeFrom="page">
                  <wp:posOffset>457200</wp:posOffset>
                </wp:positionH>
                <wp:positionV relativeFrom="page">
                  <wp:posOffset>3388360</wp:posOffset>
                </wp:positionV>
                <wp:extent cx="6832600" cy="2376170"/>
                <wp:effectExtent l="0" t="0" r="0" b="5080"/>
                <wp:wrapTopAndBottom/>
                <wp:docPr id="21049" name="Group 2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376170"/>
                          <a:chOff x="0" y="0"/>
                          <a:chExt cx="6832575" cy="2375853"/>
                        </a:xfrm>
                      </wpg:grpSpPr>
                      <wps:wsp>
                        <wps:cNvPr id="2362" name="Rectangle 2362"/>
                        <wps:cNvSpPr/>
                        <wps:spPr>
                          <a:xfrm>
                            <a:off x="25603" y="44408"/>
                            <a:ext cx="1021305" cy="124978"/>
                          </a:xfrm>
                          <a:prstGeom prst="rect">
                            <a:avLst/>
                          </a:prstGeom>
                          <a:ln>
                            <a:noFill/>
                          </a:ln>
                        </wps:spPr>
                        <wps:txbx>
                          <w:txbxContent>
                            <w:p w14:paraId="608ED503"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2363" name="Rectangle 2363"/>
                        <wps:cNvSpPr/>
                        <wps:spPr>
                          <a:xfrm>
                            <a:off x="5512003" y="44408"/>
                            <a:ext cx="300487" cy="124978"/>
                          </a:xfrm>
                          <a:prstGeom prst="rect">
                            <a:avLst/>
                          </a:prstGeom>
                          <a:ln>
                            <a:noFill/>
                          </a:ln>
                        </wps:spPr>
                        <wps:txbx>
                          <w:txbxContent>
                            <w:p w14:paraId="19511701"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2364" name="Rectangle 2364"/>
                        <wps:cNvSpPr/>
                        <wps:spPr>
                          <a:xfrm>
                            <a:off x="6634887" y="44408"/>
                            <a:ext cx="262926" cy="124978"/>
                          </a:xfrm>
                          <a:prstGeom prst="rect">
                            <a:avLst/>
                          </a:prstGeom>
                          <a:ln>
                            <a:noFill/>
                          </a:ln>
                        </wps:spPr>
                        <wps:txbx>
                          <w:txbxContent>
                            <w:p w14:paraId="3E77907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65" name="Rectangle 2365"/>
                        <wps:cNvSpPr/>
                        <wps:spPr>
                          <a:xfrm>
                            <a:off x="25603" y="227288"/>
                            <a:ext cx="2117597" cy="124978"/>
                          </a:xfrm>
                          <a:prstGeom prst="rect">
                            <a:avLst/>
                          </a:prstGeom>
                          <a:ln>
                            <a:noFill/>
                          </a:ln>
                        </wps:spPr>
                        <wps:txbx>
                          <w:txbxContent>
                            <w:p w14:paraId="6E04A78A"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2366" name="Rectangle 2366"/>
                        <wps:cNvSpPr/>
                        <wps:spPr>
                          <a:xfrm>
                            <a:off x="5512003" y="227288"/>
                            <a:ext cx="300487" cy="124978"/>
                          </a:xfrm>
                          <a:prstGeom prst="rect">
                            <a:avLst/>
                          </a:prstGeom>
                          <a:ln>
                            <a:noFill/>
                          </a:ln>
                        </wps:spPr>
                        <wps:txbx>
                          <w:txbxContent>
                            <w:p w14:paraId="5D954729"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2367" name="Rectangle 2367"/>
                        <wps:cNvSpPr/>
                        <wps:spPr>
                          <a:xfrm>
                            <a:off x="6634887" y="227288"/>
                            <a:ext cx="262926" cy="124978"/>
                          </a:xfrm>
                          <a:prstGeom prst="rect">
                            <a:avLst/>
                          </a:prstGeom>
                          <a:ln>
                            <a:noFill/>
                          </a:ln>
                        </wps:spPr>
                        <wps:txbx>
                          <w:txbxContent>
                            <w:p w14:paraId="6E62807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68" name="Rectangle 2368"/>
                        <wps:cNvSpPr/>
                        <wps:spPr>
                          <a:xfrm>
                            <a:off x="25603" y="410168"/>
                            <a:ext cx="2380388" cy="124978"/>
                          </a:xfrm>
                          <a:prstGeom prst="rect">
                            <a:avLst/>
                          </a:prstGeom>
                          <a:ln>
                            <a:noFill/>
                          </a:ln>
                        </wps:spPr>
                        <wps:txbx>
                          <w:txbxContent>
                            <w:p w14:paraId="408AB269"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2369" name="Rectangle 2369"/>
                        <wps:cNvSpPr/>
                        <wps:spPr>
                          <a:xfrm>
                            <a:off x="5512003" y="410168"/>
                            <a:ext cx="300487" cy="124978"/>
                          </a:xfrm>
                          <a:prstGeom prst="rect">
                            <a:avLst/>
                          </a:prstGeom>
                          <a:ln>
                            <a:noFill/>
                          </a:ln>
                        </wps:spPr>
                        <wps:txbx>
                          <w:txbxContent>
                            <w:p w14:paraId="13B79013"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2370" name="Rectangle 2370"/>
                        <wps:cNvSpPr/>
                        <wps:spPr>
                          <a:xfrm>
                            <a:off x="6634887" y="410168"/>
                            <a:ext cx="262926" cy="124978"/>
                          </a:xfrm>
                          <a:prstGeom prst="rect">
                            <a:avLst/>
                          </a:prstGeom>
                          <a:ln>
                            <a:noFill/>
                          </a:ln>
                        </wps:spPr>
                        <wps:txbx>
                          <w:txbxContent>
                            <w:p w14:paraId="303E184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71" name="Rectangle 2371"/>
                        <wps:cNvSpPr/>
                        <wps:spPr>
                          <a:xfrm>
                            <a:off x="25603" y="593048"/>
                            <a:ext cx="1539456" cy="124978"/>
                          </a:xfrm>
                          <a:prstGeom prst="rect">
                            <a:avLst/>
                          </a:prstGeom>
                          <a:ln>
                            <a:noFill/>
                          </a:ln>
                        </wps:spPr>
                        <wps:txbx>
                          <w:txbxContent>
                            <w:p w14:paraId="2B95B869"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2372" name="Rectangle 2372"/>
                        <wps:cNvSpPr/>
                        <wps:spPr>
                          <a:xfrm>
                            <a:off x="5512003" y="593048"/>
                            <a:ext cx="300487" cy="124978"/>
                          </a:xfrm>
                          <a:prstGeom prst="rect">
                            <a:avLst/>
                          </a:prstGeom>
                          <a:ln>
                            <a:noFill/>
                          </a:ln>
                        </wps:spPr>
                        <wps:txbx>
                          <w:txbxContent>
                            <w:p w14:paraId="37D6BF3C"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2373" name="Rectangle 2373"/>
                        <wps:cNvSpPr/>
                        <wps:spPr>
                          <a:xfrm>
                            <a:off x="6634887" y="593048"/>
                            <a:ext cx="262926" cy="124978"/>
                          </a:xfrm>
                          <a:prstGeom prst="rect">
                            <a:avLst/>
                          </a:prstGeom>
                          <a:ln>
                            <a:noFill/>
                          </a:ln>
                        </wps:spPr>
                        <wps:txbx>
                          <w:txbxContent>
                            <w:p w14:paraId="11E584AD"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74" name="Rectangle 2374"/>
                        <wps:cNvSpPr/>
                        <wps:spPr>
                          <a:xfrm>
                            <a:off x="25603" y="775929"/>
                            <a:ext cx="916188" cy="124978"/>
                          </a:xfrm>
                          <a:prstGeom prst="rect">
                            <a:avLst/>
                          </a:prstGeom>
                          <a:ln>
                            <a:noFill/>
                          </a:ln>
                        </wps:spPr>
                        <wps:txbx>
                          <w:txbxContent>
                            <w:p w14:paraId="31F9C9C3"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2375" name="Rectangle 2375"/>
                        <wps:cNvSpPr/>
                        <wps:spPr>
                          <a:xfrm>
                            <a:off x="5512003" y="775929"/>
                            <a:ext cx="300487" cy="124978"/>
                          </a:xfrm>
                          <a:prstGeom prst="rect">
                            <a:avLst/>
                          </a:prstGeom>
                          <a:ln>
                            <a:noFill/>
                          </a:ln>
                        </wps:spPr>
                        <wps:txbx>
                          <w:txbxContent>
                            <w:p w14:paraId="53C4F538"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2376" name="Rectangle 2376"/>
                        <wps:cNvSpPr/>
                        <wps:spPr>
                          <a:xfrm>
                            <a:off x="6634887" y="775929"/>
                            <a:ext cx="262926" cy="124978"/>
                          </a:xfrm>
                          <a:prstGeom prst="rect">
                            <a:avLst/>
                          </a:prstGeom>
                          <a:ln>
                            <a:noFill/>
                          </a:ln>
                        </wps:spPr>
                        <wps:txbx>
                          <w:txbxContent>
                            <w:p w14:paraId="169DF08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77" name="Rectangle 2377"/>
                        <wps:cNvSpPr/>
                        <wps:spPr>
                          <a:xfrm>
                            <a:off x="25603" y="958809"/>
                            <a:ext cx="1696996" cy="124978"/>
                          </a:xfrm>
                          <a:prstGeom prst="rect">
                            <a:avLst/>
                          </a:prstGeom>
                          <a:ln>
                            <a:noFill/>
                          </a:ln>
                        </wps:spPr>
                        <wps:txbx>
                          <w:txbxContent>
                            <w:p w14:paraId="61168987"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2378" name="Rectangle 2378"/>
                        <wps:cNvSpPr/>
                        <wps:spPr>
                          <a:xfrm>
                            <a:off x="5512003" y="958809"/>
                            <a:ext cx="300487" cy="124978"/>
                          </a:xfrm>
                          <a:prstGeom prst="rect">
                            <a:avLst/>
                          </a:prstGeom>
                          <a:ln>
                            <a:noFill/>
                          </a:ln>
                        </wps:spPr>
                        <wps:txbx>
                          <w:txbxContent>
                            <w:p w14:paraId="74BC5C5D"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2379" name="Rectangle 2379"/>
                        <wps:cNvSpPr/>
                        <wps:spPr>
                          <a:xfrm>
                            <a:off x="6634887" y="958809"/>
                            <a:ext cx="262926" cy="124978"/>
                          </a:xfrm>
                          <a:prstGeom prst="rect">
                            <a:avLst/>
                          </a:prstGeom>
                          <a:ln>
                            <a:noFill/>
                          </a:ln>
                        </wps:spPr>
                        <wps:txbx>
                          <w:txbxContent>
                            <w:p w14:paraId="4F4E6A5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80" name="Rectangle 2380"/>
                        <wps:cNvSpPr/>
                        <wps:spPr>
                          <a:xfrm>
                            <a:off x="25603" y="1141689"/>
                            <a:ext cx="2245277" cy="124978"/>
                          </a:xfrm>
                          <a:prstGeom prst="rect">
                            <a:avLst/>
                          </a:prstGeom>
                          <a:ln>
                            <a:noFill/>
                          </a:ln>
                        </wps:spPr>
                        <wps:txbx>
                          <w:txbxContent>
                            <w:p w14:paraId="0FF853CE" w14:textId="77777777" w:rsidR="00B36207" w:rsidRDefault="00B36207">
                              <w:r>
                                <w:rPr>
                                  <w:rFonts w:ascii="Arial" w:eastAsia="Arial" w:hAnsi="Arial" w:cs="Arial"/>
                                  <w:sz w:val="16"/>
                                </w:rPr>
                                <w:t>State - Transformational Learning Aid</w:t>
                              </w:r>
                            </w:p>
                          </w:txbxContent>
                        </wps:txbx>
                        <wps:bodyPr horzOverflow="overflow" vert="horz" lIns="0" tIns="0" rIns="0" bIns="0" rtlCol="0">
                          <a:noAutofit/>
                        </wps:bodyPr>
                      </wps:wsp>
                      <wps:wsp>
                        <wps:cNvPr id="2381" name="Rectangle 2381"/>
                        <wps:cNvSpPr/>
                        <wps:spPr>
                          <a:xfrm>
                            <a:off x="5512003" y="1141689"/>
                            <a:ext cx="300487" cy="124978"/>
                          </a:xfrm>
                          <a:prstGeom prst="rect">
                            <a:avLst/>
                          </a:prstGeom>
                          <a:ln>
                            <a:noFill/>
                          </a:ln>
                        </wps:spPr>
                        <wps:txbx>
                          <w:txbxContent>
                            <w:p w14:paraId="3F65B1E3" w14:textId="77777777" w:rsidR="00B36207" w:rsidRDefault="00B36207">
                              <w:r>
                                <w:rPr>
                                  <w:rFonts w:ascii="Arial" w:eastAsia="Arial" w:hAnsi="Arial" w:cs="Arial"/>
                                  <w:sz w:val="16"/>
                                </w:rPr>
                                <w:t>3760</w:t>
                              </w:r>
                            </w:p>
                          </w:txbxContent>
                        </wps:txbx>
                        <wps:bodyPr horzOverflow="overflow" vert="horz" lIns="0" tIns="0" rIns="0" bIns="0" rtlCol="0">
                          <a:noAutofit/>
                        </wps:bodyPr>
                      </wps:wsp>
                      <wps:wsp>
                        <wps:cNvPr id="2382" name="Rectangle 2382"/>
                        <wps:cNvSpPr/>
                        <wps:spPr>
                          <a:xfrm>
                            <a:off x="6634887" y="1141689"/>
                            <a:ext cx="262926" cy="124978"/>
                          </a:xfrm>
                          <a:prstGeom prst="rect">
                            <a:avLst/>
                          </a:prstGeom>
                          <a:ln>
                            <a:noFill/>
                          </a:ln>
                        </wps:spPr>
                        <wps:txbx>
                          <w:txbxContent>
                            <w:p w14:paraId="5A89962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83" name="Rectangle 2383"/>
                        <wps:cNvSpPr/>
                        <wps:spPr>
                          <a:xfrm>
                            <a:off x="25603" y="1324568"/>
                            <a:ext cx="2005184" cy="124978"/>
                          </a:xfrm>
                          <a:prstGeom prst="rect">
                            <a:avLst/>
                          </a:prstGeom>
                          <a:ln>
                            <a:noFill/>
                          </a:ln>
                        </wps:spPr>
                        <wps:txbx>
                          <w:txbxContent>
                            <w:p w14:paraId="3F555528" w14:textId="77777777" w:rsidR="00B36207" w:rsidRDefault="00B36207">
                              <w:r>
                                <w:rPr>
                                  <w:rFonts w:ascii="Arial" w:eastAsia="Arial" w:hAnsi="Arial" w:cs="Arial"/>
                                  <w:sz w:val="16"/>
                                </w:rPr>
                                <w:t>State - Advanced Opportunity Aid</w:t>
                              </w:r>
                            </w:p>
                          </w:txbxContent>
                        </wps:txbx>
                        <wps:bodyPr horzOverflow="overflow" vert="horz" lIns="0" tIns="0" rIns="0" bIns="0" rtlCol="0">
                          <a:noAutofit/>
                        </wps:bodyPr>
                      </wps:wsp>
                      <wps:wsp>
                        <wps:cNvPr id="2384" name="Rectangle 2384"/>
                        <wps:cNvSpPr/>
                        <wps:spPr>
                          <a:xfrm>
                            <a:off x="5512003" y="1324568"/>
                            <a:ext cx="300487" cy="124978"/>
                          </a:xfrm>
                          <a:prstGeom prst="rect">
                            <a:avLst/>
                          </a:prstGeom>
                          <a:ln>
                            <a:noFill/>
                          </a:ln>
                        </wps:spPr>
                        <wps:txbx>
                          <w:txbxContent>
                            <w:p w14:paraId="6151485B" w14:textId="77777777" w:rsidR="00B36207" w:rsidRDefault="00B36207">
                              <w:r>
                                <w:rPr>
                                  <w:rFonts w:ascii="Arial" w:eastAsia="Arial" w:hAnsi="Arial" w:cs="Arial"/>
                                  <w:sz w:val="16"/>
                                </w:rPr>
                                <w:t>3770</w:t>
                              </w:r>
                            </w:p>
                          </w:txbxContent>
                        </wps:txbx>
                        <wps:bodyPr horzOverflow="overflow" vert="horz" lIns="0" tIns="0" rIns="0" bIns="0" rtlCol="0">
                          <a:noAutofit/>
                        </wps:bodyPr>
                      </wps:wsp>
                      <wps:wsp>
                        <wps:cNvPr id="2385" name="Rectangle 2385"/>
                        <wps:cNvSpPr/>
                        <wps:spPr>
                          <a:xfrm>
                            <a:off x="6634887" y="1324568"/>
                            <a:ext cx="262926" cy="124978"/>
                          </a:xfrm>
                          <a:prstGeom prst="rect">
                            <a:avLst/>
                          </a:prstGeom>
                          <a:ln>
                            <a:noFill/>
                          </a:ln>
                        </wps:spPr>
                        <wps:txbx>
                          <w:txbxContent>
                            <w:p w14:paraId="06D38A5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86" name="Rectangle 2386"/>
                        <wps:cNvSpPr/>
                        <wps:spPr>
                          <a:xfrm>
                            <a:off x="25603" y="1507448"/>
                            <a:ext cx="2380253" cy="124978"/>
                          </a:xfrm>
                          <a:prstGeom prst="rect">
                            <a:avLst/>
                          </a:prstGeom>
                          <a:ln>
                            <a:noFill/>
                          </a:ln>
                        </wps:spPr>
                        <wps:txbx>
                          <w:txbxContent>
                            <w:p w14:paraId="51B0E1B2" w14:textId="77777777" w:rsidR="00B36207" w:rsidRDefault="00B36207">
                              <w:r>
                                <w:rPr>
                                  <w:rFonts w:ascii="Arial" w:eastAsia="Arial" w:hAnsi="Arial" w:cs="Arial"/>
                                  <w:sz w:val="16"/>
                                </w:rPr>
                                <w:t>Transfers for Transformational Learning</w:t>
                              </w:r>
                            </w:p>
                          </w:txbxContent>
                        </wps:txbx>
                        <wps:bodyPr horzOverflow="overflow" vert="horz" lIns="0" tIns="0" rIns="0" bIns="0" rtlCol="0">
                          <a:noAutofit/>
                        </wps:bodyPr>
                      </wps:wsp>
                      <wps:wsp>
                        <wps:cNvPr id="2387" name="Rectangle 2387"/>
                        <wps:cNvSpPr/>
                        <wps:spPr>
                          <a:xfrm>
                            <a:off x="5512003" y="1507448"/>
                            <a:ext cx="300487" cy="124978"/>
                          </a:xfrm>
                          <a:prstGeom prst="rect">
                            <a:avLst/>
                          </a:prstGeom>
                          <a:ln>
                            <a:noFill/>
                          </a:ln>
                        </wps:spPr>
                        <wps:txbx>
                          <w:txbxContent>
                            <w:p w14:paraId="70B66E03" w14:textId="77777777" w:rsidR="00B36207" w:rsidRDefault="00B36207">
                              <w:r>
                                <w:rPr>
                                  <w:rFonts w:ascii="Arial" w:eastAsia="Arial" w:hAnsi="Arial" w:cs="Arial"/>
                                  <w:sz w:val="16"/>
                                </w:rPr>
                                <w:t>5304</w:t>
                              </w:r>
                            </w:p>
                          </w:txbxContent>
                        </wps:txbx>
                        <wps:bodyPr horzOverflow="overflow" vert="horz" lIns="0" tIns="0" rIns="0" bIns="0" rtlCol="0">
                          <a:noAutofit/>
                        </wps:bodyPr>
                      </wps:wsp>
                      <wps:wsp>
                        <wps:cNvPr id="2388" name="Rectangle 2388"/>
                        <wps:cNvSpPr/>
                        <wps:spPr>
                          <a:xfrm>
                            <a:off x="6634887" y="1507448"/>
                            <a:ext cx="262926" cy="124978"/>
                          </a:xfrm>
                          <a:prstGeom prst="rect">
                            <a:avLst/>
                          </a:prstGeom>
                          <a:ln>
                            <a:noFill/>
                          </a:ln>
                        </wps:spPr>
                        <wps:txbx>
                          <w:txbxContent>
                            <w:p w14:paraId="2F0EED87"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89" name="Rectangle 2389"/>
                        <wps:cNvSpPr/>
                        <wps:spPr>
                          <a:xfrm>
                            <a:off x="25603" y="1690329"/>
                            <a:ext cx="998471" cy="124978"/>
                          </a:xfrm>
                          <a:prstGeom prst="rect">
                            <a:avLst/>
                          </a:prstGeom>
                          <a:ln>
                            <a:noFill/>
                          </a:ln>
                        </wps:spPr>
                        <wps:txbx>
                          <w:txbxContent>
                            <w:p w14:paraId="28B3F619"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2390" name="Rectangle 2390"/>
                        <wps:cNvSpPr/>
                        <wps:spPr>
                          <a:xfrm>
                            <a:off x="5512003" y="1690329"/>
                            <a:ext cx="300487" cy="124978"/>
                          </a:xfrm>
                          <a:prstGeom prst="rect">
                            <a:avLst/>
                          </a:prstGeom>
                          <a:ln>
                            <a:noFill/>
                          </a:ln>
                        </wps:spPr>
                        <wps:txbx>
                          <w:txbxContent>
                            <w:p w14:paraId="3D3F6C21"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2391" name="Rectangle 2391"/>
                        <wps:cNvSpPr/>
                        <wps:spPr>
                          <a:xfrm>
                            <a:off x="6634887" y="1690329"/>
                            <a:ext cx="262926" cy="124978"/>
                          </a:xfrm>
                          <a:prstGeom prst="rect">
                            <a:avLst/>
                          </a:prstGeom>
                          <a:ln>
                            <a:noFill/>
                          </a:ln>
                        </wps:spPr>
                        <wps:txbx>
                          <w:txbxContent>
                            <w:p w14:paraId="12CE7BD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92" name="Rectangle 2392"/>
                        <wps:cNvSpPr/>
                        <wps:spPr>
                          <a:xfrm>
                            <a:off x="25603" y="1873209"/>
                            <a:ext cx="720412" cy="124978"/>
                          </a:xfrm>
                          <a:prstGeom prst="rect">
                            <a:avLst/>
                          </a:prstGeom>
                          <a:ln>
                            <a:noFill/>
                          </a:ln>
                        </wps:spPr>
                        <wps:txbx>
                          <w:txbxContent>
                            <w:p w14:paraId="4E251BDD" w14:textId="77777777" w:rsidR="00B36207" w:rsidRDefault="00B36207">
                              <w:r>
                                <w:rPr>
                                  <w:rFonts w:ascii="Arial" w:eastAsia="Arial" w:hAnsi="Arial" w:cs="Arial"/>
                                  <w:sz w:val="16"/>
                                </w:rPr>
                                <w:t>District Mills</w:t>
                              </w:r>
                            </w:p>
                          </w:txbxContent>
                        </wps:txbx>
                        <wps:bodyPr horzOverflow="overflow" vert="horz" lIns="0" tIns="0" rIns="0" bIns="0" rtlCol="0">
                          <a:noAutofit/>
                        </wps:bodyPr>
                      </wps:wsp>
                      <wps:wsp>
                        <wps:cNvPr id="2393" name="Rectangle 2393"/>
                        <wps:cNvSpPr/>
                        <wps:spPr>
                          <a:xfrm>
                            <a:off x="5512003" y="1873209"/>
                            <a:ext cx="300487" cy="124978"/>
                          </a:xfrm>
                          <a:prstGeom prst="rect">
                            <a:avLst/>
                          </a:prstGeom>
                          <a:ln>
                            <a:noFill/>
                          </a:ln>
                        </wps:spPr>
                        <wps:txbx>
                          <w:txbxContent>
                            <w:p w14:paraId="3588A710"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2394" name="Rectangle 2394"/>
                        <wps:cNvSpPr/>
                        <wps:spPr>
                          <a:xfrm>
                            <a:off x="6634887" y="1873209"/>
                            <a:ext cx="262926" cy="124978"/>
                          </a:xfrm>
                          <a:prstGeom prst="rect">
                            <a:avLst/>
                          </a:prstGeom>
                          <a:ln>
                            <a:noFill/>
                          </a:ln>
                        </wps:spPr>
                        <wps:txbx>
                          <w:txbxContent>
                            <w:p w14:paraId="3410AECD"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95" name="Rectangle 2395"/>
                        <wps:cNvSpPr/>
                        <wps:spPr>
                          <a:xfrm>
                            <a:off x="25603" y="2056089"/>
                            <a:ext cx="3086749" cy="124978"/>
                          </a:xfrm>
                          <a:prstGeom prst="rect">
                            <a:avLst/>
                          </a:prstGeom>
                          <a:ln>
                            <a:noFill/>
                          </a:ln>
                        </wps:spPr>
                        <wps:txbx>
                          <w:txbxContent>
                            <w:p w14:paraId="743041DA"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2396" name="Rectangle 2396"/>
                        <wps:cNvSpPr/>
                        <wps:spPr>
                          <a:xfrm>
                            <a:off x="5512003" y="2056089"/>
                            <a:ext cx="300487" cy="124978"/>
                          </a:xfrm>
                          <a:prstGeom prst="rect">
                            <a:avLst/>
                          </a:prstGeom>
                          <a:ln>
                            <a:noFill/>
                          </a:ln>
                        </wps:spPr>
                        <wps:txbx>
                          <w:txbxContent>
                            <w:p w14:paraId="1C42B3CD"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397" name="Rectangle 2397"/>
                        <wps:cNvSpPr/>
                        <wps:spPr>
                          <a:xfrm>
                            <a:off x="6380684" y="2056089"/>
                            <a:ext cx="600974" cy="124978"/>
                          </a:xfrm>
                          <a:prstGeom prst="rect">
                            <a:avLst/>
                          </a:prstGeom>
                          <a:ln>
                            <a:noFill/>
                          </a:ln>
                        </wps:spPr>
                        <wps:txbx>
                          <w:txbxContent>
                            <w:p w14:paraId="6B74F6DF" w14:textId="77777777" w:rsidR="00B36207" w:rsidRDefault="00B36207">
                              <w:r>
                                <w:rPr>
                                  <w:rFonts w:ascii="Arial" w:eastAsia="Arial" w:hAnsi="Arial" w:cs="Arial"/>
                                  <w:sz w:val="16"/>
                                </w:rPr>
                                <w:t>11,769.67</w:t>
                              </w:r>
                            </w:p>
                          </w:txbxContent>
                        </wps:txbx>
                        <wps:bodyPr horzOverflow="overflow" vert="horz" lIns="0" tIns="0" rIns="0" bIns="0" rtlCol="0">
                          <a:noAutofit/>
                        </wps:bodyPr>
                      </wps:wsp>
                      <wps:wsp>
                        <wps:cNvPr id="2398" name="Rectangle 2398"/>
                        <wps:cNvSpPr/>
                        <wps:spPr>
                          <a:xfrm>
                            <a:off x="25603" y="2238968"/>
                            <a:ext cx="2921508" cy="124978"/>
                          </a:xfrm>
                          <a:prstGeom prst="rect">
                            <a:avLst/>
                          </a:prstGeom>
                          <a:ln>
                            <a:noFill/>
                          </a:ln>
                        </wps:spPr>
                        <wps:txbx>
                          <w:txbxContent>
                            <w:p w14:paraId="20A05C3B"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20829" name="Rectangle 20829"/>
                        <wps:cNvSpPr/>
                        <wps:spPr>
                          <a:xfrm>
                            <a:off x="5512003" y="2238968"/>
                            <a:ext cx="300487" cy="124978"/>
                          </a:xfrm>
                          <a:prstGeom prst="rect">
                            <a:avLst/>
                          </a:prstGeom>
                          <a:ln>
                            <a:noFill/>
                          </a:ln>
                        </wps:spPr>
                        <wps:txbx>
                          <w:txbxContent>
                            <w:p w14:paraId="4CA06B4E"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0832" name="Rectangle 20832"/>
                        <wps:cNvSpPr/>
                        <wps:spPr>
                          <a:xfrm>
                            <a:off x="5737933" y="2238968"/>
                            <a:ext cx="75122" cy="124978"/>
                          </a:xfrm>
                          <a:prstGeom prst="rect">
                            <a:avLst/>
                          </a:prstGeom>
                          <a:ln>
                            <a:noFill/>
                          </a:ln>
                        </wps:spPr>
                        <wps:txbx>
                          <w:txbxContent>
                            <w:p w14:paraId="076F3DE0"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2400" name="Rectangle 2400"/>
                        <wps:cNvSpPr/>
                        <wps:spPr>
                          <a:xfrm>
                            <a:off x="6634887" y="2238968"/>
                            <a:ext cx="262926" cy="124978"/>
                          </a:xfrm>
                          <a:prstGeom prst="rect">
                            <a:avLst/>
                          </a:prstGeom>
                          <a:ln>
                            <a:noFill/>
                          </a:ln>
                        </wps:spPr>
                        <wps:txbx>
                          <w:txbxContent>
                            <w:p w14:paraId="511285C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19" name="Shape 2419"/>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20" name="Shape 2420"/>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21" name="Shape 2421"/>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22" name="Shape 2422"/>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23" name="Shape 2423"/>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24" name="Shape 2424"/>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25" name="Shape 2425"/>
                        <wps:cNvSpPr/>
                        <wps:spPr>
                          <a:xfrm>
                            <a:off x="0" y="365747"/>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26" name="Shape 2426"/>
                        <wps:cNvSpPr/>
                        <wps:spPr>
                          <a:xfrm>
                            <a:off x="4572000" y="365747"/>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27" name="Shape 2427"/>
                        <wps:cNvSpPr/>
                        <wps:spPr>
                          <a:xfrm>
                            <a:off x="5029200" y="365747"/>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28" name="Shape 2428"/>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29" name="Shape 2429"/>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0" name="Shape 2430"/>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1" name="Shape 2431"/>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2" name="Shape 2432"/>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3" name="Shape 2433"/>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4" name="Shape 2434"/>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5" name="Shape 2435"/>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6" name="Shape 2436"/>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7" name="Shape 2437"/>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8" name="Shape 2438"/>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9" name="Shape 2439"/>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40" name="Shape 2440"/>
                        <wps:cNvSpPr/>
                        <wps:spPr>
                          <a:xfrm>
                            <a:off x="0" y="12801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41" name="Shape 2441"/>
                        <wps:cNvSpPr/>
                        <wps:spPr>
                          <a:xfrm>
                            <a:off x="45720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42" name="Shape 2442"/>
                        <wps:cNvSpPr/>
                        <wps:spPr>
                          <a:xfrm>
                            <a:off x="50292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43" name="Shape 2443"/>
                        <wps:cNvSpPr/>
                        <wps:spPr>
                          <a:xfrm>
                            <a:off x="0" y="14630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44" name="Shape 2444"/>
                        <wps:cNvSpPr/>
                        <wps:spPr>
                          <a:xfrm>
                            <a:off x="45720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45" name="Shape 2445"/>
                        <wps:cNvSpPr/>
                        <wps:spPr>
                          <a:xfrm>
                            <a:off x="50292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46" name="Shape 2446"/>
                        <wps:cNvSpPr/>
                        <wps:spPr>
                          <a:xfrm>
                            <a:off x="0" y="16459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47" name="Shape 2447"/>
                        <wps:cNvSpPr/>
                        <wps:spPr>
                          <a:xfrm>
                            <a:off x="45720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48" name="Shape 2448"/>
                        <wps:cNvSpPr/>
                        <wps:spPr>
                          <a:xfrm>
                            <a:off x="50292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49" name="Shape 2449"/>
                        <wps:cNvSpPr/>
                        <wps:spPr>
                          <a:xfrm>
                            <a:off x="0" y="18288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50" name="Shape 2450"/>
                        <wps:cNvSpPr/>
                        <wps:spPr>
                          <a:xfrm>
                            <a:off x="45720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51" name="Shape 2451"/>
                        <wps:cNvSpPr/>
                        <wps:spPr>
                          <a:xfrm>
                            <a:off x="50292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52" name="Shape 2452"/>
                        <wps:cNvSpPr/>
                        <wps:spPr>
                          <a:xfrm>
                            <a:off x="0" y="20116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53" name="Shape 2453"/>
                        <wps:cNvSpPr/>
                        <wps:spPr>
                          <a:xfrm>
                            <a:off x="4572000" y="20116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54" name="Shape 2454"/>
                        <wps:cNvSpPr/>
                        <wps:spPr>
                          <a:xfrm>
                            <a:off x="5029200" y="20116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55" name="Shape 2455"/>
                        <wps:cNvSpPr/>
                        <wps:spPr>
                          <a:xfrm>
                            <a:off x="0" y="21945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56" name="Shape 2456"/>
                        <wps:cNvSpPr/>
                        <wps:spPr>
                          <a:xfrm>
                            <a:off x="4572000" y="21945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57" name="Shape 2457"/>
                        <wps:cNvSpPr/>
                        <wps:spPr>
                          <a:xfrm>
                            <a:off x="5029200" y="21945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58" name="Shape 2458"/>
                        <wps:cNvSpPr/>
                        <wps:spPr>
                          <a:xfrm>
                            <a:off x="0" y="2375853"/>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2459" name="Shape 2459"/>
                        <wps:cNvSpPr/>
                        <wps:spPr>
                          <a:xfrm>
                            <a:off x="4572000" y="2375853"/>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2460" name="Shape 2460"/>
                        <wps:cNvSpPr/>
                        <wps:spPr>
                          <a:xfrm>
                            <a:off x="5029200" y="2375853"/>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D10C630" id="Group 21049" o:spid="_x0000_s1878" style="position:absolute;left:0;text-align:left;margin-left:36pt;margin-top:266.8pt;width:538pt;height:187.1pt;z-index:251672064;mso-position-horizontal-relative:page;mso-position-vertical-relative:page" coordsize="68325,2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">
                <v:rect id="Rectangle 2362" o:spid="_x0000_s1879" style="position:absolute;left:256;top:444;width:1021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ioxwAAAN0AAAAPAAAAZHJzL2Rvd25yZXYueG1sRI9Ba8JA&#10;FITvgv9heUJvujEF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EmlaKjHAAAA3QAA&#10;AA8AAAAAAAAAAAAAAAAABwIAAGRycy9kb3ducmV2LnhtbFBLBQYAAAAAAwADALcAAAD7AgAAAAA=&#10;" filled="f" stroked="f">
                  <v:textbox inset="0,0,0,0">
                    <w:txbxContent>
                      <w:p w14:paraId="608ED503" w14:textId="77777777" w:rsidR="00B36207" w:rsidRDefault="00B36207">
                        <w:r>
                          <w:rPr>
                            <w:rFonts w:ascii="Arial" w:eastAsia="Arial" w:hAnsi="Arial" w:cs="Arial"/>
                            <w:sz w:val="16"/>
                          </w:rPr>
                          <w:t>Interest Earnings</w:t>
                        </w:r>
                      </w:p>
                    </w:txbxContent>
                  </v:textbox>
                </v:rect>
                <v:rect id="Rectangle 2363" o:spid="_x0000_s1880" style="position:absolute;left:55120;top:4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0zxQAAAN0AAAAPAAAAZHJzL2Rvd25yZXYueG1sRI9Bi8Iw&#10;FITvgv8hPGFvmq6C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Am6c0zxQAAAN0AAAAP&#10;AAAAAAAAAAAAAAAAAAcCAABkcnMvZG93bnJldi54bWxQSwUGAAAAAAMAAwC3AAAA+QIAAAAA&#10;" filled="f" stroked="f">
                  <v:textbox inset="0,0,0,0">
                    <w:txbxContent>
                      <w:p w14:paraId="19511701" w14:textId="77777777" w:rsidR="00B36207" w:rsidRDefault="00B36207">
                        <w:r>
                          <w:rPr>
                            <w:rFonts w:ascii="Arial" w:eastAsia="Arial" w:hAnsi="Arial" w:cs="Arial"/>
                            <w:sz w:val="16"/>
                          </w:rPr>
                          <w:t>1510</w:t>
                        </w:r>
                      </w:p>
                    </w:txbxContent>
                  </v:textbox>
                </v:rect>
                <v:rect id="Rectangle 2364" o:spid="_x0000_s1881" style="position:absolute;left:66348;top:4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14:paraId="3E77907E" w14:textId="77777777" w:rsidR="00B36207" w:rsidRDefault="00B36207">
                        <w:r>
                          <w:rPr>
                            <w:rFonts w:ascii="Arial" w:eastAsia="Arial" w:hAnsi="Arial" w:cs="Arial"/>
                            <w:sz w:val="16"/>
                          </w:rPr>
                          <w:t>0.00</w:t>
                        </w:r>
                      </w:p>
                    </w:txbxContent>
                  </v:textbox>
                </v:rect>
                <v:rect id="Rectangle 2365" o:spid="_x0000_s1882" style="position:absolute;left:256;top:2272;width:211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Dc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MZM8NzHAAAA3QAA&#10;AA8AAAAAAAAAAAAAAAAABwIAAGRycy9kb3ducmV2LnhtbFBLBQYAAAAAAwADALcAAAD7AgAAAAA=&#10;" filled="f" stroked="f">
                  <v:textbox inset="0,0,0,0">
                    <w:txbxContent>
                      <w:p w14:paraId="6E04A78A" w14:textId="77777777" w:rsidR="00B36207" w:rsidRDefault="00B36207">
                        <w:r>
                          <w:rPr>
                            <w:rFonts w:ascii="Arial" w:eastAsia="Arial" w:hAnsi="Arial" w:cs="Arial"/>
                            <w:sz w:val="16"/>
                          </w:rPr>
                          <w:t>Other Revenue from Local Sources</w:t>
                        </w:r>
                      </w:p>
                    </w:txbxContent>
                  </v:textbox>
                </v:rect>
                <v:rect id="Rectangle 2366" o:spid="_x0000_s1883" style="position:absolute;left:55120;top:227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6rxQAAAN0AAAAPAAAAZHJzL2Rvd25yZXYueG1sRI9Pi8Iw&#10;FMTvC/sdwlvwtqarU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A2nm6rxQAAAN0AAAAP&#10;AAAAAAAAAAAAAAAAAAcCAABkcnMvZG93bnJldi54bWxQSwUGAAAAAAMAAwC3AAAA+QIAAAAA&#10;" filled="f" stroked="f">
                  <v:textbox inset="0,0,0,0">
                    <w:txbxContent>
                      <w:p w14:paraId="5D954729" w14:textId="77777777" w:rsidR="00B36207" w:rsidRDefault="00B36207">
                        <w:r>
                          <w:rPr>
                            <w:rFonts w:ascii="Arial" w:eastAsia="Arial" w:hAnsi="Arial" w:cs="Arial"/>
                            <w:sz w:val="16"/>
                          </w:rPr>
                          <w:t>1900</w:t>
                        </w:r>
                      </w:p>
                    </w:txbxContent>
                  </v:textbox>
                </v:rect>
                <v:rect id="Rectangle 2367" o:spid="_x0000_s1884" style="position:absolute;left:66348;top:227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sw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WdLLMMYAAADdAAAA&#10;DwAAAAAAAAAAAAAAAAAHAgAAZHJzL2Rvd25yZXYueG1sUEsFBgAAAAADAAMAtwAAAPoCAAAAAA==&#10;" filled="f" stroked="f">
                  <v:textbox inset="0,0,0,0">
                    <w:txbxContent>
                      <w:p w14:paraId="6E628070" w14:textId="77777777" w:rsidR="00B36207" w:rsidRDefault="00B36207">
                        <w:r>
                          <w:rPr>
                            <w:rFonts w:ascii="Arial" w:eastAsia="Arial" w:hAnsi="Arial" w:cs="Arial"/>
                            <w:sz w:val="16"/>
                          </w:rPr>
                          <w:t>0.00</w:t>
                        </w:r>
                      </w:p>
                    </w:txbxContent>
                  </v:textbox>
                </v:rect>
                <v:rect id="Rectangle 2368" o:spid="_x0000_s1885" style="position:absolute;left:256;top:4101;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9CwwAAAN0AAAAPAAAAZHJzL2Rvd25yZXYueG1sRE9Na8JA&#10;EL0X/A/LCN7qxgi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KE1fQsMAAADdAAAADwAA&#10;AAAAAAAAAAAAAAAHAgAAZHJzL2Rvd25yZXYueG1sUEsFBgAAAAADAAMAtwAAAPcCAAAAAA==&#10;" filled="f" stroked="f">
                  <v:textbox inset="0,0,0,0">
                    <w:txbxContent>
                      <w:p w14:paraId="408AB269" w14:textId="77777777" w:rsidR="00B36207" w:rsidRDefault="00B36207">
                        <w:r>
                          <w:rPr>
                            <w:rFonts w:ascii="Arial" w:eastAsia="Arial" w:hAnsi="Arial" w:cs="Arial"/>
                            <w:sz w:val="16"/>
                          </w:rPr>
                          <w:t>State - Payment in Lieu of Taxes - FWP</w:t>
                        </w:r>
                      </w:p>
                    </w:txbxContent>
                  </v:textbox>
                </v:rect>
                <v:rect id="Rectangle 2369" o:spid="_x0000_s1886" style="position:absolute;left:55120;top:41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14:paraId="13B79013" w14:textId="77777777" w:rsidR="00B36207" w:rsidRDefault="00B36207">
                        <w:r>
                          <w:rPr>
                            <w:rFonts w:ascii="Arial" w:eastAsia="Arial" w:hAnsi="Arial" w:cs="Arial"/>
                            <w:sz w:val="16"/>
                          </w:rPr>
                          <w:t>3302</w:t>
                        </w:r>
                      </w:p>
                    </w:txbxContent>
                  </v:textbox>
                </v:rect>
                <v:rect id="Rectangle 2370" o:spid="_x0000_s1887" style="position:absolute;left:66348;top:410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ZwwAAAN0AAAAPAAAAZHJzL2Rvd25yZXYueG1sRE/LisIw&#10;FN0L8w/hDrjTdBz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U+LFmcMAAADdAAAADwAA&#10;AAAAAAAAAAAAAAAHAgAAZHJzL2Rvd25yZXYueG1sUEsFBgAAAAADAAMAtwAAAPcCAAAAAA==&#10;" filled="f" stroked="f">
                  <v:textbox inset="0,0,0,0">
                    <w:txbxContent>
                      <w:p w14:paraId="303E184C" w14:textId="77777777" w:rsidR="00B36207" w:rsidRDefault="00B36207">
                        <w:r>
                          <w:rPr>
                            <w:rFonts w:ascii="Arial" w:eastAsia="Arial" w:hAnsi="Arial" w:cs="Arial"/>
                            <w:sz w:val="16"/>
                          </w:rPr>
                          <w:t>0.00</w:t>
                        </w:r>
                      </w:p>
                    </w:txbxContent>
                  </v:textbox>
                </v:rect>
                <v:rect id="Rectangle 2371" o:spid="_x0000_s1888" style="position:absolute;left:256;top:5930;width:153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ACxgAAAN0AAAAPAAAAZHJzL2Rvd25yZXYueG1sRI9Li8JA&#10;EITvwv6HoRe86UQF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PK5gAsYAAADdAAAA&#10;DwAAAAAAAAAAAAAAAAAHAgAAZHJzL2Rvd25yZXYueG1sUEsFBgAAAAADAAMAtwAAAPoCAAAAAA==&#10;" filled="f" stroked="f">
                  <v:textbox inset="0,0,0,0">
                    <w:txbxContent>
                      <w:p w14:paraId="2B95B869" w14:textId="77777777" w:rsidR="00B36207" w:rsidRDefault="00B36207">
                        <w:r>
                          <w:rPr>
                            <w:rFonts w:ascii="Arial" w:eastAsia="Arial" w:hAnsi="Arial" w:cs="Arial"/>
                            <w:sz w:val="16"/>
                          </w:rPr>
                          <w:t>Montana Oil and Gas Tax</w:t>
                        </w:r>
                      </w:p>
                    </w:txbxContent>
                  </v:textbox>
                </v:rect>
                <v:rect id="Rectangle 2372" o:spid="_x0000_s1889" style="position:absolute;left:55120;top:59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51xwAAAN0AAAAPAAAAZHJzL2Rvd25yZXYueG1sRI9Ba8JA&#10;FITvhf6H5RV6azZNQ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Mx8/nXHAAAA3QAA&#10;AA8AAAAAAAAAAAAAAAAABwIAAGRycy9kb3ducmV2LnhtbFBLBQYAAAAAAwADALcAAAD7AgAAAAA=&#10;" filled="f" stroked="f">
                  <v:textbox inset="0,0,0,0">
                    <w:txbxContent>
                      <w:p w14:paraId="37D6BF3C" w14:textId="77777777" w:rsidR="00B36207" w:rsidRDefault="00B36207">
                        <w:r>
                          <w:rPr>
                            <w:rFonts w:ascii="Arial" w:eastAsia="Arial" w:hAnsi="Arial" w:cs="Arial"/>
                            <w:sz w:val="16"/>
                          </w:rPr>
                          <w:t>3460</w:t>
                        </w:r>
                      </w:p>
                    </w:txbxContent>
                  </v:textbox>
                </v:rect>
                <v:rect id="Rectangle 2373" o:spid="_x0000_s1890" style="position:absolute;left:66348;top:593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vuxgAAAN0AAAAPAAAAZHJzL2Rvd25yZXYueG1sRI9Pi8Iw&#10;FMTvC36H8ARva6qC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ozBb7sYAAADdAAAA&#10;DwAAAAAAAAAAAAAAAAAHAgAAZHJzL2Rvd25yZXYueG1sUEsFBgAAAAADAAMAtwAAAPoCAAAAAA==&#10;" filled="f" stroked="f">
                  <v:textbox inset="0,0,0,0">
                    <w:txbxContent>
                      <w:p w14:paraId="11E584AD" w14:textId="77777777" w:rsidR="00B36207" w:rsidRDefault="00B36207">
                        <w:r>
                          <w:rPr>
                            <w:rFonts w:ascii="Arial" w:eastAsia="Arial" w:hAnsi="Arial" w:cs="Arial"/>
                            <w:sz w:val="16"/>
                          </w:rPr>
                          <w:t>0.00</w:t>
                        </w:r>
                      </w:p>
                    </w:txbxContent>
                  </v:textbox>
                </v:rect>
                <v:rect id="Rectangle 2374" o:spid="_x0000_s1891" style="position:absolute;left:256;top:7759;width:91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OaxwAAAN0AAAAPAAAAZHJzL2Rvd25yZXYueG1sRI9Ba8JA&#10;FITvhf6H5RV6q5tas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CzZw5rHAAAA3QAA&#10;AA8AAAAAAAAAAAAAAAAABwIAAGRycy9kb3ducmV2LnhtbFBLBQYAAAAAAwADALcAAAD7AgAAAAA=&#10;" filled="f" stroked="f">
                  <v:textbox inset="0,0,0,0">
                    <w:txbxContent>
                      <w:p w14:paraId="31F9C9C3" w14:textId="77777777" w:rsidR="00B36207" w:rsidRDefault="00B36207">
                        <w:r>
                          <w:rPr>
                            <w:rFonts w:ascii="Arial" w:eastAsia="Arial" w:hAnsi="Arial" w:cs="Arial"/>
                            <w:sz w:val="16"/>
                          </w:rPr>
                          <w:t>Other Revenue</w:t>
                        </w:r>
                      </w:p>
                    </w:txbxContent>
                  </v:textbox>
                </v:rect>
                <v:rect id="Rectangle 2375" o:spid="_x0000_s1892" style="position:absolute;left:55120;top:775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YBxwAAAN0AAAAPAAAAZHJzL2Rvd25yZXYueG1sRI9Ba8JA&#10;FITvhf6H5RV6q5tatJ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EOVZgHHAAAA3QAA&#10;AA8AAAAAAAAAAAAAAAAABwIAAGRycy9kb3ducmV2LnhtbFBLBQYAAAAAAwADALcAAAD7AgAAAAA=&#10;" filled="f" stroked="f">
                  <v:textbox inset="0,0,0,0">
                    <w:txbxContent>
                      <w:p w14:paraId="53C4F538" w14:textId="77777777" w:rsidR="00B36207" w:rsidRDefault="00B36207">
                        <w:r>
                          <w:rPr>
                            <w:rFonts w:ascii="Arial" w:eastAsia="Arial" w:hAnsi="Arial" w:cs="Arial"/>
                            <w:sz w:val="16"/>
                          </w:rPr>
                          <w:t>9100</w:t>
                        </w:r>
                      </w:p>
                    </w:txbxContent>
                  </v:textbox>
                </v:rect>
                <v:rect id="Rectangle 2376" o:spid="_x0000_s1893" style="position:absolute;left:66348;top:775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2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s0f4dsYAAADdAAAA&#10;DwAAAAAAAAAAAAAAAAAHAgAAZHJzL2Rvd25yZXYueG1sUEsFBgAAAAADAAMAtwAAAPoCAAAAAA==&#10;" filled="f" stroked="f">
                  <v:textbox inset="0,0,0,0">
                    <w:txbxContent>
                      <w:p w14:paraId="169DF08C" w14:textId="77777777" w:rsidR="00B36207" w:rsidRDefault="00B36207">
                        <w:r>
                          <w:rPr>
                            <w:rFonts w:ascii="Arial" w:eastAsia="Arial" w:hAnsi="Arial" w:cs="Arial"/>
                            <w:sz w:val="16"/>
                          </w:rPr>
                          <w:t>0.00</w:t>
                        </w:r>
                      </w:p>
                    </w:txbxContent>
                  </v:textbox>
                </v:rect>
                <v:rect id="Rectangle 2377" o:spid="_x0000_s1894" style="position:absolute;left:256;top:9588;width:1696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3txwAAAN0AAAAPAAAAZHJzL2Rvd25yZXYueG1sRI9Ba8JA&#10;FITvBf/D8oTe6qYW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NwLXe3HAAAA3QAA&#10;AA8AAAAAAAAAAAAAAAAABwIAAGRycy9kb3ducmV2LnhtbFBLBQYAAAAAAwADALcAAAD7AgAAAAA=&#10;" filled="f" stroked="f">
                  <v:textbox inset="0,0,0,0">
                    <w:txbxContent>
                      <w:p w14:paraId="61168987" w14:textId="77777777" w:rsidR="00B36207" w:rsidRDefault="00B36207">
                        <w:r>
                          <w:rPr>
                            <w:rFonts w:ascii="Arial" w:eastAsia="Arial" w:hAnsi="Arial" w:cs="Arial"/>
                            <w:sz w:val="16"/>
                          </w:rPr>
                          <w:t>Residual Equity Transfers In</w:t>
                        </w:r>
                      </w:p>
                    </w:txbxContent>
                  </v:textbox>
                </v:rect>
                <v:rect id="Rectangle 2378" o:spid="_x0000_s1895" style="position:absolute;left:55120;top:95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mfwwAAAN0AAAAPAAAAZHJzL2Rvd25yZXYueG1sRE/LisIw&#10;FN0L8w/hDrjTdBz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rZTJn8MAAADdAAAADwAA&#10;AAAAAAAAAAAAAAAHAgAAZHJzL2Rvd25yZXYueG1sUEsFBgAAAAADAAMAtwAAAPcCAAAAAA==&#10;" filled="f" stroked="f">
                  <v:textbox inset="0,0,0,0">
                    <w:txbxContent>
                      <w:p w14:paraId="74BC5C5D" w14:textId="77777777" w:rsidR="00B36207" w:rsidRDefault="00B36207">
                        <w:r>
                          <w:rPr>
                            <w:rFonts w:ascii="Arial" w:eastAsia="Arial" w:hAnsi="Arial" w:cs="Arial"/>
                            <w:sz w:val="16"/>
                          </w:rPr>
                          <w:t>9710</w:t>
                        </w:r>
                      </w:p>
                    </w:txbxContent>
                  </v:textbox>
                </v:rect>
                <v:rect id="Rectangle 2379" o:spid="_x0000_s1896" style="position:absolute;left:66348;top:95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14:paraId="4F4E6A58" w14:textId="77777777" w:rsidR="00B36207" w:rsidRDefault="00B36207">
                        <w:r>
                          <w:rPr>
                            <w:rFonts w:ascii="Arial" w:eastAsia="Arial" w:hAnsi="Arial" w:cs="Arial"/>
                            <w:sz w:val="16"/>
                          </w:rPr>
                          <w:t>0.00</w:t>
                        </w:r>
                      </w:p>
                    </w:txbxContent>
                  </v:textbox>
                </v:rect>
                <v:rect id="Rectangle 2380" o:spid="_x0000_s1897" style="position:absolute;left:256;top:11416;width:2245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W+wgAAAN0AAAAPAAAAZHJzL2Rvd25yZXYueG1sRE9Ni8Iw&#10;EL0L/ocwwt40VUF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BmN7W+wgAAAN0AAAAPAAAA&#10;AAAAAAAAAAAAAAcCAABkcnMvZG93bnJldi54bWxQSwUGAAAAAAMAAwC3AAAA9gIAAAAA&#10;" filled="f" stroked="f">
                  <v:textbox inset="0,0,0,0">
                    <w:txbxContent>
                      <w:p w14:paraId="0FF853CE" w14:textId="77777777" w:rsidR="00B36207" w:rsidRDefault="00B36207">
                        <w:r>
                          <w:rPr>
                            <w:rFonts w:ascii="Arial" w:eastAsia="Arial" w:hAnsi="Arial" w:cs="Arial"/>
                            <w:sz w:val="16"/>
                          </w:rPr>
                          <w:t>State - Transformational Learning Aid</w:t>
                        </w:r>
                      </w:p>
                    </w:txbxContent>
                  </v:textbox>
                </v:rect>
                <v:rect id="Rectangle 2381" o:spid="_x0000_s1898" style="position:absolute;left:55120;top:1141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AlxwAAAN0AAAAPAAAAZHJzL2Rvd25yZXYueG1sRI9Ba8JA&#10;FITvBf/D8oTe6kYL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Al7ECXHAAAA3QAA&#10;AA8AAAAAAAAAAAAAAAAABwIAAGRycy9kb3ducmV2LnhtbFBLBQYAAAAAAwADALcAAAD7AgAAAAA=&#10;" filled="f" stroked="f">
                  <v:textbox inset="0,0,0,0">
                    <w:txbxContent>
                      <w:p w14:paraId="3F65B1E3" w14:textId="77777777" w:rsidR="00B36207" w:rsidRDefault="00B36207">
                        <w:r>
                          <w:rPr>
                            <w:rFonts w:ascii="Arial" w:eastAsia="Arial" w:hAnsi="Arial" w:cs="Arial"/>
                            <w:sz w:val="16"/>
                          </w:rPr>
                          <w:t>3760</w:t>
                        </w:r>
                      </w:p>
                    </w:txbxContent>
                  </v:textbox>
                </v:rect>
                <v:rect id="Rectangle 2382" o:spid="_x0000_s1899" style="position:absolute;left:66348;top:11416;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14:paraId="5A899625" w14:textId="77777777" w:rsidR="00B36207" w:rsidRDefault="00B36207">
                        <w:r>
                          <w:rPr>
                            <w:rFonts w:ascii="Arial" w:eastAsia="Arial" w:hAnsi="Arial" w:cs="Arial"/>
                            <w:sz w:val="16"/>
                          </w:rPr>
                          <w:t>0.00</w:t>
                        </w:r>
                      </w:p>
                    </w:txbxContent>
                  </v:textbox>
                </v:rect>
                <v:rect id="Rectangle 2383" o:spid="_x0000_s1900" style="position:absolute;left:256;top:13245;width:2005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vJxQAAAN0AAAAPAAAAZHJzL2Rvd25yZXYueG1sRI9Bi8Iw&#10;FITvgv8hPGFvmqqw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CW5SvJxQAAAN0AAAAP&#10;AAAAAAAAAAAAAAAAAAcCAABkcnMvZG93bnJldi54bWxQSwUGAAAAAAMAAwC3AAAA+QIAAAAA&#10;" filled="f" stroked="f">
                  <v:textbox inset="0,0,0,0">
                    <w:txbxContent>
                      <w:p w14:paraId="3F555528" w14:textId="77777777" w:rsidR="00B36207" w:rsidRDefault="00B36207">
                        <w:r>
                          <w:rPr>
                            <w:rFonts w:ascii="Arial" w:eastAsia="Arial" w:hAnsi="Arial" w:cs="Arial"/>
                            <w:sz w:val="16"/>
                          </w:rPr>
                          <w:t>State - Advanced Opportunity Aid</w:t>
                        </w:r>
                      </w:p>
                    </w:txbxContent>
                  </v:textbox>
                </v:rect>
                <v:rect id="Rectangle 2384" o:spid="_x0000_s1901" style="position:absolute;left:55120;top:132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9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GQyzvcYAAADdAAAA&#10;DwAAAAAAAAAAAAAAAAAHAgAAZHJzL2Rvd25yZXYueG1sUEsFBgAAAAADAAMAtwAAAPoCAAAAAA==&#10;" filled="f" stroked="f">
                  <v:textbox inset="0,0,0,0">
                    <w:txbxContent>
                      <w:p w14:paraId="6151485B" w14:textId="77777777" w:rsidR="00B36207" w:rsidRDefault="00B36207">
                        <w:r>
                          <w:rPr>
                            <w:rFonts w:ascii="Arial" w:eastAsia="Arial" w:hAnsi="Arial" w:cs="Arial"/>
                            <w:sz w:val="16"/>
                          </w:rPr>
                          <w:t>3770</w:t>
                        </w:r>
                      </w:p>
                    </w:txbxContent>
                  </v:textbox>
                </v:rect>
                <v:rect id="Rectangle 2385" o:spid="_x0000_s1902" style="position:absolute;left:66348;top:13245;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Ym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dkAWJsYAAADdAAAA&#10;DwAAAAAAAAAAAAAAAAAHAgAAZHJzL2Rvd25yZXYueG1sUEsFBgAAAAADAAMAtwAAAPoCAAAAAA==&#10;" filled="f" stroked="f">
                  <v:textbox inset="0,0,0,0">
                    <w:txbxContent>
                      <w:p w14:paraId="06D38A59" w14:textId="77777777" w:rsidR="00B36207" w:rsidRDefault="00B36207">
                        <w:r>
                          <w:rPr>
                            <w:rFonts w:ascii="Arial" w:eastAsia="Arial" w:hAnsi="Arial" w:cs="Arial"/>
                            <w:sz w:val="16"/>
                          </w:rPr>
                          <w:t>0.00</w:t>
                        </w:r>
                      </w:p>
                    </w:txbxContent>
                  </v:textbox>
                </v:rect>
                <v:rect id="Rectangle 2386" o:spid="_x0000_s1903" style="position:absolute;left:256;top:15074;width:2380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hRxwAAAN0AAAAPAAAAZHJzL2Rvd25yZXYueG1sRI9Ba8JA&#10;FITvgv9heUJvutFC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IaSiFHHAAAA3QAA&#10;AA8AAAAAAAAAAAAAAAAABwIAAGRycy9kb3ducmV2LnhtbFBLBQYAAAAAAwADALcAAAD7AgAAAAA=&#10;" filled="f" stroked="f">
                  <v:textbox inset="0,0,0,0">
                    <w:txbxContent>
                      <w:p w14:paraId="51B0E1B2" w14:textId="77777777" w:rsidR="00B36207" w:rsidRDefault="00B36207">
                        <w:r>
                          <w:rPr>
                            <w:rFonts w:ascii="Arial" w:eastAsia="Arial" w:hAnsi="Arial" w:cs="Arial"/>
                            <w:sz w:val="16"/>
                          </w:rPr>
                          <w:t>Transfers for Transformational Learning</w:t>
                        </w:r>
                      </w:p>
                    </w:txbxContent>
                  </v:textbox>
                </v:rect>
                <v:rect id="Rectangle 2387" o:spid="_x0000_s1904" style="position:absolute;left:55120;top:150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70B66E03" w14:textId="77777777" w:rsidR="00B36207" w:rsidRDefault="00B36207">
                        <w:r>
                          <w:rPr>
                            <w:rFonts w:ascii="Arial" w:eastAsia="Arial" w:hAnsi="Arial" w:cs="Arial"/>
                            <w:sz w:val="16"/>
                          </w:rPr>
                          <w:t>5304</w:t>
                        </w:r>
                      </w:p>
                    </w:txbxContent>
                  </v:textbox>
                </v:rect>
                <v:rect id="Rectangle 2388" o:spid="_x0000_s1905" style="position:absolute;left:66348;top:1507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2F0EED87" w14:textId="77777777" w:rsidR="00B36207" w:rsidRDefault="00B36207">
                        <w:r>
                          <w:rPr>
                            <w:rFonts w:ascii="Arial" w:eastAsia="Arial" w:hAnsi="Arial" w:cs="Arial"/>
                            <w:sz w:val="16"/>
                          </w:rPr>
                          <w:t>0.00</w:t>
                        </w:r>
                      </w:p>
                    </w:txbxContent>
                  </v:textbox>
                </v:rect>
                <v:rect id="Rectangle 2389" o:spid="_x0000_s1906" style="position:absolute;left:256;top:16903;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wjxgAAAN0AAAAPAAAAZHJzL2Rvd25yZXYueG1sRI9Pa8JA&#10;FMTvgt9heUJvulGh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9w0cI8YAAADdAAAA&#10;DwAAAAAAAAAAAAAAAAAHAgAAZHJzL2Rvd25yZXYueG1sUEsFBgAAAAADAAMAtwAAAPoCAAAAAA==&#10;" filled="f" stroked="f">
                  <v:textbox inset="0,0,0,0">
                    <w:txbxContent>
                      <w:p w14:paraId="28B3F619" w14:textId="77777777" w:rsidR="00B36207" w:rsidRDefault="00B36207">
                        <w:r>
                          <w:rPr>
                            <w:rFonts w:ascii="Arial" w:eastAsia="Arial" w:hAnsi="Arial" w:cs="Arial"/>
                            <w:sz w:val="16"/>
                          </w:rPr>
                          <w:t>District Tax Levy</w:t>
                        </w:r>
                      </w:p>
                    </w:txbxContent>
                  </v:textbox>
                </v:rect>
                <v:rect id="Rectangle 2390" o:spid="_x0000_s1907" style="position:absolute;left:55120;top:1690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NjwgAAAN0AAAAPAAAAZHJzL2Rvd25yZXYueG1sRE9Ni8Iw&#10;EL0L/ocwwt40VUF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Dj7iNjwgAAAN0AAAAPAAAA&#10;AAAAAAAAAAAAAAcCAABkcnMvZG93bnJldi54bWxQSwUGAAAAAAMAAwC3AAAA9gIAAAAA&#10;" filled="f" stroked="f">
                  <v:textbox inset="0,0,0,0">
                    <w:txbxContent>
                      <w:p w14:paraId="3D3F6C21" w14:textId="77777777" w:rsidR="00B36207" w:rsidRDefault="00B36207">
                        <w:r>
                          <w:rPr>
                            <w:rFonts w:ascii="Arial" w:eastAsia="Arial" w:hAnsi="Arial" w:cs="Arial"/>
                            <w:sz w:val="16"/>
                          </w:rPr>
                          <w:t>1110</w:t>
                        </w:r>
                      </w:p>
                    </w:txbxContent>
                  </v:textbox>
                </v:rect>
                <v:rect id="Rectangle 2391" o:spid="_x0000_s1908" style="position:absolute;left:66348;top:16903;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14:paraId="12CE7BDF" w14:textId="77777777" w:rsidR="00B36207" w:rsidRDefault="00B36207">
                        <w:r>
                          <w:rPr>
                            <w:rFonts w:ascii="Arial" w:eastAsia="Arial" w:hAnsi="Arial" w:cs="Arial"/>
                            <w:sz w:val="16"/>
                          </w:rPr>
                          <w:t>0.00</w:t>
                        </w:r>
                      </w:p>
                    </w:txbxContent>
                  </v:textbox>
                </v:rect>
                <v:rect id="Rectangle 2392" o:spid="_x0000_s1909" style="position:absolute;left:256;top:18732;width:72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iP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fHAYj8YAAADdAAAA&#10;DwAAAAAAAAAAAAAAAAAHAgAAZHJzL2Rvd25yZXYueG1sUEsFBgAAAAADAAMAtwAAAPoCAAAAAA==&#10;" filled="f" stroked="f">
                  <v:textbox inset="0,0,0,0">
                    <w:txbxContent>
                      <w:p w14:paraId="4E251BDD" w14:textId="77777777" w:rsidR="00B36207" w:rsidRDefault="00B36207">
                        <w:r>
                          <w:rPr>
                            <w:rFonts w:ascii="Arial" w:eastAsia="Arial" w:hAnsi="Arial" w:cs="Arial"/>
                            <w:sz w:val="16"/>
                          </w:rPr>
                          <w:t>District Mills</w:t>
                        </w:r>
                      </w:p>
                    </w:txbxContent>
                  </v:textbox>
                </v:rect>
                <v:rect id="Rectangle 2393" o:spid="_x0000_s1910" style="position:absolute;left:55120;top:187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0UxQAAAN0AAAAPAAAAZHJzL2Rvd25yZXYueG1sRI9Bi8Iw&#10;FITvgv8hPGFvmqog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ATPL0UxQAAAN0AAAAP&#10;AAAAAAAAAAAAAAAAAAcCAABkcnMvZG93bnJldi54bWxQSwUGAAAAAAMAAwC3AAAA+QIAAAAA&#10;" filled="f" stroked="f">
                  <v:textbox inset="0,0,0,0">
                    <w:txbxContent>
                      <w:p w14:paraId="3588A710" w14:textId="77777777" w:rsidR="00B36207" w:rsidRDefault="00B36207">
                        <w:r>
                          <w:rPr>
                            <w:rFonts w:ascii="Arial" w:eastAsia="Arial" w:hAnsi="Arial" w:cs="Arial"/>
                            <w:sz w:val="16"/>
                          </w:rPr>
                          <w:t xml:space="preserve">  999</w:t>
                        </w:r>
                      </w:p>
                    </w:txbxContent>
                  </v:textbox>
                </v:rect>
                <v:rect id="Rectangle 2394" o:spid="_x0000_s1911" style="position:absolute;left:66348;top:187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VgxgAAAN0AAAAPAAAAZHJzL2Rvd25yZXYueG1sRI9Ba8JA&#10;FITvgv9heQVvuqkW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nNUlYMYAAADdAAAA&#10;DwAAAAAAAAAAAAAAAAAHAgAAZHJzL2Rvd25yZXYueG1sUEsFBgAAAAADAAMAtwAAAPoCAAAAAA==&#10;" filled="f" stroked="f">
                  <v:textbox inset="0,0,0,0">
                    <w:txbxContent>
                      <w:p w14:paraId="3410AECD" w14:textId="77777777" w:rsidR="00B36207" w:rsidRDefault="00B36207">
                        <w:r>
                          <w:rPr>
                            <w:rFonts w:ascii="Arial" w:eastAsia="Arial" w:hAnsi="Arial" w:cs="Arial"/>
                            <w:sz w:val="16"/>
                          </w:rPr>
                          <w:t>0.00</w:t>
                        </w:r>
                      </w:p>
                    </w:txbxContent>
                  </v:textbox>
                </v:rect>
                <v:rect id="Rectangle 2395" o:spid="_x0000_s1912" style="position:absolute;left:256;top:20560;width:308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D7xgAAAN0AAAAPAAAAZHJzL2Rvd25yZXYueG1sRI9Ba8JA&#10;FITvgv9heQVvuqlS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85mA+8YAAADdAAAA&#10;DwAAAAAAAAAAAAAAAAAHAgAAZHJzL2Rvd25yZXYueG1sUEsFBgAAAAADAAMAtwAAAPoCAAAAAA==&#10;" filled="f" stroked="f">
                  <v:textbox inset="0,0,0,0">
                    <w:txbxContent>
                      <w:p w14:paraId="743041DA" w14:textId="77777777" w:rsidR="00B36207" w:rsidRDefault="00B36207">
                        <w:r>
                          <w:rPr>
                            <w:rFonts w:ascii="Arial" w:eastAsia="Arial" w:hAnsi="Arial" w:cs="Arial"/>
                            <w:sz w:val="16"/>
                          </w:rPr>
                          <w:t>Total Estimated Revenues to Fund Adopted Budget</w:t>
                        </w:r>
                      </w:p>
                    </w:txbxContent>
                  </v:textbox>
                </v:rect>
                <v:rect id="Rectangle 2396" o:spid="_x0000_s1913" style="position:absolute;left:55120;top:2056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6M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ADSx6MxQAAAN0AAAAP&#10;AAAAAAAAAAAAAAAAAAcCAABkcnMvZG93bnJldi54bWxQSwUGAAAAAAMAAwC3AAAA+QIAAAAA&#10;" filled="f" stroked="f">
                  <v:textbox inset="0,0,0,0">
                    <w:txbxContent>
                      <w:p w14:paraId="1C42B3CD" w14:textId="77777777" w:rsidR="00B36207" w:rsidRDefault="00B36207">
                        <w:r>
                          <w:rPr>
                            <w:rFonts w:ascii="Arial" w:eastAsia="Arial" w:hAnsi="Arial" w:cs="Arial"/>
                            <w:sz w:val="16"/>
                          </w:rPr>
                          <w:t>0004</w:t>
                        </w:r>
                      </w:p>
                    </w:txbxContent>
                  </v:textbox>
                </v:rect>
                <v:rect id="Rectangle 2397" o:spid="_x0000_s1914" style="position:absolute;left:63806;top:20560;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sXxgAAAN0AAAAPAAAAZHJzL2Rvd25yZXYueG1sRI9Ba8JA&#10;FITvgv9heQVvuqlC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bAe7F8YAAADdAAAA&#10;DwAAAAAAAAAAAAAAAAAHAgAAZHJzL2Rvd25yZXYueG1sUEsFBgAAAAADAAMAtwAAAPoCAAAAAA==&#10;" filled="f" stroked="f">
                  <v:textbox inset="0,0,0,0">
                    <w:txbxContent>
                      <w:p w14:paraId="6B74F6DF" w14:textId="77777777" w:rsidR="00B36207" w:rsidRDefault="00B36207">
                        <w:r>
                          <w:rPr>
                            <w:rFonts w:ascii="Arial" w:eastAsia="Arial" w:hAnsi="Arial" w:cs="Arial"/>
                            <w:sz w:val="16"/>
                          </w:rPr>
                          <w:t>11,769.67</w:t>
                        </w:r>
                      </w:p>
                    </w:txbxContent>
                  </v:textbox>
                </v:rect>
                <v:rect id="Rectangle 2398" o:spid="_x0000_s1915" style="position:absolute;left:256;top:22389;width:2921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9lwgAAAN0AAAAPAAAAZHJzL2Rvd25yZXYueG1sRE9Ni8Iw&#10;EL0L/ocwwt40VUF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AdmC9lwgAAAN0AAAAPAAAA&#10;AAAAAAAAAAAAAAcCAABkcnMvZG93bnJldi54bWxQSwUGAAAAAAMAAwC3AAAA9gIAAAAA&#10;" filled="f" stroked="f">
                  <v:textbox inset="0,0,0,0">
                    <w:txbxContent>
                      <w:p w14:paraId="20A05C3B" w14:textId="77777777" w:rsidR="00B36207" w:rsidRDefault="00B36207">
                        <w:r>
                          <w:rPr>
                            <w:rFonts w:ascii="Arial" w:eastAsia="Arial" w:hAnsi="Arial" w:cs="Arial"/>
                            <w:sz w:val="16"/>
                          </w:rPr>
                          <w:t>Estimated Revenues Exceeding Adopted Budget</w:t>
                        </w:r>
                      </w:p>
                    </w:txbxContent>
                  </v:textbox>
                </v:rect>
                <v:rect id="Rectangle 20829" o:spid="_x0000_s1916" style="position:absolute;left:55120;top:2238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" filled="f" stroked="f">
                  <v:textbox inset="0,0,0,0">
                    <w:txbxContent>
                      <w:p w14:paraId="4CA06B4E" w14:textId="77777777" w:rsidR="00B36207" w:rsidRDefault="00B36207">
                        <w:r>
                          <w:rPr>
                            <w:rFonts w:ascii="Arial" w:eastAsia="Arial" w:hAnsi="Arial" w:cs="Arial"/>
                            <w:sz w:val="16"/>
                          </w:rPr>
                          <w:t>0004</w:t>
                        </w:r>
                      </w:p>
                    </w:txbxContent>
                  </v:textbox>
                </v:rect>
                <v:rect id="Rectangle 20832" o:spid="_x0000_s1917" style="position:absolute;left:57379;top:22389;width:75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" filled="f" stroked="f">
                  <v:textbox inset="0,0,0,0">
                    <w:txbxContent>
                      <w:p w14:paraId="076F3DE0" w14:textId="77777777" w:rsidR="00B36207" w:rsidRDefault="00B36207">
                        <w:r>
                          <w:rPr>
                            <w:rFonts w:ascii="Arial" w:eastAsia="Arial" w:hAnsi="Arial" w:cs="Arial"/>
                            <w:sz w:val="16"/>
                          </w:rPr>
                          <w:t>a</w:t>
                        </w:r>
                      </w:p>
                    </w:txbxContent>
                  </v:textbox>
                </v:rect>
                <v:rect id="Rectangle 2400" o:spid="_x0000_s1918" style="position:absolute;left:66348;top:2238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uB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MtOe4HEAAAA3QAAAA8A&#10;AAAAAAAAAAAAAAAABwIAAGRycy9kb3ducmV2LnhtbFBLBQYAAAAAAwADALcAAAD4AgAAAAA=&#10;" filled="f" stroked="f">
                  <v:textbox inset="0,0,0,0">
                    <w:txbxContent>
                      <w:p w14:paraId="511285C6" w14:textId="77777777" w:rsidR="00B36207" w:rsidRDefault="00B36207">
                        <w:r>
                          <w:rPr>
                            <w:rFonts w:ascii="Arial" w:eastAsia="Arial" w:hAnsi="Arial" w:cs="Arial"/>
                            <w:sz w:val="16"/>
                          </w:rPr>
                          <w:t>0.00</w:t>
                        </w:r>
                      </w:p>
                    </w:txbxContent>
                  </v:textbox>
                </v:rect>
                <v:shape id="Shape 2419" o:spid="_x0000_s1919"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" path="m,l4572000,e" filled="f" strokeweight=".5pt">
                  <v:stroke miterlimit="83231f" joinstyle="miter"/>
                  <v:path arrowok="t" textboxrect="0,0,4572000,0"/>
                </v:shape>
                <v:shape id="Shape 2420" o:spid="_x0000_s1920"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" path="m,l457200,e" filled="f" strokeweight=".5pt">
                  <v:stroke miterlimit="83231f" joinstyle="miter"/>
                  <v:path arrowok="t" textboxrect="0,0,457200,0"/>
                </v:shape>
                <v:shape id="Shape 2421" o:spid="_x0000_s1921"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" path="m,l457200,e" filled="f" strokeweight=".5pt">
                  <v:stroke miterlimit="83231f" joinstyle="miter"/>
                  <v:path arrowok="t" textboxrect="0,0,457200,0"/>
                </v:shape>
                <v:shape id="Shape 2422" o:spid="_x0000_s1922"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" path="m,l4572000,e" filled="f" strokeweight=".5pt">
                  <v:stroke miterlimit="83231f" joinstyle="miter"/>
                  <v:path arrowok="t" textboxrect="0,0,4572000,0"/>
                </v:shape>
                <v:shape id="Shape 2423" o:spid="_x0000_s1923"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" path="m,l457200,e" filled="f" strokeweight=".5pt">
                  <v:stroke miterlimit="83231f" joinstyle="miter"/>
                  <v:path arrowok="t" textboxrect="0,0,457200,0"/>
                </v:shape>
                <v:shape id="Shape 2424" o:spid="_x0000_s1924"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" path="m,l457200,e" filled="f" strokeweight=".5pt">
                  <v:stroke miterlimit="83231f" joinstyle="miter"/>
                  <v:path arrowok="t" textboxrect="0,0,457200,0"/>
                </v:shape>
                <v:shape id="Shape 2425" o:spid="_x0000_s1925"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" path="m,l4572000,e" filled="f" strokeweight=".5pt">
                  <v:stroke miterlimit="83231f" joinstyle="miter"/>
                  <v:path arrowok="t" textboxrect="0,0,4572000,0"/>
                </v:shape>
                <v:shape id="Shape 2426" o:spid="_x0000_s1926"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" path="m,l457200,e" filled="f" strokeweight=".5pt">
                  <v:stroke miterlimit="83231f" joinstyle="miter"/>
                  <v:path arrowok="t" textboxrect="0,0,457200,0"/>
                </v:shape>
                <v:shape id="Shape 2427" o:spid="_x0000_s1927"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" path="m,l457200,e" filled="f" strokeweight=".5pt">
                  <v:stroke miterlimit="83231f" joinstyle="miter"/>
                  <v:path arrowok="t" textboxrect="0,0,457200,0"/>
                </v:shape>
                <v:shape id="Shape 2428" o:spid="_x0000_s1928"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" path="m,l4572000,e" filled="f" strokeweight=".5pt">
                  <v:stroke miterlimit="83231f" joinstyle="miter"/>
                  <v:path arrowok="t" textboxrect="0,0,4572000,0"/>
                </v:shape>
                <v:shape id="Shape 2429" o:spid="_x0000_s1929"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" path="m,l457200,e" filled="f" strokeweight=".5pt">
                  <v:stroke miterlimit="83231f" joinstyle="miter"/>
                  <v:path arrowok="t" textboxrect="0,0,457200,0"/>
                </v:shape>
                <v:shape id="Shape 2430" o:spid="_x0000_s1930"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" path="m,l457200,e" filled="f" strokeweight=".5pt">
                  <v:stroke miterlimit="83231f" joinstyle="miter"/>
                  <v:path arrowok="t" textboxrect="0,0,457200,0"/>
                </v:shape>
                <v:shape id="Shape 2431" o:spid="_x0000_s1931"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" path="m,l4572000,e" filled="f" strokeweight=".5pt">
                  <v:stroke miterlimit="83231f" joinstyle="miter"/>
                  <v:path arrowok="t" textboxrect="0,0,4572000,0"/>
                </v:shape>
                <v:shape id="Shape 2432" o:spid="_x0000_s1932"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" path="m,l457200,e" filled="f" strokeweight=".5pt">
                  <v:stroke miterlimit="83231f" joinstyle="miter"/>
                  <v:path arrowok="t" textboxrect="0,0,457200,0"/>
                </v:shape>
                <v:shape id="Shape 2433" o:spid="_x0000_s1933"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" path="m,l457200,e" filled="f" strokeweight=".5pt">
                  <v:stroke miterlimit="83231f" joinstyle="miter"/>
                  <v:path arrowok="t" textboxrect="0,0,457200,0"/>
                </v:shape>
                <v:shape id="Shape 2434" o:spid="_x0000_s1934"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" path="m,l4572000,e" filled="f" strokeweight=".5pt">
                  <v:stroke miterlimit="83231f" joinstyle="miter"/>
                  <v:path arrowok="t" textboxrect="0,0,4572000,0"/>
                </v:shape>
                <v:shape id="Shape 2435" o:spid="_x0000_s1935"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" path="m,l457200,e" filled="f" strokeweight=".5pt">
                  <v:stroke miterlimit="83231f" joinstyle="miter"/>
                  <v:path arrowok="t" textboxrect="0,0,457200,0"/>
                </v:shape>
                <v:shape id="Shape 2436" o:spid="_x0000_s1936"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" path="m,l457200,e" filled="f" strokeweight=".5pt">
                  <v:stroke miterlimit="83231f" joinstyle="miter"/>
                  <v:path arrowok="t" textboxrect="0,0,457200,0"/>
                </v:shape>
                <v:shape id="Shape 2437" o:spid="_x0000_s1937"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" path="m,l4572000,e" filled="f" strokeweight=".5pt">
                  <v:stroke miterlimit="83231f" joinstyle="miter"/>
                  <v:path arrowok="t" textboxrect="0,0,4572000,0"/>
                </v:shape>
                <v:shape id="Shape 2438" o:spid="_x0000_s1938"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" path="m,l457200,e" filled="f" strokeweight=".5pt">
                  <v:stroke miterlimit="83231f" joinstyle="miter"/>
                  <v:path arrowok="t" textboxrect="0,0,457200,0"/>
                </v:shape>
                <v:shape id="Shape 2439" o:spid="_x0000_s1939"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" path="m,l457200,e" filled="f" strokeweight=".5pt">
                  <v:stroke miterlimit="83231f" joinstyle="miter"/>
                  <v:path arrowok="t" textboxrect="0,0,457200,0"/>
                </v:shape>
                <v:shape id="Shape 2440" o:spid="_x0000_s1940"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" path="m,l4572000,e" filled="f" strokeweight=".5pt">
                  <v:stroke miterlimit="83231f" joinstyle="miter"/>
                  <v:path arrowok="t" textboxrect="0,0,4572000,0"/>
                </v:shape>
                <v:shape id="Shape 2441" o:spid="_x0000_s1941"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" path="m,l457200,e" filled="f" strokeweight=".5pt">
                  <v:stroke miterlimit="83231f" joinstyle="miter"/>
                  <v:path arrowok="t" textboxrect="0,0,457200,0"/>
                </v:shape>
                <v:shape id="Shape 2442" o:spid="_x0000_s1942"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" path="m,l457200,e" filled="f" strokeweight=".5pt">
                  <v:stroke miterlimit="83231f" joinstyle="miter"/>
                  <v:path arrowok="t" textboxrect="0,0,457200,0"/>
                </v:shape>
                <v:shape id="Shape 2443" o:spid="_x0000_s1943"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" path="m,l4572000,e" filled="f" strokeweight=".5pt">
                  <v:stroke miterlimit="83231f" joinstyle="miter"/>
                  <v:path arrowok="t" textboxrect="0,0,4572000,0"/>
                </v:shape>
                <v:shape id="Shape 2444" o:spid="_x0000_s1944"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" path="m,l457200,e" filled="f" strokeweight=".5pt">
                  <v:stroke miterlimit="83231f" joinstyle="miter"/>
                  <v:path arrowok="t" textboxrect="0,0,457200,0"/>
                </v:shape>
                <v:shape id="Shape 2445" o:spid="_x0000_s1945"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" path="m,l457200,e" filled="f" strokeweight=".5pt">
                  <v:stroke miterlimit="83231f" joinstyle="miter"/>
                  <v:path arrowok="t" textboxrect="0,0,457200,0"/>
                </v:shape>
                <v:shape id="Shape 2446" o:spid="_x0000_s1946" style="position:absolute;top:164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" path="m,l4572000,e" filled="f" strokeweight=".5pt">
                  <v:stroke miterlimit="83231f" joinstyle="miter"/>
                  <v:path arrowok="t" textboxrect="0,0,4572000,0"/>
                </v:shape>
                <v:shape id="Shape 2447" o:spid="_x0000_s1947" style="position:absolute;left:45720;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" path="m,l457200,e" filled="f" strokeweight=".5pt">
                  <v:stroke miterlimit="83231f" joinstyle="miter"/>
                  <v:path arrowok="t" textboxrect="0,0,457200,0"/>
                </v:shape>
                <v:shape id="Shape 2448" o:spid="_x0000_s1948" style="position:absolute;left:50292;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" path="m,l457200,e" filled="f" strokeweight=".5pt">
                  <v:stroke miterlimit="83231f" joinstyle="miter"/>
                  <v:path arrowok="t" textboxrect="0,0,457200,0"/>
                </v:shape>
                <v:shape id="Shape 2449" o:spid="_x0000_s1949" style="position:absolute;top:1828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" path="m,l4572000,e" filled="f" strokeweight=".5pt">
                  <v:stroke miterlimit="83231f" joinstyle="miter"/>
                  <v:path arrowok="t" textboxrect="0,0,4572000,0"/>
                </v:shape>
                <v:shape id="Shape 2450" o:spid="_x0000_s1950" style="position:absolute;left:45720;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" path="m,l457200,e" filled="f" strokeweight=".5pt">
                  <v:stroke miterlimit="83231f" joinstyle="miter"/>
                  <v:path arrowok="t" textboxrect="0,0,457200,0"/>
                </v:shape>
                <v:shape id="Shape 2451" o:spid="_x0000_s1951" style="position:absolute;left:50292;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" path="m,l457200,e" filled="f" strokeweight=".5pt">
                  <v:stroke miterlimit="83231f" joinstyle="miter"/>
                  <v:path arrowok="t" textboxrect="0,0,457200,0"/>
                </v:shape>
                <v:shape id="Shape 2452" o:spid="_x0000_s1952" style="position:absolute;top:2011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" path="m,l4572000,e" filled="f" strokeweight=".5pt">
                  <v:stroke miterlimit="83231f" joinstyle="miter"/>
                  <v:path arrowok="t" textboxrect="0,0,4572000,0"/>
                </v:shape>
                <v:shape id="Shape 2453" o:spid="_x0000_s1953" style="position:absolute;left:45720;top:201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" path="m,l457200,e" filled="f" strokeweight=".5pt">
                  <v:stroke miterlimit="83231f" joinstyle="miter"/>
                  <v:path arrowok="t" textboxrect="0,0,457200,0"/>
                </v:shape>
                <v:shape id="Shape 2454" o:spid="_x0000_s1954" style="position:absolute;left:50292;top:201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" path="m,l457200,e" filled="f" strokeweight=".5pt">
                  <v:stroke miterlimit="83231f" joinstyle="miter"/>
                  <v:path arrowok="t" textboxrect="0,0,457200,0"/>
                </v:shape>
                <v:shape id="Shape 2455" o:spid="_x0000_s1955" style="position:absolute;top:2194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" path="m,l4572000,e" filled="f" strokeweight=".5pt">
                  <v:stroke miterlimit="83231f" joinstyle="miter"/>
                  <v:path arrowok="t" textboxrect="0,0,4572000,0"/>
                </v:shape>
                <v:shape id="Shape 2456" o:spid="_x0000_s1956" style="position:absolute;left:45720;top:219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" path="m,l457200,e" filled="f" strokeweight=".5pt">
                  <v:stroke miterlimit="83231f" joinstyle="miter"/>
                  <v:path arrowok="t" textboxrect="0,0,457200,0"/>
                </v:shape>
                <v:shape id="Shape 2457" o:spid="_x0000_s1957" style="position:absolute;left:50292;top:219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" path="m,l457200,e" filled="f" strokeweight=".5pt">
                  <v:stroke miterlimit="83231f" joinstyle="miter"/>
                  <v:path arrowok="t" textboxrect="0,0,457200,0"/>
                </v:shape>
                <v:shape id="Shape 2458" o:spid="_x0000_s1958" style="position:absolute;top:2375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" path="m,l4572000,e" filled="f" strokeweight=".25pt">
                  <v:stroke miterlimit="83231f" joinstyle="miter"/>
                  <v:path arrowok="t" textboxrect="0,0,4572000,0"/>
                </v:shape>
                <v:shape id="Shape 2459" o:spid="_x0000_s1959" style="position:absolute;left:45720;top:2375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" path="m,l457200,e" filled="f" strokeweight=".25pt">
                  <v:stroke miterlimit="83231f" joinstyle="miter"/>
                  <v:path arrowok="t" textboxrect="0,0,457200,0"/>
                </v:shape>
                <v:shape id="Shape 2460" o:spid="_x0000_s1960" style="position:absolute;left:50292;top:2375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" path="m,l457200,e" filled="f" strokeweight=".25pt">
                  <v:stroke miterlimit="83231f" joinstyle="miter"/>
                  <v:path arrowok="t" textboxrect="0,0,457200,0"/>
                </v:shape>
                <w10:wrap type="topAndBottom" anchorx="page" anchory="page"/>
              </v:group>
            </w:pict>
          </mc:Fallback>
        </mc:AlternateContent>
      </w:r>
      <w:r w:rsidR="00B36207">
        <w:rPr>
          <w:rFonts w:ascii="Arial" w:eastAsia="Arial" w:hAnsi="Arial" w:cs="Arial"/>
          <w:sz w:val="16"/>
        </w:rPr>
        <w:t>11,769.67</w:t>
      </w:r>
    </w:p>
    <w:p w14:paraId="6A36A3E1" w14:textId="46838F3D" w:rsidR="00B36207" w:rsidRDefault="00C04E36">
      <w:pPr>
        <w:spacing w:after="110"/>
        <w:ind w:left="-40"/>
      </w:pPr>
      <w:r>
        <w:rPr>
          <w:noProof/>
        </w:rPr>
        <w:lastRenderedPageBreak/>
        <mc:AlternateContent>
          <mc:Choice Requires="wpg">
            <w:drawing>
              <wp:inline distT="0" distB="0" distL="0" distR="0" wp14:anchorId="4BF78D08" wp14:editId="17D44C65">
                <wp:extent cx="6832600" cy="1279525"/>
                <wp:effectExtent l="0" t="0" r="0" b="0"/>
                <wp:docPr id="21048" name="Group 2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279525"/>
                          <a:chOff x="0" y="0"/>
                          <a:chExt cx="6832575" cy="1279665"/>
                        </a:xfrm>
                      </wpg:grpSpPr>
                      <wps:wsp>
                        <wps:cNvPr id="2342" name="Rectangle 2342"/>
                        <wps:cNvSpPr/>
                        <wps:spPr>
                          <a:xfrm>
                            <a:off x="25603" y="0"/>
                            <a:ext cx="1032275" cy="156225"/>
                          </a:xfrm>
                          <a:prstGeom prst="rect">
                            <a:avLst/>
                          </a:prstGeom>
                          <a:ln>
                            <a:noFill/>
                          </a:ln>
                        </wps:spPr>
                        <wps:txbx>
                          <w:txbxContent>
                            <w:p w14:paraId="593E27EB" w14:textId="77777777" w:rsidR="00B36207" w:rsidRDefault="00B36207">
                              <w:r>
                                <w:rPr>
                                  <w:rFonts w:ascii="Arial" w:eastAsia="Arial" w:hAnsi="Arial" w:cs="Arial"/>
                                  <w:b/>
                                  <w:sz w:val="20"/>
                                </w:rPr>
                                <w:t>Budget Uses</w:t>
                              </w:r>
                            </w:p>
                          </w:txbxContent>
                        </wps:txbx>
                        <wps:bodyPr horzOverflow="overflow" vert="horz" lIns="0" tIns="0" rIns="0" bIns="0" rtlCol="0">
                          <a:noAutofit/>
                        </wps:bodyPr>
                      </wps:wsp>
                      <wps:wsp>
                        <wps:cNvPr id="2343" name="Rectangle 2343"/>
                        <wps:cNvSpPr/>
                        <wps:spPr>
                          <a:xfrm>
                            <a:off x="25603" y="188316"/>
                            <a:ext cx="1186681" cy="124978"/>
                          </a:xfrm>
                          <a:prstGeom prst="rect">
                            <a:avLst/>
                          </a:prstGeom>
                          <a:ln>
                            <a:noFill/>
                          </a:ln>
                        </wps:spPr>
                        <wps:txbx>
                          <w:txbxContent>
                            <w:p w14:paraId="2B389A56" w14:textId="77777777" w:rsidR="00B36207" w:rsidRDefault="00B36207">
                              <w:r>
                                <w:rPr>
                                  <w:rFonts w:ascii="Arial" w:eastAsia="Arial" w:hAnsi="Arial" w:cs="Arial"/>
                                  <w:sz w:val="16"/>
                                </w:rPr>
                                <w:t>Expenditure Budget</w:t>
                              </w:r>
                            </w:p>
                          </w:txbxContent>
                        </wps:txbx>
                        <wps:bodyPr horzOverflow="overflow" vert="horz" lIns="0" tIns="0" rIns="0" bIns="0" rtlCol="0">
                          <a:noAutofit/>
                        </wps:bodyPr>
                      </wps:wsp>
                      <wps:wsp>
                        <wps:cNvPr id="2344" name="Rectangle 2344"/>
                        <wps:cNvSpPr/>
                        <wps:spPr>
                          <a:xfrm>
                            <a:off x="5512003" y="188316"/>
                            <a:ext cx="300487" cy="124978"/>
                          </a:xfrm>
                          <a:prstGeom prst="rect">
                            <a:avLst/>
                          </a:prstGeom>
                          <a:ln>
                            <a:noFill/>
                          </a:ln>
                        </wps:spPr>
                        <wps:txbx>
                          <w:txbxContent>
                            <w:p w14:paraId="5FE060BF" w14:textId="77777777" w:rsidR="00B36207" w:rsidRDefault="00B36207">
                              <w:r>
                                <w:rPr>
                                  <w:rFonts w:ascii="Arial" w:eastAsia="Arial" w:hAnsi="Arial" w:cs="Arial"/>
                                  <w:sz w:val="16"/>
                                </w:rPr>
                                <w:t>0002</w:t>
                              </w:r>
                            </w:p>
                          </w:txbxContent>
                        </wps:txbx>
                        <wps:bodyPr horzOverflow="overflow" vert="horz" lIns="0" tIns="0" rIns="0" bIns="0" rtlCol="0">
                          <a:noAutofit/>
                        </wps:bodyPr>
                      </wps:wsp>
                      <wps:wsp>
                        <wps:cNvPr id="2345" name="Rectangle 2345"/>
                        <wps:cNvSpPr/>
                        <wps:spPr>
                          <a:xfrm>
                            <a:off x="6380684" y="188316"/>
                            <a:ext cx="600974" cy="124978"/>
                          </a:xfrm>
                          <a:prstGeom prst="rect">
                            <a:avLst/>
                          </a:prstGeom>
                          <a:ln>
                            <a:noFill/>
                          </a:ln>
                        </wps:spPr>
                        <wps:txbx>
                          <w:txbxContent>
                            <w:p w14:paraId="306129A6" w14:textId="77777777" w:rsidR="00B36207" w:rsidRDefault="00B36207">
                              <w:r>
                                <w:rPr>
                                  <w:rFonts w:ascii="Arial" w:eastAsia="Arial" w:hAnsi="Arial" w:cs="Arial"/>
                                  <w:sz w:val="16"/>
                                </w:rPr>
                                <w:t>11,769.67</w:t>
                              </w:r>
                            </w:p>
                          </w:txbxContent>
                        </wps:txbx>
                        <wps:bodyPr horzOverflow="overflow" vert="horz" lIns="0" tIns="0" rIns="0" bIns="0" rtlCol="0">
                          <a:noAutofit/>
                        </wps:bodyPr>
                      </wps:wsp>
                      <wps:wsp>
                        <wps:cNvPr id="2346" name="Rectangle 2346"/>
                        <wps:cNvSpPr/>
                        <wps:spPr>
                          <a:xfrm>
                            <a:off x="25603" y="371195"/>
                            <a:ext cx="1306795" cy="124978"/>
                          </a:xfrm>
                          <a:prstGeom prst="rect">
                            <a:avLst/>
                          </a:prstGeom>
                          <a:ln>
                            <a:noFill/>
                          </a:ln>
                        </wps:spPr>
                        <wps:txbx>
                          <w:txbxContent>
                            <w:p w14:paraId="5BCC6FD5"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2347" name="Rectangle 2347"/>
                        <wps:cNvSpPr/>
                        <wps:spPr>
                          <a:xfrm>
                            <a:off x="5512003" y="371195"/>
                            <a:ext cx="300487" cy="124978"/>
                          </a:xfrm>
                          <a:prstGeom prst="rect">
                            <a:avLst/>
                          </a:prstGeom>
                          <a:ln>
                            <a:noFill/>
                          </a:ln>
                        </wps:spPr>
                        <wps:txbx>
                          <w:txbxContent>
                            <w:p w14:paraId="75A7A480"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2348" name="Rectangle 2348"/>
                        <wps:cNvSpPr/>
                        <wps:spPr>
                          <a:xfrm>
                            <a:off x="6634887" y="371195"/>
                            <a:ext cx="262926" cy="124978"/>
                          </a:xfrm>
                          <a:prstGeom prst="rect">
                            <a:avLst/>
                          </a:prstGeom>
                          <a:ln>
                            <a:noFill/>
                          </a:ln>
                        </wps:spPr>
                        <wps:txbx>
                          <w:txbxContent>
                            <w:p w14:paraId="3A8905E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49" name="Rectangle 2349"/>
                        <wps:cNvSpPr/>
                        <wps:spPr>
                          <a:xfrm>
                            <a:off x="25603" y="554076"/>
                            <a:ext cx="1494599" cy="124978"/>
                          </a:xfrm>
                          <a:prstGeom prst="rect">
                            <a:avLst/>
                          </a:prstGeom>
                          <a:ln>
                            <a:noFill/>
                          </a:ln>
                        </wps:spPr>
                        <wps:txbx>
                          <w:txbxContent>
                            <w:p w14:paraId="0BA1399A"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2350" name="Rectangle 2350"/>
                        <wps:cNvSpPr/>
                        <wps:spPr>
                          <a:xfrm>
                            <a:off x="5512003" y="554076"/>
                            <a:ext cx="405469" cy="124978"/>
                          </a:xfrm>
                          <a:prstGeom prst="rect">
                            <a:avLst/>
                          </a:prstGeom>
                          <a:ln>
                            <a:noFill/>
                          </a:ln>
                        </wps:spPr>
                        <wps:txbx>
                          <w:txbxContent>
                            <w:p w14:paraId="759BF50D"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2351" name="Rectangle 2351"/>
                        <wps:cNvSpPr/>
                        <wps:spPr>
                          <a:xfrm>
                            <a:off x="6380684" y="554076"/>
                            <a:ext cx="600974" cy="124978"/>
                          </a:xfrm>
                          <a:prstGeom prst="rect">
                            <a:avLst/>
                          </a:prstGeom>
                          <a:ln>
                            <a:noFill/>
                          </a:ln>
                        </wps:spPr>
                        <wps:txbx>
                          <w:txbxContent>
                            <w:p w14:paraId="6C774D15" w14:textId="77777777" w:rsidR="00B36207" w:rsidRDefault="00B36207">
                              <w:r>
                                <w:rPr>
                                  <w:rFonts w:ascii="Arial" w:eastAsia="Arial" w:hAnsi="Arial" w:cs="Arial"/>
                                  <w:sz w:val="16"/>
                                </w:rPr>
                                <w:t>11,769.67</w:t>
                              </w:r>
                            </w:p>
                          </w:txbxContent>
                        </wps:txbx>
                        <wps:bodyPr horzOverflow="overflow" vert="horz" lIns="0" tIns="0" rIns="0" bIns="0" rtlCol="0">
                          <a:noAutofit/>
                        </wps:bodyPr>
                      </wps:wsp>
                      <wps:wsp>
                        <wps:cNvPr id="2352" name="Rectangle 2352"/>
                        <wps:cNvSpPr/>
                        <wps:spPr>
                          <a:xfrm>
                            <a:off x="25603" y="736956"/>
                            <a:ext cx="1133853" cy="124978"/>
                          </a:xfrm>
                          <a:prstGeom prst="rect">
                            <a:avLst/>
                          </a:prstGeom>
                          <a:ln>
                            <a:noFill/>
                          </a:ln>
                        </wps:spPr>
                        <wps:txbx>
                          <w:txbxContent>
                            <w:p w14:paraId="04CAB19D"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2353" name="Rectangle 2353"/>
                        <wps:cNvSpPr/>
                        <wps:spPr>
                          <a:xfrm>
                            <a:off x="5512003" y="736956"/>
                            <a:ext cx="300487" cy="124978"/>
                          </a:xfrm>
                          <a:prstGeom prst="rect">
                            <a:avLst/>
                          </a:prstGeom>
                          <a:ln>
                            <a:noFill/>
                          </a:ln>
                        </wps:spPr>
                        <wps:txbx>
                          <w:txbxContent>
                            <w:p w14:paraId="4FDF90F1"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2354" name="Rectangle 2354"/>
                        <wps:cNvSpPr/>
                        <wps:spPr>
                          <a:xfrm>
                            <a:off x="6634887" y="736956"/>
                            <a:ext cx="262926" cy="124978"/>
                          </a:xfrm>
                          <a:prstGeom prst="rect">
                            <a:avLst/>
                          </a:prstGeom>
                          <a:ln>
                            <a:noFill/>
                          </a:ln>
                        </wps:spPr>
                        <wps:txbx>
                          <w:txbxContent>
                            <w:p w14:paraId="73FA5DE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55" name="Rectangle 2355"/>
                        <wps:cNvSpPr/>
                        <wps:spPr>
                          <a:xfrm>
                            <a:off x="25603" y="919835"/>
                            <a:ext cx="2538198" cy="124978"/>
                          </a:xfrm>
                          <a:prstGeom prst="rect">
                            <a:avLst/>
                          </a:prstGeom>
                          <a:ln>
                            <a:noFill/>
                          </a:ln>
                        </wps:spPr>
                        <wps:txbx>
                          <w:txbxContent>
                            <w:p w14:paraId="61F4D8EC"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2356" name="Rectangle 2356"/>
                        <wps:cNvSpPr/>
                        <wps:spPr>
                          <a:xfrm>
                            <a:off x="5512003" y="919835"/>
                            <a:ext cx="300487" cy="124978"/>
                          </a:xfrm>
                          <a:prstGeom prst="rect">
                            <a:avLst/>
                          </a:prstGeom>
                          <a:ln>
                            <a:noFill/>
                          </a:ln>
                        </wps:spPr>
                        <wps:txbx>
                          <w:txbxContent>
                            <w:p w14:paraId="7A43F807"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2357" name="Rectangle 2357"/>
                        <wps:cNvSpPr/>
                        <wps:spPr>
                          <a:xfrm>
                            <a:off x="6380684" y="919835"/>
                            <a:ext cx="600974" cy="124978"/>
                          </a:xfrm>
                          <a:prstGeom prst="rect">
                            <a:avLst/>
                          </a:prstGeom>
                          <a:ln>
                            <a:noFill/>
                          </a:ln>
                        </wps:spPr>
                        <wps:txbx>
                          <w:txbxContent>
                            <w:p w14:paraId="36B310E7" w14:textId="77777777" w:rsidR="00B36207" w:rsidRDefault="00B36207">
                              <w:r>
                                <w:rPr>
                                  <w:rFonts w:ascii="Arial" w:eastAsia="Arial" w:hAnsi="Arial" w:cs="Arial"/>
                                  <w:sz w:val="16"/>
                                </w:rPr>
                                <w:t>11,769.67</w:t>
                              </w:r>
                            </w:p>
                          </w:txbxContent>
                        </wps:txbx>
                        <wps:bodyPr horzOverflow="overflow" vert="horz" lIns="0" tIns="0" rIns="0" bIns="0" rtlCol="0">
                          <a:noAutofit/>
                        </wps:bodyPr>
                      </wps:wsp>
                      <wps:wsp>
                        <wps:cNvPr id="2358" name="Rectangle 2358"/>
                        <wps:cNvSpPr/>
                        <wps:spPr>
                          <a:xfrm>
                            <a:off x="25603" y="1162203"/>
                            <a:ext cx="2233612" cy="156225"/>
                          </a:xfrm>
                          <a:prstGeom prst="rect">
                            <a:avLst/>
                          </a:prstGeom>
                          <a:ln>
                            <a:noFill/>
                          </a:ln>
                        </wps:spPr>
                        <wps:txbx>
                          <w:txbxContent>
                            <w:p w14:paraId="190CF698" w14:textId="77777777" w:rsidR="00B36207" w:rsidRDefault="00B36207">
                              <w:r>
                                <w:rPr>
                                  <w:rFonts w:ascii="Arial" w:eastAsia="Arial" w:hAnsi="Arial" w:cs="Arial"/>
                                  <w:b/>
                                  <w:sz w:val="20"/>
                                </w:rPr>
                                <w:t>Estimated Funding Sources</w:t>
                              </w:r>
                            </w:p>
                          </w:txbxContent>
                        </wps:txbx>
                        <wps:bodyPr horzOverflow="overflow" vert="horz" lIns="0" tIns="0" rIns="0" bIns="0" rtlCol="0">
                          <a:noAutofit/>
                        </wps:bodyPr>
                      </wps:wsp>
                      <wps:wsp>
                        <wps:cNvPr id="2404" name="Shape 2404"/>
                        <wps:cNvSpPr/>
                        <wps:spPr>
                          <a:xfrm>
                            <a:off x="0" y="32602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05" name="Shape 2405"/>
                        <wps:cNvSpPr/>
                        <wps:spPr>
                          <a:xfrm>
                            <a:off x="4572000" y="32602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06" name="Shape 2406"/>
                        <wps:cNvSpPr/>
                        <wps:spPr>
                          <a:xfrm>
                            <a:off x="5029200" y="32602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07" name="Shape 2407"/>
                        <wps:cNvSpPr/>
                        <wps:spPr>
                          <a:xfrm>
                            <a:off x="0" y="50890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08" name="Shape 2408"/>
                        <wps:cNvSpPr/>
                        <wps:spPr>
                          <a:xfrm>
                            <a:off x="4572000" y="50890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09" name="Shape 2409"/>
                        <wps:cNvSpPr/>
                        <wps:spPr>
                          <a:xfrm>
                            <a:off x="5029200" y="50890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10" name="Shape 2410"/>
                        <wps:cNvSpPr/>
                        <wps:spPr>
                          <a:xfrm>
                            <a:off x="0" y="69178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11" name="Shape 2411"/>
                        <wps:cNvSpPr/>
                        <wps:spPr>
                          <a:xfrm>
                            <a:off x="4572000" y="69178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12" name="Shape 2412"/>
                        <wps:cNvSpPr/>
                        <wps:spPr>
                          <a:xfrm>
                            <a:off x="5029200" y="69178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13" name="Shape 2413"/>
                        <wps:cNvSpPr/>
                        <wps:spPr>
                          <a:xfrm>
                            <a:off x="0" y="87466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14" name="Shape 2414"/>
                        <wps:cNvSpPr/>
                        <wps:spPr>
                          <a:xfrm>
                            <a:off x="4572000" y="87466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15" name="Shape 2415"/>
                        <wps:cNvSpPr/>
                        <wps:spPr>
                          <a:xfrm>
                            <a:off x="5029200" y="87466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16" name="Shape 2416"/>
                        <wps:cNvSpPr/>
                        <wps:spPr>
                          <a:xfrm>
                            <a:off x="0" y="1057546"/>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17" name="Shape 2417"/>
                        <wps:cNvSpPr/>
                        <wps:spPr>
                          <a:xfrm>
                            <a:off x="4572000" y="1057546"/>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18" name="Shape 2418"/>
                        <wps:cNvSpPr/>
                        <wps:spPr>
                          <a:xfrm>
                            <a:off x="5029200" y="1057546"/>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4BF78D08" id="Group 21048" o:spid="_x0000_s1961" style="width:538pt;height:100.75pt;mso-position-horizontal-relative:char;mso-position-vertical-relative:line" coordsize="68325,1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">
                <v:rect id="Rectangle 2342" o:spid="_x0000_s1962" style="position:absolute;left:256;width:1032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TIxwAAAN0AAAAPAAAAZHJzL2Rvd25yZXYueG1sRI9Ba8JA&#10;FITvhf6H5RV6azZNR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AIQNMjHAAAA3QAA&#10;AA8AAAAAAAAAAAAAAAAABwIAAGRycy9kb3ducmV2LnhtbFBLBQYAAAAAAwADALcAAAD7AgAAAAA=&#10;" filled="f" stroked="f">
                  <v:textbox inset="0,0,0,0">
                    <w:txbxContent>
                      <w:p w14:paraId="593E27EB" w14:textId="77777777" w:rsidR="00B36207" w:rsidRDefault="00B36207">
                        <w:r>
                          <w:rPr>
                            <w:rFonts w:ascii="Arial" w:eastAsia="Arial" w:hAnsi="Arial" w:cs="Arial"/>
                            <w:b/>
                            <w:sz w:val="20"/>
                          </w:rPr>
                          <w:t>Budget Uses</w:t>
                        </w:r>
                      </w:p>
                    </w:txbxContent>
                  </v:textbox>
                </v:rect>
                <v:rect id="Rectangle 2343" o:spid="_x0000_s1963" style="position:absolute;left:256;top:1883;width:1186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FT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uD9JjwBOXsBAAD//wMAUEsBAi0AFAAGAAgAAAAhANvh9svuAAAAhQEAABMAAAAAAAAA&#10;AAAAAAAAAAAAAFtDb250ZW50X1R5cGVzXS54bWxQSwECLQAUAAYACAAAACEAWvQsW78AAAAVAQAA&#10;CwAAAAAAAAAAAAAAAAAfAQAAX3JlbHMvLnJlbHNQSwECLQAUAAYACAAAACEAbVyRU8YAAADdAAAA&#10;DwAAAAAAAAAAAAAAAAAHAgAAZHJzL2Rvd25yZXYueG1sUEsFBgAAAAADAAMAtwAAAPoCAAAAAA==&#10;" filled="f" stroked="f">
                  <v:textbox inset="0,0,0,0">
                    <w:txbxContent>
                      <w:p w14:paraId="2B389A56" w14:textId="77777777" w:rsidR="00B36207" w:rsidRDefault="00B36207">
                        <w:r>
                          <w:rPr>
                            <w:rFonts w:ascii="Arial" w:eastAsia="Arial" w:hAnsi="Arial" w:cs="Arial"/>
                            <w:sz w:val="16"/>
                          </w:rPr>
                          <w:t>Expenditure Budget</w:t>
                        </w:r>
                      </w:p>
                    </w:txbxContent>
                  </v:textbox>
                </v:rect>
                <v:rect id="Rectangle 2344" o:spid="_x0000_s1964" style="position:absolute;left:55120;top:188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knxgAAAN0AAAAPAAAAZHJzL2Rvd25yZXYueG1sRI9Pi8Iw&#10;FMTvgt8hPMGbpuuK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4rUJJ8YAAADdAAAA&#10;DwAAAAAAAAAAAAAAAAAHAgAAZHJzL2Rvd25yZXYueG1sUEsFBgAAAAADAAMAtwAAAPoCAAAAAA==&#10;" filled="f" stroked="f">
                  <v:textbox inset="0,0,0,0">
                    <w:txbxContent>
                      <w:p w14:paraId="5FE060BF" w14:textId="77777777" w:rsidR="00B36207" w:rsidRDefault="00B36207">
                        <w:r>
                          <w:rPr>
                            <w:rFonts w:ascii="Arial" w:eastAsia="Arial" w:hAnsi="Arial" w:cs="Arial"/>
                            <w:sz w:val="16"/>
                          </w:rPr>
                          <w:t>0002</w:t>
                        </w:r>
                      </w:p>
                    </w:txbxContent>
                  </v:textbox>
                </v:rect>
                <v:rect id="Rectangle 2345" o:spid="_x0000_s1965" style="position:absolute;left:63806;top:1883;width:601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" filled="f" stroked="f">
                  <v:textbox inset="0,0,0,0">
                    <w:txbxContent>
                      <w:p w14:paraId="306129A6" w14:textId="77777777" w:rsidR="00B36207" w:rsidRDefault="00B36207">
                        <w:r>
                          <w:rPr>
                            <w:rFonts w:ascii="Arial" w:eastAsia="Arial" w:hAnsi="Arial" w:cs="Arial"/>
                            <w:sz w:val="16"/>
                          </w:rPr>
                          <w:t>11,769.67</w:t>
                        </w:r>
                      </w:p>
                    </w:txbxContent>
                  </v:textbox>
                </v:rect>
                <v:rect id="Rectangle 2346" o:spid="_x0000_s1966" style="position:absolute;left:256;top:371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LL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H0rMsvHAAAA3QAA&#10;AA8AAAAAAAAAAAAAAAAABwIAAGRycy9kb3ducmV2LnhtbFBLBQYAAAAAAwADALcAAAD7AgAAAAA=&#10;" filled="f" stroked="f">
                  <v:textbox inset="0,0,0,0">
                    <w:txbxContent>
                      <w:p w14:paraId="5BCC6FD5" w14:textId="77777777" w:rsidR="00B36207" w:rsidRDefault="00B36207">
                        <w:r>
                          <w:rPr>
                            <w:rFonts w:ascii="Arial" w:eastAsia="Arial" w:hAnsi="Arial" w:cs="Arial"/>
                            <w:sz w:val="16"/>
                          </w:rPr>
                          <w:t>Add To Fund Balance</w:t>
                        </w:r>
                      </w:p>
                    </w:txbxContent>
                  </v:textbox>
                </v:rect>
                <v:rect id="Rectangle 2347" o:spid="_x0000_s1967" style="position:absolute;left:55120;top:371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dQxwAAAN0AAAAPAAAAZHJzL2Rvd25yZXYueG1sRI9Ba8JA&#10;FITvhf6H5RV6q5tas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BJnl1DHAAAA3QAA&#10;AA8AAAAAAAAAAAAAAAAABwIAAGRycy9kb3ducmV2LnhtbFBLBQYAAAAAAwADALcAAAD7AgAAAAA=&#10;" filled="f" stroked="f">
                  <v:textbox inset="0,0,0,0">
                    <w:txbxContent>
                      <w:p w14:paraId="75A7A480" w14:textId="77777777" w:rsidR="00B36207" w:rsidRDefault="00B36207">
                        <w:r>
                          <w:rPr>
                            <w:rFonts w:ascii="Arial" w:eastAsia="Arial" w:hAnsi="Arial" w:cs="Arial"/>
                            <w:sz w:val="16"/>
                          </w:rPr>
                          <w:t>0003</w:t>
                        </w:r>
                      </w:p>
                    </w:txbxContent>
                  </v:textbox>
                </v:rect>
                <v:rect id="Rectangle 2348" o:spid="_x0000_s1968" style="position:absolute;left:66348;top:371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iwwAAAN0AAAAPAAAAZHJzL2Rvd25yZXYueG1sRE9Ni8Iw&#10;EL0L+x/CLHjTdF0R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Y/gDIsMAAADdAAAADwAA&#10;AAAAAAAAAAAAAAAHAgAAZHJzL2Rvd25yZXYueG1sUEsFBgAAAAADAAMAtwAAAPcCAAAAAA==&#10;" filled="f" stroked="f">
                  <v:textbox inset="0,0,0,0">
                    <w:txbxContent>
                      <w:p w14:paraId="3A8905EF" w14:textId="77777777" w:rsidR="00B36207" w:rsidRDefault="00B36207">
                        <w:r>
                          <w:rPr>
                            <w:rFonts w:ascii="Arial" w:eastAsia="Arial" w:hAnsi="Arial" w:cs="Arial"/>
                            <w:sz w:val="16"/>
                          </w:rPr>
                          <w:t>0.00</w:t>
                        </w:r>
                      </w:p>
                    </w:txbxContent>
                  </v:textbox>
                </v:rect>
                <v:rect id="Rectangle 2349" o:spid="_x0000_s1969" style="position:absolute;left:256;top:5540;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a5xgAAAN0AAAAPAAAAZHJzL2Rvd25yZXYueG1sRI9Ba8JA&#10;FITvgv9heQVvuqkW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DLSmucYAAADdAAAA&#10;DwAAAAAAAAAAAAAAAAAHAgAAZHJzL2Rvd25yZXYueG1sUEsFBgAAAAADAAMAtwAAAPoCAAAAAA==&#10;" filled="f" stroked="f">
                  <v:textbox inset="0,0,0,0">
                    <w:txbxContent>
                      <w:p w14:paraId="0BA1399A" w14:textId="77777777" w:rsidR="00B36207" w:rsidRDefault="00B36207">
                        <w:r>
                          <w:rPr>
                            <w:rFonts w:ascii="Arial" w:eastAsia="Arial" w:hAnsi="Arial" w:cs="Arial"/>
                            <w:sz w:val="16"/>
                          </w:rPr>
                          <w:t>Fund Balance for Budget</w:t>
                        </w:r>
                      </w:p>
                    </w:txbxContent>
                  </v:textbox>
                </v:rect>
                <v:rect id="Rectangle 2350" o:spid="_x0000_s1970" style="position:absolute;left:55120;top:554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n5wwAAAN0AAAAPAAAAZHJzL2Rvd25yZXYueG1sRE9Ni8Iw&#10;EL0L+x/CLHjTdF0U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GFeZ+cMAAADdAAAADwAA&#10;AAAAAAAAAAAAAAAHAgAAZHJzL2Rvd25yZXYueG1sUEsFBgAAAAADAAMAtwAAAPcCAAAAAA==&#10;" filled="f" stroked="f">
                  <v:textbox inset="0,0,0,0">
                    <w:txbxContent>
                      <w:p w14:paraId="759BF50D" w14:textId="77777777" w:rsidR="00B36207" w:rsidRDefault="00B36207">
                        <w:r>
                          <w:rPr>
                            <w:rFonts w:ascii="Arial" w:eastAsia="Arial" w:hAnsi="Arial" w:cs="Arial"/>
                            <w:sz w:val="16"/>
                          </w:rPr>
                          <w:t>TFS48</w:t>
                        </w:r>
                      </w:p>
                    </w:txbxContent>
                  </v:textbox>
                </v:rect>
                <v:rect id="Rectangle 2351" o:spid="_x0000_s1971" style="position:absolute;left:63806;top:5540;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xixgAAAN0AAAAPAAAAZHJzL2Rvd25yZXYueG1sRI9Pi8Iw&#10;FMTvwn6H8Ba8aaqi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dxs8YsYAAADdAAAA&#10;DwAAAAAAAAAAAAAAAAAHAgAAZHJzL2Rvd25yZXYueG1sUEsFBgAAAAADAAMAtwAAAPoCAAAAAA==&#10;" filled="f" stroked="f">
                  <v:textbox inset="0,0,0,0">
                    <w:txbxContent>
                      <w:p w14:paraId="6C774D15" w14:textId="77777777" w:rsidR="00B36207" w:rsidRDefault="00B36207">
                        <w:r>
                          <w:rPr>
                            <w:rFonts w:ascii="Arial" w:eastAsia="Arial" w:hAnsi="Arial" w:cs="Arial"/>
                            <w:sz w:val="16"/>
                          </w:rPr>
                          <w:t>11,769.67</w:t>
                        </w:r>
                      </w:p>
                    </w:txbxContent>
                  </v:textbox>
                </v:rect>
                <v:rect id="Rectangle 2352" o:spid="_x0000_s1972" style="position:absolute;left:256;top:7369;width:1133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IVxwAAAN0AAAAPAAAAZHJzL2Rvd25yZXYueG1sRI9Ba8JA&#10;FITvhf6H5RV6azZNU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IfJohXHAAAA3QAA&#10;AA8AAAAAAAAAAAAAAAAABwIAAGRycy9kb3ducmV2LnhtbFBLBQYAAAAAAwADALcAAAD7AgAAAAA=&#10;" filled="f" stroked="f">
                  <v:textbox inset="0,0,0,0">
                    <w:txbxContent>
                      <w:p w14:paraId="04CAB19D" w14:textId="77777777" w:rsidR="00B36207" w:rsidRDefault="00B36207">
                        <w:r>
                          <w:rPr>
                            <w:rFonts w:ascii="Arial" w:eastAsia="Arial" w:hAnsi="Arial" w:cs="Arial"/>
                            <w:sz w:val="16"/>
                          </w:rPr>
                          <w:t>Operating Reserve</w:t>
                        </w:r>
                      </w:p>
                    </w:txbxContent>
                  </v:textbox>
                </v:rect>
                <v:rect id="Rectangle 2353" o:spid="_x0000_s1973" style="position:absolute;left:55120;top:736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e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6IUHjsYAAADdAAAA&#10;DwAAAAAAAAAAAAAAAAAHAgAAZHJzL2Rvd25yZXYueG1sUEsFBgAAAAADAAMAtwAAAPoCAAAAAA==&#10;" filled="f" stroked="f">
                  <v:textbox inset="0,0,0,0">
                    <w:txbxContent>
                      <w:p w14:paraId="4FDF90F1" w14:textId="77777777" w:rsidR="00B36207" w:rsidRDefault="00B36207">
                        <w:r>
                          <w:rPr>
                            <w:rFonts w:ascii="Arial" w:eastAsia="Arial" w:hAnsi="Arial" w:cs="Arial"/>
                            <w:sz w:val="16"/>
                          </w:rPr>
                          <w:t>0961</w:t>
                        </w:r>
                      </w:p>
                    </w:txbxContent>
                  </v:textbox>
                </v:rect>
                <v:rect id="Rectangle 2354" o:spid="_x0000_s1974" style="position:absolute;left:66348;top:736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" filled="f" stroked="f">
                  <v:textbox inset="0,0,0,0">
                    <w:txbxContent>
                      <w:p w14:paraId="73FA5DE9" w14:textId="77777777" w:rsidR="00B36207" w:rsidRDefault="00B36207">
                        <w:r>
                          <w:rPr>
                            <w:rFonts w:ascii="Arial" w:eastAsia="Arial" w:hAnsi="Arial" w:cs="Arial"/>
                            <w:sz w:val="16"/>
                          </w:rPr>
                          <w:t>0.00</w:t>
                        </w:r>
                      </w:p>
                    </w:txbxContent>
                  </v:textbox>
                </v:rect>
                <v:rect id="Rectangle 2355" o:spid="_x0000_s1975" style="position:absolute;left:256;top:9198;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phxgAAAN0AAAAPAAAAZHJzL2Rvd25yZXYueG1sRI9Pi8Iw&#10;FMTvgt8hPMGbpuui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CCA6YcYAAADdAAAA&#10;DwAAAAAAAAAAAAAAAAAHAgAAZHJzL2Rvd25yZXYueG1sUEsFBgAAAAADAAMAtwAAAPoCAAAAAA==&#10;" filled="f" stroked="f">
                  <v:textbox inset="0,0,0,0">
                    <w:txbxContent>
                      <w:p w14:paraId="61F4D8EC" w14:textId="77777777" w:rsidR="00B36207" w:rsidRDefault="00B36207">
                        <w:r>
                          <w:rPr>
                            <w:rFonts w:ascii="Arial" w:eastAsia="Arial" w:hAnsi="Arial" w:cs="Arial"/>
                            <w:sz w:val="16"/>
                          </w:rPr>
                          <w:t>Unreserved Fund Balance Reappropriated</w:t>
                        </w:r>
                      </w:p>
                    </w:txbxContent>
                  </v:textbox>
                </v:rect>
                <v:rect id="Rectangle 2356" o:spid="_x0000_s1976" style="position:absolute;left:55120;top:919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14:paraId="7A43F807" w14:textId="77777777" w:rsidR="00B36207" w:rsidRDefault="00B36207">
                        <w:r>
                          <w:rPr>
                            <w:rFonts w:ascii="Arial" w:eastAsia="Arial" w:hAnsi="Arial" w:cs="Arial"/>
                            <w:sz w:val="16"/>
                          </w:rPr>
                          <w:t>0970</w:t>
                        </w:r>
                      </w:p>
                    </w:txbxContent>
                  </v:textbox>
                </v:rect>
                <v:rect id="Rectangle 2357" o:spid="_x0000_s1977" style="position:absolute;left:63806;top:9198;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GNxwAAAN0AAAAPAAAAZHJzL2Rvd25yZXYueG1sRI9Ba8JA&#10;FITvhf6H5RV6q5tatJ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Je+AY3HAAAA3QAA&#10;AA8AAAAAAAAAAAAAAAAABwIAAGRycy9kb3ducmV2LnhtbFBLBQYAAAAAAwADALcAAAD7AgAAAAA=&#10;" filled="f" stroked="f">
                  <v:textbox inset="0,0,0,0">
                    <w:txbxContent>
                      <w:p w14:paraId="36B310E7" w14:textId="77777777" w:rsidR="00B36207" w:rsidRDefault="00B36207">
                        <w:r>
                          <w:rPr>
                            <w:rFonts w:ascii="Arial" w:eastAsia="Arial" w:hAnsi="Arial" w:cs="Arial"/>
                            <w:sz w:val="16"/>
                          </w:rPr>
                          <w:t>11,769.67</w:t>
                        </w:r>
                      </w:p>
                    </w:txbxContent>
                  </v:textbox>
                </v:rect>
                <v:rect id="Rectangle 2358" o:spid="_x0000_s1978" style="position:absolute;left:256;top:11622;width:2233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14:paraId="190CF698" w14:textId="77777777" w:rsidR="00B36207" w:rsidRDefault="00B36207">
                        <w:r>
                          <w:rPr>
                            <w:rFonts w:ascii="Arial" w:eastAsia="Arial" w:hAnsi="Arial" w:cs="Arial"/>
                            <w:b/>
                            <w:sz w:val="20"/>
                          </w:rPr>
                          <w:t>Estimated Funding Sources</w:t>
                        </w:r>
                      </w:p>
                    </w:txbxContent>
                  </v:textbox>
                </v:rect>
                <v:shape id="Shape 2404" o:spid="_x0000_s1979" style="position:absolute;top:326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" path="m,l4572000,e" filled="f" strokeweight=".5pt">
                  <v:stroke miterlimit="83231f" joinstyle="miter"/>
                  <v:path arrowok="t" textboxrect="0,0,4572000,0"/>
                </v:shape>
                <v:shape id="Shape 2405" o:spid="_x0000_s1980" style="position:absolute;left:45720;top:32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" path="m,l457200,e" filled="f" strokeweight=".5pt">
                  <v:stroke miterlimit="83231f" joinstyle="miter"/>
                  <v:path arrowok="t" textboxrect="0,0,457200,0"/>
                </v:shape>
                <v:shape id="Shape 2406" o:spid="_x0000_s1981" style="position:absolute;left:50292;top:32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" path="m,l457200,e" filled="f" strokeweight=".5pt">
                  <v:stroke miterlimit="83231f" joinstyle="miter"/>
                  <v:path arrowok="t" textboxrect="0,0,457200,0"/>
                </v:shape>
                <v:shape id="Shape 2407" o:spid="_x0000_s1982" style="position:absolute;top:508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" path="m,l4572000,e" filled="f" strokeweight=".5pt">
                  <v:stroke miterlimit="83231f" joinstyle="miter"/>
                  <v:path arrowok="t" textboxrect="0,0,4572000,0"/>
                </v:shape>
                <v:shape id="Shape 2408" o:spid="_x0000_s1983" style="position:absolute;left:45720;top:50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" path="m,l457200,e" filled="f" strokeweight=".5pt">
                  <v:stroke miterlimit="83231f" joinstyle="miter"/>
                  <v:path arrowok="t" textboxrect="0,0,457200,0"/>
                </v:shape>
                <v:shape id="Shape 2409" o:spid="_x0000_s1984" style="position:absolute;left:50292;top:50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" path="m,l457200,e" filled="f" strokeweight=".5pt">
                  <v:stroke miterlimit="83231f" joinstyle="miter"/>
                  <v:path arrowok="t" textboxrect="0,0,457200,0"/>
                </v:shape>
                <v:shape id="Shape 2410" o:spid="_x0000_s1985" style="position:absolute;top:691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" path="m,l4572000,e" filled="f" strokeweight=".5pt">
                  <v:stroke miterlimit="83231f" joinstyle="miter"/>
                  <v:path arrowok="t" textboxrect="0,0,4572000,0"/>
                </v:shape>
                <v:shape id="Shape 2411" o:spid="_x0000_s1986" style="position:absolute;left:45720;top:691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" path="m,l457200,e" filled="f" strokeweight=".5pt">
                  <v:stroke miterlimit="83231f" joinstyle="miter"/>
                  <v:path arrowok="t" textboxrect="0,0,457200,0"/>
                </v:shape>
                <v:shape id="Shape 2412" o:spid="_x0000_s1987" style="position:absolute;left:50292;top:691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" path="m,l457200,e" filled="f" strokeweight=".5pt">
                  <v:stroke miterlimit="83231f" joinstyle="miter"/>
                  <v:path arrowok="t" textboxrect="0,0,457200,0"/>
                </v:shape>
                <v:shape id="Shape 2413" o:spid="_x0000_s1988" style="position:absolute;top:874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" path="m,l4572000,e" filled="f" strokeweight=".5pt">
                  <v:stroke miterlimit="83231f" joinstyle="miter"/>
                  <v:path arrowok="t" textboxrect="0,0,4572000,0"/>
                </v:shape>
                <v:shape id="Shape 2414" o:spid="_x0000_s1989" style="position:absolute;left:45720;top:874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" path="m,l457200,e" filled="f" strokeweight=".5pt">
                  <v:stroke miterlimit="83231f" joinstyle="miter"/>
                  <v:path arrowok="t" textboxrect="0,0,457200,0"/>
                </v:shape>
                <v:shape id="Shape 2415" o:spid="_x0000_s1990" style="position:absolute;left:50292;top:874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" path="m,l457200,e" filled="f" strokeweight=".5pt">
                  <v:stroke miterlimit="83231f" joinstyle="miter"/>
                  <v:path arrowok="t" textboxrect="0,0,457200,0"/>
                </v:shape>
                <v:shape id="Shape 2416" o:spid="_x0000_s1991" style="position:absolute;top:1057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" path="m,l4572000,e" filled="f" strokeweight=".5pt">
                  <v:stroke miterlimit="83231f" joinstyle="miter"/>
                  <v:path arrowok="t" textboxrect="0,0,4572000,0"/>
                </v:shape>
                <v:shape id="Shape 2417" o:spid="_x0000_s1992" style="position:absolute;left:45720;top:1057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" path="m,l457200,e" filled="f" strokeweight=".5pt">
                  <v:stroke miterlimit="83231f" joinstyle="miter"/>
                  <v:path arrowok="t" textboxrect="0,0,457200,0"/>
                </v:shape>
                <v:shape id="Shape 2418" o:spid="_x0000_s1993" style="position:absolute;left:50292;top:1057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" path="m,l457200,e" filled="f" strokeweight=".5pt">
                  <v:stroke miterlimit="83231f" joinstyle="miter"/>
                  <v:path arrowok="t" textboxrect="0,0,457200,0"/>
                </v:shape>
                <w10:anchorlock/>
              </v:group>
            </w:pict>
          </mc:Fallback>
        </mc:AlternateContent>
      </w:r>
    </w:p>
    <w:p w14:paraId="4D39E75F" w14:textId="77777777" w:rsidR="00B36207" w:rsidRDefault="00B36207">
      <w:pPr>
        <w:tabs>
          <w:tab w:val="center" w:pos="8818"/>
          <w:tab w:val="right" w:pos="10720"/>
        </w:tabs>
        <w:spacing w:after="3"/>
        <w:ind w:left="-15"/>
      </w:pPr>
      <w:r>
        <w:rPr>
          <w:rFonts w:ascii="Arial" w:eastAsia="Arial" w:hAnsi="Arial" w:cs="Arial"/>
          <w:sz w:val="16"/>
        </w:rPr>
        <w:t>Coal Gross Proceeds</w:t>
      </w:r>
      <w:r>
        <w:rPr>
          <w:rFonts w:ascii="Arial" w:eastAsia="Arial" w:hAnsi="Arial" w:cs="Arial"/>
          <w:sz w:val="16"/>
        </w:rPr>
        <w:tab/>
        <w:t>1123</w:t>
      </w:r>
      <w:r>
        <w:rPr>
          <w:rFonts w:ascii="Arial" w:eastAsia="Arial" w:hAnsi="Arial" w:cs="Arial"/>
          <w:sz w:val="16"/>
        </w:rPr>
        <w:tab/>
        <w:t>0.00</w:t>
      </w:r>
    </w:p>
    <w:p w14:paraId="416E1249" w14:textId="77777777" w:rsidR="00B36207" w:rsidRDefault="00B36207">
      <w:pPr>
        <w:sectPr w:rsidR="00B36207">
          <w:headerReference w:type="even" r:id="rId37"/>
          <w:headerReference w:type="default" r:id="rId38"/>
          <w:footerReference w:type="even" r:id="rId39"/>
          <w:footerReference w:type="default" r:id="rId40"/>
          <w:headerReference w:type="first" r:id="rId41"/>
          <w:footerReference w:type="first" r:id="rId42"/>
          <w:pgSz w:w="12240" w:h="15840"/>
          <w:pgMar w:top="2265" w:right="760" w:bottom="7627" w:left="760" w:header="360" w:footer="400" w:gutter="0"/>
          <w:cols w:space="720"/>
        </w:sectPr>
      </w:pPr>
    </w:p>
    <w:p w14:paraId="36C04E24" w14:textId="77777777" w:rsidR="00B36207" w:rsidRDefault="00B36207">
      <w:pPr>
        <w:pStyle w:val="Heading1"/>
        <w:ind w:left="12" w:right="2"/>
      </w:pPr>
      <w:r>
        <w:lastRenderedPageBreak/>
        <w:t>50 Debt Service Fund</w:t>
      </w:r>
    </w:p>
    <w:p w14:paraId="0A8289D5" w14:textId="77777777" w:rsidR="00B36207" w:rsidRDefault="00B36207">
      <w:pPr>
        <w:pStyle w:val="Heading2"/>
        <w:spacing w:after="75" w:line="259" w:lineRule="auto"/>
        <w:ind w:right="48"/>
        <w:jc w:val="center"/>
      </w:pPr>
      <w:r>
        <w:t>#1</w:t>
      </w:r>
    </w:p>
    <w:p w14:paraId="4CEE602F" w14:textId="5AB1A800" w:rsidR="00B36207" w:rsidRDefault="00C04E36">
      <w:pPr>
        <w:spacing w:after="101" w:line="265" w:lineRule="auto"/>
        <w:ind w:left="10" w:right="-14" w:hanging="10"/>
        <w:jc w:val="right"/>
      </w:pPr>
      <w:r>
        <w:rPr>
          <w:noProof/>
        </w:rPr>
        <mc:AlternateContent>
          <mc:Choice Requires="wpg">
            <w:drawing>
              <wp:anchor distT="0" distB="0" distL="114300" distR="114300" simplePos="0" relativeHeight="251673088" behindDoc="0" locked="0" layoutInCell="1" allowOverlap="1" wp14:anchorId="62E90362" wp14:editId="6C17735D">
                <wp:simplePos x="0" y="0"/>
                <wp:positionH relativeFrom="column">
                  <wp:posOffset>-25400</wp:posOffset>
                </wp:positionH>
                <wp:positionV relativeFrom="paragraph">
                  <wp:posOffset>0</wp:posOffset>
                </wp:positionV>
                <wp:extent cx="5486400" cy="320675"/>
                <wp:effectExtent l="0" t="0" r="0" b="3175"/>
                <wp:wrapSquare wrapText="bothSides"/>
                <wp:docPr id="21960" name="Group 2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20675"/>
                          <a:chOff x="0" y="0"/>
                          <a:chExt cx="5486400" cy="320742"/>
                        </a:xfrm>
                      </wpg:grpSpPr>
                      <wps:wsp>
                        <wps:cNvPr id="2486" name="Rectangle 2486"/>
                        <wps:cNvSpPr/>
                        <wps:spPr>
                          <a:xfrm>
                            <a:off x="25603" y="0"/>
                            <a:ext cx="863630" cy="124978"/>
                          </a:xfrm>
                          <a:prstGeom prst="rect">
                            <a:avLst/>
                          </a:prstGeom>
                          <a:ln>
                            <a:noFill/>
                          </a:ln>
                        </wps:spPr>
                        <wps:txbx>
                          <w:txbxContent>
                            <w:p w14:paraId="0644A48D" w14:textId="77777777" w:rsidR="00B36207" w:rsidRDefault="00B36207">
                              <w:r>
                                <w:rPr>
                                  <w:rFonts w:ascii="Arial" w:eastAsia="Arial" w:hAnsi="Arial" w:cs="Arial"/>
                                  <w:sz w:val="16"/>
                                </w:rPr>
                                <w:t>Taxable Value</w:t>
                              </w:r>
                            </w:p>
                          </w:txbxContent>
                        </wps:txbx>
                        <wps:bodyPr horzOverflow="overflow" vert="horz" lIns="0" tIns="0" rIns="0" bIns="0" rtlCol="0">
                          <a:noAutofit/>
                        </wps:bodyPr>
                      </wps:wsp>
                      <wps:wsp>
                        <wps:cNvPr id="2488" name="Rectangle 2488"/>
                        <wps:cNvSpPr/>
                        <wps:spPr>
                          <a:xfrm>
                            <a:off x="25603" y="182880"/>
                            <a:ext cx="969017" cy="124978"/>
                          </a:xfrm>
                          <a:prstGeom prst="rect">
                            <a:avLst/>
                          </a:prstGeom>
                          <a:ln>
                            <a:noFill/>
                          </a:ln>
                        </wps:spPr>
                        <wps:txbx>
                          <w:txbxContent>
                            <w:p w14:paraId="6EC32524" w14:textId="77777777" w:rsidR="00B36207" w:rsidRDefault="00B36207">
                              <w:r>
                                <w:rPr>
                                  <w:rFonts w:ascii="Arial" w:eastAsia="Arial" w:hAnsi="Arial" w:cs="Arial"/>
                                  <w:sz w:val="16"/>
                                </w:rPr>
                                <w:t>Adopted Budget</w:t>
                              </w:r>
                            </w:p>
                          </w:txbxContent>
                        </wps:txbx>
                        <wps:bodyPr horzOverflow="overflow" vert="horz" lIns="0" tIns="0" rIns="0" bIns="0" rtlCol="0">
                          <a:noAutofit/>
                        </wps:bodyPr>
                      </wps:wsp>
                      <wps:wsp>
                        <wps:cNvPr id="2550" name="Shape 2550"/>
                        <wps:cNvSpPr/>
                        <wps:spPr>
                          <a:xfrm>
                            <a:off x="0" y="13786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51" name="Shape 2551"/>
                        <wps:cNvSpPr/>
                        <wps:spPr>
                          <a:xfrm>
                            <a:off x="4572000" y="13786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52" name="Shape 2552"/>
                        <wps:cNvSpPr/>
                        <wps:spPr>
                          <a:xfrm>
                            <a:off x="5029200" y="13786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53" name="Shape 2553"/>
                        <wps:cNvSpPr/>
                        <wps:spPr>
                          <a:xfrm>
                            <a:off x="0" y="32074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54" name="Shape 2554"/>
                        <wps:cNvSpPr/>
                        <wps:spPr>
                          <a:xfrm>
                            <a:off x="4572000" y="32074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55" name="Shape 2555"/>
                        <wps:cNvSpPr/>
                        <wps:spPr>
                          <a:xfrm>
                            <a:off x="5029200" y="32074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2E90362" id="Group 21960" o:spid="_x0000_s1994" style="position:absolute;left:0;text-align:left;margin-left:-2pt;margin-top:0;width:6in;height:25.25pt;z-index:251673088;mso-position-horizontal-relative:text;mso-position-vertical-relative:text" coordsize="54864,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">
                <v:rect id="Rectangle 2486" o:spid="_x0000_s1995" style="position:absolute;left:256;width:863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U0xwAAAN0AAAAPAAAAZHJzL2Rvd25yZXYueG1sRI9Ba8JA&#10;FITvgv9heUJvulFK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EY4RTTHAAAA3QAA&#10;AA8AAAAAAAAAAAAAAAAABwIAAGRycy9kb3ducmV2LnhtbFBLBQYAAAAAAwADALcAAAD7AgAAAAA=&#10;" filled="f" stroked="f">
                  <v:textbox inset="0,0,0,0">
                    <w:txbxContent>
                      <w:p w14:paraId="0644A48D" w14:textId="77777777" w:rsidR="00B36207" w:rsidRDefault="00B36207">
                        <w:r>
                          <w:rPr>
                            <w:rFonts w:ascii="Arial" w:eastAsia="Arial" w:hAnsi="Arial" w:cs="Arial"/>
                            <w:sz w:val="16"/>
                          </w:rPr>
                          <w:t>Taxable Value</w:t>
                        </w:r>
                      </w:p>
                    </w:txbxContent>
                  </v:textbox>
                </v:rect>
                <v:rect id="Rectangle 2488" o:spid="_x0000_s1996" style="position:absolute;left:256;top:1828;width:969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TdwgAAAN0AAAAPAAAAZHJzL2Rvd25yZXYueG1sRE9Ni8Iw&#10;EL0L/ocwwt40VUR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BY63TdwgAAAN0AAAAPAAAA&#10;AAAAAAAAAAAAAAcCAABkcnMvZG93bnJldi54bWxQSwUGAAAAAAMAAwC3AAAA9gIAAAAA&#10;" filled="f" stroked="f">
                  <v:textbox inset="0,0,0,0">
                    <w:txbxContent>
                      <w:p w14:paraId="6EC32524" w14:textId="77777777" w:rsidR="00B36207" w:rsidRDefault="00B36207">
                        <w:r>
                          <w:rPr>
                            <w:rFonts w:ascii="Arial" w:eastAsia="Arial" w:hAnsi="Arial" w:cs="Arial"/>
                            <w:sz w:val="16"/>
                          </w:rPr>
                          <w:t>Adopted Budget</w:t>
                        </w:r>
                      </w:p>
                    </w:txbxContent>
                  </v:textbox>
                </v:rect>
                <v:shape id="Shape 2550" o:spid="_x0000_s1997" style="position:absolute;top:137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" path="m,l4572000,e" filled="f" strokeweight=".5pt">
                  <v:stroke miterlimit="83231f" joinstyle="miter"/>
                  <v:path arrowok="t" textboxrect="0,0,4572000,0"/>
                </v:shape>
                <v:shape id="Shape 2551" o:spid="_x0000_s1998" style="position:absolute;left:45720;top:137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" path="m,l457200,e" filled="f" strokeweight=".5pt">
                  <v:stroke miterlimit="83231f" joinstyle="miter"/>
                  <v:path arrowok="t" textboxrect="0,0,457200,0"/>
                </v:shape>
                <v:shape id="Shape 2552" o:spid="_x0000_s1999" style="position:absolute;left:50292;top:137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" path="m,l457200,e" filled="f" strokeweight=".5pt">
                  <v:stroke miterlimit="83231f" joinstyle="miter"/>
                  <v:path arrowok="t" textboxrect="0,0,457200,0"/>
                </v:shape>
                <v:shape id="Shape 2553" o:spid="_x0000_s2000" style="position:absolute;top:320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" path="m,l4572000,e" filled="f" strokeweight=".5pt">
                  <v:stroke miterlimit="83231f" joinstyle="miter"/>
                  <v:path arrowok="t" textboxrect="0,0,4572000,0"/>
                </v:shape>
                <v:shape id="Shape 2554" o:spid="_x0000_s2001" style="position:absolute;left:45720;top:320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" path="m,l457200,e" filled="f" strokeweight=".5pt">
                  <v:stroke miterlimit="83231f" joinstyle="miter"/>
                  <v:path arrowok="t" textboxrect="0,0,457200,0"/>
                </v:shape>
                <v:shape id="Shape 2555" o:spid="_x0000_s2002" style="position:absolute;left:50292;top:320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" path="m,l457200,e" filled="f" strokeweight=".5pt">
                  <v:stroke miterlimit="83231f" joinstyle="miter"/>
                  <v:path arrowok="t" textboxrect="0,0,457200,0"/>
                </v:shape>
                <w10:wrap type="square"/>
              </v:group>
            </w:pict>
          </mc:Fallback>
        </mc:AlternateContent>
      </w:r>
      <w:r w:rsidR="00B36207">
        <w:rPr>
          <w:rFonts w:ascii="Arial" w:eastAsia="Arial" w:hAnsi="Arial" w:cs="Arial"/>
          <w:sz w:val="16"/>
        </w:rPr>
        <w:t>119,927,915.00</w:t>
      </w:r>
    </w:p>
    <w:p w14:paraId="6FECC091" w14:textId="77777777" w:rsidR="00B36207" w:rsidRDefault="00B36207">
      <w:pPr>
        <w:tabs>
          <w:tab w:val="center" w:pos="8818"/>
          <w:tab w:val="right" w:pos="10720"/>
        </w:tabs>
        <w:spacing w:after="213" w:line="265" w:lineRule="auto"/>
        <w:ind w:right="-14"/>
      </w:pPr>
      <w:r>
        <w:tab/>
      </w:r>
      <w:r>
        <w:rPr>
          <w:rFonts w:ascii="Arial" w:eastAsia="Arial" w:hAnsi="Arial" w:cs="Arial"/>
          <w:sz w:val="16"/>
        </w:rPr>
        <w:t>0001</w:t>
      </w:r>
      <w:r>
        <w:rPr>
          <w:rFonts w:ascii="Arial" w:eastAsia="Arial" w:hAnsi="Arial" w:cs="Arial"/>
          <w:sz w:val="16"/>
        </w:rPr>
        <w:tab/>
        <w:t>4,972,875.00</w:t>
      </w:r>
    </w:p>
    <w:p w14:paraId="68A45E2E" w14:textId="77777777" w:rsidR="00B36207" w:rsidRDefault="00B36207">
      <w:pPr>
        <w:pStyle w:val="Heading2"/>
        <w:spacing w:after="30"/>
        <w:ind w:left="-5"/>
      </w:pPr>
      <w:r>
        <w:t>Budget Uses</w:t>
      </w:r>
    </w:p>
    <w:tbl>
      <w:tblPr>
        <w:tblpPr w:vertAnchor="page" w:horzAnchor="page" w:tblpX="760" w:tblpY="10046"/>
        <w:tblOverlap w:val="never"/>
        <w:tblW w:w="10720" w:type="dxa"/>
        <w:tblCellMar>
          <w:left w:w="0" w:type="dxa"/>
          <w:right w:w="0" w:type="dxa"/>
        </w:tblCellMar>
        <w:tblLook w:val="04A0" w:firstRow="1" w:lastRow="0" w:firstColumn="1" w:lastColumn="0" w:noHBand="0" w:noVBand="1"/>
      </w:tblPr>
      <w:tblGrid>
        <w:gridCol w:w="2979"/>
        <w:gridCol w:w="1161"/>
        <w:gridCol w:w="1611"/>
        <w:gridCol w:w="1586"/>
        <w:gridCol w:w="1159"/>
        <w:gridCol w:w="1112"/>
        <w:gridCol w:w="1112"/>
      </w:tblGrid>
      <w:tr w:rsidR="002E262F" w14:paraId="5E65FB50" w14:textId="77777777" w:rsidTr="00F119A0">
        <w:trPr>
          <w:trHeight w:val="277"/>
        </w:trPr>
        <w:tc>
          <w:tcPr>
            <w:tcW w:w="2979" w:type="dxa"/>
            <w:tcBorders>
              <w:top w:val="nil"/>
              <w:left w:val="nil"/>
              <w:bottom w:val="nil"/>
              <w:right w:val="nil"/>
            </w:tcBorders>
            <w:shd w:val="clear" w:color="auto" w:fill="auto"/>
          </w:tcPr>
          <w:p w14:paraId="04BDECF2" w14:textId="77777777" w:rsidR="00B36207" w:rsidRPr="00F119A0" w:rsidRDefault="00B36207" w:rsidP="00F119A0">
            <w:pPr>
              <w:rPr>
                <w:rFonts w:ascii="Calibri" w:hAnsi="Calibri"/>
                <w:sz w:val="22"/>
                <w:szCs w:val="22"/>
              </w:rPr>
            </w:pPr>
          </w:p>
        </w:tc>
        <w:tc>
          <w:tcPr>
            <w:tcW w:w="1161" w:type="dxa"/>
            <w:tcBorders>
              <w:top w:val="nil"/>
              <w:left w:val="nil"/>
              <w:bottom w:val="nil"/>
              <w:right w:val="nil"/>
            </w:tcBorders>
            <w:shd w:val="clear" w:color="auto" w:fill="auto"/>
          </w:tcPr>
          <w:p w14:paraId="0537B86A" w14:textId="77777777" w:rsidR="00B36207" w:rsidRPr="00F119A0" w:rsidRDefault="00B36207" w:rsidP="00F119A0">
            <w:pPr>
              <w:rPr>
                <w:rFonts w:ascii="Calibri" w:hAnsi="Calibri"/>
                <w:sz w:val="22"/>
                <w:szCs w:val="22"/>
              </w:rPr>
            </w:pPr>
          </w:p>
        </w:tc>
        <w:tc>
          <w:tcPr>
            <w:tcW w:w="3197" w:type="dxa"/>
            <w:gridSpan w:val="2"/>
            <w:tcBorders>
              <w:top w:val="nil"/>
              <w:left w:val="nil"/>
              <w:bottom w:val="nil"/>
              <w:right w:val="nil"/>
            </w:tcBorders>
            <w:shd w:val="clear" w:color="auto" w:fill="auto"/>
          </w:tcPr>
          <w:p w14:paraId="45AA6C56" w14:textId="77777777" w:rsidR="00B36207" w:rsidRPr="00F119A0" w:rsidRDefault="00B36207" w:rsidP="00F119A0">
            <w:pPr>
              <w:ind w:left="625"/>
              <w:rPr>
                <w:rFonts w:ascii="Calibri" w:hAnsi="Calibri"/>
                <w:sz w:val="22"/>
                <w:szCs w:val="22"/>
              </w:rPr>
            </w:pPr>
            <w:r w:rsidRPr="00F119A0">
              <w:rPr>
                <w:rFonts w:ascii="Arial" w:eastAsia="Arial" w:hAnsi="Arial" w:cs="Arial"/>
                <w:b/>
                <w:sz w:val="20"/>
                <w:szCs w:val="22"/>
              </w:rPr>
              <w:t>Bond Issues</w:t>
            </w:r>
          </w:p>
        </w:tc>
        <w:tc>
          <w:tcPr>
            <w:tcW w:w="1159" w:type="dxa"/>
            <w:tcBorders>
              <w:top w:val="nil"/>
              <w:left w:val="nil"/>
              <w:bottom w:val="nil"/>
              <w:right w:val="nil"/>
            </w:tcBorders>
            <w:shd w:val="clear" w:color="auto" w:fill="auto"/>
          </w:tcPr>
          <w:p w14:paraId="360AF111" w14:textId="77777777" w:rsidR="00B36207" w:rsidRPr="00F119A0" w:rsidRDefault="00B36207" w:rsidP="00F119A0">
            <w:pPr>
              <w:rPr>
                <w:rFonts w:ascii="Calibri" w:hAnsi="Calibri"/>
                <w:sz w:val="22"/>
                <w:szCs w:val="22"/>
              </w:rPr>
            </w:pPr>
          </w:p>
        </w:tc>
        <w:tc>
          <w:tcPr>
            <w:tcW w:w="1112" w:type="dxa"/>
            <w:tcBorders>
              <w:top w:val="nil"/>
              <w:left w:val="nil"/>
              <w:bottom w:val="nil"/>
              <w:right w:val="nil"/>
            </w:tcBorders>
            <w:shd w:val="clear" w:color="auto" w:fill="auto"/>
          </w:tcPr>
          <w:p w14:paraId="5CCEDA23" w14:textId="77777777" w:rsidR="00B36207" w:rsidRPr="00F119A0" w:rsidRDefault="00B36207" w:rsidP="00F119A0">
            <w:pPr>
              <w:rPr>
                <w:rFonts w:ascii="Calibri" w:hAnsi="Calibri"/>
                <w:sz w:val="22"/>
                <w:szCs w:val="22"/>
              </w:rPr>
            </w:pPr>
          </w:p>
        </w:tc>
        <w:tc>
          <w:tcPr>
            <w:tcW w:w="1112" w:type="dxa"/>
            <w:tcBorders>
              <w:top w:val="nil"/>
              <w:left w:val="nil"/>
              <w:bottom w:val="nil"/>
              <w:right w:val="nil"/>
            </w:tcBorders>
            <w:shd w:val="clear" w:color="auto" w:fill="auto"/>
          </w:tcPr>
          <w:p w14:paraId="06935D11" w14:textId="77777777" w:rsidR="00B36207" w:rsidRPr="00F119A0" w:rsidRDefault="00B36207" w:rsidP="00F119A0">
            <w:pPr>
              <w:rPr>
                <w:rFonts w:ascii="Calibri" w:hAnsi="Calibri"/>
                <w:sz w:val="22"/>
                <w:szCs w:val="22"/>
              </w:rPr>
            </w:pPr>
          </w:p>
        </w:tc>
      </w:tr>
      <w:tr w:rsidR="002E262F" w14:paraId="312A591C" w14:textId="77777777" w:rsidTr="00F119A0">
        <w:trPr>
          <w:trHeight w:val="556"/>
        </w:trPr>
        <w:tc>
          <w:tcPr>
            <w:tcW w:w="2979" w:type="dxa"/>
            <w:tcBorders>
              <w:top w:val="nil"/>
              <w:left w:val="nil"/>
              <w:bottom w:val="nil"/>
              <w:right w:val="nil"/>
            </w:tcBorders>
            <w:shd w:val="clear" w:color="auto" w:fill="auto"/>
          </w:tcPr>
          <w:p w14:paraId="0967175D" w14:textId="77777777" w:rsidR="00B36207" w:rsidRPr="00F119A0" w:rsidRDefault="00B36207" w:rsidP="00F119A0">
            <w:pPr>
              <w:ind w:left="1937"/>
              <w:rPr>
                <w:rFonts w:ascii="Calibri" w:hAnsi="Calibri"/>
                <w:sz w:val="22"/>
                <w:szCs w:val="22"/>
              </w:rPr>
            </w:pPr>
            <w:r w:rsidRPr="00F119A0">
              <w:rPr>
                <w:rFonts w:ascii="Arial" w:eastAsia="Arial" w:hAnsi="Arial" w:cs="Arial"/>
                <w:b/>
                <w:sz w:val="20"/>
                <w:szCs w:val="22"/>
              </w:rPr>
              <w:t>Issue</w:t>
            </w:r>
          </w:p>
          <w:p w14:paraId="52F80275" w14:textId="77777777" w:rsidR="00B36207" w:rsidRPr="00F119A0" w:rsidRDefault="00B36207" w:rsidP="00F119A0">
            <w:pPr>
              <w:tabs>
                <w:tab w:val="center" w:pos="2192"/>
              </w:tabs>
              <w:rPr>
                <w:rFonts w:ascii="Calibri" w:hAnsi="Calibri"/>
                <w:sz w:val="22"/>
                <w:szCs w:val="22"/>
              </w:rPr>
            </w:pPr>
            <w:r w:rsidRPr="00F119A0">
              <w:rPr>
                <w:rFonts w:ascii="Arial" w:eastAsia="Arial" w:hAnsi="Arial" w:cs="Arial"/>
                <w:b/>
                <w:sz w:val="20"/>
                <w:szCs w:val="22"/>
              </w:rPr>
              <w:t>Issue Type</w:t>
            </w:r>
            <w:r w:rsidRPr="00F119A0">
              <w:rPr>
                <w:rFonts w:ascii="Arial" w:eastAsia="Arial" w:hAnsi="Arial" w:cs="Arial"/>
                <w:b/>
                <w:sz w:val="20"/>
                <w:szCs w:val="22"/>
              </w:rPr>
              <w:tab/>
              <w:t>Date</w:t>
            </w:r>
          </w:p>
        </w:tc>
        <w:tc>
          <w:tcPr>
            <w:tcW w:w="1161" w:type="dxa"/>
            <w:tcBorders>
              <w:top w:val="nil"/>
              <w:left w:val="nil"/>
              <w:bottom w:val="nil"/>
              <w:right w:val="nil"/>
            </w:tcBorders>
            <w:shd w:val="clear" w:color="auto" w:fill="auto"/>
          </w:tcPr>
          <w:p w14:paraId="0F831AC6" w14:textId="77777777" w:rsidR="00B36207" w:rsidRPr="00F119A0" w:rsidRDefault="00B36207" w:rsidP="00F119A0">
            <w:pPr>
              <w:ind w:left="185" w:hanging="173"/>
              <w:rPr>
                <w:rFonts w:ascii="Calibri" w:hAnsi="Calibri"/>
                <w:sz w:val="22"/>
                <w:szCs w:val="22"/>
              </w:rPr>
            </w:pPr>
            <w:r w:rsidRPr="00F119A0">
              <w:rPr>
                <w:rFonts w:ascii="Arial" w:eastAsia="Arial" w:hAnsi="Arial" w:cs="Arial"/>
                <w:b/>
                <w:sz w:val="20"/>
                <w:szCs w:val="22"/>
              </w:rPr>
              <w:t>Maturity Date</w:t>
            </w:r>
          </w:p>
        </w:tc>
        <w:tc>
          <w:tcPr>
            <w:tcW w:w="1611" w:type="dxa"/>
            <w:tcBorders>
              <w:top w:val="nil"/>
              <w:left w:val="nil"/>
              <w:bottom w:val="nil"/>
              <w:right w:val="nil"/>
            </w:tcBorders>
            <w:shd w:val="clear" w:color="auto" w:fill="auto"/>
          </w:tcPr>
          <w:p w14:paraId="33A6D05C" w14:textId="77777777" w:rsidR="00B36207" w:rsidRPr="00F119A0" w:rsidRDefault="00B36207" w:rsidP="00F119A0">
            <w:pPr>
              <w:ind w:left="389"/>
              <w:rPr>
                <w:rFonts w:ascii="Calibri" w:hAnsi="Calibri"/>
                <w:sz w:val="22"/>
                <w:szCs w:val="22"/>
              </w:rPr>
            </w:pPr>
            <w:r w:rsidRPr="00F119A0">
              <w:rPr>
                <w:rFonts w:ascii="Arial" w:eastAsia="Arial" w:hAnsi="Arial" w:cs="Arial"/>
                <w:b/>
                <w:sz w:val="20"/>
                <w:szCs w:val="22"/>
              </w:rPr>
              <w:t>Issue</w:t>
            </w:r>
          </w:p>
          <w:p w14:paraId="21941644" w14:textId="77777777" w:rsidR="00B36207" w:rsidRPr="00F119A0" w:rsidRDefault="00B36207" w:rsidP="00F119A0">
            <w:pPr>
              <w:ind w:left="266"/>
              <w:rPr>
                <w:rFonts w:ascii="Calibri" w:hAnsi="Calibri"/>
                <w:sz w:val="22"/>
                <w:szCs w:val="22"/>
              </w:rPr>
            </w:pPr>
            <w:r w:rsidRPr="00F119A0">
              <w:rPr>
                <w:rFonts w:ascii="Arial" w:eastAsia="Arial" w:hAnsi="Arial" w:cs="Arial"/>
                <w:b/>
                <w:sz w:val="20"/>
                <w:szCs w:val="22"/>
              </w:rPr>
              <w:t>Amount</w:t>
            </w:r>
          </w:p>
        </w:tc>
        <w:tc>
          <w:tcPr>
            <w:tcW w:w="1585" w:type="dxa"/>
            <w:tcBorders>
              <w:top w:val="nil"/>
              <w:left w:val="nil"/>
              <w:bottom w:val="nil"/>
              <w:right w:val="nil"/>
            </w:tcBorders>
            <w:shd w:val="clear" w:color="auto" w:fill="auto"/>
          </w:tcPr>
          <w:p w14:paraId="4926F510" w14:textId="77777777" w:rsidR="00B36207" w:rsidRPr="00F119A0" w:rsidRDefault="00B36207" w:rsidP="00F119A0">
            <w:pPr>
              <w:ind w:left="284" w:hanging="284"/>
              <w:rPr>
                <w:rFonts w:ascii="Calibri" w:hAnsi="Calibri"/>
                <w:sz w:val="22"/>
                <w:szCs w:val="22"/>
              </w:rPr>
            </w:pPr>
            <w:r w:rsidRPr="00F119A0">
              <w:rPr>
                <w:rFonts w:ascii="Arial" w:eastAsia="Arial" w:hAnsi="Arial" w:cs="Arial"/>
                <w:b/>
                <w:sz w:val="20"/>
                <w:szCs w:val="22"/>
              </w:rPr>
              <w:t>Outstanding 6/30/22</w:t>
            </w:r>
          </w:p>
        </w:tc>
        <w:tc>
          <w:tcPr>
            <w:tcW w:w="1159" w:type="dxa"/>
            <w:tcBorders>
              <w:top w:val="nil"/>
              <w:left w:val="nil"/>
              <w:bottom w:val="nil"/>
              <w:right w:val="nil"/>
            </w:tcBorders>
            <w:shd w:val="clear" w:color="auto" w:fill="auto"/>
            <w:vAlign w:val="bottom"/>
          </w:tcPr>
          <w:p w14:paraId="76942FCA" w14:textId="77777777" w:rsidR="00B36207" w:rsidRPr="00F119A0" w:rsidRDefault="00B36207" w:rsidP="00F119A0">
            <w:pPr>
              <w:ind w:left="13"/>
              <w:rPr>
                <w:rFonts w:ascii="Calibri" w:hAnsi="Calibri"/>
                <w:sz w:val="22"/>
                <w:szCs w:val="22"/>
              </w:rPr>
            </w:pPr>
            <w:r w:rsidRPr="00F119A0">
              <w:rPr>
                <w:rFonts w:ascii="Arial" w:eastAsia="Arial" w:hAnsi="Arial" w:cs="Arial"/>
                <w:b/>
                <w:sz w:val="20"/>
                <w:szCs w:val="22"/>
              </w:rPr>
              <w:t>Principal</w:t>
            </w:r>
          </w:p>
        </w:tc>
        <w:tc>
          <w:tcPr>
            <w:tcW w:w="1112" w:type="dxa"/>
            <w:tcBorders>
              <w:top w:val="nil"/>
              <w:left w:val="nil"/>
              <w:bottom w:val="nil"/>
              <w:right w:val="nil"/>
            </w:tcBorders>
            <w:shd w:val="clear" w:color="auto" w:fill="auto"/>
            <w:vAlign w:val="bottom"/>
          </w:tcPr>
          <w:p w14:paraId="2DFA5571" w14:textId="77777777" w:rsidR="00B36207" w:rsidRPr="00F119A0" w:rsidRDefault="00B36207" w:rsidP="00F119A0">
            <w:pPr>
              <w:ind w:left="138"/>
              <w:rPr>
                <w:rFonts w:ascii="Calibri" w:hAnsi="Calibri"/>
                <w:sz w:val="22"/>
                <w:szCs w:val="22"/>
              </w:rPr>
            </w:pPr>
            <w:r w:rsidRPr="00F119A0">
              <w:rPr>
                <w:rFonts w:ascii="Arial" w:eastAsia="Arial" w:hAnsi="Arial" w:cs="Arial"/>
                <w:b/>
                <w:sz w:val="20"/>
                <w:szCs w:val="22"/>
              </w:rPr>
              <w:t>Interest</w:t>
            </w:r>
          </w:p>
        </w:tc>
        <w:tc>
          <w:tcPr>
            <w:tcW w:w="1112" w:type="dxa"/>
            <w:tcBorders>
              <w:top w:val="nil"/>
              <w:left w:val="nil"/>
              <w:bottom w:val="nil"/>
              <w:right w:val="nil"/>
            </w:tcBorders>
            <w:shd w:val="clear" w:color="auto" w:fill="auto"/>
          </w:tcPr>
          <w:p w14:paraId="77AC89AB" w14:textId="77777777" w:rsidR="00B36207" w:rsidRPr="00F119A0" w:rsidRDefault="00B36207" w:rsidP="00F119A0">
            <w:pPr>
              <w:ind w:left="385" w:hanging="84"/>
              <w:rPr>
                <w:rFonts w:ascii="Calibri" w:hAnsi="Calibri"/>
                <w:sz w:val="22"/>
                <w:szCs w:val="22"/>
              </w:rPr>
            </w:pPr>
            <w:r w:rsidRPr="00F119A0">
              <w:rPr>
                <w:rFonts w:ascii="Arial" w:eastAsia="Arial" w:hAnsi="Arial" w:cs="Arial"/>
                <w:b/>
                <w:sz w:val="20"/>
                <w:szCs w:val="22"/>
              </w:rPr>
              <w:t>Agent Fees</w:t>
            </w:r>
          </w:p>
        </w:tc>
      </w:tr>
      <w:tr w:rsidR="002E262F" w14:paraId="62E73493" w14:textId="77777777" w:rsidTr="00F119A0">
        <w:trPr>
          <w:trHeight w:val="278"/>
        </w:trPr>
        <w:tc>
          <w:tcPr>
            <w:tcW w:w="2979" w:type="dxa"/>
            <w:tcBorders>
              <w:top w:val="nil"/>
              <w:left w:val="nil"/>
              <w:bottom w:val="nil"/>
              <w:right w:val="nil"/>
            </w:tcBorders>
            <w:shd w:val="clear" w:color="auto" w:fill="auto"/>
          </w:tcPr>
          <w:p w14:paraId="40A967E8" w14:textId="77777777" w:rsidR="00B36207" w:rsidRPr="00F119A0" w:rsidRDefault="00B36207" w:rsidP="00F119A0">
            <w:pPr>
              <w:tabs>
                <w:tab w:val="center" w:pos="2192"/>
              </w:tabs>
              <w:rPr>
                <w:rFonts w:ascii="Calibri" w:hAnsi="Calibri"/>
                <w:sz w:val="22"/>
                <w:szCs w:val="22"/>
              </w:rPr>
            </w:pPr>
            <w:r w:rsidRPr="00F119A0">
              <w:rPr>
                <w:rFonts w:ascii="Arial" w:eastAsia="Arial" w:hAnsi="Arial" w:cs="Arial"/>
                <w:sz w:val="16"/>
                <w:szCs w:val="22"/>
              </w:rPr>
              <w:t>Elementary Bond</w:t>
            </w:r>
            <w:r w:rsidRPr="00F119A0">
              <w:rPr>
                <w:rFonts w:ascii="Arial" w:eastAsia="Arial" w:hAnsi="Arial" w:cs="Arial"/>
                <w:sz w:val="16"/>
                <w:szCs w:val="22"/>
              </w:rPr>
              <w:tab/>
              <w:t>09/20/2017</w:t>
            </w:r>
          </w:p>
        </w:tc>
        <w:tc>
          <w:tcPr>
            <w:tcW w:w="1161" w:type="dxa"/>
            <w:tcBorders>
              <w:top w:val="nil"/>
              <w:left w:val="nil"/>
              <w:bottom w:val="nil"/>
              <w:right w:val="nil"/>
            </w:tcBorders>
            <w:shd w:val="clear" w:color="auto" w:fill="auto"/>
          </w:tcPr>
          <w:p w14:paraId="3E03F5DD"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06/30/2037</w:t>
            </w:r>
          </w:p>
        </w:tc>
        <w:tc>
          <w:tcPr>
            <w:tcW w:w="1611" w:type="dxa"/>
            <w:tcBorders>
              <w:top w:val="nil"/>
              <w:left w:val="nil"/>
              <w:bottom w:val="nil"/>
              <w:right w:val="nil"/>
            </w:tcBorders>
            <w:shd w:val="clear" w:color="auto" w:fill="auto"/>
          </w:tcPr>
          <w:p w14:paraId="38FBFD2C" w14:textId="77777777" w:rsidR="00B36207" w:rsidRPr="00F119A0" w:rsidRDefault="00B36207" w:rsidP="00F119A0">
            <w:pPr>
              <w:ind w:left="11"/>
              <w:jc w:val="center"/>
              <w:rPr>
                <w:rFonts w:ascii="Calibri" w:hAnsi="Calibri"/>
                <w:sz w:val="22"/>
                <w:szCs w:val="22"/>
              </w:rPr>
            </w:pPr>
            <w:r w:rsidRPr="00F119A0">
              <w:rPr>
                <w:rFonts w:ascii="Arial" w:eastAsia="Arial" w:hAnsi="Arial" w:cs="Arial"/>
                <w:sz w:val="16"/>
                <w:szCs w:val="22"/>
              </w:rPr>
              <w:t>55,000,000.00</w:t>
            </w:r>
          </w:p>
        </w:tc>
        <w:tc>
          <w:tcPr>
            <w:tcW w:w="1585" w:type="dxa"/>
            <w:tcBorders>
              <w:top w:val="nil"/>
              <w:left w:val="nil"/>
              <w:bottom w:val="nil"/>
              <w:right w:val="nil"/>
            </w:tcBorders>
            <w:shd w:val="clear" w:color="auto" w:fill="auto"/>
          </w:tcPr>
          <w:p w14:paraId="362C4B50" w14:textId="77777777" w:rsidR="00B36207" w:rsidRPr="00F119A0" w:rsidRDefault="00B36207" w:rsidP="00F119A0">
            <w:pPr>
              <w:ind w:right="18"/>
              <w:jc w:val="center"/>
              <w:rPr>
                <w:rFonts w:ascii="Calibri" w:hAnsi="Calibri"/>
                <w:sz w:val="22"/>
                <w:szCs w:val="22"/>
              </w:rPr>
            </w:pPr>
            <w:r w:rsidRPr="00F119A0">
              <w:rPr>
                <w:rFonts w:ascii="Arial" w:eastAsia="Arial" w:hAnsi="Arial" w:cs="Arial"/>
                <w:sz w:val="16"/>
                <w:szCs w:val="22"/>
              </w:rPr>
              <w:t>45,660,000.00</w:t>
            </w:r>
          </w:p>
        </w:tc>
        <w:tc>
          <w:tcPr>
            <w:tcW w:w="1159" w:type="dxa"/>
            <w:tcBorders>
              <w:top w:val="nil"/>
              <w:left w:val="nil"/>
              <w:bottom w:val="nil"/>
              <w:right w:val="nil"/>
            </w:tcBorders>
            <w:shd w:val="clear" w:color="auto" w:fill="auto"/>
          </w:tcPr>
          <w:p w14:paraId="5C521D18"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2,095,000.00</w:t>
            </w:r>
          </w:p>
        </w:tc>
        <w:tc>
          <w:tcPr>
            <w:tcW w:w="1112" w:type="dxa"/>
            <w:tcBorders>
              <w:top w:val="nil"/>
              <w:left w:val="nil"/>
              <w:bottom w:val="nil"/>
              <w:right w:val="nil"/>
            </w:tcBorders>
            <w:shd w:val="clear" w:color="auto" w:fill="auto"/>
          </w:tcPr>
          <w:p w14:paraId="5533042C" w14:textId="77777777" w:rsidR="00B36207" w:rsidRPr="00F119A0" w:rsidRDefault="00B36207" w:rsidP="00F119A0">
            <w:pPr>
              <w:ind w:left="65"/>
              <w:rPr>
                <w:rFonts w:ascii="Calibri" w:hAnsi="Calibri"/>
                <w:sz w:val="22"/>
                <w:szCs w:val="22"/>
              </w:rPr>
            </w:pPr>
            <w:r w:rsidRPr="00F119A0">
              <w:rPr>
                <w:rFonts w:ascii="Arial" w:eastAsia="Arial" w:hAnsi="Arial" w:cs="Arial"/>
                <w:sz w:val="16"/>
                <w:szCs w:val="22"/>
              </w:rPr>
              <w:t>2,011,100.00</w:t>
            </w:r>
          </w:p>
        </w:tc>
        <w:tc>
          <w:tcPr>
            <w:tcW w:w="1112" w:type="dxa"/>
            <w:tcBorders>
              <w:top w:val="nil"/>
              <w:left w:val="nil"/>
              <w:bottom w:val="nil"/>
              <w:right w:val="nil"/>
            </w:tcBorders>
            <w:shd w:val="clear" w:color="auto" w:fill="auto"/>
          </w:tcPr>
          <w:p w14:paraId="2133FFC0" w14:textId="77777777" w:rsidR="00B36207" w:rsidRPr="00F119A0" w:rsidRDefault="00B36207" w:rsidP="00F119A0">
            <w:pPr>
              <w:ind w:right="1"/>
              <w:jc w:val="right"/>
              <w:rPr>
                <w:rFonts w:ascii="Calibri" w:hAnsi="Calibri"/>
                <w:sz w:val="22"/>
                <w:szCs w:val="22"/>
              </w:rPr>
            </w:pPr>
            <w:r w:rsidRPr="00F119A0">
              <w:rPr>
                <w:rFonts w:ascii="Arial" w:eastAsia="Arial" w:hAnsi="Arial" w:cs="Arial"/>
                <w:sz w:val="16"/>
                <w:szCs w:val="22"/>
              </w:rPr>
              <w:t>800.00</w:t>
            </w:r>
          </w:p>
        </w:tc>
      </w:tr>
      <w:tr w:rsidR="002E262F" w14:paraId="6553F0EF" w14:textId="77777777" w:rsidTr="00F119A0">
        <w:trPr>
          <w:trHeight w:val="297"/>
        </w:trPr>
        <w:tc>
          <w:tcPr>
            <w:tcW w:w="2979" w:type="dxa"/>
            <w:tcBorders>
              <w:top w:val="nil"/>
              <w:left w:val="nil"/>
              <w:bottom w:val="nil"/>
              <w:right w:val="nil"/>
            </w:tcBorders>
            <w:shd w:val="clear" w:color="auto" w:fill="auto"/>
          </w:tcPr>
          <w:p w14:paraId="5AD8E4B6" w14:textId="77777777" w:rsidR="00B36207" w:rsidRPr="00F119A0" w:rsidRDefault="00B36207" w:rsidP="00F119A0">
            <w:pPr>
              <w:tabs>
                <w:tab w:val="center" w:pos="2192"/>
              </w:tabs>
              <w:rPr>
                <w:rFonts w:ascii="Calibri" w:hAnsi="Calibri"/>
                <w:sz w:val="22"/>
                <w:szCs w:val="22"/>
              </w:rPr>
            </w:pPr>
            <w:r w:rsidRPr="00F119A0">
              <w:rPr>
                <w:rFonts w:ascii="Arial" w:eastAsia="Arial" w:hAnsi="Arial" w:cs="Arial"/>
                <w:sz w:val="16"/>
                <w:szCs w:val="22"/>
              </w:rPr>
              <w:t>Elementary Bond</w:t>
            </w:r>
            <w:r w:rsidRPr="00F119A0">
              <w:rPr>
                <w:rFonts w:ascii="Arial" w:eastAsia="Arial" w:hAnsi="Arial" w:cs="Arial"/>
                <w:sz w:val="16"/>
                <w:szCs w:val="22"/>
              </w:rPr>
              <w:tab/>
              <w:t>06/05/2019</w:t>
            </w:r>
          </w:p>
        </w:tc>
        <w:tc>
          <w:tcPr>
            <w:tcW w:w="1161" w:type="dxa"/>
            <w:tcBorders>
              <w:top w:val="nil"/>
              <w:left w:val="nil"/>
              <w:bottom w:val="nil"/>
              <w:right w:val="nil"/>
            </w:tcBorders>
            <w:shd w:val="clear" w:color="auto" w:fill="auto"/>
          </w:tcPr>
          <w:p w14:paraId="4DCAF6E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06/30/2039</w:t>
            </w:r>
          </w:p>
        </w:tc>
        <w:tc>
          <w:tcPr>
            <w:tcW w:w="1611" w:type="dxa"/>
            <w:tcBorders>
              <w:top w:val="nil"/>
              <w:left w:val="nil"/>
              <w:bottom w:val="nil"/>
              <w:right w:val="nil"/>
            </w:tcBorders>
            <w:shd w:val="clear" w:color="auto" w:fill="auto"/>
          </w:tcPr>
          <w:p w14:paraId="7E6DEAA1" w14:textId="77777777" w:rsidR="00B36207" w:rsidRPr="00F119A0" w:rsidRDefault="00B36207" w:rsidP="00F119A0">
            <w:pPr>
              <w:ind w:left="100"/>
              <w:jc w:val="center"/>
              <w:rPr>
                <w:rFonts w:ascii="Calibri" w:hAnsi="Calibri"/>
                <w:sz w:val="22"/>
                <w:szCs w:val="22"/>
              </w:rPr>
            </w:pPr>
            <w:r w:rsidRPr="00F119A0">
              <w:rPr>
                <w:rFonts w:ascii="Arial" w:eastAsia="Arial" w:hAnsi="Arial" w:cs="Arial"/>
                <w:sz w:val="16"/>
                <w:szCs w:val="22"/>
              </w:rPr>
              <w:t>8,000,000.00</w:t>
            </w:r>
          </w:p>
        </w:tc>
        <w:tc>
          <w:tcPr>
            <w:tcW w:w="1585" w:type="dxa"/>
            <w:tcBorders>
              <w:top w:val="nil"/>
              <w:left w:val="nil"/>
              <w:bottom w:val="nil"/>
              <w:right w:val="nil"/>
            </w:tcBorders>
            <w:shd w:val="clear" w:color="auto" w:fill="auto"/>
          </w:tcPr>
          <w:p w14:paraId="59CF1AF9" w14:textId="77777777" w:rsidR="00B36207" w:rsidRPr="00F119A0" w:rsidRDefault="00B36207" w:rsidP="00F119A0">
            <w:pPr>
              <w:ind w:left="71"/>
              <w:jc w:val="center"/>
              <w:rPr>
                <w:rFonts w:ascii="Calibri" w:hAnsi="Calibri"/>
                <w:sz w:val="22"/>
                <w:szCs w:val="22"/>
              </w:rPr>
            </w:pPr>
            <w:r w:rsidRPr="00F119A0">
              <w:rPr>
                <w:rFonts w:ascii="Arial" w:eastAsia="Arial" w:hAnsi="Arial" w:cs="Arial"/>
                <w:sz w:val="16"/>
                <w:szCs w:val="22"/>
              </w:rPr>
              <w:t>7,120,000.00</w:t>
            </w:r>
          </w:p>
        </w:tc>
        <w:tc>
          <w:tcPr>
            <w:tcW w:w="1159" w:type="dxa"/>
            <w:tcBorders>
              <w:top w:val="nil"/>
              <w:left w:val="nil"/>
              <w:bottom w:val="nil"/>
              <w:right w:val="nil"/>
            </w:tcBorders>
            <w:shd w:val="clear" w:color="auto" w:fill="auto"/>
          </w:tcPr>
          <w:p w14:paraId="794A9F4A" w14:textId="77777777" w:rsidR="00B36207" w:rsidRPr="00F119A0" w:rsidRDefault="00B36207" w:rsidP="00F119A0">
            <w:pPr>
              <w:ind w:left="134"/>
              <w:rPr>
                <w:rFonts w:ascii="Calibri" w:hAnsi="Calibri"/>
                <w:sz w:val="22"/>
                <w:szCs w:val="22"/>
              </w:rPr>
            </w:pPr>
            <w:r w:rsidRPr="00F119A0">
              <w:rPr>
                <w:rFonts w:ascii="Arial" w:eastAsia="Arial" w:hAnsi="Arial" w:cs="Arial"/>
                <w:sz w:val="16"/>
                <w:szCs w:val="22"/>
              </w:rPr>
              <w:t>310,000.00</w:t>
            </w:r>
          </w:p>
        </w:tc>
        <w:tc>
          <w:tcPr>
            <w:tcW w:w="1112" w:type="dxa"/>
            <w:tcBorders>
              <w:top w:val="nil"/>
              <w:left w:val="nil"/>
              <w:bottom w:val="nil"/>
              <w:right w:val="nil"/>
            </w:tcBorders>
            <w:shd w:val="clear" w:color="auto" w:fill="auto"/>
          </w:tcPr>
          <w:p w14:paraId="3ECDDC1C" w14:textId="77777777" w:rsidR="00B36207" w:rsidRPr="00F119A0" w:rsidRDefault="00B36207" w:rsidP="00F119A0">
            <w:pPr>
              <w:ind w:left="86"/>
              <w:jc w:val="center"/>
              <w:rPr>
                <w:rFonts w:ascii="Calibri" w:hAnsi="Calibri"/>
                <w:sz w:val="22"/>
                <w:szCs w:val="22"/>
              </w:rPr>
            </w:pPr>
            <w:r w:rsidRPr="00F119A0">
              <w:rPr>
                <w:rFonts w:ascii="Arial" w:eastAsia="Arial" w:hAnsi="Arial" w:cs="Arial"/>
                <w:sz w:val="16"/>
                <w:szCs w:val="22"/>
              </w:rPr>
              <w:t>265,975.00</w:t>
            </w:r>
          </w:p>
        </w:tc>
        <w:tc>
          <w:tcPr>
            <w:tcW w:w="1112" w:type="dxa"/>
            <w:tcBorders>
              <w:top w:val="nil"/>
              <w:left w:val="nil"/>
              <w:bottom w:val="nil"/>
              <w:right w:val="nil"/>
            </w:tcBorders>
            <w:shd w:val="clear" w:color="auto" w:fill="auto"/>
          </w:tcPr>
          <w:p w14:paraId="7A81EC52"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2AAC5FB7" w14:textId="77777777" w:rsidTr="00F119A0">
        <w:trPr>
          <w:trHeight w:val="762"/>
        </w:trPr>
        <w:tc>
          <w:tcPr>
            <w:tcW w:w="2979" w:type="dxa"/>
            <w:tcBorders>
              <w:top w:val="nil"/>
              <w:left w:val="nil"/>
              <w:bottom w:val="nil"/>
              <w:right w:val="nil"/>
            </w:tcBorders>
            <w:shd w:val="clear" w:color="auto" w:fill="auto"/>
          </w:tcPr>
          <w:p w14:paraId="604EF76F" w14:textId="77777777" w:rsidR="00B36207" w:rsidRPr="00F119A0" w:rsidRDefault="00B36207" w:rsidP="00F119A0">
            <w:pPr>
              <w:rPr>
                <w:rFonts w:ascii="Calibri" w:hAnsi="Calibri"/>
                <w:sz w:val="22"/>
                <w:szCs w:val="22"/>
              </w:rPr>
            </w:pPr>
            <w:r w:rsidRPr="00F119A0">
              <w:rPr>
                <w:rFonts w:ascii="Arial" w:eastAsia="Arial" w:hAnsi="Arial" w:cs="Arial"/>
                <w:b/>
                <w:sz w:val="20"/>
                <w:szCs w:val="22"/>
              </w:rPr>
              <w:t>Total Bond Requirements</w:t>
            </w:r>
          </w:p>
        </w:tc>
        <w:tc>
          <w:tcPr>
            <w:tcW w:w="1161" w:type="dxa"/>
            <w:tcBorders>
              <w:top w:val="nil"/>
              <w:left w:val="nil"/>
              <w:bottom w:val="nil"/>
              <w:right w:val="nil"/>
            </w:tcBorders>
            <w:shd w:val="clear" w:color="auto" w:fill="auto"/>
          </w:tcPr>
          <w:p w14:paraId="50774BC5" w14:textId="77777777" w:rsidR="00B36207" w:rsidRPr="00F119A0" w:rsidRDefault="00B36207" w:rsidP="00F119A0">
            <w:pPr>
              <w:rPr>
                <w:rFonts w:ascii="Calibri" w:hAnsi="Calibri"/>
                <w:sz w:val="22"/>
                <w:szCs w:val="22"/>
              </w:rPr>
            </w:pPr>
          </w:p>
        </w:tc>
        <w:tc>
          <w:tcPr>
            <w:tcW w:w="1611" w:type="dxa"/>
            <w:tcBorders>
              <w:top w:val="nil"/>
              <w:left w:val="nil"/>
              <w:bottom w:val="nil"/>
              <w:right w:val="nil"/>
            </w:tcBorders>
            <w:shd w:val="clear" w:color="auto" w:fill="auto"/>
            <w:vAlign w:val="bottom"/>
          </w:tcPr>
          <w:p w14:paraId="0BA2945E" w14:textId="77777777" w:rsidR="00B36207" w:rsidRPr="00F119A0" w:rsidRDefault="00B36207" w:rsidP="00F119A0">
            <w:pPr>
              <w:ind w:right="169"/>
              <w:jc w:val="right"/>
              <w:rPr>
                <w:rFonts w:ascii="Calibri" w:hAnsi="Calibri"/>
                <w:sz w:val="22"/>
                <w:szCs w:val="22"/>
              </w:rPr>
            </w:pPr>
            <w:r w:rsidRPr="00F119A0">
              <w:rPr>
                <w:rFonts w:ascii="Arial" w:eastAsia="Arial" w:hAnsi="Arial" w:cs="Arial"/>
                <w:b/>
                <w:sz w:val="20"/>
                <w:szCs w:val="22"/>
              </w:rPr>
              <w:t>SIDs</w:t>
            </w:r>
          </w:p>
        </w:tc>
        <w:tc>
          <w:tcPr>
            <w:tcW w:w="1585" w:type="dxa"/>
            <w:tcBorders>
              <w:top w:val="nil"/>
              <w:left w:val="nil"/>
              <w:bottom w:val="nil"/>
              <w:right w:val="nil"/>
            </w:tcBorders>
            <w:shd w:val="clear" w:color="auto" w:fill="auto"/>
          </w:tcPr>
          <w:p w14:paraId="77229EC8" w14:textId="77777777" w:rsidR="00B36207" w:rsidRPr="00F119A0" w:rsidRDefault="00B36207" w:rsidP="00F119A0">
            <w:pPr>
              <w:rPr>
                <w:rFonts w:ascii="Calibri" w:hAnsi="Calibri"/>
                <w:sz w:val="22"/>
                <w:szCs w:val="22"/>
              </w:rPr>
            </w:pPr>
          </w:p>
        </w:tc>
        <w:tc>
          <w:tcPr>
            <w:tcW w:w="1159" w:type="dxa"/>
            <w:tcBorders>
              <w:top w:val="nil"/>
              <w:left w:val="nil"/>
              <w:bottom w:val="nil"/>
              <w:right w:val="nil"/>
            </w:tcBorders>
            <w:shd w:val="clear" w:color="auto" w:fill="auto"/>
          </w:tcPr>
          <w:p w14:paraId="0632472F" w14:textId="77777777" w:rsidR="00B36207" w:rsidRPr="00F119A0" w:rsidRDefault="00B36207" w:rsidP="00F119A0">
            <w:pPr>
              <w:rPr>
                <w:rFonts w:ascii="Calibri" w:hAnsi="Calibri"/>
                <w:sz w:val="22"/>
                <w:szCs w:val="22"/>
              </w:rPr>
            </w:pPr>
          </w:p>
        </w:tc>
        <w:tc>
          <w:tcPr>
            <w:tcW w:w="1112" w:type="dxa"/>
            <w:tcBorders>
              <w:top w:val="nil"/>
              <w:left w:val="nil"/>
              <w:bottom w:val="nil"/>
              <w:right w:val="nil"/>
            </w:tcBorders>
            <w:shd w:val="clear" w:color="auto" w:fill="auto"/>
          </w:tcPr>
          <w:p w14:paraId="51E19889" w14:textId="77777777" w:rsidR="00B36207" w:rsidRPr="00F119A0" w:rsidRDefault="00B36207" w:rsidP="00F119A0">
            <w:pPr>
              <w:rPr>
                <w:rFonts w:ascii="Calibri" w:hAnsi="Calibri"/>
                <w:sz w:val="22"/>
                <w:szCs w:val="22"/>
              </w:rPr>
            </w:pPr>
          </w:p>
        </w:tc>
        <w:tc>
          <w:tcPr>
            <w:tcW w:w="1112" w:type="dxa"/>
            <w:tcBorders>
              <w:top w:val="nil"/>
              <w:left w:val="nil"/>
              <w:bottom w:val="nil"/>
              <w:right w:val="nil"/>
            </w:tcBorders>
            <w:shd w:val="clear" w:color="auto" w:fill="auto"/>
          </w:tcPr>
          <w:p w14:paraId="56A59E07" w14:textId="77777777" w:rsidR="00B36207" w:rsidRPr="00F119A0" w:rsidRDefault="00B36207" w:rsidP="00F119A0">
            <w:pPr>
              <w:ind w:right="1"/>
              <w:jc w:val="right"/>
              <w:rPr>
                <w:rFonts w:ascii="Calibri" w:hAnsi="Calibri"/>
                <w:sz w:val="22"/>
                <w:szCs w:val="22"/>
              </w:rPr>
            </w:pPr>
            <w:r w:rsidRPr="00F119A0">
              <w:rPr>
                <w:rFonts w:ascii="Arial" w:eastAsia="Arial" w:hAnsi="Arial" w:cs="Arial"/>
                <w:sz w:val="16"/>
                <w:szCs w:val="22"/>
              </w:rPr>
              <w:t>4,682,875.00</w:t>
            </w:r>
          </w:p>
        </w:tc>
      </w:tr>
      <w:tr w:rsidR="002E262F" w14:paraId="1E8B15E6" w14:textId="77777777" w:rsidTr="00F119A0">
        <w:trPr>
          <w:trHeight w:val="365"/>
        </w:trPr>
        <w:tc>
          <w:tcPr>
            <w:tcW w:w="2979" w:type="dxa"/>
            <w:tcBorders>
              <w:top w:val="nil"/>
              <w:left w:val="nil"/>
              <w:bottom w:val="nil"/>
              <w:right w:val="nil"/>
            </w:tcBorders>
            <w:shd w:val="clear" w:color="auto" w:fill="auto"/>
          </w:tcPr>
          <w:p w14:paraId="31E0BBE9" w14:textId="77777777" w:rsidR="00B36207" w:rsidRPr="00F119A0" w:rsidRDefault="00B36207" w:rsidP="00F119A0">
            <w:pPr>
              <w:rPr>
                <w:rFonts w:ascii="Calibri" w:hAnsi="Calibri"/>
                <w:sz w:val="22"/>
                <w:szCs w:val="22"/>
              </w:rPr>
            </w:pPr>
            <w:r w:rsidRPr="00F119A0">
              <w:rPr>
                <w:rFonts w:ascii="Arial" w:eastAsia="Arial" w:hAnsi="Arial" w:cs="Arial"/>
                <w:b/>
                <w:sz w:val="20"/>
                <w:szCs w:val="22"/>
              </w:rPr>
              <w:t>Issue Type</w:t>
            </w:r>
          </w:p>
        </w:tc>
        <w:tc>
          <w:tcPr>
            <w:tcW w:w="1161" w:type="dxa"/>
            <w:tcBorders>
              <w:top w:val="nil"/>
              <w:left w:val="nil"/>
              <w:bottom w:val="nil"/>
              <w:right w:val="nil"/>
            </w:tcBorders>
            <w:shd w:val="clear" w:color="auto" w:fill="auto"/>
          </w:tcPr>
          <w:p w14:paraId="1595979D" w14:textId="77777777" w:rsidR="00B36207" w:rsidRPr="00F119A0" w:rsidRDefault="00B36207" w:rsidP="00F119A0">
            <w:pPr>
              <w:rPr>
                <w:rFonts w:ascii="Calibri" w:hAnsi="Calibri"/>
                <w:sz w:val="22"/>
                <w:szCs w:val="22"/>
              </w:rPr>
            </w:pPr>
          </w:p>
        </w:tc>
        <w:tc>
          <w:tcPr>
            <w:tcW w:w="1611" w:type="dxa"/>
            <w:tcBorders>
              <w:top w:val="nil"/>
              <w:left w:val="nil"/>
              <w:bottom w:val="nil"/>
              <w:right w:val="nil"/>
            </w:tcBorders>
            <w:shd w:val="clear" w:color="auto" w:fill="auto"/>
          </w:tcPr>
          <w:p w14:paraId="26E61DD4" w14:textId="77777777" w:rsidR="00B36207" w:rsidRPr="00F119A0" w:rsidRDefault="00B36207" w:rsidP="00F119A0">
            <w:pPr>
              <w:rPr>
                <w:rFonts w:ascii="Calibri" w:hAnsi="Calibri"/>
                <w:sz w:val="22"/>
                <w:szCs w:val="22"/>
              </w:rPr>
            </w:pPr>
          </w:p>
        </w:tc>
        <w:tc>
          <w:tcPr>
            <w:tcW w:w="1585" w:type="dxa"/>
            <w:tcBorders>
              <w:top w:val="nil"/>
              <w:left w:val="nil"/>
              <w:bottom w:val="nil"/>
              <w:right w:val="nil"/>
            </w:tcBorders>
            <w:shd w:val="clear" w:color="auto" w:fill="auto"/>
          </w:tcPr>
          <w:p w14:paraId="651325E8" w14:textId="77777777" w:rsidR="00B36207" w:rsidRPr="00F119A0" w:rsidRDefault="00B36207" w:rsidP="00F119A0">
            <w:pPr>
              <w:rPr>
                <w:rFonts w:ascii="Calibri" w:hAnsi="Calibri"/>
                <w:sz w:val="22"/>
                <w:szCs w:val="22"/>
              </w:rPr>
            </w:pPr>
          </w:p>
        </w:tc>
        <w:tc>
          <w:tcPr>
            <w:tcW w:w="1159" w:type="dxa"/>
            <w:tcBorders>
              <w:top w:val="nil"/>
              <w:left w:val="nil"/>
              <w:bottom w:val="nil"/>
              <w:right w:val="nil"/>
            </w:tcBorders>
            <w:shd w:val="clear" w:color="auto" w:fill="auto"/>
          </w:tcPr>
          <w:p w14:paraId="2AA21198" w14:textId="77777777" w:rsidR="00B36207" w:rsidRPr="00F119A0" w:rsidRDefault="00B36207" w:rsidP="00F119A0">
            <w:pPr>
              <w:rPr>
                <w:rFonts w:ascii="Calibri" w:hAnsi="Calibri"/>
                <w:sz w:val="22"/>
                <w:szCs w:val="22"/>
              </w:rPr>
            </w:pPr>
          </w:p>
        </w:tc>
        <w:tc>
          <w:tcPr>
            <w:tcW w:w="1112" w:type="dxa"/>
            <w:tcBorders>
              <w:top w:val="nil"/>
              <w:left w:val="nil"/>
              <w:bottom w:val="nil"/>
              <w:right w:val="nil"/>
            </w:tcBorders>
            <w:shd w:val="clear" w:color="auto" w:fill="auto"/>
          </w:tcPr>
          <w:p w14:paraId="2689C5AB" w14:textId="77777777" w:rsidR="00B36207" w:rsidRPr="00F119A0" w:rsidRDefault="00B36207" w:rsidP="00F119A0">
            <w:pPr>
              <w:rPr>
                <w:rFonts w:ascii="Calibri" w:hAnsi="Calibri"/>
                <w:sz w:val="22"/>
                <w:szCs w:val="22"/>
              </w:rPr>
            </w:pPr>
          </w:p>
        </w:tc>
        <w:tc>
          <w:tcPr>
            <w:tcW w:w="1112" w:type="dxa"/>
            <w:tcBorders>
              <w:top w:val="nil"/>
              <w:left w:val="nil"/>
              <w:bottom w:val="nil"/>
              <w:right w:val="nil"/>
            </w:tcBorders>
            <w:shd w:val="clear" w:color="auto" w:fill="auto"/>
          </w:tcPr>
          <w:p w14:paraId="0E70F59C" w14:textId="77777777" w:rsidR="00B36207" w:rsidRPr="00F119A0" w:rsidRDefault="00B36207" w:rsidP="00F119A0">
            <w:pPr>
              <w:ind w:left="235"/>
              <w:rPr>
                <w:rFonts w:ascii="Calibri" w:hAnsi="Calibri"/>
                <w:sz w:val="22"/>
                <w:szCs w:val="22"/>
              </w:rPr>
            </w:pPr>
            <w:r w:rsidRPr="00F119A0">
              <w:rPr>
                <w:rFonts w:ascii="Arial" w:eastAsia="Arial" w:hAnsi="Arial" w:cs="Arial"/>
                <w:b/>
                <w:sz w:val="20"/>
                <w:szCs w:val="22"/>
              </w:rPr>
              <w:t>Amount</w:t>
            </w:r>
          </w:p>
        </w:tc>
      </w:tr>
      <w:tr w:rsidR="002E262F" w14:paraId="687E6B80" w14:textId="77777777" w:rsidTr="00F119A0">
        <w:trPr>
          <w:trHeight w:val="277"/>
        </w:trPr>
        <w:tc>
          <w:tcPr>
            <w:tcW w:w="2979" w:type="dxa"/>
            <w:tcBorders>
              <w:top w:val="nil"/>
              <w:left w:val="nil"/>
              <w:bottom w:val="nil"/>
              <w:right w:val="nil"/>
            </w:tcBorders>
            <w:shd w:val="clear" w:color="auto" w:fill="auto"/>
          </w:tcPr>
          <w:p w14:paraId="58D3E32F"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Elementary</w:t>
            </w:r>
          </w:p>
        </w:tc>
        <w:tc>
          <w:tcPr>
            <w:tcW w:w="1161" w:type="dxa"/>
            <w:tcBorders>
              <w:top w:val="nil"/>
              <w:left w:val="nil"/>
              <w:bottom w:val="nil"/>
              <w:right w:val="nil"/>
            </w:tcBorders>
            <w:shd w:val="clear" w:color="auto" w:fill="auto"/>
          </w:tcPr>
          <w:p w14:paraId="53BF589E" w14:textId="77777777" w:rsidR="00B36207" w:rsidRPr="00F119A0" w:rsidRDefault="00B36207" w:rsidP="00F119A0">
            <w:pPr>
              <w:rPr>
                <w:rFonts w:ascii="Calibri" w:hAnsi="Calibri"/>
                <w:sz w:val="22"/>
                <w:szCs w:val="22"/>
              </w:rPr>
            </w:pPr>
          </w:p>
        </w:tc>
        <w:tc>
          <w:tcPr>
            <w:tcW w:w="1611" w:type="dxa"/>
            <w:tcBorders>
              <w:top w:val="nil"/>
              <w:left w:val="nil"/>
              <w:bottom w:val="nil"/>
              <w:right w:val="nil"/>
            </w:tcBorders>
            <w:shd w:val="clear" w:color="auto" w:fill="auto"/>
          </w:tcPr>
          <w:p w14:paraId="6EB7775E" w14:textId="77777777" w:rsidR="00B36207" w:rsidRPr="00F119A0" w:rsidRDefault="00B36207" w:rsidP="00F119A0">
            <w:pPr>
              <w:rPr>
                <w:rFonts w:ascii="Calibri" w:hAnsi="Calibri"/>
                <w:sz w:val="22"/>
                <w:szCs w:val="22"/>
              </w:rPr>
            </w:pPr>
          </w:p>
        </w:tc>
        <w:tc>
          <w:tcPr>
            <w:tcW w:w="1585" w:type="dxa"/>
            <w:tcBorders>
              <w:top w:val="nil"/>
              <w:left w:val="nil"/>
              <w:bottom w:val="nil"/>
              <w:right w:val="nil"/>
            </w:tcBorders>
            <w:shd w:val="clear" w:color="auto" w:fill="auto"/>
          </w:tcPr>
          <w:p w14:paraId="0F6B466A" w14:textId="77777777" w:rsidR="00B36207" w:rsidRPr="00F119A0" w:rsidRDefault="00B36207" w:rsidP="00F119A0">
            <w:pPr>
              <w:rPr>
                <w:rFonts w:ascii="Calibri" w:hAnsi="Calibri"/>
                <w:sz w:val="22"/>
                <w:szCs w:val="22"/>
              </w:rPr>
            </w:pPr>
          </w:p>
        </w:tc>
        <w:tc>
          <w:tcPr>
            <w:tcW w:w="1159" w:type="dxa"/>
            <w:tcBorders>
              <w:top w:val="nil"/>
              <w:left w:val="nil"/>
              <w:bottom w:val="nil"/>
              <w:right w:val="nil"/>
            </w:tcBorders>
            <w:shd w:val="clear" w:color="auto" w:fill="auto"/>
          </w:tcPr>
          <w:p w14:paraId="21790E53" w14:textId="77777777" w:rsidR="00B36207" w:rsidRPr="00F119A0" w:rsidRDefault="00B36207" w:rsidP="00F119A0">
            <w:pPr>
              <w:rPr>
                <w:rFonts w:ascii="Calibri" w:hAnsi="Calibri"/>
                <w:sz w:val="22"/>
                <w:szCs w:val="22"/>
              </w:rPr>
            </w:pPr>
          </w:p>
        </w:tc>
        <w:tc>
          <w:tcPr>
            <w:tcW w:w="1112" w:type="dxa"/>
            <w:tcBorders>
              <w:top w:val="nil"/>
              <w:left w:val="nil"/>
              <w:bottom w:val="nil"/>
              <w:right w:val="nil"/>
            </w:tcBorders>
            <w:shd w:val="clear" w:color="auto" w:fill="auto"/>
          </w:tcPr>
          <w:p w14:paraId="3C275A5F" w14:textId="77777777" w:rsidR="00B36207" w:rsidRPr="00F119A0" w:rsidRDefault="00B36207" w:rsidP="00F119A0">
            <w:pPr>
              <w:rPr>
                <w:rFonts w:ascii="Calibri" w:hAnsi="Calibri"/>
                <w:sz w:val="22"/>
                <w:szCs w:val="22"/>
              </w:rPr>
            </w:pPr>
          </w:p>
        </w:tc>
        <w:tc>
          <w:tcPr>
            <w:tcW w:w="1112" w:type="dxa"/>
            <w:tcBorders>
              <w:top w:val="nil"/>
              <w:left w:val="nil"/>
              <w:bottom w:val="nil"/>
              <w:right w:val="nil"/>
            </w:tcBorders>
            <w:shd w:val="clear" w:color="auto" w:fill="auto"/>
          </w:tcPr>
          <w:p w14:paraId="4CC2CEA5"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290,000.00</w:t>
            </w:r>
          </w:p>
        </w:tc>
      </w:tr>
      <w:tr w:rsidR="002E262F" w14:paraId="0799D822" w14:textId="77777777" w:rsidTr="00F119A0">
        <w:trPr>
          <w:trHeight w:val="267"/>
        </w:trPr>
        <w:tc>
          <w:tcPr>
            <w:tcW w:w="2979" w:type="dxa"/>
            <w:tcBorders>
              <w:top w:val="nil"/>
              <w:left w:val="nil"/>
              <w:bottom w:val="nil"/>
              <w:right w:val="nil"/>
            </w:tcBorders>
            <w:shd w:val="clear" w:color="auto" w:fill="auto"/>
          </w:tcPr>
          <w:p w14:paraId="54EF0C5A" w14:textId="77777777" w:rsidR="00B36207" w:rsidRPr="00F119A0" w:rsidRDefault="00B36207" w:rsidP="00F119A0">
            <w:pPr>
              <w:rPr>
                <w:rFonts w:ascii="Calibri" w:hAnsi="Calibri"/>
                <w:sz w:val="22"/>
                <w:szCs w:val="22"/>
              </w:rPr>
            </w:pPr>
            <w:r w:rsidRPr="00F119A0">
              <w:rPr>
                <w:rFonts w:ascii="Arial" w:eastAsia="Arial" w:hAnsi="Arial" w:cs="Arial"/>
                <w:b/>
                <w:sz w:val="20"/>
                <w:szCs w:val="22"/>
              </w:rPr>
              <w:t>Total SID Requirements</w:t>
            </w:r>
          </w:p>
        </w:tc>
        <w:tc>
          <w:tcPr>
            <w:tcW w:w="1161" w:type="dxa"/>
            <w:tcBorders>
              <w:top w:val="nil"/>
              <w:left w:val="nil"/>
              <w:bottom w:val="nil"/>
              <w:right w:val="nil"/>
            </w:tcBorders>
            <w:shd w:val="clear" w:color="auto" w:fill="auto"/>
          </w:tcPr>
          <w:p w14:paraId="71B9C663" w14:textId="77777777" w:rsidR="00B36207" w:rsidRPr="00F119A0" w:rsidRDefault="00B36207" w:rsidP="00F119A0">
            <w:pPr>
              <w:rPr>
                <w:rFonts w:ascii="Calibri" w:hAnsi="Calibri"/>
                <w:sz w:val="22"/>
                <w:szCs w:val="22"/>
              </w:rPr>
            </w:pPr>
          </w:p>
        </w:tc>
        <w:tc>
          <w:tcPr>
            <w:tcW w:w="1611" w:type="dxa"/>
            <w:tcBorders>
              <w:top w:val="nil"/>
              <w:left w:val="nil"/>
              <w:bottom w:val="nil"/>
              <w:right w:val="nil"/>
            </w:tcBorders>
            <w:shd w:val="clear" w:color="auto" w:fill="auto"/>
          </w:tcPr>
          <w:p w14:paraId="7EFCC12B" w14:textId="77777777" w:rsidR="00B36207" w:rsidRPr="00F119A0" w:rsidRDefault="00B36207" w:rsidP="00F119A0">
            <w:pPr>
              <w:rPr>
                <w:rFonts w:ascii="Calibri" w:hAnsi="Calibri"/>
                <w:sz w:val="22"/>
                <w:szCs w:val="22"/>
              </w:rPr>
            </w:pPr>
          </w:p>
        </w:tc>
        <w:tc>
          <w:tcPr>
            <w:tcW w:w="1585" w:type="dxa"/>
            <w:tcBorders>
              <w:top w:val="nil"/>
              <w:left w:val="nil"/>
              <w:bottom w:val="nil"/>
              <w:right w:val="nil"/>
            </w:tcBorders>
            <w:shd w:val="clear" w:color="auto" w:fill="auto"/>
          </w:tcPr>
          <w:p w14:paraId="418B7C8B" w14:textId="77777777" w:rsidR="00B36207" w:rsidRPr="00F119A0" w:rsidRDefault="00B36207" w:rsidP="00F119A0">
            <w:pPr>
              <w:rPr>
                <w:rFonts w:ascii="Calibri" w:hAnsi="Calibri"/>
                <w:sz w:val="22"/>
                <w:szCs w:val="22"/>
              </w:rPr>
            </w:pPr>
          </w:p>
        </w:tc>
        <w:tc>
          <w:tcPr>
            <w:tcW w:w="1159" w:type="dxa"/>
            <w:tcBorders>
              <w:top w:val="nil"/>
              <w:left w:val="nil"/>
              <w:bottom w:val="nil"/>
              <w:right w:val="nil"/>
            </w:tcBorders>
            <w:shd w:val="clear" w:color="auto" w:fill="auto"/>
          </w:tcPr>
          <w:p w14:paraId="1F35A5F5" w14:textId="77777777" w:rsidR="00B36207" w:rsidRPr="00F119A0" w:rsidRDefault="00B36207" w:rsidP="00F119A0">
            <w:pPr>
              <w:rPr>
                <w:rFonts w:ascii="Calibri" w:hAnsi="Calibri"/>
                <w:sz w:val="22"/>
                <w:szCs w:val="22"/>
              </w:rPr>
            </w:pPr>
          </w:p>
        </w:tc>
        <w:tc>
          <w:tcPr>
            <w:tcW w:w="1112" w:type="dxa"/>
            <w:tcBorders>
              <w:top w:val="nil"/>
              <w:left w:val="nil"/>
              <w:bottom w:val="nil"/>
              <w:right w:val="nil"/>
            </w:tcBorders>
            <w:shd w:val="clear" w:color="auto" w:fill="auto"/>
          </w:tcPr>
          <w:p w14:paraId="682C6A17" w14:textId="77777777" w:rsidR="00B36207" w:rsidRPr="00F119A0" w:rsidRDefault="00B36207" w:rsidP="00F119A0">
            <w:pPr>
              <w:rPr>
                <w:rFonts w:ascii="Calibri" w:hAnsi="Calibri"/>
                <w:sz w:val="22"/>
                <w:szCs w:val="22"/>
              </w:rPr>
            </w:pPr>
          </w:p>
        </w:tc>
        <w:tc>
          <w:tcPr>
            <w:tcW w:w="1112" w:type="dxa"/>
            <w:tcBorders>
              <w:top w:val="nil"/>
              <w:left w:val="nil"/>
              <w:bottom w:val="nil"/>
              <w:right w:val="nil"/>
            </w:tcBorders>
            <w:shd w:val="clear" w:color="auto" w:fill="auto"/>
          </w:tcPr>
          <w:p w14:paraId="0AEED624"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290,000.00</w:t>
            </w:r>
          </w:p>
        </w:tc>
      </w:tr>
    </w:tbl>
    <w:p w14:paraId="3405348B" w14:textId="6409F963" w:rsidR="00B36207" w:rsidRDefault="00C04E36">
      <w:pPr>
        <w:tabs>
          <w:tab w:val="center" w:pos="8818"/>
          <w:tab w:val="right" w:pos="10720"/>
        </w:tabs>
        <w:spacing w:after="3"/>
        <w:ind w:left="-15"/>
      </w:pPr>
      <w:r>
        <w:rPr>
          <w:noProof/>
        </w:rPr>
        <mc:AlternateContent>
          <mc:Choice Requires="wpg">
            <w:drawing>
              <wp:anchor distT="0" distB="0" distL="114300" distR="114300" simplePos="0" relativeHeight="251674112" behindDoc="0" locked="0" layoutInCell="1" allowOverlap="1" wp14:anchorId="06AF6109" wp14:editId="39FE18CB">
                <wp:simplePos x="0" y="0"/>
                <wp:positionH relativeFrom="page">
                  <wp:posOffset>457200</wp:posOffset>
                </wp:positionH>
                <wp:positionV relativeFrom="page">
                  <wp:posOffset>4210050</wp:posOffset>
                </wp:positionV>
                <wp:extent cx="6858000" cy="2119630"/>
                <wp:effectExtent l="0" t="0" r="57150" b="0"/>
                <wp:wrapTopAndBottom/>
                <wp:docPr id="21964" name="Group 2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119630"/>
                          <a:chOff x="0" y="0"/>
                          <a:chExt cx="6858000" cy="2119672"/>
                        </a:xfrm>
                      </wpg:grpSpPr>
                      <wps:wsp>
                        <wps:cNvPr id="2517" name="Rectangle 2517"/>
                        <wps:cNvSpPr/>
                        <wps:spPr>
                          <a:xfrm>
                            <a:off x="25603" y="0"/>
                            <a:ext cx="1283961" cy="124978"/>
                          </a:xfrm>
                          <a:prstGeom prst="rect">
                            <a:avLst/>
                          </a:prstGeom>
                          <a:ln>
                            <a:noFill/>
                          </a:ln>
                        </wps:spPr>
                        <wps:txbx>
                          <w:txbxContent>
                            <w:p w14:paraId="4C39E8C6" w14:textId="77777777" w:rsidR="00B36207" w:rsidRDefault="00B36207">
                              <w:r>
                                <w:rPr>
                                  <w:rFonts w:ascii="Arial" w:eastAsia="Arial" w:hAnsi="Arial" w:cs="Arial"/>
                                  <w:sz w:val="16"/>
                                </w:rPr>
                                <w:t>Coal Gross Proceeds</w:t>
                              </w:r>
                            </w:p>
                          </w:txbxContent>
                        </wps:txbx>
                        <wps:bodyPr horzOverflow="overflow" vert="horz" lIns="0" tIns="0" rIns="0" bIns="0" rtlCol="0">
                          <a:noAutofit/>
                        </wps:bodyPr>
                      </wps:wsp>
                      <wps:wsp>
                        <wps:cNvPr id="2518" name="Rectangle 2518"/>
                        <wps:cNvSpPr/>
                        <wps:spPr>
                          <a:xfrm>
                            <a:off x="5512003" y="0"/>
                            <a:ext cx="300487" cy="124978"/>
                          </a:xfrm>
                          <a:prstGeom prst="rect">
                            <a:avLst/>
                          </a:prstGeom>
                          <a:ln>
                            <a:noFill/>
                          </a:ln>
                        </wps:spPr>
                        <wps:txbx>
                          <w:txbxContent>
                            <w:p w14:paraId="7AFFF166" w14:textId="77777777" w:rsidR="00B36207" w:rsidRDefault="00B36207">
                              <w:r>
                                <w:rPr>
                                  <w:rFonts w:ascii="Arial" w:eastAsia="Arial" w:hAnsi="Arial" w:cs="Arial"/>
                                  <w:sz w:val="16"/>
                                </w:rPr>
                                <w:t>1123</w:t>
                              </w:r>
                            </w:p>
                          </w:txbxContent>
                        </wps:txbx>
                        <wps:bodyPr horzOverflow="overflow" vert="horz" lIns="0" tIns="0" rIns="0" bIns="0" rtlCol="0">
                          <a:noAutofit/>
                        </wps:bodyPr>
                      </wps:wsp>
                      <wps:wsp>
                        <wps:cNvPr id="2519" name="Rectangle 2519"/>
                        <wps:cNvSpPr/>
                        <wps:spPr>
                          <a:xfrm>
                            <a:off x="6634887" y="0"/>
                            <a:ext cx="262926" cy="124978"/>
                          </a:xfrm>
                          <a:prstGeom prst="rect">
                            <a:avLst/>
                          </a:prstGeom>
                          <a:ln>
                            <a:noFill/>
                          </a:ln>
                        </wps:spPr>
                        <wps:txbx>
                          <w:txbxContent>
                            <w:p w14:paraId="7DD2569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520" name="Rectangle 2520"/>
                        <wps:cNvSpPr/>
                        <wps:spPr>
                          <a:xfrm>
                            <a:off x="25603" y="182880"/>
                            <a:ext cx="1021305" cy="124978"/>
                          </a:xfrm>
                          <a:prstGeom prst="rect">
                            <a:avLst/>
                          </a:prstGeom>
                          <a:ln>
                            <a:noFill/>
                          </a:ln>
                        </wps:spPr>
                        <wps:txbx>
                          <w:txbxContent>
                            <w:p w14:paraId="296BC661"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2521" name="Rectangle 2521"/>
                        <wps:cNvSpPr/>
                        <wps:spPr>
                          <a:xfrm>
                            <a:off x="5512003" y="182880"/>
                            <a:ext cx="300487" cy="124978"/>
                          </a:xfrm>
                          <a:prstGeom prst="rect">
                            <a:avLst/>
                          </a:prstGeom>
                          <a:ln>
                            <a:noFill/>
                          </a:ln>
                        </wps:spPr>
                        <wps:txbx>
                          <w:txbxContent>
                            <w:p w14:paraId="505F990A"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2522" name="Rectangle 2522"/>
                        <wps:cNvSpPr/>
                        <wps:spPr>
                          <a:xfrm>
                            <a:off x="6634887" y="182880"/>
                            <a:ext cx="262926" cy="124978"/>
                          </a:xfrm>
                          <a:prstGeom prst="rect">
                            <a:avLst/>
                          </a:prstGeom>
                          <a:ln>
                            <a:noFill/>
                          </a:ln>
                        </wps:spPr>
                        <wps:txbx>
                          <w:txbxContent>
                            <w:p w14:paraId="67054453"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523" name="Rectangle 2523"/>
                        <wps:cNvSpPr/>
                        <wps:spPr>
                          <a:xfrm>
                            <a:off x="25603" y="365760"/>
                            <a:ext cx="2117597" cy="124978"/>
                          </a:xfrm>
                          <a:prstGeom prst="rect">
                            <a:avLst/>
                          </a:prstGeom>
                          <a:ln>
                            <a:noFill/>
                          </a:ln>
                        </wps:spPr>
                        <wps:txbx>
                          <w:txbxContent>
                            <w:p w14:paraId="39ED2426"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2524" name="Rectangle 2524"/>
                        <wps:cNvSpPr/>
                        <wps:spPr>
                          <a:xfrm>
                            <a:off x="5512003" y="365760"/>
                            <a:ext cx="300487" cy="124978"/>
                          </a:xfrm>
                          <a:prstGeom prst="rect">
                            <a:avLst/>
                          </a:prstGeom>
                          <a:ln>
                            <a:noFill/>
                          </a:ln>
                        </wps:spPr>
                        <wps:txbx>
                          <w:txbxContent>
                            <w:p w14:paraId="1AEA9E65"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2525" name="Rectangle 2525"/>
                        <wps:cNvSpPr/>
                        <wps:spPr>
                          <a:xfrm>
                            <a:off x="6634887" y="365760"/>
                            <a:ext cx="262926" cy="124978"/>
                          </a:xfrm>
                          <a:prstGeom prst="rect">
                            <a:avLst/>
                          </a:prstGeom>
                          <a:ln>
                            <a:noFill/>
                          </a:ln>
                        </wps:spPr>
                        <wps:txbx>
                          <w:txbxContent>
                            <w:p w14:paraId="515A091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526" name="Rectangle 2526"/>
                        <wps:cNvSpPr/>
                        <wps:spPr>
                          <a:xfrm>
                            <a:off x="25603" y="548640"/>
                            <a:ext cx="2380388" cy="124978"/>
                          </a:xfrm>
                          <a:prstGeom prst="rect">
                            <a:avLst/>
                          </a:prstGeom>
                          <a:ln>
                            <a:noFill/>
                          </a:ln>
                        </wps:spPr>
                        <wps:txbx>
                          <w:txbxContent>
                            <w:p w14:paraId="63E70A2C"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2527" name="Rectangle 2527"/>
                        <wps:cNvSpPr/>
                        <wps:spPr>
                          <a:xfrm>
                            <a:off x="5512003" y="548640"/>
                            <a:ext cx="300487" cy="124978"/>
                          </a:xfrm>
                          <a:prstGeom prst="rect">
                            <a:avLst/>
                          </a:prstGeom>
                          <a:ln>
                            <a:noFill/>
                          </a:ln>
                        </wps:spPr>
                        <wps:txbx>
                          <w:txbxContent>
                            <w:p w14:paraId="4E18C852"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2528" name="Rectangle 2528"/>
                        <wps:cNvSpPr/>
                        <wps:spPr>
                          <a:xfrm>
                            <a:off x="6634887" y="548640"/>
                            <a:ext cx="262926" cy="124978"/>
                          </a:xfrm>
                          <a:prstGeom prst="rect">
                            <a:avLst/>
                          </a:prstGeom>
                          <a:ln>
                            <a:noFill/>
                          </a:ln>
                        </wps:spPr>
                        <wps:txbx>
                          <w:txbxContent>
                            <w:p w14:paraId="069DCE3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529" name="Rectangle 2529"/>
                        <wps:cNvSpPr/>
                        <wps:spPr>
                          <a:xfrm>
                            <a:off x="25603" y="731520"/>
                            <a:ext cx="1539456" cy="124978"/>
                          </a:xfrm>
                          <a:prstGeom prst="rect">
                            <a:avLst/>
                          </a:prstGeom>
                          <a:ln>
                            <a:noFill/>
                          </a:ln>
                        </wps:spPr>
                        <wps:txbx>
                          <w:txbxContent>
                            <w:p w14:paraId="2063947E"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2530" name="Rectangle 2530"/>
                        <wps:cNvSpPr/>
                        <wps:spPr>
                          <a:xfrm>
                            <a:off x="5512003" y="731520"/>
                            <a:ext cx="300487" cy="124978"/>
                          </a:xfrm>
                          <a:prstGeom prst="rect">
                            <a:avLst/>
                          </a:prstGeom>
                          <a:ln>
                            <a:noFill/>
                          </a:ln>
                        </wps:spPr>
                        <wps:txbx>
                          <w:txbxContent>
                            <w:p w14:paraId="0906058A"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2531" name="Rectangle 2531"/>
                        <wps:cNvSpPr/>
                        <wps:spPr>
                          <a:xfrm>
                            <a:off x="6634887" y="731520"/>
                            <a:ext cx="262926" cy="124978"/>
                          </a:xfrm>
                          <a:prstGeom prst="rect">
                            <a:avLst/>
                          </a:prstGeom>
                          <a:ln>
                            <a:noFill/>
                          </a:ln>
                        </wps:spPr>
                        <wps:txbx>
                          <w:txbxContent>
                            <w:p w14:paraId="2DF5924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532" name="Rectangle 2532"/>
                        <wps:cNvSpPr/>
                        <wps:spPr>
                          <a:xfrm>
                            <a:off x="25603" y="914400"/>
                            <a:ext cx="916188" cy="124978"/>
                          </a:xfrm>
                          <a:prstGeom prst="rect">
                            <a:avLst/>
                          </a:prstGeom>
                          <a:ln>
                            <a:noFill/>
                          </a:ln>
                        </wps:spPr>
                        <wps:txbx>
                          <w:txbxContent>
                            <w:p w14:paraId="20D78877"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2533" name="Rectangle 2533"/>
                        <wps:cNvSpPr/>
                        <wps:spPr>
                          <a:xfrm>
                            <a:off x="5512003" y="914400"/>
                            <a:ext cx="300487" cy="124978"/>
                          </a:xfrm>
                          <a:prstGeom prst="rect">
                            <a:avLst/>
                          </a:prstGeom>
                          <a:ln>
                            <a:noFill/>
                          </a:ln>
                        </wps:spPr>
                        <wps:txbx>
                          <w:txbxContent>
                            <w:p w14:paraId="60C8C221"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2534" name="Rectangle 2534"/>
                        <wps:cNvSpPr/>
                        <wps:spPr>
                          <a:xfrm>
                            <a:off x="6634887" y="914400"/>
                            <a:ext cx="262926" cy="124978"/>
                          </a:xfrm>
                          <a:prstGeom prst="rect">
                            <a:avLst/>
                          </a:prstGeom>
                          <a:ln>
                            <a:noFill/>
                          </a:ln>
                        </wps:spPr>
                        <wps:txbx>
                          <w:txbxContent>
                            <w:p w14:paraId="0794283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535" name="Rectangle 2535"/>
                        <wps:cNvSpPr/>
                        <wps:spPr>
                          <a:xfrm>
                            <a:off x="25603" y="1097280"/>
                            <a:ext cx="1696996" cy="124978"/>
                          </a:xfrm>
                          <a:prstGeom prst="rect">
                            <a:avLst/>
                          </a:prstGeom>
                          <a:ln>
                            <a:noFill/>
                          </a:ln>
                        </wps:spPr>
                        <wps:txbx>
                          <w:txbxContent>
                            <w:p w14:paraId="3142F7EE"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2536" name="Rectangle 2536"/>
                        <wps:cNvSpPr/>
                        <wps:spPr>
                          <a:xfrm>
                            <a:off x="5512003" y="1097280"/>
                            <a:ext cx="300487" cy="124978"/>
                          </a:xfrm>
                          <a:prstGeom prst="rect">
                            <a:avLst/>
                          </a:prstGeom>
                          <a:ln>
                            <a:noFill/>
                          </a:ln>
                        </wps:spPr>
                        <wps:txbx>
                          <w:txbxContent>
                            <w:p w14:paraId="163F3EA6"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2537" name="Rectangle 2537"/>
                        <wps:cNvSpPr/>
                        <wps:spPr>
                          <a:xfrm>
                            <a:off x="6634887" y="1097280"/>
                            <a:ext cx="262926" cy="124978"/>
                          </a:xfrm>
                          <a:prstGeom prst="rect">
                            <a:avLst/>
                          </a:prstGeom>
                          <a:ln>
                            <a:noFill/>
                          </a:ln>
                        </wps:spPr>
                        <wps:txbx>
                          <w:txbxContent>
                            <w:p w14:paraId="76055FD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538" name="Rectangle 2538"/>
                        <wps:cNvSpPr/>
                        <wps:spPr>
                          <a:xfrm>
                            <a:off x="25603" y="1280160"/>
                            <a:ext cx="998471" cy="124978"/>
                          </a:xfrm>
                          <a:prstGeom prst="rect">
                            <a:avLst/>
                          </a:prstGeom>
                          <a:ln>
                            <a:noFill/>
                          </a:ln>
                        </wps:spPr>
                        <wps:txbx>
                          <w:txbxContent>
                            <w:p w14:paraId="3597BBC5"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2539" name="Rectangle 2539"/>
                        <wps:cNvSpPr/>
                        <wps:spPr>
                          <a:xfrm>
                            <a:off x="5512003" y="1280160"/>
                            <a:ext cx="300487" cy="124978"/>
                          </a:xfrm>
                          <a:prstGeom prst="rect">
                            <a:avLst/>
                          </a:prstGeom>
                          <a:ln>
                            <a:noFill/>
                          </a:ln>
                        </wps:spPr>
                        <wps:txbx>
                          <w:txbxContent>
                            <w:p w14:paraId="62D7116D"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2540" name="Rectangle 2540"/>
                        <wps:cNvSpPr/>
                        <wps:spPr>
                          <a:xfrm>
                            <a:off x="6238951" y="1280160"/>
                            <a:ext cx="788779" cy="124978"/>
                          </a:xfrm>
                          <a:prstGeom prst="rect">
                            <a:avLst/>
                          </a:prstGeom>
                          <a:ln>
                            <a:noFill/>
                          </a:ln>
                        </wps:spPr>
                        <wps:txbx>
                          <w:txbxContent>
                            <w:p w14:paraId="5B18267D" w14:textId="77777777" w:rsidR="00B36207" w:rsidRDefault="00B36207">
                              <w:r>
                                <w:rPr>
                                  <w:rFonts w:ascii="Arial" w:eastAsia="Arial" w:hAnsi="Arial" w:cs="Arial"/>
                                  <w:sz w:val="16"/>
                                </w:rPr>
                                <w:t>4,736,946.25</w:t>
                              </w:r>
                            </w:p>
                          </w:txbxContent>
                        </wps:txbx>
                        <wps:bodyPr horzOverflow="overflow" vert="horz" lIns="0" tIns="0" rIns="0" bIns="0" rtlCol="0">
                          <a:noAutofit/>
                        </wps:bodyPr>
                      </wps:wsp>
                      <wps:wsp>
                        <wps:cNvPr id="2541" name="Rectangle 2541"/>
                        <wps:cNvSpPr/>
                        <wps:spPr>
                          <a:xfrm>
                            <a:off x="25603" y="1463040"/>
                            <a:ext cx="983339" cy="124978"/>
                          </a:xfrm>
                          <a:prstGeom prst="rect">
                            <a:avLst/>
                          </a:prstGeom>
                          <a:ln>
                            <a:noFill/>
                          </a:ln>
                        </wps:spPr>
                        <wps:txbx>
                          <w:txbxContent>
                            <w:p w14:paraId="5A411974" w14:textId="77777777" w:rsidR="00B36207" w:rsidRDefault="00B36207">
                              <w:r>
                                <w:rPr>
                                  <w:rFonts w:ascii="Arial" w:eastAsia="Arial" w:hAnsi="Arial" w:cs="Arial"/>
                                  <w:sz w:val="16"/>
                                </w:rPr>
                                <w:t>Jurisdiction Mills</w:t>
                              </w:r>
                            </w:p>
                          </w:txbxContent>
                        </wps:txbx>
                        <wps:bodyPr horzOverflow="overflow" vert="horz" lIns="0" tIns="0" rIns="0" bIns="0" rtlCol="0">
                          <a:noAutofit/>
                        </wps:bodyPr>
                      </wps:wsp>
                      <wps:wsp>
                        <wps:cNvPr id="2542" name="Rectangle 2542"/>
                        <wps:cNvSpPr/>
                        <wps:spPr>
                          <a:xfrm>
                            <a:off x="5512003" y="1463040"/>
                            <a:ext cx="300487" cy="124978"/>
                          </a:xfrm>
                          <a:prstGeom prst="rect">
                            <a:avLst/>
                          </a:prstGeom>
                          <a:ln>
                            <a:noFill/>
                          </a:ln>
                        </wps:spPr>
                        <wps:txbx>
                          <w:txbxContent>
                            <w:p w14:paraId="090DD5FE"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2543" name="Rectangle 2543"/>
                        <wps:cNvSpPr/>
                        <wps:spPr>
                          <a:xfrm>
                            <a:off x="6578194" y="1463040"/>
                            <a:ext cx="338048" cy="124978"/>
                          </a:xfrm>
                          <a:prstGeom prst="rect">
                            <a:avLst/>
                          </a:prstGeom>
                          <a:ln>
                            <a:noFill/>
                          </a:ln>
                        </wps:spPr>
                        <wps:txbx>
                          <w:txbxContent>
                            <w:p w14:paraId="42E8E894" w14:textId="77777777" w:rsidR="00B36207" w:rsidRDefault="00B36207">
                              <w:r>
                                <w:rPr>
                                  <w:rFonts w:ascii="Arial" w:eastAsia="Arial" w:hAnsi="Arial" w:cs="Arial"/>
                                  <w:sz w:val="16"/>
                                </w:rPr>
                                <w:t>39.50</w:t>
                              </w:r>
                            </w:p>
                          </w:txbxContent>
                        </wps:txbx>
                        <wps:bodyPr horzOverflow="overflow" vert="horz" lIns="0" tIns="0" rIns="0" bIns="0" rtlCol="0">
                          <a:noAutofit/>
                        </wps:bodyPr>
                      </wps:wsp>
                      <wps:wsp>
                        <wps:cNvPr id="2544" name="Rectangle 2544"/>
                        <wps:cNvSpPr/>
                        <wps:spPr>
                          <a:xfrm>
                            <a:off x="25603" y="1645920"/>
                            <a:ext cx="3086749" cy="124978"/>
                          </a:xfrm>
                          <a:prstGeom prst="rect">
                            <a:avLst/>
                          </a:prstGeom>
                          <a:ln>
                            <a:noFill/>
                          </a:ln>
                        </wps:spPr>
                        <wps:txbx>
                          <w:txbxContent>
                            <w:p w14:paraId="3BE5D7D0"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2545" name="Rectangle 2545"/>
                        <wps:cNvSpPr/>
                        <wps:spPr>
                          <a:xfrm>
                            <a:off x="5512003" y="1645920"/>
                            <a:ext cx="300487" cy="124978"/>
                          </a:xfrm>
                          <a:prstGeom prst="rect">
                            <a:avLst/>
                          </a:prstGeom>
                          <a:ln>
                            <a:noFill/>
                          </a:ln>
                        </wps:spPr>
                        <wps:txbx>
                          <w:txbxContent>
                            <w:p w14:paraId="20D57A71"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546" name="Rectangle 2546"/>
                        <wps:cNvSpPr/>
                        <wps:spPr>
                          <a:xfrm>
                            <a:off x="6238951" y="1645920"/>
                            <a:ext cx="788779" cy="124978"/>
                          </a:xfrm>
                          <a:prstGeom prst="rect">
                            <a:avLst/>
                          </a:prstGeom>
                          <a:ln>
                            <a:noFill/>
                          </a:ln>
                        </wps:spPr>
                        <wps:txbx>
                          <w:txbxContent>
                            <w:p w14:paraId="43E4AD9C" w14:textId="77777777" w:rsidR="00B36207" w:rsidRDefault="00B36207">
                              <w:r>
                                <w:rPr>
                                  <w:rFonts w:ascii="Arial" w:eastAsia="Arial" w:hAnsi="Arial" w:cs="Arial"/>
                                  <w:sz w:val="16"/>
                                </w:rPr>
                                <w:t>4,972,875.00</w:t>
                              </w:r>
                            </w:p>
                          </w:txbxContent>
                        </wps:txbx>
                        <wps:bodyPr horzOverflow="overflow" vert="horz" lIns="0" tIns="0" rIns="0" bIns="0" rtlCol="0">
                          <a:noAutofit/>
                        </wps:bodyPr>
                      </wps:wsp>
                      <wps:wsp>
                        <wps:cNvPr id="2547" name="Rectangle 2547"/>
                        <wps:cNvSpPr/>
                        <wps:spPr>
                          <a:xfrm>
                            <a:off x="25603" y="1828800"/>
                            <a:ext cx="2921508" cy="124978"/>
                          </a:xfrm>
                          <a:prstGeom prst="rect">
                            <a:avLst/>
                          </a:prstGeom>
                          <a:ln>
                            <a:noFill/>
                          </a:ln>
                        </wps:spPr>
                        <wps:txbx>
                          <w:txbxContent>
                            <w:p w14:paraId="0F85FF1B"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20859" name="Rectangle 20859"/>
                        <wps:cNvSpPr/>
                        <wps:spPr>
                          <a:xfrm>
                            <a:off x="5512003" y="1828800"/>
                            <a:ext cx="300487" cy="124978"/>
                          </a:xfrm>
                          <a:prstGeom prst="rect">
                            <a:avLst/>
                          </a:prstGeom>
                          <a:ln>
                            <a:noFill/>
                          </a:ln>
                        </wps:spPr>
                        <wps:txbx>
                          <w:txbxContent>
                            <w:p w14:paraId="4D77BFBD"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0860" name="Rectangle 20860"/>
                        <wps:cNvSpPr/>
                        <wps:spPr>
                          <a:xfrm>
                            <a:off x="5737933" y="1828800"/>
                            <a:ext cx="75122" cy="124978"/>
                          </a:xfrm>
                          <a:prstGeom prst="rect">
                            <a:avLst/>
                          </a:prstGeom>
                          <a:ln>
                            <a:noFill/>
                          </a:ln>
                        </wps:spPr>
                        <wps:txbx>
                          <w:txbxContent>
                            <w:p w14:paraId="53B01BA2"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2549" name="Rectangle 2549"/>
                        <wps:cNvSpPr/>
                        <wps:spPr>
                          <a:xfrm>
                            <a:off x="6634887" y="1828800"/>
                            <a:ext cx="262926" cy="124978"/>
                          </a:xfrm>
                          <a:prstGeom prst="rect">
                            <a:avLst/>
                          </a:prstGeom>
                          <a:ln>
                            <a:noFill/>
                          </a:ln>
                        </wps:spPr>
                        <wps:txbx>
                          <w:txbxContent>
                            <w:p w14:paraId="5B1C0E01"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580" name="Shape 2580"/>
                        <wps:cNvSpPr/>
                        <wps:spPr>
                          <a:xfrm>
                            <a:off x="0" y="1384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81" name="Shape 2581"/>
                        <wps:cNvSpPr/>
                        <wps:spPr>
                          <a:xfrm>
                            <a:off x="4572000" y="1384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82" name="Shape 2582"/>
                        <wps:cNvSpPr/>
                        <wps:spPr>
                          <a:xfrm>
                            <a:off x="5029200" y="1384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83" name="Shape 2583"/>
                        <wps:cNvSpPr/>
                        <wps:spPr>
                          <a:xfrm>
                            <a:off x="0" y="3213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84" name="Shape 2584"/>
                        <wps:cNvSpPr/>
                        <wps:spPr>
                          <a:xfrm>
                            <a:off x="4572000" y="3213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85" name="Shape 2585"/>
                        <wps:cNvSpPr/>
                        <wps:spPr>
                          <a:xfrm>
                            <a:off x="5029200" y="3213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86" name="Shape 2586"/>
                        <wps:cNvSpPr/>
                        <wps:spPr>
                          <a:xfrm>
                            <a:off x="0" y="5042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87" name="Shape 2587"/>
                        <wps:cNvSpPr/>
                        <wps:spPr>
                          <a:xfrm>
                            <a:off x="4572000" y="5042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88" name="Shape 2588"/>
                        <wps:cNvSpPr/>
                        <wps:spPr>
                          <a:xfrm>
                            <a:off x="5029200" y="5042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89" name="Shape 2589"/>
                        <wps:cNvSpPr/>
                        <wps:spPr>
                          <a:xfrm>
                            <a:off x="0" y="6871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90" name="Shape 2590"/>
                        <wps:cNvSpPr/>
                        <wps:spPr>
                          <a:xfrm>
                            <a:off x="4572000" y="6871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91" name="Shape 2591"/>
                        <wps:cNvSpPr/>
                        <wps:spPr>
                          <a:xfrm>
                            <a:off x="5029200" y="6871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92" name="Shape 2592"/>
                        <wps:cNvSpPr/>
                        <wps:spPr>
                          <a:xfrm>
                            <a:off x="0" y="8699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93" name="Shape 2593"/>
                        <wps:cNvSpPr/>
                        <wps:spPr>
                          <a:xfrm>
                            <a:off x="4572000" y="8699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94" name="Shape 2594"/>
                        <wps:cNvSpPr/>
                        <wps:spPr>
                          <a:xfrm>
                            <a:off x="5029200" y="8699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95" name="Shape 2595"/>
                        <wps:cNvSpPr/>
                        <wps:spPr>
                          <a:xfrm>
                            <a:off x="0" y="10528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96" name="Shape 2596"/>
                        <wps:cNvSpPr/>
                        <wps:spPr>
                          <a:xfrm>
                            <a:off x="4572000" y="10528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97" name="Shape 2597"/>
                        <wps:cNvSpPr/>
                        <wps:spPr>
                          <a:xfrm>
                            <a:off x="5029200" y="10528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98" name="Shape 2598"/>
                        <wps:cNvSpPr/>
                        <wps:spPr>
                          <a:xfrm>
                            <a:off x="0" y="12357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99" name="Shape 2599"/>
                        <wps:cNvSpPr/>
                        <wps:spPr>
                          <a:xfrm>
                            <a:off x="4572000" y="12357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600" name="Shape 2600"/>
                        <wps:cNvSpPr/>
                        <wps:spPr>
                          <a:xfrm>
                            <a:off x="5029200" y="12357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601" name="Shape 2601"/>
                        <wps:cNvSpPr/>
                        <wps:spPr>
                          <a:xfrm>
                            <a:off x="0" y="14186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602" name="Shape 2602"/>
                        <wps:cNvSpPr/>
                        <wps:spPr>
                          <a:xfrm>
                            <a:off x="4572000" y="14186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603" name="Shape 2603"/>
                        <wps:cNvSpPr/>
                        <wps:spPr>
                          <a:xfrm>
                            <a:off x="5029200" y="14186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604" name="Shape 2604"/>
                        <wps:cNvSpPr/>
                        <wps:spPr>
                          <a:xfrm>
                            <a:off x="0" y="16015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605" name="Shape 2605"/>
                        <wps:cNvSpPr/>
                        <wps:spPr>
                          <a:xfrm>
                            <a:off x="4572000" y="16015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606" name="Shape 2606"/>
                        <wps:cNvSpPr/>
                        <wps:spPr>
                          <a:xfrm>
                            <a:off x="5029200" y="16015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607" name="Shape 2607"/>
                        <wps:cNvSpPr/>
                        <wps:spPr>
                          <a:xfrm>
                            <a:off x="0" y="17843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608" name="Shape 2608"/>
                        <wps:cNvSpPr/>
                        <wps:spPr>
                          <a:xfrm>
                            <a:off x="4572000" y="17843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609" name="Shape 2609"/>
                        <wps:cNvSpPr/>
                        <wps:spPr>
                          <a:xfrm>
                            <a:off x="5029200" y="17843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610" name="Shape 2610"/>
                        <wps:cNvSpPr/>
                        <wps:spPr>
                          <a:xfrm>
                            <a:off x="0" y="1965684"/>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2611" name="Shape 2611"/>
                        <wps:cNvSpPr/>
                        <wps:spPr>
                          <a:xfrm>
                            <a:off x="4572000" y="1965684"/>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2612" name="Shape 2612"/>
                        <wps:cNvSpPr/>
                        <wps:spPr>
                          <a:xfrm>
                            <a:off x="5029200" y="1965684"/>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2677" name="Shape 2677"/>
                        <wps:cNvSpPr/>
                        <wps:spPr>
                          <a:xfrm>
                            <a:off x="0" y="2119672"/>
                            <a:ext cx="6858000" cy="0"/>
                          </a:xfrm>
                          <a:custGeom>
                            <a:avLst/>
                            <a:gdLst/>
                            <a:ahLst/>
                            <a:cxnLst/>
                            <a:rect l="0" t="0" r="0" b="0"/>
                            <a:pathLst>
                              <a:path w="6858000">
                                <a:moveTo>
                                  <a:pt x="0" y="0"/>
                                </a:moveTo>
                                <a:lnTo>
                                  <a:pt x="6858000" y="0"/>
                                </a:lnTo>
                              </a:path>
                            </a:pathLst>
                          </a:custGeom>
                          <a:noFill/>
                          <a:ln w="1270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6AF6109" id="Group 21964" o:spid="_x0000_s2003" style="position:absolute;left:0;text-align:left;margin-left:36pt;margin-top:331.5pt;width:540pt;height:166.9pt;z-index:251674112;mso-position-horizontal-relative:page;mso-position-vertical-relative:page" coordsize="68580,2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">
                <v:rect id="Rectangle 2517" o:spid="_x0000_s2004" style="position:absolute;left:256;width:1283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" filled="f" stroked="f">
                  <v:textbox inset="0,0,0,0">
                    <w:txbxContent>
                      <w:p w14:paraId="4C39E8C6" w14:textId="77777777" w:rsidR="00B36207" w:rsidRDefault="00B36207">
                        <w:r>
                          <w:rPr>
                            <w:rFonts w:ascii="Arial" w:eastAsia="Arial" w:hAnsi="Arial" w:cs="Arial"/>
                            <w:sz w:val="16"/>
                          </w:rPr>
                          <w:t>Coal Gross Proceeds</w:t>
                        </w:r>
                      </w:p>
                    </w:txbxContent>
                  </v:textbox>
                </v:rect>
                <v:rect id="Rectangle 2518" o:spid="_x0000_s2005" style="position:absolute;left:55120;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7HwQAAAN0AAAAPAAAAZHJzL2Rvd25yZXYueG1sRE/LisIw&#10;FN0L/kO4wuw0VVC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MYA7sfBAAAA3QAAAA8AAAAA&#10;AAAAAAAAAAAABwIAAGRycy9kb3ducmV2LnhtbFBLBQYAAAAAAwADALcAAAD1AgAAAAA=&#10;" filled="f" stroked="f">
                  <v:textbox inset="0,0,0,0">
                    <w:txbxContent>
                      <w:p w14:paraId="7AFFF166" w14:textId="77777777" w:rsidR="00B36207" w:rsidRDefault="00B36207">
                        <w:r>
                          <w:rPr>
                            <w:rFonts w:ascii="Arial" w:eastAsia="Arial" w:hAnsi="Arial" w:cs="Arial"/>
                            <w:sz w:val="16"/>
                          </w:rPr>
                          <w:t>1123</w:t>
                        </w:r>
                      </w:p>
                    </w:txbxContent>
                  </v:textbox>
                </v:rect>
                <v:rect id="Rectangle 2519" o:spid="_x0000_s2006" style="position:absolute;left:6634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tcxwAAAN0AAAAPAAAAZHJzL2Rvd25yZXYueG1sRI9Ba8JA&#10;FITvBf/D8oTe6kah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KlMS1zHAAAA3QAA&#10;AA8AAAAAAAAAAAAAAAAABwIAAGRycy9kb3ducmV2LnhtbFBLBQYAAAAAAwADALcAAAD7AgAAAAA=&#10;" filled="f" stroked="f">
                  <v:textbox inset="0,0,0,0">
                    <w:txbxContent>
                      <w:p w14:paraId="7DD2569F" w14:textId="77777777" w:rsidR="00B36207" w:rsidRDefault="00B36207">
                        <w:r>
                          <w:rPr>
                            <w:rFonts w:ascii="Arial" w:eastAsia="Arial" w:hAnsi="Arial" w:cs="Arial"/>
                            <w:sz w:val="16"/>
                          </w:rPr>
                          <w:t>0.00</w:t>
                        </w:r>
                      </w:p>
                    </w:txbxContent>
                  </v:textbox>
                </v:rect>
                <v:rect id="Rectangle 2520" o:spid="_x0000_s2007" style="position:absolute;left:256;top:1828;width:1021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h8wwAAAN0AAAAPAAAAZHJzL2Rvd25yZXYueG1sRE/LisIw&#10;FN0P+A/hCu7GdAqK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9hoofMMAAADdAAAADwAA&#10;AAAAAAAAAAAAAAAHAgAAZHJzL2Rvd25yZXYueG1sUEsFBgAAAAADAAMAtwAAAPcCAAAAAA==&#10;" filled="f" stroked="f">
                  <v:textbox inset="0,0,0,0">
                    <w:txbxContent>
                      <w:p w14:paraId="296BC661" w14:textId="77777777" w:rsidR="00B36207" w:rsidRDefault="00B36207">
                        <w:r>
                          <w:rPr>
                            <w:rFonts w:ascii="Arial" w:eastAsia="Arial" w:hAnsi="Arial" w:cs="Arial"/>
                            <w:sz w:val="16"/>
                          </w:rPr>
                          <w:t>Interest Earnings</w:t>
                        </w:r>
                      </w:p>
                    </w:txbxContent>
                  </v:textbox>
                </v:rect>
                <v:rect id="Rectangle 2521" o:spid="_x0000_s2008" style="position:absolute;left:55120;top:182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3n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CZVo3nxQAAAN0AAAAP&#10;AAAAAAAAAAAAAAAAAAcCAABkcnMvZG93bnJldi54bWxQSwUGAAAAAAMAAwC3AAAA+QIAAAAA&#10;" filled="f" stroked="f">
                  <v:textbox inset="0,0,0,0">
                    <w:txbxContent>
                      <w:p w14:paraId="505F990A" w14:textId="77777777" w:rsidR="00B36207" w:rsidRDefault="00B36207">
                        <w:r>
                          <w:rPr>
                            <w:rFonts w:ascii="Arial" w:eastAsia="Arial" w:hAnsi="Arial" w:cs="Arial"/>
                            <w:sz w:val="16"/>
                          </w:rPr>
                          <w:t>1510</w:t>
                        </w:r>
                      </w:p>
                    </w:txbxContent>
                  </v:textbox>
                </v:rect>
                <v:rect id="Rectangle 2522" o:spid="_x0000_s2009" style="position:absolute;left:66348;top:1828;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OQxQAAAN0AAAAPAAAAZHJzL2Rvd25yZXYueG1sRI9Pi8Iw&#10;FMTvwn6H8Ba8aWphRa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BphBOQxQAAAN0AAAAP&#10;AAAAAAAAAAAAAAAAAAcCAABkcnMvZG93bnJldi54bWxQSwUGAAAAAAMAAwC3AAAA+QIAAAAA&#10;" filled="f" stroked="f">
                  <v:textbox inset="0,0,0,0">
                    <w:txbxContent>
                      <w:p w14:paraId="67054453" w14:textId="77777777" w:rsidR="00B36207" w:rsidRDefault="00B36207">
                        <w:r>
                          <w:rPr>
                            <w:rFonts w:ascii="Arial" w:eastAsia="Arial" w:hAnsi="Arial" w:cs="Arial"/>
                            <w:sz w:val="16"/>
                          </w:rPr>
                          <w:t>0.00</w:t>
                        </w:r>
                      </w:p>
                    </w:txbxContent>
                  </v:textbox>
                </v:rect>
                <v:rect id="Rectangle 2523" o:spid="_x0000_s2010" style="position:absolute;left:256;top:3657;width:211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YLxwAAAN0AAAAPAAAAZHJzL2Rvd25yZXYueG1sRI9Ba8JA&#10;FITvhf6H5RV6azZNU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AbItgvHAAAA3QAA&#10;AA8AAAAAAAAAAAAAAAAABwIAAGRycy9kb3ducmV2LnhtbFBLBQYAAAAAAwADALcAAAD7AgAAAAA=&#10;" filled="f" stroked="f">
                  <v:textbox inset="0,0,0,0">
                    <w:txbxContent>
                      <w:p w14:paraId="39ED2426" w14:textId="77777777" w:rsidR="00B36207" w:rsidRDefault="00B36207">
                        <w:r>
                          <w:rPr>
                            <w:rFonts w:ascii="Arial" w:eastAsia="Arial" w:hAnsi="Arial" w:cs="Arial"/>
                            <w:sz w:val="16"/>
                          </w:rPr>
                          <w:t>Other Revenue from Local Sources</w:t>
                        </w:r>
                      </w:p>
                    </w:txbxContent>
                  </v:textbox>
                </v:rect>
                <v:rect id="Rectangle 2524" o:spid="_x0000_s2011" style="position:absolute;left:55120;top:365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5/xwAAAN0AAAAPAAAAZHJzL2Rvd25yZXYueG1sRI9Ba8JA&#10;FITvhf6H5RV6azYNV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IkhLn/HAAAA3QAA&#10;AA8AAAAAAAAAAAAAAAAABwIAAGRycy9kb3ducmV2LnhtbFBLBQYAAAAAAwADALcAAAD7AgAAAAA=&#10;" filled="f" stroked="f">
                  <v:textbox inset="0,0,0,0">
                    <w:txbxContent>
                      <w:p w14:paraId="1AEA9E65" w14:textId="77777777" w:rsidR="00B36207" w:rsidRDefault="00B36207">
                        <w:r>
                          <w:rPr>
                            <w:rFonts w:ascii="Arial" w:eastAsia="Arial" w:hAnsi="Arial" w:cs="Arial"/>
                            <w:sz w:val="16"/>
                          </w:rPr>
                          <w:t>1900</w:t>
                        </w:r>
                      </w:p>
                    </w:txbxContent>
                  </v:textbox>
                </v:rect>
                <v:rect id="Rectangle 2525" o:spid="_x0000_s2012" style="position:absolute;left:66348;top:3657;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vk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OZti+THAAAA3QAA&#10;AA8AAAAAAAAAAAAAAAAABwIAAGRycy9kb3ducmV2LnhtbFBLBQYAAAAAAwADALcAAAD7AgAAAAA=&#10;" filled="f" stroked="f">
                  <v:textbox inset="0,0,0,0">
                    <w:txbxContent>
                      <w:p w14:paraId="515A0916" w14:textId="77777777" w:rsidR="00B36207" w:rsidRDefault="00B36207">
                        <w:r>
                          <w:rPr>
                            <w:rFonts w:ascii="Arial" w:eastAsia="Arial" w:hAnsi="Arial" w:cs="Arial"/>
                            <w:sz w:val="16"/>
                          </w:rPr>
                          <w:t>0.00</w:t>
                        </w:r>
                      </w:p>
                    </w:txbxContent>
                  </v:textbox>
                </v:rect>
                <v:rect id="Rectangle 2526" o:spid="_x0000_s2013" style="position:absolute;left:256;top:5486;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WTxwAAAN0AAAAPAAAAZHJzL2Rvd25yZXYueG1sRI9Ba8JA&#10;FITvgv9heUJvujFQ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Ba/FZPHAAAA3QAA&#10;AA8AAAAAAAAAAAAAAAAABwIAAGRycy9kb3ducmV2LnhtbFBLBQYAAAAAAwADALcAAAD7AgAAAAA=&#10;" filled="f" stroked="f">
                  <v:textbox inset="0,0,0,0">
                    <w:txbxContent>
                      <w:p w14:paraId="63E70A2C" w14:textId="77777777" w:rsidR="00B36207" w:rsidRDefault="00B36207">
                        <w:r>
                          <w:rPr>
                            <w:rFonts w:ascii="Arial" w:eastAsia="Arial" w:hAnsi="Arial" w:cs="Arial"/>
                            <w:sz w:val="16"/>
                          </w:rPr>
                          <w:t>State - Payment in Lieu of Taxes - FWP</w:t>
                        </w:r>
                      </w:p>
                    </w:txbxContent>
                  </v:textbox>
                </v:rect>
                <v:rect id="Rectangle 2527" o:spid="_x0000_s2014" style="position:absolute;left:55120;top:548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AIxwAAAN0AAAAPAAAAZHJzL2Rvd25yZXYueG1sRI9Ba8JA&#10;FITvhf6H5RV6azYNVG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HnzsAjHAAAA3QAA&#10;AA8AAAAAAAAAAAAAAAAABwIAAGRycy9kb3ducmV2LnhtbFBLBQYAAAAAAwADALcAAAD7AgAAAAA=&#10;" filled="f" stroked="f">
                  <v:textbox inset="0,0,0,0">
                    <w:txbxContent>
                      <w:p w14:paraId="4E18C852" w14:textId="77777777" w:rsidR="00B36207" w:rsidRDefault="00B36207">
                        <w:r>
                          <w:rPr>
                            <w:rFonts w:ascii="Arial" w:eastAsia="Arial" w:hAnsi="Arial" w:cs="Arial"/>
                            <w:sz w:val="16"/>
                          </w:rPr>
                          <w:t>3302</w:t>
                        </w:r>
                      </w:p>
                    </w:txbxContent>
                  </v:textbox>
                </v:rect>
                <v:rect id="Rectangle 2528" o:spid="_x0000_s2015" style="position:absolute;left:66348;top:5486;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R6wwAAAN0AAAAPAAAAZHJzL2Rvd25yZXYueG1sRE/LisIw&#10;FN0P+A/hCu7GdAqK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CGwkesMAAADdAAAADwAA&#10;AAAAAAAAAAAAAAAHAgAAZHJzL2Rvd25yZXYueG1sUEsFBgAAAAADAAMAtwAAAPcCAAAAAA==&#10;" filled="f" stroked="f">
                  <v:textbox inset="0,0,0,0">
                    <w:txbxContent>
                      <w:p w14:paraId="069DCE3F" w14:textId="77777777" w:rsidR="00B36207" w:rsidRDefault="00B36207">
                        <w:r>
                          <w:rPr>
                            <w:rFonts w:ascii="Arial" w:eastAsia="Arial" w:hAnsi="Arial" w:cs="Arial"/>
                            <w:sz w:val="16"/>
                          </w:rPr>
                          <w:t>0.00</w:t>
                        </w:r>
                      </w:p>
                    </w:txbxContent>
                  </v:textbox>
                </v:rect>
                <v:rect id="Rectangle 2529" o:spid="_x0000_s2016" style="position:absolute;left:256;top:7315;width:1539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H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ZyCB4cYAAADdAAAA&#10;DwAAAAAAAAAAAAAAAAAHAgAAZHJzL2Rvd25yZXYueG1sUEsFBgAAAAADAAMAtwAAAPoCAAAAAA==&#10;" filled="f" stroked="f">
                  <v:textbox inset="0,0,0,0">
                    <w:txbxContent>
                      <w:p w14:paraId="2063947E" w14:textId="77777777" w:rsidR="00B36207" w:rsidRDefault="00B36207">
                        <w:r>
                          <w:rPr>
                            <w:rFonts w:ascii="Arial" w:eastAsia="Arial" w:hAnsi="Arial" w:cs="Arial"/>
                            <w:sz w:val="16"/>
                          </w:rPr>
                          <w:t>Montana Oil and Gas Tax</w:t>
                        </w:r>
                      </w:p>
                    </w:txbxContent>
                  </v:textbox>
                </v:rect>
                <v:rect id="Rectangle 2530" o:spid="_x0000_s2017" style="position:absolute;left:55120;top:7315;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6hwwAAAN0AAAAPAAAAZHJzL2Rvd25yZXYueG1sRE9Ni8Iw&#10;EL0L+x/CLHjTdF0U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c8O+ocMAAADdAAAADwAA&#10;AAAAAAAAAAAAAAAHAgAAZHJzL2Rvd25yZXYueG1sUEsFBgAAAAADAAMAtwAAAPcCAAAAAA==&#10;" filled="f" stroked="f">
                  <v:textbox inset="0,0,0,0">
                    <w:txbxContent>
                      <w:p w14:paraId="0906058A" w14:textId="77777777" w:rsidR="00B36207" w:rsidRDefault="00B36207">
                        <w:r>
                          <w:rPr>
                            <w:rFonts w:ascii="Arial" w:eastAsia="Arial" w:hAnsi="Arial" w:cs="Arial"/>
                            <w:sz w:val="16"/>
                          </w:rPr>
                          <w:t>3460</w:t>
                        </w:r>
                      </w:p>
                    </w:txbxContent>
                  </v:textbox>
                </v:rect>
                <v:rect id="Rectangle 2531" o:spid="_x0000_s2018" style="position:absolute;left:66348;top:7315;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s6xgAAAN0AAAAPAAAAZHJzL2Rvd25yZXYueG1sRI9Pi8Iw&#10;FMTvwn6H8Ba8aaqi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HI8bOsYAAADdAAAA&#10;DwAAAAAAAAAAAAAAAAAHAgAAZHJzL2Rvd25yZXYueG1sUEsFBgAAAAADAAMAtwAAAPoCAAAAAA==&#10;" filled="f" stroked="f">
                  <v:textbox inset="0,0,0,0">
                    <w:txbxContent>
                      <w:p w14:paraId="2DF59242" w14:textId="77777777" w:rsidR="00B36207" w:rsidRDefault="00B36207">
                        <w:r>
                          <w:rPr>
                            <w:rFonts w:ascii="Arial" w:eastAsia="Arial" w:hAnsi="Arial" w:cs="Arial"/>
                            <w:sz w:val="16"/>
                          </w:rPr>
                          <w:t>0.00</w:t>
                        </w:r>
                      </w:p>
                    </w:txbxContent>
                  </v:textbox>
                </v:rect>
                <v:rect id="Rectangle 2532" o:spid="_x0000_s2019" style="position:absolute;left:256;top:9144;width:91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NxwAAAN0AAAAPAAAAZHJzL2Rvd25yZXYueG1sRI9Ba8JA&#10;FITvhf6H5RV6azZNU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OxdhU3HAAAA3QAA&#10;AA8AAAAAAAAAAAAAAAAABwIAAGRycy9kb3ducmV2LnhtbFBLBQYAAAAAAwADALcAAAD7AgAAAAA=&#10;" filled="f" stroked="f">
                  <v:textbox inset="0,0,0,0">
                    <w:txbxContent>
                      <w:p w14:paraId="20D78877" w14:textId="77777777" w:rsidR="00B36207" w:rsidRDefault="00B36207">
                        <w:r>
                          <w:rPr>
                            <w:rFonts w:ascii="Arial" w:eastAsia="Arial" w:hAnsi="Arial" w:cs="Arial"/>
                            <w:sz w:val="16"/>
                          </w:rPr>
                          <w:t>Other Revenue</w:t>
                        </w:r>
                      </w:p>
                    </w:txbxContent>
                  </v:textbox>
                </v:rect>
                <v:rect id="Rectangle 2533" o:spid="_x0000_s2020" style="position:absolute;left:55120;top:91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DW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gxEg1sYAAADdAAAA&#10;DwAAAAAAAAAAAAAAAAAHAgAAZHJzL2Rvd25yZXYueG1sUEsFBgAAAAADAAMAtwAAAPoCAAAAAA==&#10;" filled="f" stroked="f">
                  <v:textbox inset="0,0,0,0">
                    <w:txbxContent>
                      <w:p w14:paraId="60C8C221" w14:textId="77777777" w:rsidR="00B36207" w:rsidRDefault="00B36207">
                        <w:r>
                          <w:rPr>
                            <w:rFonts w:ascii="Arial" w:eastAsia="Arial" w:hAnsi="Arial" w:cs="Arial"/>
                            <w:sz w:val="16"/>
                          </w:rPr>
                          <w:t>9100</w:t>
                        </w:r>
                      </w:p>
                    </w:txbxContent>
                  </v:textbox>
                </v:rect>
                <v:rect id="Rectangle 2534" o:spid="_x0000_s2021" style="position:absolute;left:66348;top:91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14:paraId="07942835" w14:textId="77777777" w:rsidR="00B36207" w:rsidRDefault="00B36207">
                        <w:r>
                          <w:rPr>
                            <w:rFonts w:ascii="Arial" w:eastAsia="Arial" w:hAnsi="Arial" w:cs="Arial"/>
                            <w:sz w:val="16"/>
                          </w:rPr>
                          <w:t>0.00</w:t>
                        </w:r>
                      </w:p>
                    </w:txbxContent>
                  </v:textbox>
                </v:rect>
                <v:rect id="Rectangle 2535" o:spid="_x0000_s2022" style="position:absolute;left:256;top:10972;width:1696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05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Y7QdOcYAAADdAAAA&#10;DwAAAAAAAAAAAAAAAAAHAgAAZHJzL2Rvd25yZXYueG1sUEsFBgAAAAADAAMAtwAAAPoCAAAAAA==&#10;" filled="f" stroked="f">
                  <v:textbox inset="0,0,0,0">
                    <w:txbxContent>
                      <w:p w14:paraId="3142F7EE" w14:textId="77777777" w:rsidR="00B36207" w:rsidRDefault="00B36207">
                        <w:r>
                          <w:rPr>
                            <w:rFonts w:ascii="Arial" w:eastAsia="Arial" w:hAnsi="Arial" w:cs="Arial"/>
                            <w:sz w:val="16"/>
                          </w:rPr>
                          <w:t>Residual Equity Transfers In</w:t>
                        </w:r>
                      </w:p>
                    </w:txbxContent>
                  </v:textbox>
                </v:rect>
                <v:rect id="Rectangle 2536" o:spid="_x0000_s2023" style="position:absolute;left:55120;top:1097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NO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JNmg07HAAAA3QAA&#10;AA8AAAAAAAAAAAAAAAAABwIAAGRycy9kb3ducmV2LnhtbFBLBQYAAAAAAwADALcAAAD7AgAAAAA=&#10;" filled="f" stroked="f">
                  <v:textbox inset="0,0,0,0">
                    <w:txbxContent>
                      <w:p w14:paraId="163F3EA6" w14:textId="77777777" w:rsidR="00B36207" w:rsidRDefault="00B36207">
                        <w:r>
                          <w:rPr>
                            <w:rFonts w:ascii="Arial" w:eastAsia="Arial" w:hAnsi="Arial" w:cs="Arial"/>
                            <w:sz w:val="16"/>
                          </w:rPr>
                          <w:t>9710</w:t>
                        </w:r>
                      </w:p>
                    </w:txbxContent>
                  </v:textbox>
                </v:rect>
                <v:rect id="Rectangle 2537" o:spid="_x0000_s2024" style="position:absolute;left:66348;top:1097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bVxwAAAN0AAAAPAAAAZHJzL2Rvd25yZXYueG1sRI9Ba8JA&#10;FITvhf6H5RV6q5tatJ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PwqJtXHAAAA3QAA&#10;AA8AAAAAAAAAAAAAAAAABwIAAGRycy9kb3ducmV2LnhtbFBLBQYAAAAAAwADALcAAAD7AgAAAAA=&#10;" filled="f" stroked="f">
                  <v:textbox inset="0,0,0,0">
                    <w:txbxContent>
                      <w:p w14:paraId="76055FD8" w14:textId="77777777" w:rsidR="00B36207" w:rsidRDefault="00B36207">
                        <w:r>
                          <w:rPr>
                            <w:rFonts w:ascii="Arial" w:eastAsia="Arial" w:hAnsi="Arial" w:cs="Arial"/>
                            <w:sz w:val="16"/>
                          </w:rPr>
                          <w:t>0.00</w:t>
                        </w:r>
                      </w:p>
                    </w:txbxContent>
                  </v:textbox>
                </v:rect>
                <v:rect id="Rectangle 2538" o:spid="_x0000_s2025" style="position:absolute;left:256;top:12801;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KnwwAAAN0AAAAPAAAAZHJzL2Rvd25yZXYueG1sRE9Ni8Iw&#10;EL0L+x/CLHjTdF0U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jbWyp8MAAADdAAAADwAA&#10;AAAAAAAAAAAAAAAHAgAAZHJzL2Rvd25yZXYueG1sUEsFBgAAAAADAAMAtwAAAPcCAAAAAA==&#10;" filled="f" stroked="f">
                  <v:textbox inset="0,0,0,0">
                    <w:txbxContent>
                      <w:p w14:paraId="3597BBC5" w14:textId="77777777" w:rsidR="00B36207" w:rsidRDefault="00B36207">
                        <w:r>
                          <w:rPr>
                            <w:rFonts w:ascii="Arial" w:eastAsia="Arial" w:hAnsi="Arial" w:cs="Arial"/>
                            <w:sz w:val="16"/>
                          </w:rPr>
                          <w:t>District Tax Levy</w:t>
                        </w:r>
                      </w:p>
                    </w:txbxContent>
                  </v:textbox>
                </v:rect>
                <v:rect id="Rectangle 2539" o:spid="_x0000_s2026" style="position:absolute;left:55120;top:128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8xgAAAN0AAAAPAAAAZHJzL2Rvd25yZXYueG1sRI9Ba8JA&#10;FITvgv9heQVvuqlS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4vkXPMYAAADdAAAA&#10;DwAAAAAAAAAAAAAAAAAHAgAAZHJzL2Rvd25yZXYueG1sUEsFBgAAAAADAAMAtwAAAPoCAAAAAA==&#10;" filled="f" stroked="f">
                  <v:textbox inset="0,0,0,0">
                    <w:txbxContent>
                      <w:p w14:paraId="62D7116D" w14:textId="77777777" w:rsidR="00B36207" w:rsidRDefault="00B36207">
                        <w:r>
                          <w:rPr>
                            <w:rFonts w:ascii="Arial" w:eastAsia="Arial" w:hAnsi="Arial" w:cs="Arial"/>
                            <w:sz w:val="16"/>
                          </w:rPr>
                          <w:t>1110</w:t>
                        </w:r>
                      </w:p>
                    </w:txbxContent>
                  </v:textbox>
                </v:rect>
                <v:rect id="Rectangle 2540" o:spid="_x0000_s2027" style="position:absolute;left:62389;top:12801;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3cwwAAAN0AAAAPAAAAZHJzL2Rvd25yZXYueG1sRE9Ni8Iw&#10;EL0L+x/CLHjTdGUV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K8XN3MMAAADdAAAADwAA&#10;AAAAAAAAAAAAAAAHAgAAZHJzL2Rvd25yZXYueG1sUEsFBgAAAAADAAMAtwAAAPcCAAAAAA==&#10;" filled="f" stroked="f">
                  <v:textbox inset="0,0,0,0">
                    <w:txbxContent>
                      <w:p w14:paraId="5B18267D" w14:textId="77777777" w:rsidR="00B36207" w:rsidRDefault="00B36207">
                        <w:r>
                          <w:rPr>
                            <w:rFonts w:ascii="Arial" w:eastAsia="Arial" w:hAnsi="Arial" w:cs="Arial"/>
                            <w:sz w:val="16"/>
                          </w:rPr>
                          <w:t>4,736,946.25</w:t>
                        </w:r>
                      </w:p>
                    </w:txbxContent>
                  </v:textbox>
                </v:rect>
                <v:rect id="Rectangle 2541" o:spid="_x0000_s2028" style="position:absolute;left:256;top:14630;width:983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hHxgAAAN0AAAAPAAAAZHJzL2Rvd25yZXYueG1sRI9Pi8Iw&#10;FMTvwn6H8Ba8aaqo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RIloR8YAAADdAAAA&#10;DwAAAAAAAAAAAAAAAAAHAgAAZHJzL2Rvd25yZXYueG1sUEsFBgAAAAADAAMAtwAAAPoCAAAAAA==&#10;" filled="f" stroked="f">
                  <v:textbox inset="0,0,0,0">
                    <w:txbxContent>
                      <w:p w14:paraId="5A411974" w14:textId="77777777" w:rsidR="00B36207" w:rsidRDefault="00B36207">
                        <w:r>
                          <w:rPr>
                            <w:rFonts w:ascii="Arial" w:eastAsia="Arial" w:hAnsi="Arial" w:cs="Arial"/>
                            <w:sz w:val="16"/>
                          </w:rPr>
                          <w:t>Jurisdiction Mills</w:t>
                        </w:r>
                      </w:p>
                    </w:txbxContent>
                  </v:textbox>
                </v:rect>
                <v:rect id="Rectangle 2542" o:spid="_x0000_s2029" style="position:absolute;left:55120;top:146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wxwAAAN0AAAAPAAAAZHJzL2Rvd25yZXYueG1sRI9Ba8JA&#10;FITvhf6H5RV6azYNV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LRb9jDHAAAA3QAA&#10;AA8AAAAAAAAAAAAAAAAABwIAAGRycy9kb3ducmV2LnhtbFBLBQYAAAAAAwADALcAAAD7AgAAAAA=&#10;" filled="f" stroked="f">
                  <v:textbox inset="0,0,0,0">
                    <w:txbxContent>
                      <w:p w14:paraId="090DD5FE" w14:textId="77777777" w:rsidR="00B36207" w:rsidRDefault="00B36207">
                        <w:r>
                          <w:rPr>
                            <w:rFonts w:ascii="Arial" w:eastAsia="Arial" w:hAnsi="Arial" w:cs="Arial"/>
                            <w:sz w:val="16"/>
                          </w:rPr>
                          <w:t xml:space="preserve">  999</w:t>
                        </w:r>
                      </w:p>
                    </w:txbxContent>
                  </v:textbox>
                </v:rect>
                <v:rect id="Rectangle 2543" o:spid="_x0000_s2030" style="position:absolute;left:65781;top:14630;width:338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O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R29wfROegJxfAAAA//8DAFBLAQItABQABgAIAAAAIQDb4fbL7gAAAIUBAAATAAAAAAAA&#10;AAAAAAAAAAAAAABbQ29udGVudF9UeXBlc10ueG1sUEsBAi0AFAAGAAgAAAAhAFr0LFu/AAAAFQEA&#10;AAsAAAAAAAAAAAAAAAAAHwEAAF9yZWxzLy5yZWxzUEsBAi0AFAAGAAgAAAAhANsXU6vHAAAA3QAA&#10;AA8AAAAAAAAAAAAAAAAABwIAAGRycy9kb3ducmV2LnhtbFBLBQYAAAAAAwADALcAAAD7AgAAAAA=&#10;" filled="f" stroked="f">
                  <v:textbox inset="0,0,0,0">
                    <w:txbxContent>
                      <w:p w14:paraId="42E8E894" w14:textId="77777777" w:rsidR="00B36207" w:rsidRDefault="00B36207">
                        <w:r>
                          <w:rPr>
                            <w:rFonts w:ascii="Arial" w:eastAsia="Arial" w:hAnsi="Arial" w:cs="Arial"/>
                            <w:sz w:val="16"/>
                          </w:rPr>
                          <w:t>39.50</w:t>
                        </w:r>
                      </w:p>
                    </w:txbxContent>
                  </v:textbox>
                </v:rect>
                <v:rect id="Rectangle 2544" o:spid="_x0000_s2031" style="position:absolute;left:256;top:16459;width:3086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VP7L38YAAADdAAAA&#10;DwAAAAAAAAAAAAAAAAAHAgAAZHJzL2Rvd25yZXYueG1sUEsFBgAAAAADAAMAtwAAAPoCAAAAAA==&#10;" filled="f" stroked="f">
                  <v:textbox inset="0,0,0,0">
                    <w:txbxContent>
                      <w:p w14:paraId="3BE5D7D0" w14:textId="77777777" w:rsidR="00B36207" w:rsidRDefault="00B36207">
                        <w:r>
                          <w:rPr>
                            <w:rFonts w:ascii="Arial" w:eastAsia="Arial" w:hAnsi="Arial" w:cs="Arial"/>
                            <w:sz w:val="16"/>
                          </w:rPr>
                          <w:t>Total Estimated Revenues to Fund Adopted Budget</w:t>
                        </w:r>
                      </w:p>
                    </w:txbxContent>
                  </v:textbox>
                </v:rect>
                <v:rect id="Rectangle 2545" o:spid="_x0000_s2032" style="position:absolute;left:55120;top:16459;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5E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O7JuRMYAAADdAAAA&#10;DwAAAAAAAAAAAAAAAAAHAgAAZHJzL2Rvd25yZXYueG1sUEsFBgAAAAADAAMAtwAAAPoCAAAAAA==&#10;" filled="f" stroked="f">
                  <v:textbox inset="0,0,0,0">
                    <w:txbxContent>
                      <w:p w14:paraId="20D57A71" w14:textId="77777777" w:rsidR="00B36207" w:rsidRDefault="00B36207">
                        <w:r>
                          <w:rPr>
                            <w:rFonts w:ascii="Arial" w:eastAsia="Arial" w:hAnsi="Arial" w:cs="Arial"/>
                            <w:sz w:val="16"/>
                          </w:rPr>
                          <w:t>0004</w:t>
                        </w:r>
                      </w:p>
                    </w:txbxContent>
                  </v:textbox>
                </v:rect>
                <v:rect id="Rectangle 2546" o:spid="_x0000_s2033" style="position:absolute;left:62389;top:16459;width:788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A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Mtg8DPHAAAA3QAA&#10;AA8AAAAAAAAAAAAAAAAABwIAAGRycy9kb3ducmV2LnhtbFBLBQYAAAAAAwADALcAAAD7AgAAAAA=&#10;" filled="f" stroked="f">
                  <v:textbox inset="0,0,0,0">
                    <w:txbxContent>
                      <w:p w14:paraId="43E4AD9C" w14:textId="77777777" w:rsidR="00B36207" w:rsidRDefault="00B36207">
                        <w:r>
                          <w:rPr>
                            <w:rFonts w:ascii="Arial" w:eastAsia="Arial" w:hAnsi="Arial" w:cs="Arial"/>
                            <w:sz w:val="16"/>
                          </w:rPr>
                          <w:t>4,972,875.00</w:t>
                        </w:r>
                      </w:p>
                    </w:txbxContent>
                  </v:textbox>
                </v:rect>
                <v:rect id="Rectangle 2547" o:spid="_x0000_s2034" style="position:absolute;left:256;top:18288;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WoxwAAAN0AAAAPAAAAZHJzL2Rvd25yZXYueG1sRI9Ba8JA&#10;FITvhf6H5RV6q5tKt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KQsVajHAAAA3QAA&#10;AA8AAAAAAAAAAAAAAAAABwIAAGRycy9kb3ducmV2LnhtbFBLBQYAAAAAAwADALcAAAD7AgAAAAA=&#10;" filled="f" stroked="f">
                  <v:textbox inset="0,0,0,0">
                    <w:txbxContent>
                      <w:p w14:paraId="0F85FF1B" w14:textId="77777777" w:rsidR="00B36207" w:rsidRDefault="00B36207">
                        <w:r>
                          <w:rPr>
                            <w:rFonts w:ascii="Arial" w:eastAsia="Arial" w:hAnsi="Arial" w:cs="Arial"/>
                            <w:sz w:val="16"/>
                          </w:rPr>
                          <w:t>Estimated Revenues Exceeding Adopted Budget</w:t>
                        </w:r>
                      </w:p>
                    </w:txbxContent>
                  </v:textbox>
                </v:rect>
                <v:rect id="Rectangle 20859" o:spid="_x0000_s2035" style="position:absolute;left:55120;top:182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" filled="f" stroked="f">
                  <v:textbox inset="0,0,0,0">
                    <w:txbxContent>
                      <w:p w14:paraId="4D77BFBD" w14:textId="77777777" w:rsidR="00B36207" w:rsidRDefault="00B36207">
                        <w:r>
                          <w:rPr>
                            <w:rFonts w:ascii="Arial" w:eastAsia="Arial" w:hAnsi="Arial" w:cs="Arial"/>
                            <w:sz w:val="16"/>
                          </w:rPr>
                          <w:t>0004</w:t>
                        </w:r>
                      </w:p>
                    </w:txbxContent>
                  </v:textbox>
                </v:rect>
                <v:rect id="Rectangle 20860" o:spid="_x0000_s2036" style="position:absolute;left:57379;top:18288;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" filled="f" stroked="f">
                  <v:textbox inset="0,0,0,0">
                    <w:txbxContent>
                      <w:p w14:paraId="53B01BA2" w14:textId="77777777" w:rsidR="00B36207" w:rsidRDefault="00B36207">
                        <w:r>
                          <w:rPr>
                            <w:rFonts w:ascii="Arial" w:eastAsia="Arial" w:hAnsi="Arial" w:cs="Arial"/>
                            <w:sz w:val="16"/>
                          </w:rPr>
                          <w:t>a</w:t>
                        </w:r>
                      </w:p>
                    </w:txbxContent>
                  </v:textbox>
                </v:rect>
                <v:rect id="Rectangle 2549" o:spid="_x0000_s2037" style="position:absolute;left:66348;top:182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BxgAAAN0AAAAPAAAAZHJzL2Rvd25yZXYueG1sRI9Ba8JA&#10;FITvgv9heQVvuqlY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uv9kQcYAAADdAAAA&#10;DwAAAAAAAAAAAAAAAAAHAgAAZHJzL2Rvd25yZXYueG1sUEsFBgAAAAADAAMAtwAAAPoCAAAAAA==&#10;" filled="f" stroked="f">
                  <v:textbox inset="0,0,0,0">
                    <w:txbxContent>
                      <w:p w14:paraId="5B1C0E01" w14:textId="77777777" w:rsidR="00B36207" w:rsidRDefault="00B36207">
                        <w:r>
                          <w:rPr>
                            <w:rFonts w:ascii="Arial" w:eastAsia="Arial" w:hAnsi="Arial" w:cs="Arial"/>
                            <w:sz w:val="16"/>
                          </w:rPr>
                          <w:t>0.00</w:t>
                        </w:r>
                      </w:p>
                    </w:txbxContent>
                  </v:textbox>
                </v:rect>
                <v:shape id="Shape 2580" o:spid="_x0000_s2038" style="position:absolute;top:138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" path="m,l4572000,e" filled="f" strokeweight=".5pt">
                  <v:stroke miterlimit="83231f" joinstyle="miter"/>
                  <v:path arrowok="t" textboxrect="0,0,4572000,0"/>
                </v:shape>
                <v:shape id="Shape 2581" o:spid="_x0000_s2039" style="position:absolute;left:45720;top:138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" path="m,l457200,e" filled="f" strokeweight=".5pt">
                  <v:stroke miterlimit="83231f" joinstyle="miter"/>
                  <v:path arrowok="t" textboxrect="0,0,457200,0"/>
                </v:shape>
                <v:shape id="Shape 2582" o:spid="_x0000_s2040" style="position:absolute;left:50292;top:138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" path="m,l457200,e" filled="f" strokeweight=".5pt">
                  <v:stroke miterlimit="83231f" joinstyle="miter"/>
                  <v:path arrowok="t" textboxrect="0,0,457200,0"/>
                </v:shape>
                <v:shape id="Shape 2583" o:spid="_x0000_s2041" style="position:absolute;top:321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" path="m,l4572000,e" filled="f" strokeweight=".5pt">
                  <v:stroke miterlimit="83231f" joinstyle="miter"/>
                  <v:path arrowok="t" textboxrect="0,0,4572000,0"/>
                </v:shape>
                <v:shape id="Shape 2584" o:spid="_x0000_s2042" style="position:absolute;left:45720;top:321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" path="m,l457200,e" filled="f" strokeweight=".5pt">
                  <v:stroke miterlimit="83231f" joinstyle="miter"/>
                  <v:path arrowok="t" textboxrect="0,0,457200,0"/>
                </v:shape>
                <v:shape id="Shape 2585" o:spid="_x0000_s2043" style="position:absolute;left:50292;top:321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" path="m,l457200,e" filled="f" strokeweight=".5pt">
                  <v:stroke miterlimit="83231f" joinstyle="miter"/>
                  <v:path arrowok="t" textboxrect="0,0,457200,0"/>
                </v:shape>
                <v:shape id="Shape 2586" o:spid="_x0000_s2044" style="position:absolute;top:504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" path="m,l4572000,e" filled="f" strokeweight=".5pt">
                  <v:stroke miterlimit="83231f" joinstyle="miter"/>
                  <v:path arrowok="t" textboxrect="0,0,4572000,0"/>
                </v:shape>
                <v:shape id="Shape 2587" o:spid="_x0000_s2045" style="position:absolute;left:45720;top:504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" path="m,l457200,e" filled="f" strokeweight=".5pt">
                  <v:stroke miterlimit="83231f" joinstyle="miter"/>
                  <v:path arrowok="t" textboxrect="0,0,457200,0"/>
                </v:shape>
                <v:shape id="Shape 2588" o:spid="_x0000_s2046" style="position:absolute;left:50292;top:504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" path="m,l457200,e" filled="f" strokeweight=".5pt">
                  <v:stroke miterlimit="83231f" joinstyle="miter"/>
                  <v:path arrowok="t" textboxrect="0,0,457200,0"/>
                </v:shape>
                <v:shape id="Shape 2589" o:spid="_x0000_s2047" style="position:absolute;top:687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" path="m,l4572000,e" filled="f" strokeweight=".5pt">
                  <v:stroke miterlimit="83231f" joinstyle="miter"/>
                  <v:path arrowok="t" textboxrect="0,0,4572000,0"/>
                </v:shape>
                <v:shape id="Shape 2590" o:spid="_x0000_s2048" style="position:absolute;left:45720;top:687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" path="m,l457200,e" filled="f" strokeweight=".5pt">
                  <v:stroke miterlimit="83231f" joinstyle="miter"/>
                  <v:path arrowok="t" textboxrect="0,0,457200,0"/>
                </v:shape>
                <v:shape id="Shape 2591" o:spid="_x0000_s2049" style="position:absolute;left:50292;top:687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" path="m,l457200,e" filled="f" strokeweight=".5pt">
                  <v:stroke miterlimit="83231f" joinstyle="miter"/>
                  <v:path arrowok="t" textboxrect="0,0,457200,0"/>
                </v:shape>
                <v:shape id="Shape 2592" o:spid="_x0000_s2050" style="position:absolute;top:869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" path="m,l4572000,e" filled="f" strokeweight=".5pt">
                  <v:stroke miterlimit="83231f" joinstyle="miter"/>
                  <v:path arrowok="t" textboxrect="0,0,4572000,0"/>
                </v:shape>
                <v:shape id="Shape 2593" o:spid="_x0000_s2051" style="position:absolute;left:45720;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" path="m,l457200,e" filled="f" strokeweight=".5pt">
                  <v:stroke miterlimit="83231f" joinstyle="miter"/>
                  <v:path arrowok="t" textboxrect="0,0,457200,0"/>
                </v:shape>
                <v:shape id="Shape 2594" o:spid="_x0000_s2052" style="position:absolute;left:50292;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" path="m,l457200,e" filled="f" strokeweight=".5pt">
                  <v:stroke miterlimit="83231f" joinstyle="miter"/>
                  <v:path arrowok="t" textboxrect="0,0,457200,0"/>
                </v:shape>
                <v:shape id="Shape 2595" o:spid="_x0000_s2053" style="position:absolute;top:105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" path="m,l4572000,e" filled="f" strokeweight=".5pt">
                  <v:stroke miterlimit="83231f" joinstyle="miter"/>
                  <v:path arrowok="t" textboxrect="0,0,4572000,0"/>
                </v:shape>
                <v:shape id="Shape 2596" o:spid="_x0000_s2054" style="position:absolute;left:45720;top:105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" path="m,l457200,e" filled="f" strokeweight=".5pt">
                  <v:stroke miterlimit="83231f" joinstyle="miter"/>
                  <v:path arrowok="t" textboxrect="0,0,457200,0"/>
                </v:shape>
                <v:shape id="Shape 2597" o:spid="_x0000_s2055" style="position:absolute;left:50292;top:105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" path="m,l457200,e" filled="f" strokeweight=".5pt">
                  <v:stroke miterlimit="83231f" joinstyle="miter"/>
                  <v:path arrowok="t" textboxrect="0,0,457200,0"/>
                </v:shape>
                <v:shape id="Shape 2598" o:spid="_x0000_s2056" style="position:absolute;top:123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" path="m,l4572000,e" filled="f" strokeweight=".5pt">
                  <v:stroke miterlimit="83231f" joinstyle="miter"/>
                  <v:path arrowok="t" textboxrect="0,0,4572000,0"/>
                </v:shape>
                <v:shape id="Shape 2599" o:spid="_x0000_s2057" style="position:absolute;left:45720;top:123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" path="m,l457200,e" filled="f" strokeweight=".5pt">
                  <v:stroke miterlimit="83231f" joinstyle="miter"/>
                  <v:path arrowok="t" textboxrect="0,0,457200,0"/>
                </v:shape>
                <v:shape id="Shape 2600" o:spid="_x0000_s2058" style="position:absolute;left:50292;top:123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" path="m,l457200,e" filled="f" strokeweight=".5pt">
                  <v:stroke miterlimit="83231f" joinstyle="miter"/>
                  <v:path arrowok="t" textboxrect="0,0,457200,0"/>
                </v:shape>
                <v:shape id="Shape 2601" o:spid="_x0000_s2059" style="position:absolute;top:141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" path="m,l4572000,e" filled="f" strokeweight=".5pt">
                  <v:stroke miterlimit="83231f" joinstyle="miter"/>
                  <v:path arrowok="t" textboxrect="0,0,4572000,0"/>
                </v:shape>
                <v:shape id="Shape 2602" o:spid="_x0000_s2060" style="position:absolute;left:45720;top:141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" path="m,l457200,e" filled="f" strokeweight=".5pt">
                  <v:stroke miterlimit="83231f" joinstyle="miter"/>
                  <v:path arrowok="t" textboxrect="0,0,457200,0"/>
                </v:shape>
                <v:shape id="Shape 2603" o:spid="_x0000_s2061" style="position:absolute;left:50292;top:141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" path="m,l457200,e" filled="f" strokeweight=".5pt">
                  <v:stroke miterlimit="83231f" joinstyle="miter"/>
                  <v:path arrowok="t" textboxrect="0,0,457200,0"/>
                </v:shape>
                <v:shape id="Shape 2604" o:spid="_x0000_s2062" style="position:absolute;top:160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" path="m,l4572000,e" filled="f" strokeweight=".5pt">
                  <v:stroke miterlimit="83231f" joinstyle="miter"/>
                  <v:path arrowok="t" textboxrect="0,0,4572000,0"/>
                </v:shape>
                <v:shape id="Shape 2605" o:spid="_x0000_s2063" style="position:absolute;left:45720;top:160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" path="m,l457200,e" filled="f" strokeweight=".5pt">
                  <v:stroke miterlimit="83231f" joinstyle="miter"/>
                  <v:path arrowok="t" textboxrect="0,0,457200,0"/>
                </v:shape>
                <v:shape id="Shape 2606" o:spid="_x0000_s2064" style="position:absolute;left:50292;top:160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" path="m,l457200,e" filled="f" strokeweight=".5pt">
                  <v:stroke miterlimit="83231f" joinstyle="miter"/>
                  <v:path arrowok="t" textboxrect="0,0,457200,0"/>
                </v:shape>
                <v:shape id="Shape 2607" o:spid="_x0000_s2065" style="position:absolute;top:1784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" path="m,l4572000,e" filled="f" strokeweight=".5pt">
                  <v:stroke miterlimit="83231f" joinstyle="miter"/>
                  <v:path arrowok="t" textboxrect="0,0,4572000,0"/>
                </v:shape>
                <v:shape id="Shape 2608" o:spid="_x0000_s2066" style="position:absolute;left:45720;top:1784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" path="m,l457200,e" filled="f" strokeweight=".5pt">
                  <v:stroke miterlimit="83231f" joinstyle="miter"/>
                  <v:path arrowok="t" textboxrect="0,0,457200,0"/>
                </v:shape>
                <v:shape id="Shape 2609" o:spid="_x0000_s2067" style="position:absolute;left:50292;top:1784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" path="m,l457200,e" filled="f" strokeweight=".5pt">
                  <v:stroke miterlimit="83231f" joinstyle="miter"/>
                  <v:path arrowok="t" textboxrect="0,0,457200,0"/>
                </v:shape>
                <v:shape id="Shape 2610" o:spid="_x0000_s2068" style="position:absolute;top:1965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" path="m,l4572000,e" filled="f" strokeweight=".25pt">
                  <v:stroke miterlimit="83231f" joinstyle="miter"/>
                  <v:path arrowok="t" textboxrect="0,0,4572000,0"/>
                </v:shape>
                <v:shape id="Shape 2611" o:spid="_x0000_s2069" style="position:absolute;left:45720;top:1965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" path="m,l457200,e" filled="f" strokeweight=".25pt">
                  <v:stroke miterlimit="83231f" joinstyle="miter"/>
                  <v:path arrowok="t" textboxrect="0,0,457200,0"/>
                </v:shape>
                <v:shape id="Shape 2612" o:spid="_x0000_s2070" style="position:absolute;left:50292;top:1965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" path="m,l457200,e" filled="f" strokeweight=".25pt">
                  <v:stroke miterlimit="83231f" joinstyle="miter"/>
                  <v:path arrowok="t" textboxrect="0,0,457200,0"/>
                </v:shape>
                <v:shape id="Shape 2677" o:spid="_x0000_s2071" style="position:absolute;top:21196;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" path="m,l6858000,e" filled="f" strokeweight="1pt">
                  <v:stroke miterlimit="83231f" joinstyle="miter"/>
                  <v:path arrowok="t" textboxrect="0,0,6858000,0"/>
                </v:shape>
                <w10:wrap type="topAndBottom" anchorx="page" anchory="page"/>
              </v:group>
            </w:pict>
          </mc:Fallback>
        </mc:AlternateContent>
      </w:r>
      <w:r>
        <w:rPr>
          <w:noProof/>
        </w:rPr>
        <mc:AlternateContent>
          <mc:Choice Requires="wpg">
            <w:drawing>
              <wp:anchor distT="0" distB="0" distL="114300" distR="114300" simplePos="0" relativeHeight="251675136" behindDoc="0" locked="0" layoutInCell="1" allowOverlap="1" wp14:anchorId="761CDDFA" wp14:editId="0D9CF1EF">
                <wp:simplePos x="0" y="0"/>
                <wp:positionH relativeFrom="page">
                  <wp:posOffset>457200</wp:posOffset>
                </wp:positionH>
                <wp:positionV relativeFrom="page">
                  <wp:posOffset>6898005</wp:posOffset>
                </wp:positionV>
                <wp:extent cx="6858000" cy="12700"/>
                <wp:effectExtent l="0" t="0" r="0" b="0"/>
                <wp:wrapTopAndBottom/>
                <wp:docPr id="21965" name="Group 2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2656" name="Shape 2656"/>
                        <wps:cNvSpPr/>
                        <wps:spPr>
                          <a:xfrm>
                            <a:off x="0" y="0"/>
                            <a:ext cx="1005840" cy="0"/>
                          </a:xfrm>
                          <a:custGeom>
                            <a:avLst/>
                            <a:gdLst/>
                            <a:ahLst/>
                            <a:cxnLst/>
                            <a:rect l="0" t="0" r="0" b="0"/>
                            <a:pathLst>
                              <a:path w="1005840">
                                <a:moveTo>
                                  <a:pt x="0" y="0"/>
                                </a:moveTo>
                                <a:lnTo>
                                  <a:pt x="1005840" y="0"/>
                                </a:lnTo>
                              </a:path>
                            </a:pathLst>
                          </a:custGeom>
                          <a:noFill/>
                          <a:ln w="12700" cap="flat" cmpd="sng" algn="ctr">
                            <a:solidFill>
                              <a:srgbClr val="000000"/>
                            </a:solidFill>
                            <a:prstDash val="solid"/>
                            <a:miter lim="127000"/>
                          </a:ln>
                          <a:effectLst/>
                        </wps:spPr>
                        <wps:bodyPr/>
                      </wps:wsp>
                      <wps:wsp>
                        <wps:cNvPr id="2657" name="Shape 2657"/>
                        <wps:cNvSpPr/>
                        <wps:spPr>
                          <a:xfrm>
                            <a:off x="1097280" y="0"/>
                            <a:ext cx="640080" cy="0"/>
                          </a:xfrm>
                          <a:custGeom>
                            <a:avLst/>
                            <a:gdLst/>
                            <a:ahLst/>
                            <a:cxnLst/>
                            <a:rect l="0" t="0" r="0" b="0"/>
                            <a:pathLst>
                              <a:path w="640080">
                                <a:moveTo>
                                  <a:pt x="0" y="0"/>
                                </a:moveTo>
                                <a:lnTo>
                                  <a:pt x="640080" y="0"/>
                                </a:lnTo>
                              </a:path>
                            </a:pathLst>
                          </a:custGeom>
                          <a:noFill/>
                          <a:ln w="12700" cap="flat" cmpd="sng" algn="ctr">
                            <a:solidFill>
                              <a:srgbClr val="000000"/>
                            </a:solidFill>
                            <a:prstDash val="solid"/>
                            <a:miter lim="127000"/>
                          </a:ln>
                          <a:effectLst/>
                        </wps:spPr>
                        <wps:bodyPr/>
                      </wps:wsp>
                      <wps:wsp>
                        <wps:cNvPr id="2658" name="Shape 2658"/>
                        <wps:cNvSpPr/>
                        <wps:spPr>
                          <a:xfrm>
                            <a:off x="1828800" y="0"/>
                            <a:ext cx="685800" cy="0"/>
                          </a:xfrm>
                          <a:custGeom>
                            <a:avLst/>
                            <a:gdLst/>
                            <a:ahLst/>
                            <a:cxnLst/>
                            <a:rect l="0" t="0" r="0" b="0"/>
                            <a:pathLst>
                              <a:path w="685800">
                                <a:moveTo>
                                  <a:pt x="0" y="0"/>
                                </a:moveTo>
                                <a:lnTo>
                                  <a:pt x="685800" y="0"/>
                                </a:lnTo>
                              </a:path>
                            </a:pathLst>
                          </a:custGeom>
                          <a:noFill/>
                          <a:ln w="12700" cap="flat" cmpd="sng" algn="ctr">
                            <a:solidFill>
                              <a:srgbClr val="000000"/>
                            </a:solidFill>
                            <a:prstDash val="solid"/>
                            <a:miter lim="127000"/>
                          </a:ln>
                          <a:effectLst/>
                        </wps:spPr>
                        <wps:bodyPr/>
                      </wps:wsp>
                      <wps:wsp>
                        <wps:cNvPr id="2659" name="Shape 2659"/>
                        <wps:cNvSpPr/>
                        <wps:spPr>
                          <a:xfrm>
                            <a:off x="260604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660" name="Shape 2660"/>
                        <wps:cNvSpPr/>
                        <wps:spPr>
                          <a:xfrm>
                            <a:off x="361188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661" name="Shape 2661"/>
                        <wps:cNvSpPr/>
                        <wps:spPr>
                          <a:xfrm>
                            <a:off x="4617720" y="0"/>
                            <a:ext cx="685800" cy="0"/>
                          </a:xfrm>
                          <a:custGeom>
                            <a:avLst/>
                            <a:gdLst/>
                            <a:ahLst/>
                            <a:cxnLst/>
                            <a:rect l="0" t="0" r="0" b="0"/>
                            <a:pathLst>
                              <a:path w="685800">
                                <a:moveTo>
                                  <a:pt x="0" y="0"/>
                                </a:moveTo>
                                <a:lnTo>
                                  <a:pt x="685800" y="0"/>
                                </a:lnTo>
                              </a:path>
                            </a:pathLst>
                          </a:custGeom>
                          <a:noFill/>
                          <a:ln w="12700" cap="flat" cmpd="sng" algn="ctr">
                            <a:solidFill>
                              <a:srgbClr val="000000"/>
                            </a:solidFill>
                            <a:prstDash val="solid"/>
                            <a:miter lim="127000"/>
                          </a:ln>
                          <a:effectLst/>
                        </wps:spPr>
                        <wps:bodyPr/>
                      </wps:wsp>
                      <wps:wsp>
                        <wps:cNvPr id="2662" name="Shape 2662"/>
                        <wps:cNvSpPr/>
                        <wps:spPr>
                          <a:xfrm>
                            <a:off x="5394960" y="0"/>
                            <a:ext cx="685800" cy="0"/>
                          </a:xfrm>
                          <a:custGeom>
                            <a:avLst/>
                            <a:gdLst/>
                            <a:ahLst/>
                            <a:cxnLst/>
                            <a:rect l="0" t="0" r="0" b="0"/>
                            <a:pathLst>
                              <a:path w="685800">
                                <a:moveTo>
                                  <a:pt x="0" y="0"/>
                                </a:moveTo>
                                <a:lnTo>
                                  <a:pt x="685800" y="0"/>
                                </a:lnTo>
                              </a:path>
                            </a:pathLst>
                          </a:custGeom>
                          <a:noFill/>
                          <a:ln w="12700" cap="flat" cmpd="sng" algn="ctr">
                            <a:solidFill>
                              <a:srgbClr val="000000"/>
                            </a:solidFill>
                            <a:prstDash val="solid"/>
                            <a:miter lim="127000"/>
                          </a:ln>
                          <a:effectLst/>
                        </wps:spPr>
                        <wps:bodyPr/>
                      </wps:wsp>
                      <wps:wsp>
                        <wps:cNvPr id="2663" name="Shape 2663"/>
                        <wps:cNvSpPr/>
                        <wps:spPr>
                          <a:xfrm>
                            <a:off x="6172200" y="0"/>
                            <a:ext cx="685800" cy="0"/>
                          </a:xfrm>
                          <a:custGeom>
                            <a:avLst/>
                            <a:gdLst/>
                            <a:ahLst/>
                            <a:cxnLst/>
                            <a:rect l="0" t="0" r="0" b="0"/>
                            <a:pathLst>
                              <a:path w="685800">
                                <a:moveTo>
                                  <a:pt x="0" y="0"/>
                                </a:moveTo>
                                <a:lnTo>
                                  <a:pt x="685800" y="0"/>
                                </a:lnTo>
                              </a:path>
                            </a:pathLst>
                          </a:custGeom>
                          <a:noFill/>
                          <a:ln w="1270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F17E627" id="Group 21965" o:spid="_x0000_s1026" style="position:absolute;margin-left:36pt;margin-top:543.15pt;width:540pt;height:1pt;z-index:251675136;mso-position-horizontal-relative:page;mso-position-vertical-relative:pag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">
                <v:shape id="Shape 2656" o:spid="_x0000_s1027" style="position:absolute;width:10058;height:0;visibility:visible;mso-wrap-style:square;v-text-anchor:top" coordsize="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" path="m,l1005840,e" filled="f" strokeweight="1pt">
                  <v:stroke miterlimit="83231f" joinstyle="miter"/>
                  <v:path arrowok="t" textboxrect="0,0,1005840,0"/>
                </v:shape>
                <v:shape id="Shape 2657" o:spid="_x0000_s1028" style="position:absolute;left:10972;width:6401;height:0;visibility:visible;mso-wrap-style:square;v-text-anchor:top" coordsize="64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" path="m,l640080,e" filled="f" strokeweight="1pt">
                  <v:stroke miterlimit="83231f" joinstyle="miter"/>
                  <v:path arrowok="t" textboxrect="0,0,640080,0"/>
                </v:shape>
                <v:shape id="Shape 2658" o:spid="_x0000_s1029" style="position:absolute;left:18288;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" path="m,l685800,e" filled="f" strokeweight="1pt">
                  <v:stroke miterlimit="83231f" joinstyle="miter"/>
                  <v:path arrowok="t" textboxrect="0,0,685800,0"/>
                </v:shape>
                <v:shape id="Shape 2659" o:spid="_x0000_s1030" style="position:absolute;left:26060;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" path="m,l914400,e" filled="f" strokeweight="1pt">
                  <v:stroke miterlimit="83231f" joinstyle="miter"/>
                  <v:path arrowok="t" textboxrect="0,0,914400,0"/>
                </v:shape>
                <v:shape id="Shape 2660" o:spid="_x0000_s1031" style="position:absolute;left:36118;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" path="m,l914400,e" filled="f" strokeweight="1pt">
                  <v:stroke miterlimit="83231f" joinstyle="miter"/>
                  <v:path arrowok="t" textboxrect="0,0,914400,0"/>
                </v:shape>
                <v:shape id="Shape 2661" o:spid="_x0000_s1032" style="position:absolute;left:46177;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" path="m,l685800,e" filled="f" strokeweight="1pt">
                  <v:stroke miterlimit="83231f" joinstyle="miter"/>
                  <v:path arrowok="t" textboxrect="0,0,685800,0"/>
                </v:shape>
                <v:shape id="Shape 2662" o:spid="_x0000_s1033" style="position:absolute;left:53949;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" path="m,l685800,e" filled="f" strokeweight="1pt">
                  <v:stroke miterlimit="83231f" joinstyle="miter"/>
                  <v:path arrowok="t" textboxrect="0,0,685800,0"/>
                </v:shape>
                <v:shape id="Shape 2663" o:spid="_x0000_s1034" style="position:absolute;left:61722;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" path="m,l685800,e" filled="f" strokeweight="1pt">
                  <v:stroke miterlimit="83231f" joinstyle="miter"/>
                  <v:path arrowok="t" textboxrect="0,0,685800,0"/>
                </v:shape>
                <w10:wrap type="topAndBottom" anchorx="page" anchory="page"/>
              </v:group>
            </w:pict>
          </mc:Fallback>
        </mc:AlternateContent>
      </w:r>
      <w:r>
        <w:rPr>
          <w:noProof/>
        </w:rPr>
        <mc:AlternateContent>
          <mc:Choice Requires="wpg">
            <w:drawing>
              <wp:anchor distT="0" distB="0" distL="114300" distR="114300" simplePos="0" relativeHeight="251676160" behindDoc="0" locked="0" layoutInCell="1" allowOverlap="1" wp14:anchorId="056A1291" wp14:editId="3A18900F">
                <wp:simplePos x="0" y="0"/>
                <wp:positionH relativeFrom="page">
                  <wp:posOffset>457200</wp:posOffset>
                </wp:positionH>
                <wp:positionV relativeFrom="page">
                  <wp:posOffset>7978140</wp:posOffset>
                </wp:positionV>
                <wp:extent cx="1005840" cy="12700"/>
                <wp:effectExtent l="0" t="0" r="0" b="0"/>
                <wp:wrapTopAndBottom/>
                <wp:docPr id="21966" name="Group 2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 cy="12700"/>
                          <a:chOff x="0" y="0"/>
                          <a:chExt cx="1005840" cy="12700"/>
                        </a:xfrm>
                      </wpg:grpSpPr>
                      <wps:wsp>
                        <wps:cNvPr id="2664" name="Shape 2664"/>
                        <wps:cNvSpPr/>
                        <wps:spPr>
                          <a:xfrm>
                            <a:off x="0" y="0"/>
                            <a:ext cx="1005840" cy="0"/>
                          </a:xfrm>
                          <a:custGeom>
                            <a:avLst/>
                            <a:gdLst/>
                            <a:ahLst/>
                            <a:cxnLst/>
                            <a:rect l="0" t="0" r="0" b="0"/>
                            <a:pathLst>
                              <a:path w="1005840">
                                <a:moveTo>
                                  <a:pt x="0" y="0"/>
                                </a:moveTo>
                                <a:lnTo>
                                  <a:pt x="1005840" y="0"/>
                                </a:lnTo>
                              </a:path>
                            </a:pathLst>
                          </a:custGeom>
                          <a:noFill/>
                          <a:ln w="1270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C3D745B" id="Group 21966" o:spid="_x0000_s1026" style="position:absolute;margin-left:36pt;margin-top:628.2pt;width:79.2pt;height:1pt;z-index:251676160;mso-position-horizontal-relative:page;mso-position-vertical-relative:page" coordsize="100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">
                <v:shape id="Shape 2664" o:spid="_x0000_s1027" style="position:absolute;width:10058;height:0;visibility:visible;mso-wrap-style:square;v-text-anchor:top" coordsize="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" path="m,l1005840,e" filled="f" strokeweight="1pt">
                  <v:stroke miterlimit="83231f" joinstyle="miter"/>
                  <v:path arrowok="t" textboxrect="0,0,1005840,0"/>
                </v:shape>
                <w10:wrap type="topAndBottom" anchorx="page" anchory="page"/>
              </v:group>
            </w:pict>
          </mc:Fallback>
        </mc:AlternateContent>
      </w:r>
      <w:r>
        <w:rPr>
          <w:noProof/>
        </w:rPr>
        <mc:AlternateContent>
          <mc:Choice Requires="wpg">
            <w:drawing>
              <wp:anchor distT="0" distB="0" distL="114300" distR="114300" simplePos="0" relativeHeight="251677184" behindDoc="0" locked="0" layoutInCell="1" allowOverlap="1" wp14:anchorId="609FF954" wp14:editId="69278FF2">
                <wp:simplePos x="0" y="0"/>
                <wp:positionH relativeFrom="page">
                  <wp:posOffset>6629400</wp:posOffset>
                </wp:positionH>
                <wp:positionV relativeFrom="page">
                  <wp:posOffset>7978140</wp:posOffset>
                </wp:positionV>
                <wp:extent cx="685800" cy="12700"/>
                <wp:effectExtent l="0" t="0" r="0" b="0"/>
                <wp:wrapTopAndBottom/>
                <wp:docPr id="21967" name="Group 2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2700"/>
                          <a:chOff x="0" y="0"/>
                          <a:chExt cx="685800" cy="12700"/>
                        </a:xfrm>
                      </wpg:grpSpPr>
                      <wps:wsp>
                        <wps:cNvPr id="2665" name="Shape 2665"/>
                        <wps:cNvSpPr/>
                        <wps:spPr>
                          <a:xfrm>
                            <a:off x="0" y="0"/>
                            <a:ext cx="685800" cy="0"/>
                          </a:xfrm>
                          <a:custGeom>
                            <a:avLst/>
                            <a:gdLst/>
                            <a:ahLst/>
                            <a:cxnLst/>
                            <a:rect l="0" t="0" r="0" b="0"/>
                            <a:pathLst>
                              <a:path w="685800">
                                <a:moveTo>
                                  <a:pt x="0" y="0"/>
                                </a:moveTo>
                                <a:lnTo>
                                  <a:pt x="685800" y="0"/>
                                </a:lnTo>
                              </a:path>
                            </a:pathLst>
                          </a:custGeom>
                          <a:noFill/>
                          <a:ln w="1270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50A90BD" id="Group 21967" o:spid="_x0000_s1026" style="position:absolute;margin-left:522pt;margin-top:628.2pt;width:54pt;height:1pt;z-index:251677184;mso-position-horizontal-relative:page;mso-position-vertical-relative:page" coordsize="68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">
                <v:shape id="Shape 2665" o:spid="_x0000_s1027" style="position:absolute;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" path="m,l685800,e" filled="f" strokeweight="1pt">
                  <v:stroke miterlimit="83231f" joinstyle="miter"/>
                  <v:path arrowok="t" textboxrect="0,0,685800,0"/>
                </v:shape>
                <w10:wrap type="topAndBottom" anchorx="page" anchory="page"/>
              </v:group>
            </w:pict>
          </mc:Fallback>
        </mc:AlternateContent>
      </w:r>
      <w:r>
        <w:rPr>
          <w:noProof/>
        </w:rPr>
        <mc:AlternateContent>
          <mc:Choice Requires="wpg">
            <w:drawing>
              <wp:anchor distT="0" distB="0" distL="114300" distR="114300" simplePos="0" relativeHeight="251678208" behindDoc="0" locked="0" layoutInCell="1" allowOverlap="1" wp14:anchorId="6F8EA19B" wp14:editId="1826F719">
                <wp:simplePos x="0" y="0"/>
                <wp:positionH relativeFrom="page">
                  <wp:posOffset>457200</wp:posOffset>
                </wp:positionH>
                <wp:positionV relativeFrom="page">
                  <wp:posOffset>8401050</wp:posOffset>
                </wp:positionV>
                <wp:extent cx="6858000" cy="234315"/>
                <wp:effectExtent l="0" t="0" r="76200" b="0"/>
                <wp:wrapTopAndBottom/>
                <wp:docPr id="21968" name="Group 2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34315"/>
                          <a:chOff x="0" y="0"/>
                          <a:chExt cx="6858000" cy="234569"/>
                        </a:xfrm>
                      </wpg:grpSpPr>
                      <wps:wsp>
                        <wps:cNvPr id="2653" name="Rectangle 2653"/>
                        <wps:cNvSpPr/>
                        <wps:spPr>
                          <a:xfrm>
                            <a:off x="25603" y="94548"/>
                            <a:ext cx="2646724" cy="156226"/>
                          </a:xfrm>
                          <a:prstGeom prst="rect">
                            <a:avLst/>
                          </a:prstGeom>
                          <a:ln>
                            <a:noFill/>
                          </a:ln>
                        </wps:spPr>
                        <wps:txbx>
                          <w:txbxContent>
                            <w:p w14:paraId="0DBD5F7B" w14:textId="77777777" w:rsidR="00B36207" w:rsidRDefault="00B36207">
                              <w:r>
                                <w:rPr>
                                  <w:rFonts w:ascii="Arial" w:eastAsia="Arial" w:hAnsi="Arial" w:cs="Arial"/>
                                  <w:b/>
                                  <w:sz w:val="20"/>
                                </w:rPr>
                                <w:t>Total Debt Service Requirements</w:t>
                              </w:r>
                            </w:p>
                          </w:txbxContent>
                        </wps:txbx>
                        <wps:bodyPr horzOverflow="overflow" vert="horz" lIns="0" tIns="0" rIns="0" bIns="0" rtlCol="0">
                          <a:noAutofit/>
                        </wps:bodyPr>
                      </wps:wsp>
                      <wps:wsp>
                        <wps:cNvPr id="2654" name="Rectangle 2654"/>
                        <wps:cNvSpPr/>
                        <wps:spPr>
                          <a:xfrm>
                            <a:off x="5420564" y="117357"/>
                            <a:ext cx="300487" cy="124977"/>
                          </a:xfrm>
                          <a:prstGeom prst="rect">
                            <a:avLst/>
                          </a:prstGeom>
                          <a:ln>
                            <a:noFill/>
                          </a:ln>
                        </wps:spPr>
                        <wps:txbx>
                          <w:txbxContent>
                            <w:p w14:paraId="0EA862EA" w14:textId="77777777" w:rsidR="00B36207" w:rsidRDefault="00B36207">
                              <w:r>
                                <w:rPr>
                                  <w:rFonts w:ascii="Arial" w:eastAsia="Arial" w:hAnsi="Arial" w:cs="Arial"/>
                                  <w:sz w:val="16"/>
                                </w:rPr>
                                <w:t>0002</w:t>
                              </w:r>
                            </w:p>
                          </w:txbxContent>
                        </wps:txbx>
                        <wps:bodyPr horzOverflow="overflow" vert="horz" lIns="0" tIns="0" rIns="0" bIns="0" rtlCol="0">
                          <a:noAutofit/>
                        </wps:bodyPr>
                      </wps:wsp>
                      <wps:wsp>
                        <wps:cNvPr id="2655" name="Rectangle 2655"/>
                        <wps:cNvSpPr/>
                        <wps:spPr>
                          <a:xfrm>
                            <a:off x="6238951" y="117357"/>
                            <a:ext cx="788779" cy="124977"/>
                          </a:xfrm>
                          <a:prstGeom prst="rect">
                            <a:avLst/>
                          </a:prstGeom>
                          <a:ln>
                            <a:noFill/>
                          </a:ln>
                        </wps:spPr>
                        <wps:txbx>
                          <w:txbxContent>
                            <w:p w14:paraId="03D2C4B4" w14:textId="77777777" w:rsidR="00B36207" w:rsidRDefault="00B36207">
                              <w:r>
                                <w:rPr>
                                  <w:rFonts w:ascii="Arial" w:eastAsia="Arial" w:hAnsi="Arial" w:cs="Arial"/>
                                  <w:sz w:val="16"/>
                                </w:rPr>
                                <w:t>4,972,875.00</w:t>
                              </w:r>
                            </w:p>
                          </w:txbxContent>
                        </wps:txbx>
                        <wps:bodyPr horzOverflow="overflow" vert="horz" lIns="0" tIns="0" rIns="0" bIns="0" rtlCol="0">
                          <a:noAutofit/>
                        </wps:bodyPr>
                      </wps:wsp>
                      <wps:wsp>
                        <wps:cNvPr id="2666" name="Shape 2666"/>
                        <wps:cNvSpPr/>
                        <wps:spPr>
                          <a:xfrm>
                            <a:off x="0" y="234569"/>
                            <a:ext cx="2514600" cy="0"/>
                          </a:xfrm>
                          <a:custGeom>
                            <a:avLst/>
                            <a:gdLst/>
                            <a:ahLst/>
                            <a:cxnLst/>
                            <a:rect l="0" t="0" r="0" b="0"/>
                            <a:pathLst>
                              <a:path w="2514600">
                                <a:moveTo>
                                  <a:pt x="0" y="0"/>
                                </a:moveTo>
                                <a:lnTo>
                                  <a:pt x="2514600" y="0"/>
                                </a:lnTo>
                              </a:path>
                            </a:pathLst>
                          </a:custGeom>
                          <a:noFill/>
                          <a:ln w="6350" cap="flat" cmpd="sng" algn="ctr">
                            <a:solidFill>
                              <a:srgbClr val="000000"/>
                            </a:solidFill>
                            <a:prstDash val="solid"/>
                            <a:miter lim="127000"/>
                          </a:ln>
                          <a:effectLst/>
                        </wps:spPr>
                        <wps:bodyPr/>
                      </wps:wsp>
                      <wps:wsp>
                        <wps:cNvPr id="2667" name="Shape 2667"/>
                        <wps:cNvSpPr/>
                        <wps:spPr>
                          <a:xfrm>
                            <a:off x="2514600" y="234569"/>
                            <a:ext cx="91440" cy="0"/>
                          </a:xfrm>
                          <a:custGeom>
                            <a:avLst/>
                            <a:gdLst/>
                            <a:ahLst/>
                            <a:cxnLst/>
                            <a:rect l="0" t="0" r="0" b="0"/>
                            <a:pathLst>
                              <a:path w="91440">
                                <a:moveTo>
                                  <a:pt x="0" y="0"/>
                                </a:moveTo>
                                <a:lnTo>
                                  <a:pt x="91440" y="0"/>
                                </a:lnTo>
                              </a:path>
                            </a:pathLst>
                          </a:custGeom>
                          <a:noFill/>
                          <a:ln w="6350" cap="flat" cmpd="sng" algn="ctr">
                            <a:solidFill>
                              <a:srgbClr val="000000"/>
                            </a:solidFill>
                            <a:prstDash val="solid"/>
                            <a:miter lim="127000"/>
                          </a:ln>
                          <a:effectLst/>
                        </wps:spPr>
                        <wps:bodyPr/>
                      </wps:wsp>
                      <wps:wsp>
                        <wps:cNvPr id="2668" name="Shape 2668"/>
                        <wps:cNvSpPr/>
                        <wps:spPr>
                          <a:xfrm>
                            <a:off x="2606040" y="234569"/>
                            <a:ext cx="914400" cy="0"/>
                          </a:xfrm>
                          <a:custGeom>
                            <a:avLst/>
                            <a:gdLst/>
                            <a:ahLst/>
                            <a:cxnLst/>
                            <a:rect l="0" t="0" r="0" b="0"/>
                            <a:pathLst>
                              <a:path w="914400">
                                <a:moveTo>
                                  <a:pt x="0" y="0"/>
                                </a:moveTo>
                                <a:lnTo>
                                  <a:pt x="914400" y="0"/>
                                </a:lnTo>
                              </a:path>
                            </a:pathLst>
                          </a:custGeom>
                          <a:noFill/>
                          <a:ln w="6350" cap="flat" cmpd="sng" algn="ctr">
                            <a:solidFill>
                              <a:srgbClr val="000000"/>
                            </a:solidFill>
                            <a:prstDash val="solid"/>
                            <a:miter lim="127000"/>
                          </a:ln>
                          <a:effectLst/>
                        </wps:spPr>
                        <wps:bodyPr/>
                      </wps:wsp>
                      <wps:wsp>
                        <wps:cNvPr id="2669" name="Shape 2669"/>
                        <wps:cNvSpPr/>
                        <wps:spPr>
                          <a:xfrm>
                            <a:off x="3520440" y="234569"/>
                            <a:ext cx="91440" cy="0"/>
                          </a:xfrm>
                          <a:custGeom>
                            <a:avLst/>
                            <a:gdLst/>
                            <a:ahLst/>
                            <a:cxnLst/>
                            <a:rect l="0" t="0" r="0" b="0"/>
                            <a:pathLst>
                              <a:path w="91440">
                                <a:moveTo>
                                  <a:pt x="0" y="0"/>
                                </a:moveTo>
                                <a:lnTo>
                                  <a:pt x="91440" y="0"/>
                                </a:lnTo>
                              </a:path>
                            </a:pathLst>
                          </a:custGeom>
                          <a:noFill/>
                          <a:ln w="6350" cap="flat" cmpd="sng" algn="ctr">
                            <a:solidFill>
                              <a:srgbClr val="000000"/>
                            </a:solidFill>
                            <a:prstDash val="solid"/>
                            <a:miter lim="127000"/>
                          </a:ln>
                          <a:effectLst/>
                        </wps:spPr>
                        <wps:bodyPr/>
                      </wps:wsp>
                      <wps:wsp>
                        <wps:cNvPr id="2670" name="Shape 2670"/>
                        <wps:cNvSpPr/>
                        <wps:spPr>
                          <a:xfrm>
                            <a:off x="3611880" y="234569"/>
                            <a:ext cx="914400" cy="0"/>
                          </a:xfrm>
                          <a:custGeom>
                            <a:avLst/>
                            <a:gdLst/>
                            <a:ahLst/>
                            <a:cxnLst/>
                            <a:rect l="0" t="0" r="0" b="0"/>
                            <a:pathLst>
                              <a:path w="914400">
                                <a:moveTo>
                                  <a:pt x="0" y="0"/>
                                </a:moveTo>
                                <a:lnTo>
                                  <a:pt x="914400" y="0"/>
                                </a:lnTo>
                              </a:path>
                            </a:pathLst>
                          </a:custGeom>
                          <a:noFill/>
                          <a:ln w="6350" cap="flat" cmpd="sng" algn="ctr">
                            <a:solidFill>
                              <a:srgbClr val="000000"/>
                            </a:solidFill>
                            <a:prstDash val="solid"/>
                            <a:miter lim="127000"/>
                          </a:ln>
                          <a:effectLst/>
                        </wps:spPr>
                        <wps:bodyPr/>
                      </wps:wsp>
                      <wps:wsp>
                        <wps:cNvPr id="2671" name="Shape 2671"/>
                        <wps:cNvSpPr/>
                        <wps:spPr>
                          <a:xfrm>
                            <a:off x="4526280" y="234569"/>
                            <a:ext cx="91440" cy="0"/>
                          </a:xfrm>
                          <a:custGeom>
                            <a:avLst/>
                            <a:gdLst/>
                            <a:ahLst/>
                            <a:cxnLst/>
                            <a:rect l="0" t="0" r="0" b="0"/>
                            <a:pathLst>
                              <a:path w="91440">
                                <a:moveTo>
                                  <a:pt x="0" y="0"/>
                                </a:moveTo>
                                <a:lnTo>
                                  <a:pt x="91440" y="0"/>
                                </a:lnTo>
                              </a:path>
                            </a:pathLst>
                          </a:custGeom>
                          <a:noFill/>
                          <a:ln w="6350" cap="flat" cmpd="sng" algn="ctr">
                            <a:solidFill>
                              <a:srgbClr val="000000"/>
                            </a:solidFill>
                            <a:prstDash val="solid"/>
                            <a:miter lim="127000"/>
                          </a:ln>
                          <a:effectLst/>
                        </wps:spPr>
                        <wps:bodyPr/>
                      </wps:wsp>
                      <wps:wsp>
                        <wps:cNvPr id="2672" name="Shape 2672"/>
                        <wps:cNvSpPr/>
                        <wps:spPr>
                          <a:xfrm>
                            <a:off x="4617720" y="234569"/>
                            <a:ext cx="685800" cy="0"/>
                          </a:xfrm>
                          <a:custGeom>
                            <a:avLst/>
                            <a:gdLst/>
                            <a:ahLst/>
                            <a:cxnLst/>
                            <a:rect l="0" t="0" r="0" b="0"/>
                            <a:pathLst>
                              <a:path w="685800">
                                <a:moveTo>
                                  <a:pt x="0" y="0"/>
                                </a:moveTo>
                                <a:lnTo>
                                  <a:pt x="685800" y="0"/>
                                </a:lnTo>
                              </a:path>
                            </a:pathLst>
                          </a:custGeom>
                          <a:noFill/>
                          <a:ln w="6350" cap="flat" cmpd="sng" algn="ctr">
                            <a:solidFill>
                              <a:srgbClr val="000000"/>
                            </a:solidFill>
                            <a:prstDash val="solid"/>
                            <a:miter lim="127000"/>
                          </a:ln>
                          <a:effectLst/>
                        </wps:spPr>
                        <wps:bodyPr/>
                      </wps:wsp>
                      <wps:wsp>
                        <wps:cNvPr id="2673" name="Shape 2673"/>
                        <wps:cNvSpPr/>
                        <wps:spPr>
                          <a:xfrm>
                            <a:off x="5303520" y="234569"/>
                            <a:ext cx="91440" cy="0"/>
                          </a:xfrm>
                          <a:custGeom>
                            <a:avLst/>
                            <a:gdLst/>
                            <a:ahLst/>
                            <a:cxnLst/>
                            <a:rect l="0" t="0" r="0" b="0"/>
                            <a:pathLst>
                              <a:path w="91440">
                                <a:moveTo>
                                  <a:pt x="0" y="0"/>
                                </a:moveTo>
                                <a:lnTo>
                                  <a:pt x="91440" y="0"/>
                                </a:lnTo>
                              </a:path>
                            </a:pathLst>
                          </a:custGeom>
                          <a:noFill/>
                          <a:ln w="6350" cap="flat" cmpd="sng" algn="ctr">
                            <a:solidFill>
                              <a:srgbClr val="000000"/>
                            </a:solidFill>
                            <a:prstDash val="solid"/>
                            <a:miter lim="127000"/>
                          </a:ln>
                          <a:effectLst/>
                        </wps:spPr>
                        <wps:bodyPr/>
                      </wps:wsp>
                      <wps:wsp>
                        <wps:cNvPr id="2674" name="Shape 2674"/>
                        <wps:cNvSpPr/>
                        <wps:spPr>
                          <a:xfrm>
                            <a:off x="5394960" y="234569"/>
                            <a:ext cx="685800" cy="0"/>
                          </a:xfrm>
                          <a:custGeom>
                            <a:avLst/>
                            <a:gdLst/>
                            <a:ahLst/>
                            <a:cxnLst/>
                            <a:rect l="0" t="0" r="0" b="0"/>
                            <a:pathLst>
                              <a:path w="685800">
                                <a:moveTo>
                                  <a:pt x="0" y="0"/>
                                </a:moveTo>
                                <a:lnTo>
                                  <a:pt x="685800" y="0"/>
                                </a:lnTo>
                              </a:path>
                            </a:pathLst>
                          </a:custGeom>
                          <a:noFill/>
                          <a:ln w="6350" cap="flat" cmpd="sng" algn="ctr">
                            <a:solidFill>
                              <a:srgbClr val="000000"/>
                            </a:solidFill>
                            <a:prstDash val="solid"/>
                            <a:miter lim="127000"/>
                          </a:ln>
                          <a:effectLst/>
                        </wps:spPr>
                        <wps:bodyPr/>
                      </wps:wsp>
                      <wps:wsp>
                        <wps:cNvPr id="2675" name="Shape 2675"/>
                        <wps:cNvSpPr/>
                        <wps:spPr>
                          <a:xfrm>
                            <a:off x="6172200" y="0"/>
                            <a:ext cx="685800" cy="0"/>
                          </a:xfrm>
                          <a:custGeom>
                            <a:avLst/>
                            <a:gdLst/>
                            <a:ahLst/>
                            <a:cxnLst/>
                            <a:rect l="0" t="0" r="0" b="0"/>
                            <a:pathLst>
                              <a:path w="685800">
                                <a:moveTo>
                                  <a:pt x="0" y="0"/>
                                </a:moveTo>
                                <a:lnTo>
                                  <a:pt x="685800" y="0"/>
                                </a:lnTo>
                              </a:path>
                            </a:pathLst>
                          </a:custGeom>
                          <a:noFill/>
                          <a:ln w="6350" cap="flat" cmpd="sng" algn="ctr">
                            <a:solidFill>
                              <a:srgbClr val="000000"/>
                            </a:solidFill>
                            <a:prstDash val="solid"/>
                            <a:miter lim="127000"/>
                          </a:ln>
                          <a:effectLst/>
                        </wps:spPr>
                        <wps:bodyPr/>
                      </wps:wsp>
                      <wps:wsp>
                        <wps:cNvPr id="34404" name="Shape 34404"/>
                        <wps:cNvSpPr/>
                        <wps:spPr>
                          <a:xfrm>
                            <a:off x="6172200" y="214884"/>
                            <a:ext cx="685800" cy="15240"/>
                          </a:xfrm>
                          <a:custGeom>
                            <a:avLst/>
                            <a:gdLst/>
                            <a:ahLst/>
                            <a:cxnLst/>
                            <a:rect l="0" t="0" r="0" b="0"/>
                            <a:pathLst>
                              <a:path w="685800" h="15240">
                                <a:moveTo>
                                  <a:pt x="0" y="0"/>
                                </a:moveTo>
                                <a:lnTo>
                                  <a:pt x="685800" y="0"/>
                                </a:lnTo>
                                <a:lnTo>
                                  <a:pt x="685800" y="15240"/>
                                </a:lnTo>
                                <a:lnTo>
                                  <a:pt x="0" y="15240"/>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F8EA19B" id="Group 21968" o:spid="_x0000_s2072" style="position:absolute;left:0;text-align:left;margin-left:36pt;margin-top:661.5pt;width:540pt;height:18.45pt;z-index:251678208;mso-position-horizontal-relative:page;mso-position-vertical-relative:page" coordsize="68580,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">
                <v:rect id="Rectangle 2653" o:spid="_x0000_s2073" style="position:absolute;left:256;top:945;width:2646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14:paraId="0DBD5F7B" w14:textId="77777777" w:rsidR="00B36207" w:rsidRDefault="00B36207">
                        <w:r>
                          <w:rPr>
                            <w:rFonts w:ascii="Arial" w:eastAsia="Arial" w:hAnsi="Arial" w:cs="Arial"/>
                            <w:b/>
                            <w:sz w:val="20"/>
                          </w:rPr>
                          <w:t>Total Debt Service Requirements</w:t>
                        </w:r>
                      </w:p>
                    </w:txbxContent>
                  </v:textbox>
                </v:rect>
                <v:rect id="Rectangle 2654" o:spid="_x0000_s2074" style="position:absolute;left:54205;top:1173;width:300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x+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oCPH7HAAAA3QAA&#10;AA8AAAAAAAAAAAAAAAAABwIAAGRycy9kb3ducmV2LnhtbFBLBQYAAAAAAwADALcAAAD7AgAAAAA=&#10;" filled="f" stroked="f">
                  <v:textbox inset="0,0,0,0">
                    <w:txbxContent>
                      <w:p w14:paraId="0EA862EA" w14:textId="77777777" w:rsidR="00B36207" w:rsidRDefault="00B36207">
                        <w:r>
                          <w:rPr>
                            <w:rFonts w:ascii="Arial" w:eastAsia="Arial" w:hAnsi="Arial" w:cs="Arial"/>
                            <w:sz w:val="16"/>
                          </w:rPr>
                          <w:t>0002</w:t>
                        </w:r>
                      </w:p>
                    </w:txbxContent>
                  </v:textbox>
                </v:rect>
                <v:rect id="Rectangle 2655" o:spid="_x0000_s2075" style="position:absolute;left:62389;top:1173;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nlxQAAAN0AAAAPAAAAZHJzL2Rvd25yZXYueG1sRI9Bi8Iw&#10;FITvgv8hPGFvmq6g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lTpnlxQAAAN0AAAAP&#10;AAAAAAAAAAAAAAAAAAcCAABkcnMvZG93bnJldi54bWxQSwUGAAAAAAMAAwC3AAAA+QIAAAAA&#10;" filled="f" stroked="f">
                  <v:textbox inset="0,0,0,0">
                    <w:txbxContent>
                      <w:p w14:paraId="03D2C4B4" w14:textId="77777777" w:rsidR="00B36207" w:rsidRDefault="00B36207">
                        <w:r>
                          <w:rPr>
                            <w:rFonts w:ascii="Arial" w:eastAsia="Arial" w:hAnsi="Arial" w:cs="Arial"/>
                            <w:sz w:val="16"/>
                          </w:rPr>
                          <w:t>4,972,875.00</w:t>
                        </w:r>
                      </w:p>
                    </w:txbxContent>
                  </v:textbox>
                </v:rect>
                <v:shape id="Shape 2666" o:spid="_x0000_s2076" style="position:absolute;top:2345;width:25146;height:0;visibility:visible;mso-wrap-style:square;v-text-anchor:top" coordsize="251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" path="m,l2514600,e" filled="f" strokeweight=".5pt">
                  <v:stroke miterlimit="83231f" joinstyle="miter"/>
                  <v:path arrowok="t" textboxrect="0,0,2514600,0"/>
                </v:shape>
                <v:shape id="Shape 2667" o:spid="_x0000_s2077" style="position:absolute;left:25146;top:2345;width:914;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" path="m,l91440,e" filled="f" strokeweight=".5pt">
                  <v:stroke miterlimit="83231f" joinstyle="miter"/>
                  <v:path arrowok="t" textboxrect="0,0,91440,0"/>
                </v:shape>
                <v:shape id="Shape 2668" o:spid="_x0000_s2078" style="position:absolute;left:26060;top:2345;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" path="m,l914400,e" filled="f" strokeweight=".5pt">
                  <v:stroke miterlimit="83231f" joinstyle="miter"/>
                  <v:path arrowok="t" textboxrect="0,0,914400,0"/>
                </v:shape>
                <v:shape id="Shape 2669" o:spid="_x0000_s2079" style="position:absolute;left:35204;top:2345;width:914;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" path="m,l91440,e" filled="f" strokeweight=".5pt">
                  <v:stroke miterlimit="83231f" joinstyle="miter"/>
                  <v:path arrowok="t" textboxrect="0,0,91440,0"/>
                </v:shape>
                <v:shape id="Shape 2670" o:spid="_x0000_s2080" style="position:absolute;left:36118;top:2345;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" path="m,l914400,e" filled="f" strokeweight=".5pt">
                  <v:stroke miterlimit="83231f" joinstyle="miter"/>
                  <v:path arrowok="t" textboxrect="0,0,914400,0"/>
                </v:shape>
                <v:shape id="Shape 2671" o:spid="_x0000_s2081" style="position:absolute;left:45262;top:2345;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" path="m,l91440,e" filled="f" strokeweight=".5pt">
                  <v:stroke miterlimit="83231f" joinstyle="miter"/>
                  <v:path arrowok="t" textboxrect="0,0,91440,0"/>
                </v:shape>
                <v:shape id="Shape 2672" o:spid="_x0000_s2082" style="position:absolute;left:46177;top:2345;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" path="m,l685800,e" filled="f" strokeweight=".5pt">
                  <v:stroke miterlimit="83231f" joinstyle="miter"/>
                  <v:path arrowok="t" textboxrect="0,0,685800,0"/>
                </v:shape>
                <v:shape id="Shape 2673" o:spid="_x0000_s2083" style="position:absolute;left:53035;top:2345;width:914;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" path="m,l91440,e" filled="f" strokeweight=".5pt">
                  <v:stroke miterlimit="83231f" joinstyle="miter"/>
                  <v:path arrowok="t" textboxrect="0,0,91440,0"/>
                </v:shape>
                <v:shape id="Shape 2674" o:spid="_x0000_s2084" style="position:absolute;left:53949;top:2345;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" path="m,l685800,e" filled="f" strokeweight=".5pt">
                  <v:stroke miterlimit="83231f" joinstyle="miter"/>
                  <v:path arrowok="t" textboxrect="0,0,685800,0"/>
                </v:shape>
                <v:shape id="Shape 2675" o:spid="_x0000_s2085" style="position:absolute;left:61722;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" path="m,l685800,e" filled="f" strokeweight=".5pt">
                  <v:stroke miterlimit="83231f" joinstyle="miter"/>
                  <v:path arrowok="t" textboxrect="0,0,685800,0"/>
                </v:shape>
                <v:shape id="Shape 34404" o:spid="_x0000_s2086" style="position:absolute;left:61722;top:2148;width:6858;height:153;visibility:visible;mso-wrap-style:square;v-text-anchor:top" coordsize="68580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" path="m,l685800,r,15240l,15240,,e" fillcolor="black" stroked="f" strokeweight="0">
                  <v:stroke miterlimit="83231f" joinstyle="miter"/>
                  <v:path arrowok="t" textboxrect="0,0,685800,15240"/>
                </v:shape>
                <w10:wrap type="topAndBottom" anchorx="page" anchory="page"/>
              </v:group>
            </w:pict>
          </mc:Fallback>
        </mc:AlternateContent>
      </w:r>
      <w:r w:rsidR="00B36207">
        <w:rPr>
          <w:rFonts w:ascii="Arial" w:eastAsia="Arial" w:hAnsi="Arial" w:cs="Arial"/>
          <w:sz w:val="16"/>
        </w:rPr>
        <w:t>Expenditure Budget</w:t>
      </w:r>
      <w:r w:rsidR="00B36207">
        <w:rPr>
          <w:rFonts w:ascii="Arial" w:eastAsia="Arial" w:hAnsi="Arial" w:cs="Arial"/>
          <w:sz w:val="16"/>
        </w:rPr>
        <w:tab/>
        <w:t>0002</w:t>
      </w:r>
      <w:r w:rsidR="00B36207">
        <w:rPr>
          <w:rFonts w:ascii="Arial" w:eastAsia="Arial" w:hAnsi="Arial" w:cs="Arial"/>
          <w:sz w:val="16"/>
        </w:rPr>
        <w:tab/>
        <w:t>4,972,875.00</w:t>
      </w:r>
    </w:p>
    <w:p w14:paraId="46BD8812" w14:textId="5AC4B59F" w:rsidR="00B36207" w:rsidRDefault="00C04E36">
      <w:pPr>
        <w:spacing w:after="165"/>
        <w:ind w:left="-40"/>
      </w:pPr>
      <w:r>
        <w:rPr>
          <w:noProof/>
        </w:rPr>
        <mc:AlternateContent>
          <mc:Choice Requires="wpg">
            <w:drawing>
              <wp:inline distT="0" distB="0" distL="0" distR="0" wp14:anchorId="45ACB598" wp14:editId="14E2C5A3">
                <wp:extent cx="6832600" cy="1280160"/>
                <wp:effectExtent l="0" t="0" r="0" b="0"/>
                <wp:docPr id="21963" name="Group 2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280160"/>
                          <a:chOff x="0" y="0"/>
                          <a:chExt cx="6832575" cy="1280160"/>
                        </a:xfrm>
                      </wpg:grpSpPr>
                      <wps:wsp>
                        <wps:cNvPr id="2495" name="Rectangle 2495"/>
                        <wps:cNvSpPr/>
                        <wps:spPr>
                          <a:xfrm>
                            <a:off x="25603" y="45170"/>
                            <a:ext cx="1306795" cy="124978"/>
                          </a:xfrm>
                          <a:prstGeom prst="rect">
                            <a:avLst/>
                          </a:prstGeom>
                          <a:ln>
                            <a:noFill/>
                          </a:ln>
                        </wps:spPr>
                        <wps:txbx>
                          <w:txbxContent>
                            <w:p w14:paraId="35326098"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2496" name="Rectangle 2496"/>
                        <wps:cNvSpPr/>
                        <wps:spPr>
                          <a:xfrm>
                            <a:off x="5512003" y="45170"/>
                            <a:ext cx="300487" cy="124978"/>
                          </a:xfrm>
                          <a:prstGeom prst="rect">
                            <a:avLst/>
                          </a:prstGeom>
                          <a:ln>
                            <a:noFill/>
                          </a:ln>
                        </wps:spPr>
                        <wps:txbx>
                          <w:txbxContent>
                            <w:p w14:paraId="55FDB200"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2497" name="Rectangle 2497"/>
                        <wps:cNvSpPr/>
                        <wps:spPr>
                          <a:xfrm>
                            <a:off x="6634887" y="45170"/>
                            <a:ext cx="262926" cy="124978"/>
                          </a:xfrm>
                          <a:prstGeom prst="rect">
                            <a:avLst/>
                          </a:prstGeom>
                          <a:ln>
                            <a:noFill/>
                          </a:ln>
                        </wps:spPr>
                        <wps:txbx>
                          <w:txbxContent>
                            <w:p w14:paraId="76DF12C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98" name="Rectangle 2498"/>
                        <wps:cNvSpPr/>
                        <wps:spPr>
                          <a:xfrm>
                            <a:off x="25603" y="228050"/>
                            <a:ext cx="1734827" cy="124978"/>
                          </a:xfrm>
                          <a:prstGeom prst="rect">
                            <a:avLst/>
                          </a:prstGeom>
                          <a:ln>
                            <a:noFill/>
                          </a:ln>
                        </wps:spPr>
                        <wps:txbx>
                          <w:txbxContent>
                            <w:p w14:paraId="72C0A84F" w14:textId="77777777" w:rsidR="00B36207" w:rsidRDefault="00B36207">
                              <w:r>
                                <w:rPr>
                                  <w:rFonts w:ascii="Arial" w:eastAsia="Arial" w:hAnsi="Arial" w:cs="Arial"/>
                                  <w:sz w:val="16"/>
                                </w:rPr>
                                <w:t>TIF Fund Balance for Budget</w:t>
                              </w:r>
                            </w:p>
                          </w:txbxContent>
                        </wps:txbx>
                        <wps:bodyPr horzOverflow="overflow" vert="horz" lIns="0" tIns="0" rIns="0" bIns="0" rtlCol="0">
                          <a:noAutofit/>
                        </wps:bodyPr>
                      </wps:wsp>
                      <wps:wsp>
                        <wps:cNvPr id="2499" name="Rectangle 2499"/>
                        <wps:cNvSpPr/>
                        <wps:spPr>
                          <a:xfrm>
                            <a:off x="5512003" y="228050"/>
                            <a:ext cx="405469" cy="124978"/>
                          </a:xfrm>
                          <a:prstGeom prst="rect">
                            <a:avLst/>
                          </a:prstGeom>
                          <a:ln>
                            <a:noFill/>
                          </a:ln>
                        </wps:spPr>
                        <wps:txbx>
                          <w:txbxContent>
                            <w:p w14:paraId="4F8A3E25" w14:textId="77777777" w:rsidR="00B36207" w:rsidRDefault="00B36207">
                              <w:r>
                                <w:rPr>
                                  <w:rFonts w:ascii="Arial" w:eastAsia="Arial" w:hAnsi="Arial" w:cs="Arial"/>
                                  <w:sz w:val="16"/>
                                </w:rPr>
                                <w:t>TFS47</w:t>
                              </w:r>
                            </w:p>
                          </w:txbxContent>
                        </wps:txbx>
                        <wps:bodyPr horzOverflow="overflow" vert="horz" lIns="0" tIns="0" rIns="0" bIns="0" rtlCol="0">
                          <a:noAutofit/>
                        </wps:bodyPr>
                      </wps:wsp>
                      <wps:wsp>
                        <wps:cNvPr id="2500" name="Rectangle 2500"/>
                        <wps:cNvSpPr/>
                        <wps:spPr>
                          <a:xfrm>
                            <a:off x="6634887" y="228050"/>
                            <a:ext cx="262926" cy="124978"/>
                          </a:xfrm>
                          <a:prstGeom prst="rect">
                            <a:avLst/>
                          </a:prstGeom>
                          <a:ln>
                            <a:noFill/>
                          </a:ln>
                        </wps:spPr>
                        <wps:txbx>
                          <w:txbxContent>
                            <w:p w14:paraId="730084B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501" name="Rectangle 2501"/>
                        <wps:cNvSpPr/>
                        <wps:spPr>
                          <a:xfrm>
                            <a:off x="25603" y="410930"/>
                            <a:ext cx="1494599" cy="124978"/>
                          </a:xfrm>
                          <a:prstGeom prst="rect">
                            <a:avLst/>
                          </a:prstGeom>
                          <a:ln>
                            <a:noFill/>
                          </a:ln>
                        </wps:spPr>
                        <wps:txbx>
                          <w:txbxContent>
                            <w:p w14:paraId="19C9A6AF"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2502" name="Rectangle 2502"/>
                        <wps:cNvSpPr/>
                        <wps:spPr>
                          <a:xfrm>
                            <a:off x="5512003" y="410930"/>
                            <a:ext cx="405469" cy="124978"/>
                          </a:xfrm>
                          <a:prstGeom prst="rect">
                            <a:avLst/>
                          </a:prstGeom>
                          <a:ln>
                            <a:noFill/>
                          </a:ln>
                        </wps:spPr>
                        <wps:txbx>
                          <w:txbxContent>
                            <w:p w14:paraId="37E63789"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2503" name="Rectangle 2503"/>
                        <wps:cNvSpPr/>
                        <wps:spPr>
                          <a:xfrm>
                            <a:off x="6323991" y="410930"/>
                            <a:ext cx="676096" cy="124978"/>
                          </a:xfrm>
                          <a:prstGeom prst="rect">
                            <a:avLst/>
                          </a:prstGeom>
                          <a:ln>
                            <a:noFill/>
                          </a:ln>
                        </wps:spPr>
                        <wps:txbx>
                          <w:txbxContent>
                            <w:p w14:paraId="4AB9845D" w14:textId="77777777" w:rsidR="00B36207" w:rsidRDefault="00B36207">
                              <w:r>
                                <w:rPr>
                                  <w:rFonts w:ascii="Arial" w:eastAsia="Arial" w:hAnsi="Arial" w:cs="Arial"/>
                                  <w:sz w:val="16"/>
                                </w:rPr>
                                <w:t>235,928.75</w:t>
                              </w:r>
                            </w:p>
                          </w:txbxContent>
                        </wps:txbx>
                        <wps:bodyPr horzOverflow="overflow" vert="horz" lIns="0" tIns="0" rIns="0" bIns="0" rtlCol="0">
                          <a:noAutofit/>
                        </wps:bodyPr>
                      </wps:wsp>
                      <wps:wsp>
                        <wps:cNvPr id="2504" name="Rectangle 2504"/>
                        <wps:cNvSpPr/>
                        <wps:spPr>
                          <a:xfrm>
                            <a:off x="25603" y="593810"/>
                            <a:ext cx="1809948" cy="124978"/>
                          </a:xfrm>
                          <a:prstGeom prst="rect">
                            <a:avLst/>
                          </a:prstGeom>
                          <a:ln>
                            <a:noFill/>
                          </a:ln>
                        </wps:spPr>
                        <wps:txbx>
                          <w:txbxContent>
                            <w:p w14:paraId="0F19CF09" w14:textId="77777777" w:rsidR="00B36207" w:rsidRDefault="00B36207">
                              <w:r>
                                <w:rPr>
                                  <w:rFonts w:ascii="Arial" w:eastAsia="Arial" w:hAnsi="Arial" w:cs="Arial"/>
                                  <w:sz w:val="16"/>
                                </w:rPr>
                                <w:t>Fund Balance In Sinking Fund</w:t>
                              </w:r>
                            </w:p>
                          </w:txbxContent>
                        </wps:txbx>
                        <wps:bodyPr horzOverflow="overflow" vert="horz" lIns="0" tIns="0" rIns="0" bIns="0" rtlCol="0">
                          <a:noAutofit/>
                        </wps:bodyPr>
                      </wps:wsp>
                      <wps:wsp>
                        <wps:cNvPr id="2505" name="Rectangle 2505"/>
                        <wps:cNvSpPr/>
                        <wps:spPr>
                          <a:xfrm>
                            <a:off x="5512003" y="593810"/>
                            <a:ext cx="300487" cy="124978"/>
                          </a:xfrm>
                          <a:prstGeom prst="rect">
                            <a:avLst/>
                          </a:prstGeom>
                          <a:ln>
                            <a:noFill/>
                          </a:ln>
                        </wps:spPr>
                        <wps:txbx>
                          <w:txbxContent>
                            <w:p w14:paraId="62B46AEE" w14:textId="77777777" w:rsidR="00B36207" w:rsidRDefault="00B36207">
                              <w:r>
                                <w:rPr>
                                  <w:rFonts w:ascii="Arial" w:eastAsia="Arial" w:hAnsi="Arial" w:cs="Arial"/>
                                  <w:sz w:val="16"/>
                                </w:rPr>
                                <w:t>0960</w:t>
                              </w:r>
                            </w:p>
                          </w:txbxContent>
                        </wps:txbx>
                        <wps:bodyPr horzOverflow="overflow" vert="horz" lIns="0" tIns="0" rIns="0" bIns="0" rtlCol="0">
                          <a:noAutofit/>
                        </wps:bodyPr>
                      </wps:wsp>
                      <wps:wsp>
                        <wps:cNvPr id="2506" name="Rectangle 2506"/>
                        <wps:cNvSpPr/>
                        <wps:spPr>
                          <a:xfrm>
                            <a:off x="6634887" y="593810"/>
                            <a:ext cx="262926" cy="124978"/>
                          </a:xfrm>
                          <a:prstGeom prst="rect">
                            <a:avLst/>
                          </a:prstGeom>
                          <a:ln>
                            <a:noFill/>
                          </a:ln>
                        </wps:spPr>
                        <wps:txbx>
                          <w:txbxContent>
                            <w:p w14:paraId="7BFC52C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507" name="Rectangle 2507"/>
                        <wps:cNvSpPr/>
                        <wps:spPr>
                          <a:xfrm>
                            <a:off x="25603" y="776690"/>
                            <a:ext cx="1133853" cy="124978"/>
                          </a:xfrm>
                          <a:prstGeom prst="rect">
                            <a:avLst/>
                          </a:prstGeom>
                          <a:ln>
                            <a:noFill/>
                          </a:ln>
                        </wps:spPr>
                        <wps:txbx>
                          <w:txbxContent>
                            <w:p w14:paraId="4F485927"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2508" name="Rectangle 2508"/>
                        <wps:cNvSpPr/>
                        <wps:spPr>
                          <a:xfrm>
                            <a:off x="5512003" y="776690"/>
                            <a:ext cx="300487" cy="124978"/>
                          </a:xfrm>
                          <a:prstGeom prst="rect">
                            <a:avLst/>
                          </a:prstGeom>
                          <a:ln>
                            <a:noFill/>
                          </a:ln>
                        </wps:spPr>
                        <wps:txbx>
                          <w:txbxContent>
                            <w:p w14:paraId="47289083"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2509" name="Rectangle 2509"/>
                        <wps:cNvSpPr/>
                        <wps:spPr>
                          <a:xfrm>
                            <a:off x="6634887" y="776690"/>
                            <a:ext cx="262926" cy="124978"/>
                          </a:xfrm>
                          <a:prstGeom prst="rect">
                            <a:avLst/>
                          </a:prstGeom>
                          <a:ln>
                            <a:noFill/>
                          </a:ln>
                        </wps:spPr>
                        <wps:txbx>
                          <w:txbxContent>
                            <w:p w14:paraId="08BCB37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510" name="Rectangle 2510"/>
                        <wps:cNvSpPr/>
                        <wps:spPr>
                          <a:xfrm>
                            <a:off x="25603" y="959570"/>
                            <a:ext cx="2538198" cy="124978"/>
                          </a:xfrm>
                          <a:prstGeom prst="rect">
                            <a:avLst/>
                          </a:prstGeom>
                          <a:ln>
                            <a:noFill/>
                          </a:ln>
                        </wps:spPr>
                        <wps:txbx>
                          <w:txbxContent>
                            <w:p w14:paraId="5D2B69DF"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2511" name="Rectangle 2511"/>
                        <wps:cNvSpPr/>
                        <wps:spPr>
                          <a:xfrm>
                            <a:off x="5512003" y="959570"/>
                            <a:ext cx="300487" cy="124978"/>
                          </a:xfrm>
                          <a:prstGeom prst="rect">
                            <a:avLst/>
                          </a:prstGeom>
                          <a:ln>
                            <a:noFill/>
                          </a:ln>
                        </wps:spPr>
                        <wps:txbx>
                          <w:txbxContent>
                            <w:p w14:paraId="65ED8800"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2512" name="Rectangle 2512"/>
                        <wps:cNvSpPr/>
                        <wps:spPr>
                          <a:xfrm>
                            <a:off x="6323991" y="959570"/>
                            <a:ext cx="676096" cy="124978"/>
                          </a:xfrm>
                          <a:prstGeom prst="rect">
                            <a:avLst/>
                          </a:prstGeom>
                          <a:ln>
                            <a:noFill/>
                          </a:ln>
                        </wps:spPr>
                        <wps:txbx>
                          <w:txbxContent>
                            <w:p w14:paraId="36DB456A" w14:textId="77777777" w:rsidR="00B36207" w:rsidRDefault="00B36207">
                              <w:r>
                                <w:rPr>
                                  <w:rFonts w:ascii="Arial" w:eastAsia="Arial" w:hAnsi="Arial" w:cs="Arial"/>
                                  <w:sz w:val="16"/>
                                </w:rPr>
                                <w:t>235,928.75</w:t>
                              </w:r>
                            </w:p>
                          </w:txbxContent>
                        </wps:txbx>
                        <wps:bodyPr horzOverflow="overflow" vert="horz" lIns="0" tIns="0" rIns="0" bIns="0" rtlCol="0">
                          <a:noAutofit/>
                        </wps:bodyPr>
                      </wps:wsp>
                      <wps:wsp>
                        <wps:cNvPr id="2513" name="Rectangle 2513"/>
                        <wps:cNvSpPr/>
                        <wps:spPr>
                          <a:xfrm>
                            <a:off x="25603" y="1142450"/>
                            <a:ext cx="2042610" cy="124978"/>
                          </a:xfrm>
                          <a:prstGeom prst="rect">
                            <a:avLst/>
                          </a:prstGeom>
                          <a:ln>
                            <a:noFill/>
                          </a:ln>
                        </wps:spPr>
                        <wps:txbx>
                          <w:txbxContent>
                            <w:p w14:paraId="235F511D" w14:textId="77777777" w:rsidR="00B36207" w:rsidRDefault="00B36207">
                              <w:r>
                                <w:rPr>
                                  <w:rFonts w:ascii="Arial" w:eastAsia="Arial" w:hAnsi="Arial" w:cs="Arial"/>
                                  <w:sz w:val="16"/>
                                </w:rPr>
                                <w:t>TIF Fund Balance Reappropriated</w:t>
                              </w:r>
                            </w:p>
                          </w:txbxContent>
                        </wps:txbx>
                        <wps:bodyPr horzOverflow="overflow" vert="horz" lIns="0" tIns="0" rIns="0" bIns="0" rtlCol="0">
                          <a:noAutofit/>
                        </wps:bodyPr>
                      </wps:wsp>
                      <wps:wsp>
                        <wps:cNvPr id="2514" name="Rectangle 2514"/>
                        <wps:cNvSpPr/>
                        <wps:spPr>
                          <a:xfrm>
                            <a:off x="5512003" y="1142450"/>
                            <a:ext cx="300487" cy="124978"/>
                          </a:xfrm>
                          <a:prstGeom prst="rect">
                            <a:avLst/>
                          </a:prstGeom>
                          <a:ln>
                            <a:noFill/>
                          </a:ln>
                        </wps:spPr>
                        <wps:txbx>
                          <w:txbxContent>
                            <w:p w14:paraId="111F3AEA" w14:textId="77777777" w:rsidR="00B36207" w:rsidRDefault="00B36207">
                              <w:r>
                                <w:rPr>
                                  <w:rFonts w:ascii="Arial" w:eastAsia="Arial" w:hAnsi="Arial" w:cs="Arial"/>
                                  <w:sz w:val="16"/>
                                </w:rPr>
                                <w:t>0973</w:t>
                              </w:r>
                            </w:p>
                          </w:txbxContent>
                        </wps:txbx>
                        <wps:bodyPr horzOverflow="overflow" vert="horz" lIns="0" tIns="0" rIns="0" bIns="0" rtlCol="0">
                          <a:noAutofit/>
                        </wps:bodyPr>
                      </wps:wsp>
                      <wps:wsp>
                        <wps:cNvPr id="2515" name="Rectangle 2515"/>
                        <wps:cNvSpPr/>
                        <wps:spPr>
                          <a:xfrm>
                            <a:off x="6634887" y="1142450"/>
                            <a:ext cx="262926" cy="124978"/>
                          </a:xfrm>
                          <a:prstGeom prst="rect">
                            <a:avLst/>
                          </a:prstGeom>
                          <a:ln>
                            <a:noFill/>
                          </a:ln>
                        </wps:spPr>
                        <wps:txbx>
                          <w:txbxContent>
                            <w:p w14:paraId="56A63334"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556" name="Shape 2556"/>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57" name="Shape 2557"/>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58" name="Shape 2558"/>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59" name="Shape 2559"/>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60" name="Shape 2560"/>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61" name="Shape 2561"/>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62" name="Shape 2562"/>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63" name="Shape 2563"/>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64" name="Shape 2564"/>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65" name="Shape 2565"/>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66" name="Shape 2566"/>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67" name="Shape 2567"/>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68" name="Shape 2568"/>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69" name="Shape 2569"/>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70" name="Shape 2570"/>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71" name="Shape 2571"/>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72" name="Shape 2572"/>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73" name="Shape 2573"/>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74" name="Shape 2574"/>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75" name="Shape 2575"/>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76" name="Shape 2576"/>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77" name="Shape 2577"/>
                        <wps:cNvSpPr/>
                        <wps:spPr>
                          <a:xfrm>
                            <a:off x="0" y="12801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78" name="Shape 2578"/>
                        <wps:cNvSpPr/>
                        <wps:spPr>
                          <a:xfrm>
                            <a:off x="45720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79" name="Shape 2579"/>
                        <wps:cNvSpPr/>
                        <wps:spPr>
                          <a:xfrm>
                            <a:off x="50292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45ACB598" id="Group 21963" o:spid="_x0000_s2087" style="width:538pt;height:100.8pt;mso-position-horizontal-relative:char;mso-position-vertical-relative:line" coordsize="68325,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">
                <v:rect id="Rectangle 2495" o:spid="_x0000_s2088" style="position:absolute;left:256;top:45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2exgAAAN0AAAAPAAAAZHJzL2Rvd25yZXYueG1sRI9Ba8JA&#10;FITvgv9heQVvuqlY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MzNNnsYAAADdAAAA&#10;DwAAAAAAAAAAAAAAAAAHAgAAZHJzL2Rvd25yZXYueG1sUEsFBgAAAAADAAMAtwAAAPoCAAAAAA==&#10;" filled="f" stroked="f">
                  <v:textbox inset="0,0,0,0">
                    <w:txbxContent>
                      <w:p w14:paraId="35326098" w14:textId="77777777" w:rsidR="00B36207" w:rsidRDefault="00B36207">
                        <w:r>
                          <w:rPr>
                            <w:rFonts w:ascii="Arial" w:eastAsia="Arial" w:hAnsi="Arial" w:cs="Arial"/>
                            <w:sz w:val="16"/>
                          </w:rPr>
                          <w:t>Add To Fund Balance</w:t>
                        </w:r>
                      </w:p>
                    </w:txbxContent>
                  </v:textbox>
                </v:rect>
                <v:rect id="Rectangle 2496" o:spid="_x0000_s2089" style="position:absolute;left:55120;top:45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Pp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" filled="f" stroked="f">
                  <v:textbox inset="0,0,0,0">
                    <w:txbxContent>
                      <w:p w14:paraId="55FDB200" w14:textId="77777777" w:rsidR="00B36207" w:rsidRDefault="00B36207">
                        <w:r>
                          <w:rPr>
                            <w:rFonts w:ascii="Arial" w:eastAsia="Arial" w:hAnsi="Arial" w:cs="Arial"/>
                            <w:sz w:val="16"/>
                          </w:rPr>
                          <w:t>0003</w:t>
                        </w:r>
                      </w:p>
                    </w:txbxContent>
                  </v:textbox>
                </v:rect>
                <v:rect id="Rectangle 2497" o:spid="_x0000_s2090" style="position:absolute;left:66348;top:45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ZyxgAAAN0AAAAPAAAAZHJzL2Rvd25yZXYueG1sRI9Ba8JA&#10;FITvgv9heQVvuqlI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rK12csYAAADdAAAA&#10;DwAAAAAAAAAAAAAAAAAHAgAAZHJzL2Rvd25yZXYueG1sUEsFBgAAAAADAAMAtwAAAPoCAAAAAA==&#10;" filled="f" stroked="f">
                  <v:textbox inset="0,0,0,0">
                    <w:txbxContent>
                      <w:p w14:paraId="76DF12CF" w14:textId="77777777" w:rsidR="00B36207" w:rsidRDefault="00B36207">
                        <w:r>
                          <w:rPr>
                            <w:rFonts w:ascii="Arial" w:eastAsia="Arial" w:hAnsi="Arial" w:cs="Arial"/>
                            <w:sz w:val="16"/>
                          </w:rPr>
                          <w:t>0.00</w:t>
                        </w:r>
                      </w:p>
                    </w:txbxContent>
                  </v:textbox>
                </v:rect>
                <v:rect id="Rectangle 2498" o:spid="_x0000_s2091" style="position:absolute;left:256;top:2280;width:1734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IAwgAAAN0AAAAPAAAAZHJzL2Rvd25yZXYueG1sRE9Ni8Iw&#10;EL0L/ocwwt40VUR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DdMuIAwgAAAN0AAAAPAAAA&#10;AAAAAAAAAAAAAAcCAABkcnMvZG93bnJldi54bWxQSwUGAAAAAAMAAwC3AAAA9gIAAAAA&#10;" filled="f" stroked="f">
                  <v:textbox inset="0,0,0,0">
                    <w:txbxContent>
                      <w:p w14:paraId="72C0A84F" w14:textId="77777777" w:rsidR="00B36207" w:rsidRDefault="00B36207">
                        <w:r>
                          <w:rPr>
                            <w:rFonts w:ascii="Arial" w:eastAsia="Arial" w:hAnsi="Arial" w:cs="Arial"/>
                            <w:sz w:val="16"/>
                          </w:rPr>
                          <w:t>TIF Fund Balance for Budget</w:t>
                        </w:r>
                      </w:p>
                    </w:txbxContent>
                  </v:textbox>
                </v:rect>
                <v:rect id="Rectangle 2499" o:spid="_x0000_s2092" style="position:absolute;left:55120;top:228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eb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sn5Hm8YAAADdAAAA&#10;DwAAAAAAAAAAAAAAAAAHAgAAZHJzL2Rvd25yZXYueG1sUEsFBgAAAAADAAMAtwAAAPoCAAAAAA==&#10;" filled="f" stroked="f">
                  <v:textbox inset="0,0,0,0">
                    <w:txbxContent>
                      <w:p w14:paraId="4F8A3E25" w14:textId="77777777" w:rsidR="00B36207" w:rsidRDefault="00B36207">
                        <w:r>
                          <w:rPr>
                            <w:rFonts w:ascii="Arial" w:eastAsia="Arial" w:hAnsi="Arial" w:cs="Arial"/>
                            <w:sz w:val="16"/>
                          </w:rPr>
                          <w:t>TFS47</w:t>
                        </w:r>
                      </w:p>
                    </w:txbxContent>
                  </v:textbox>
                </v:rect>
                <v:rect id="Rectangle 2500" o:spid="_x0000_s2093" style="position:absolute;left:66348;top:228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Qc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L2vdBzEAAAA3QAAAA8A&#10;AAAAAAAAAAAAAAAABwIAAGRycy9kb3ducmV2LnhtbFBLBQYAAAAAAwADALcAAAD4AgAAAAA=&#10;" filled="f" stroked="f">
                  <v:textbox inset="0,0,0,0">
                    <w:txbxContent>
                      <w:p w14:paraId="730084B6" w14:textId="77777777" w:rsidR="00B36207" w:rsidRDefault="00B36207">
                        <w:r>
                          <w:rPr>
                            <w:rFonts w:ascii="Arial" w:eastAsia="Arial" w:hAnsi="Arial" w:cs="Arial"/>
                            <w:sz w:val="16"/>
                          </w:rPr>
                          <w:t>0.00</w:t>
                        </w:r>
                      </w:p>
                    </w:txbxContent>
                  </v:textbox>
                </v:rect>
                <v:rect id="Rectangle 2501" o:spid="_x0000_s2094" style="position:absolute;left:256;top:4109;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GHxQAAAN0AAAAPAAAAZHJzL2Rvd25yZXYueG1sRI9Bi8Iw&#10;FITvgv8hPGFvmioo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DS49GHxQAAAN0AAAAP&#10;AAAAAAAAAAAAAAAAAAcCAABkcnMvZG93bnJldi54bWxQSwUGAAAAAAMAAwC3AAAA+QIAAAAA&#10;" filled="f" stroked="f">
                  <v:textbox inset="0,0,0,0">
                    <w:txbxContent>
                      <w:p w14:paraId="19C9A6AF" w14:textId="77777777" w:rsidR="00B36207" w:rsidRDefault="00B36207">
                        <w:r>
                          <w:rPr>
                            <w:rFonts w:ascii="Arial" w:eastAsia="Arial" w:hAnsi="Arial" w:cs="Arial"/>
                            <w:sz w:val="16"/>
                          </w:rPr>
                          <w:t>Fund Balance for Budget</w:t>
                        </w:r>
                      </w:p>
                    </w:txbxContent>
                  </v:textbox>
                </v:rect>
                <v:rect id="Rectangle 2502" o:spid="_x0000_s2095" style="position:absolute;left:55120;top:4109;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wxQAAAN0AAAAPAAAAZHJzL2Rvd25yZXYueG1sRI9Pi8Iw&#10;FMTvgt8hPGFvmlpw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AiMU/wxQAAAN0AAAAP&#10;AAAAAAAAAAAAAAAAAAcCAABkcnMvZG93bnJldi54bWxQSwUGAAAAAAMAAwC3AAAA+QIAAAAA&#10;" filled="f" stroked="f">
                  <v:textbox inset="0,0,0,0">
                    <w:txbxContent>
                      <w:p w14:paraId="37E63789" w14:textId="77777777" w:rsidR="00B36207" w:rsidRDefault="00B36207">
                        <w:r>
                          <w:rPr>
                            <w:rFonts w:ascii="Arial" w:eastAsia="Arial" w:hAnsi="Arial" w:cs="Arial"/>
                            <w:sz w:val="16"/>
                          </w:rPr>
                          <w:t>TFS48</w:t>
                        </w:r>
                      </w:p>
                    </w:txbxContent>
                  </v:textbox>
                </v:rect>
                <v:rect id="Rectangle 2503" o:spid="_x0000_s2096" style="position:absolute;left:63239;top:4109;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prxwAAAN0AAAAPAAAAZHJzL2Rvd25yZXYueG1sRI9Ba8JA&#10;FITvgv9heUJvutFS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E196mvHAAAA3QAA&#10;AA8AAAAAAAAAAAAAAAAABwIAAGRycy9kb3ducmV2LnhtbFBLBQYAAAAAAwADALcAAAD7AgAAAAA=&#10;" filled="f" stroked="f">
                  <v:textbox inset="0,0,0,0">
                    <w:txbxContent>
                      <w:p w14:paraId="4AB9845D" w14:textId="77777777" w:rsidR="00B36207" w:rsidRDefault="00B36207">
                        <w:r>
                          <w:rPr>
                            <w:rFonts w:ascii="Arial" w:eastAsia="Arial" w:hAnsi="Arial" w:cs="Arial"/>
                            <w:sz w:val="16"/>
                          </w:rPr>
                          <w:t>235,928.75</w:t>
                        </w:r>
                      </w:p>
                    </w:txbxContent>
                  </v:textbox>
                </v:rect>
                <v:rect id="Rectangle 2504" o:spid="_x0000_s2097" style="position:absolute;left:256;top:5938;width:1809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IfxwAAAN0AAAAPAAAAZHJzL2Rvd25yZXYueG1sRI9Ba8JA&#10;FITvgv9heUJvulFa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MKUch/HAAAA3QAA&#10;AA8AAAAAAAAAAAAAAAAABwIAAGRycy9kb3ducmV2LnhtbFBLBQYAAAAAAwADALcAAAD7AgAAAAA=&#10;" filled="f" stroked="f">
                  <v:textbox inset="0,0,0,0">
                    <w:txbxContent>
                      <w:p w14:paraId="0F19CF09" w14:textId="77777777" w:rsidR="00B36207" w:rsidRDefault="00B36207">
                        <w:r>
                          <w:rPr>
                            <w:rFonts w:ascii="Arial" w:eastAsia="Arial" w:hAnsi="Arial" w:cs="Arial"/>
                            <w:sz w:val="16"/>
                          </w:rPr>
                          <w:t>Fund Balance In Sinking Fund</w:t>
                        </w:r>
                      </w:p>
                    </w:txbxContent>
                  </v:textbox>
                </v:rect>
                <v:rect id="Rectangle 2505" o:spid="_x0000_s2098" style="position:absolute;left:55120;top:593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NeExQAAAN0AAAAPAAAAZHJzL2Rvd25yZXYueG1sRI9Pi8Iw&#10;FMTvgt8hvAVvmq6g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t2NeExQAAAN0AAAAP&#10;AAAAAAAAAAAAAAAAAAcCAABkcnMvZG93bnJldi54bWxQSwUGAAAAAAMAAwC3AAAA+QIAAAAA&#10;" filled="f" stroked="f">
                  <v:textbox inset="0,0,0,0">
                    <w:txbxContent>
                      <w:p w14:paraId="62B46AEE" w14:textId="77777777" w:rsidR="00B36207" w:rsidRDefault="00B36207">
                        <w:r>
                          <w:rPr>
                            <w:rFonts w:ascii="Arial" w:eastAsia="Arial" w:hAnsi="Arial" w:cs="Arial"/>
                            <w:sz w:val="16"/>
                          </w:rPr>
                          <w:t>0960</w:t>
                        </w:r>
                      </w:p>
                    </w:txbxContent>
                  </v:textbox>
                </v:rect>
                <v:rect id="Rectangle 2506" o:spid="_x0000_s2099" style="position:absolute;left:66348;top:593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nzxgAAAN0AAAAPAAAAZHJzL2Rvd25yZXYueG1sRI9Ba8JA&#10;FITvgv9heUJvulFo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XQpJ88YAAADdAAAA&#10;DwAAAAAAAAAAAAAAAAAHAgAAZHJzL2Rvd25yZXYueG1sUEsFBgAAAAADAAMAtwAAAPoCAAAAAA==&#10;" filled="f" stroked="f">
                  <v:textbox inset="0,0,0,0">
                    <w:txbxContent>
                      <w:p w14:paraId="7BFC52CF" w14:textId="77777777" w:rsidR="00B36207" w:rsidRDefault="00B36207">
                        <w:r>
                          <w:rPr>
                            <w:rFonts w:ascii="Arial" w:eastAsia="Arial" w:hAnsi="Arial" w:cs="Arial"/>
                            <w:sz w:val="16"/>
                          </w:rPr>
                          <w:t>0.00</w:t>
                        </w:r>
                      </w:p>
                    </w:txbxContent>
                  </v:textbox>
                </v:rect>
                <v:rect id="Rectangle 2507" o:spid="_x0000_s2100" style="position:absolute;left:256;top:7766;width:1133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xoxwAAAN0AAAAPAAAAZHJzL2Rvd25yZXYueG1sRI9Ba8JA&#10;FITvgv9heUJvulFo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DJG7GjHAAAA3QAA&#10;AA8AAAAAAAAAAAAAAAAABwIAAGRycy9kb3ducmV2LnhtbFBLBQYAAAAAAwADALcAAAD7AgAAAAA=&#10;" filled="f" stroked="f">
                  <v:textbox inset="0,0,0,0">
                    <w:txbxContent>
                      <w:p w14:paraId="4F485927" w14:textId="77777777" w:rsidR="00B36207" w:rsidRDefault="00B36207">
                        <w:r>
                          <w:rPr>
                            <w:rFonts w:ascii="Arial" w:eastAsia="Arial" w:hAnsi="Arial" w:cs="Arial"/>
                            <w:sz w:val="16"/>
                          </w:rPr>
                          <w:t>Operating Reserve</w:t>
                        </w:r>
                      </w:p>
                    </w:txbxContent>
                  </v:textbox>
                </v:rect>
                <v:rect id="Rectangle 2508" o:spid="_x0000_s2101" style="position:absolute;left:55120;top:776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ga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EPZeBrEAAAA3QAAAA8A&#10;AAAAAAAAAAAAAAAABwIAAGRycy9kb3ducmV2LnhtbFBLBQYAAAAAAwADALcAAAD4AgAAAAA=&#10;" filled="f" stroked="f">
                  <v:textbox inset="0,0,0,0">
                    <w:txbxContent>
                      <w:p w14:paraId="47289083" w14:textId="77777777" w:rsidR="00B36207" w:rsidRDefault="00B36207">
                        <w:r>
                          <w:rPr>
                            <w:rFonts w:ascii="Arial" w:eastAsia="Arial" w:hAnsi="Arial" w:cs="Arial"/>
                            <w:sz w:val="16"/>
                          </w:rPr>
                          <w:t>0961</w:t>
                        </w:r>
                      </w:p>
                    </w:txbxContent>
                  </v:textbox>
                </v:rect>
                <v:rect id="Rectangle 2509" o:spid="_x0000_s2102" style="position:absolute;left:66348;top:7766;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2BxQAAAN0AAAAPAAAAZHJzL2Rvd25yZXYueG1sRI9Pi8Iw&#10;FMTvwn6H8Ba8aaqw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Asld2BxQAAAN0AAAAP&#10;AAAAAAAAAAAAAAAAAAcCAABkcnMvZG93bnJldi54bWxQSwUGAAAAAAMAAwC3AAAA+QIAAAAA&#10;" filled="f" stroked="f">
                  <v:textbox inset="0,0,0,0">
                    <w:txbxContent>
                      <w:p w14:paraId="08BCB37E" w14:textId="77777777" w:rsidR="00B36207" w:rsidRDefault="00B36207">
                        <w:r>
                          <w:rPr>
                            <w:rFonts w:ascii="Arial" w:eastAsia="Arial" w:hAnsi="Arial" w:cs="Arial"/>
                            <w:sz w:val="16"/>
                          </w:rPr>
                          <w:t>0.00</w:t>
                        </w:r>
                      </w:p>
                    </w:txbxContent>
                  </v:textbox>
                </v:rect>
                <v:rect id="Rectangle 2510" o:spid="_x0000_s2103" style="position:absolute;left:256;top:9595;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LBwQAAAN0AAAAPAAAAZHJzL2Rvd25yZXYueG1sRE/LisIw&#10;FN0L/kO4wuw0VVC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Dh24sHBAAAA3QAAAA8AAAAA&#10;AAAAAAAAAAAABwIAAGRycy9kb3ducmV2LnhtbFBLBQYAAAAAAwADALcAAAD1AgAAAAA=&#10;" filled="f" stroked="f">
                  <v:textbox inset="0,0,0,0">
                    <w:txbxContent>
                      <w:p w14:paraId="5D2B69DF" w14:textId="77777777" w:rsidR="00B36207" w:rsidRDefault="00B36207">
                        <w:r>
                          <w:rPr>
                            <w:rFonts w:ascii="Arial" w:eastAsia="Arial" w:hAnsi="Arial" w:cs="Arial"/>
                            <w:sz w:val="16"/>
                          </w:rPr>
                          <w:t>Unreserved Fund Balance Reappropriated</w:t>
                        </w:r>
                      </w:p>
                    </w:txbxContent>
                  </v:textbox>
                </v:rect>
                <v:rect id="Rectangle 2511" o:spid="_x0000_s2104" style="position:absolute;left:55120;top:959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xwAAAN0AAAAPAAAAZHJzL2Rvd25yZXYueG1sRI/NasMw&#10;EITvhbyD2EBvjexA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Fc6R1rHAAAA3QAA&#10;AA8AAAAAAAAAAAAAAAAABwIAAGRycy9kb3ducmV2LnhtbFBLBQYAAAAAAwADALcAAAD7AgAAAAA=&#10;" filled="f" stroked="f">
                  <v:textbox inset="0,0,0,0">
                    <w:txbxContent>
                      <w:p w14:paraId="65ED8800" w14:textId="77777777" w:rsidR="00B36207" w:rsidRDefault="00B36207">
                        <w:r>
                          <w:rPr>
                            <w:rFonts w:ascii="Arial" w:eastAsia="Arial" w:hAnsi="Arial" w:cs="Arial"/>
                            <w:sz w:val="16"/>
                          </w:rPr>
                          <w:t>0970</w:t>
                        </w:r>
                      </w:p>
                    </w:txbxContent>
                  </v:textbox>
                </v:rect>
                <v:rect id="Rectangle 2512" o:spid="_x0000_s2105" style="position:absolute;left:63239;top:9595;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kt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Cn6NktxQAAAN0AAAAP&#10;AAAAAAAAAAAAAAAAAAcCAABkcnMvZG93bnJldi54bWxQSwUGAAAAAAMAAwC3AAAA+QIAAAAA&#10;" filled="f" stroked="f">
                  <v:textbox inset="0,0,0,0">
                    <w:txbxContent>
                      <w:p w14:paraId="36DB456A" w14:textId="77777777" w:rsidR="00B36207" w:rsidRDefault="00B36207">
                        <w:r>
                          <w:rPr>
                            <w:rFonts w:ascii="Arial" w:eastAsia="Arial" w:hAnsi="Arial" w:cs="Arial"/>
                            <w:sz w:val="16"/>
                          </w:rPr>
                          <w:t>235,928.75</w:t>
                        </w:r>
                      </w:p>
                    </w:txbxContent>
                  </v:textbox>
                </v:rect>
                <v:rect id="Rectangle 2513" o:spid="_x0000_s2106" style="position:absolute;left:256;top:11424;width:2042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y2xgAAAN0AAAAPAAAAZHJzL2Rvd25yZXYueG1sRI9Pi8Iw&#10;FMTvwn6H8Ba8aaqi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yKR8tsYAAADdAAAA&#10;DwAAAAAAAAAAAAAAAAAHAgAAZHJzL2Rvd25yZXYueG1sUEsFBgAAAAADAAMAtwAAAPoCAAAAAA==&#10;" filled="f" stroked="f">
                  <v:textbox inset="0,0,0,0">
                    <w:txbxContent>
                      <w:p w14:paraId="235F511D" w14:textId="77777777" w:rsidR="00B36207" w:rsidRDefault="00B36207">
                        <w:r>
                          <w:rPr>
                            <w:rFonts w:ascii="Arial" w:eastAsia="Arial" w:hAnsi="Arial" w:cs="Arial"/>
                            <w:sz w:val="16"/>
                          </w:rPr>
                          <w:t>TIF Fund Balance Reappropriated</w:t>
                        </w:r>
                      </w:p>
                    </w:txbxContent>
                  </v:textbox>
                </v:rect>
                <v:rect id="Rectangle 2514" o:spid="_x0000_s2107" style="position:absolute;left:55120;top:1142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TCxgAAAN0AAAAPAAAAZHJzL2Rvd25yZXYueG1sRI9Pi8Iw&#10;FMTvwn6H8Ba8aaqo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R03kwsYAAADdAAAA&#10;DwAAAAAAAAAAAAAAAAAHAgAAZHJzL2Rvd25yZXYueG1sUEsFBgAAAAADAAMAtwAAAPoCAAAAAA==&#10;" filled="f" stroked="f">
                  <v:textbox inset="0,0,0,0">
                    <w:txbxContent>
                      <w:p w14:paraId="111F3AEA" w14:textId="77777777" w:rsidR="00B36207" w:rsidRDefault="00B36207">
                        <w:r>
                          <w:rPr>
                            <w:rFonts w:ascii="Arial" w:eastAsia="Arial" w:hAnsi="Arial" w:cs="Arial"/>
                            <w:sz w:val="16"/>
                          </w:rPr>
                          <w:t>0973</w:t>
                        </w:r>
                      </w:p>
                    </w:txbxContent>
                  </v:textbox>
                </v:rect>
                <v:rect id="Rectangle 2515" o:spid="_x0000_s2108" style="position:absolute;left:66348;top:1142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56A63334" w14:textId="77777777" w:rsidR="00B36207" w:rsidRDefault="00B36207">
                        <w:r>
                          <w:rPr>
                            <w:rFonts w:ascii="Arial" w:eastAsia="Arial" w:hAnsi="Arial" w:cs="Arial"/>
                            <w:sz w:val="16"/>
                          </w:rPr>
                          <w:t>0.00</w:t>
                        </w:r>
                      </w:p>
                    </w:txbxContent>
                  </v:textbox>
                </v:rect>
                <v:shape id="Shape 2556" o:spid="_x0000_s2109"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" path="m,l4572000,e" filled="f" strokeweight=".5pt">
                  <v:stroke miterlimit="83231f" joinstyle="miter"/>
                  <v:path arrowok="t" textboxrect="0,0,4572000,0"/>
                </v:shape>
                <v:shape id="Shape 2557" o:spid="_x0000_s2110"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" path="m,l457200,e" filled="f" strokeweight=".5pt">
                  <v:stroke miterlimit="83231f" joinstyle="miter"/>
                  <v:path arrowok="t" textboxrect="0,0,457200,0"/>
                </v:shape>
                <v:shape id="Shape 2558" o:spid="_x0000_s2111"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" path="m,l457200,e" filled="f" strokeweight=".5pt">
                  <v:stroke miterlimit="83231f" joinstyle="miter"/>
                  <v:path arrowok="t" textboxrect="0,0,457200,0"/>
                </v:shape>
                <v:shape id="Shape 2559" o:spid="_x0000_s2112"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" path="m,l4572000,e" filled="f" strokeweight=".5pt">
                  <v:stroke miterlimit="83231f" joinstyle="miter"/>
                  <v:path arrowok="t" textboxrect="0,0,4572000,0"/>
                </v:shape>
                <v:shape id="Shape 2560" o:spid="_x0000_s2113"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" path="m,l457200,e" filled="f" strokeweight=".5pt">
                  <v:stroke miterlimit="83231f" joinstyle="miter"/>
                  <v:path arrowok="t" textboxrect="0,0,457200,0"/>
                </v:shape>
                <v:shape id="Shape 2561" o:spid="_x0000_s2114"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" path="m,l457200,e" filled="f" strokeweight=".5pt">
                  <v:stroke miterlimit="83231f" joinstyle="miter"/>
                  <v:path arrowok="t" textboxrect="0,0,457200,0"/>
                </v:shape>
                <v:shape id="Shape 2562" o:spid="_x0000_s2115"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" path="m,l4572000,e" filled="f" strokeweight=".5pt">
                  <v:stroke miterlimit="83231f" joinstyle="miter"/>
                  <v:path arrowok="t" textboxrect="0,0,4572000,0"/>
                </v:shape>
                <v:shape id="Shape 2563" o:spid="_x0000_s2116"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" path="m,l457200,e" filled="f" strokeweight=".5pt">
                  <v:stroke miterlimit="83231f" joinstyle="miter"/>
                  <v:path arrowok="t" textboxrect="0,0,457200,0"/>
                </v:shape>
                <v:shape id="Shape 2564" o:spid="_x0000_s2117"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" path="m,l457200,e" filled="f" strokeweight=".5pt">
                  <v:stroke miterlimit="83231f" joinstyle="miter"/>
                  <v:path arrowok="t" textboxrect="0,0,457200,0"/>
                </v:shape>
                <v:shape id="Shape 2565" o:spid="_x0000_s2118"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" path="m,l4572000,e" filled="f" strokeweight=".5pt">
                  <v:stroke miterlimit="83231f" joinstyle="miter"/>
                  <v:path arrowok="t" textboxrect="0,0,4572000,0"/>
                </v:shape>
                <v:shape id="Shape 2566" o:spid="_x0000_s2119"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" path="m,l457200,e" filled="f" strokeweight=".5pt">
                  <v:stroke miterlimit="83231f" joinstyle="miter"/>
                  <v:path arrowok="t" textboxrect="0,0,457200,0"/>
                </v:shape>
                <v:shape id="Shape 2567" o:spid="_x0000_s2120"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" path="m,l457200,e" filled="f" strokeweight=".5pt">
                  <v:stroke miterlimit="83231f" joinstyle="miter"/>
                  <v:path arrowok="t" textboxrect="0,0,457200,0"/>
                </v:shape>
                <v:shape id="Shape 2568" o:spid="_x0000_s2121"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" path="m,l4572000,e" filled="f" strokeweight=".5pt">
                  <v:stroke miterlimit="83231f" joinstyle="miter"/>
                  <v:path arrowok="t" textboxrect="0,0,4572000,0"/>
                </v:shape>
                <v:shape id="Shape 2569" o:spid="_x0000_s2122"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" path="m,l457200,e" filled="f" strokeweight=".5pt">
                  <v:stroke miterlimit="83231f" joinstyle="miter"/>
                  <v:path arrowok="t" textboxrect="0,0,457200,0"/>
                </v:shape>
                <v:shape id="Shape 2570" o:spid="_x0000_s2123"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" path="m,l457200,e" filled="f" strokeweight=".5pt">
                  <v:stroke miterlimit="83231f" joinstyle="miter"/>
                  <v:path arrowok="t" textboxrect="0,0,457200,0"/>
                </v:shape>
                <v:shape id="Shape 2571" o:spid="_x0000_s2124"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" path="m,l4572000,e" filled="f" strokeweight=".5pt">
                  <v:stroke miterlimit="83231f" joinstyle="miter"/>
                  <v:path arrowok="t" textboxrect="0,0,4572000,0"/>
                </v:shape>
                <v:shape id="Shape 2572" o:spid="_x0000_s2125"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" path="m,l457200,e" filled="f" strokeweight=".5pt">
                  <v:stroke miterlimit="83231f" joinstyle="miter"/>
                  <v:path arrowok="t" textboxrect="0,0,457200,0"/>
                </v:shape>
                <v:shape id="Shape 2573" o:spid="_x0000_s2126"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" path="m,l457200,e" filled="f" strokeweight=".5pt">
                  <v:stroke miterlimit="83231f" joinstyle="miter"/>
                  <v:path arrowok="t" textboxrect="0,0,457200,0"/>
                </v:shape>
                <v:shape id="Shape 2574" o:spid="_x0000_s2127"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" path="m,l4572000,e" filled="f" strokeweight=".5pt">
                  <v:stroke miterlimit="83231f" joinstyle="miter"/>
                  <v:path arrowok="t" textboxrect="0,0,4572000,0"/>
                </v:shape>
                <v:shape id="Shape 2575" o:spid="_x0000_s2128"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" path="m,l457200,e" filled="f" strokeweight=".5pt">
                  <v:stroke miterlimit="83231f" joinstyle="miter"/>
                  <v:path arrowok="t" textboxrect="0,0,457200,0"/>
                </v:shape>
                <v:shape id="Shape 2576" o:spid="_x0000_s2129"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" path="m,l457200,e" filled="f" strokeweight=".5pt">
                  <v:stroke miterlimit="83231f" joinstyle="miter"/>
                  <v:path arrowok="t" textboxrect="0,0,457200,0"/>
                </v:shape>
                <v:shape id="Shape 2577" o:spid="_x0000_s2130"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" path="m,l4572000,e" filled="f" strokeweight=".5pt">
                  <v:stroke miterlimit="83231f" joinstyle="miter"/>
                  <v:path arrowok="t" textboxrect="0,0,4572000,0"/>
                </v:shape>
                <v:shape id="Shape 2578" o:spid="_x0000_s2131"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" path="m,l457200,e" filled="f" strokeweight=".5pt">
                  <v:stroke miterlimit="83231f" joinstyle="miter"/>
                  <v:path arrowok="t" textboxrect="0,0,457200,0"/>
                </v:shape>
                <v:shape id="Shape 2579" o:spid="_x0000_s2132"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" path="m,l457200,e" filled="f" strokeweight=".5pt">
                  <v:stroke miterlimit="83231f" joinstyle="miter"/>
                  <v:path arrowok="t" textboxrect="0,0,457200,0"/>
                </v:shape>
                <w10:anchorlock/>
              </v:group>
            </w:pict>
          </mc:Fallback>
        </mc:AlternateContent>
      </w:r>
    </w:p>
    <w:p w14:paraId="7019F0A1" w14:textId="77777777" w:rsidR="00B36207" w:rsidRDefault="00B36207">
      <w:pPr>
        <w:spacing w:after="3" w:line="265" w:lineRule="auto"/>
        <w:ind w:left="-5" w:hanging="10"/>
        <w:jc w:val="both"/>
      </w:pPr>
      <w:r>
        <w:rPr>
          <w:rFonts w:ascii="Arial" w:eastAsia="Arial" w:hAnsi="Arial" w:cs="Arial"/>
          <w:b/>
          <w:sz w:val="20"/>
        </w:rPr>
        <w:t>Estimated Funding Sources</w:t>
      </w:r>
      <w:r>
        <w:br w:type="page"/>
      </w:r>
    </w:p>
    <w:tbl>
      <w:tblPr>
        <w:tblpPr w:vertAnchor="page" w:horzAnchor="page" w:tblpX="1051" w:tblpY="12854"/>
        <w:tblOverlap w:val="never"/>
        <w:tblW w:w="10127" w:type="dxa"/>
        <w:tblCellMar>
          <w:left w:w="0" w:type="dxa"/>
          <w:right w:w="0" w:type="dxa"/>
        </w:tblCellMar>
        <w:tblLook w:val="04A0" w:firstRow="1" w:lastRow="0" w:firstColumn="1" w:lastColumn="0" w:noHBand="0" w:noVBand="1"/>
      </w:tblPr>
      <w:tblGrid>
        <w:gridCol w:w="1524"/>
        <w:gridCol w:w="1656"/>
        <w:gridCol w:w="4451"/>
        <w:gridCol w:w="1740"/>
        <w:gridCol w:w="756"/>
      </w:tblGrid>
      <w:tr w:rsidR="002E262F" w14:paraId="6D422DFE" w14:textId="77777777" w:rsidTr="00F119A0">
        <w:trPr>
          <w:trHeight w:val="272"/>
        </w:trPr>
        <w:tc>
          <w:tcPr>
            <w:tcW w:w="1524" w:type="dxa"/>
            <w:tcBorders>
              <w:top w:val="nil"/>
              <w:left w:val="nil"/>
              <w:bottom w:val="nil"/>
              <w:right w:val="nil"/>
            </w:tcBorders>
            <w:shd w:val="clear" w:color="auto" w:fill="auto"/>
          </w:tcPr>
          <w:p w14:paraId="2E314561" w14:textId="77777777" w:rsidR="00B36207" w:rsidRPr="00F119A0" w:rsidRDefault="00B36207" w:rsidP="00F119A0">
            <w:pPr>
              <w:rPr>
                <w:rFonts w:ascii="Calibri" w:hAnsi="Calibri"/>
                <w:sz w:val="22"/>
                <w:szCs w:val="22"/>
              </w:rPr>
            </w:pPr>
          </w:p>
        </w:tc>
        <w:tc>
          <w:tcPr>
            <w:tcW w:w="1656" w:type="dxa"/>
            <w:tcBorders>
              <w:top w:val="nil"/>
              <w:left w:val="nil"/>
              <w:bottom w:val="nil"/>
              <w:right w:val="nil"/>
            </w:tcBorders>
            <w:shd w:val="clear" w:color="auto" w:fill="auto"/>
          </w:tcPr>
          <w:p w14:paraId="333F5B80" w14:textId="77777777" w:rsidR="00B36207" w:rsidRPr="00F119A0" w:rsidRDefault="00B36207" w:rsidP="00F119A0">
            <w:pPr>
              <w:rPr>
                <w:rFonts w:ascii="Calibri" w:hAnsi="Calibri"/>
                <w:sz w:val="22"/>
                <w:szCs w:val="22"/>
              </w:rPr>
            </w:pPr>
          </w:p>
        </w:tc>
        <w:tc>
          <w:tcPr>
            <w:tcW w:w="4452" w:type="dxa"/>
            <w:tcBorders>
              <w:top w:val="nil"/>
              <w:left w:val="nil"/>
              <w:bottom w:val="nil"/>
              <w:right w:val="nil"/>
            </w:tcBorders>
            <w:shd w:val="clear" w:color="auto" w:fill="auto"/>
          </w:tcPr>
          <w:p w14:paraId="20A61F5C" w14:textId="77777777" w:rsidR="00B36207" w:rsidRPr="00F119A0" w:rsidRDefault="00B36207" w:rsidP="00F119A0">
            <w:pPr>
              <w:ind w:left="639"/>
              <w:rPr>
                <w:rFonts w:ascii="Calibri" w:hAnsi="Calibri"/>
                <w:sz w:val="22"/>
                <w:szCs w:val="22"/>
              </w:rPr>
            </w:pPr>
            <w:r w:rsidRPr="00F119A0">
              <w:rPr>
                <w:rFonts w:ascii="Arial" w:eastAsia="Arial" w:hAnsi="Arial" w:cs="Arial"/>
                <w:b/>
                <w:sz w:val="20"/>
                <w:szCs w:val="22"/>
              </w:rPr>
              <w:t>Voted Reserve Authorities</w:t>
            </w:r>
          </w:p>
        </w:tc>
        <w:tc>
          <w:tcPr>
            <w:tcW w:w="1740" w:type="dxa"/>
            <w:tcBorders>
              <w:top w:val="nil"/>
              <w:left w:val="nil"/>
              <w:bottom w:val="nil"/>
              <w:right w:val="nil"/>
            </w:tcBorders>
            <w:shd w:val="clear" w:color="auto" w:fill="auto"/>
          </w:tcPr>
          <w:p w14:paraId="200DC871" w14:textId="77777777" w:rsidR="00B36207" w:rsidRPr="00F119A0" w:rsidRDefault="00B36207" w:rsidP="00F119A0">
            <w:pPr>
              <w:rPr>
                <w:rFonts w:ascii="Calibri" w:hAnsi="Calibri"/>
                <w:sz w:val="22"/>
                <w:szCs w:val="22"/>
              </w:rPr>
            </w:pPr>
          </w:p>
        </w:tc>
        <w:tc>
          <w:tcPr>
            <w:tcW w:w="755" w:type="dxa"/>
            <w:tcBorders>
              <w:top w:val="nil"/>
              <w:left w:val="nil"/>
              <w:bottom w:val="nil"/>
              <w:right w:val="nil"/>
            </w:tcBorders>
            <w:shd w:val="clear" w:color="auto" w:fill="auto"/>
          </w:tcPr>
          <w:p w14:paraId="4BCF5D7C" w14:textId="77777777" w:rsidR="00B36207" w:rsidRPr="00F119A0" w:rsidRDefault="00B36207" w:rsidP="00F119A0">
            <w:pPr>
              <w:rPr>
                <w:rFonts w:ascii="Calibri" w:hAnsi="Calibri"/>
                <w:sz w:val="22"/>
                <w:szCs w:val="22"/>
              </w:rPr>
            </w:pPr>
          </w:p>
        </w:tc>
      </w:tr>
      <w:tr w:rsidR="002E262F" w14:paraId="283087C4" w14:textId="77777777" w:rsidTr="00F119A0">
        <w:trPr>
          <w:trHeight w:val="496"/>
        </w:trPr>
        <w:tc>
          <w:tcPr>
            <w:tcW w:w="1524" w:type="dxa"/>
            <w:tcBorders>
              <w:top w:val="nil"/>
              <w:left w:val="nil"/>
              <w:bottom w:val="nil"/>
              <w:right w:val="nil"/>
            </w:tcBorders>
            <w:shd w:val="clear" w:color="auto" w:fill="auto"/>
          </w:tcPr>
          <w:p w14:paraId="1EEB6236" w14:textId="77777777" w:rsidR="00B36207" w:rsidRPr="00F119A0" w:rsidRDefault="00B36207" w:rsidP="00F119A0">
            <w:pPr>
              <w:ind w:left="173" w:right="312" w:hanging="173"/>
              <w:rPr>
                <w:rFonts w:ascii="Calibri" w:hAnsi="Calibri"/>
                <w:sz w:val="22"/>
                <w:szCs w:val="22"/>
              </w:rPr>
            </w:pPr>
            <w:r w:rsidRPr="00F119A0">
              <w:rPr>
                <w:rFonts w:ascii="Arial" w:eastAsia="Arial" w:hAnsi="Arial" w:cs="Arial"/>
                <w:b/>
                <w:sz w:val="20"/>
                <w:szCs w:val="22"/>
              </w:rPr>
              <w:t>Election Date</w:t>
            </w:r>
          </w:p>
        </w:tc>
        <w:tc>
          <w:tcPr>
            <w:tcW w:w="1656" w:type="dxa"/>
            <w:tcBorders>
              <w:top w:val="nil"/>
              <w:left w:val="nil"/>
              <w:bottom w:val="nil"/>
              <w:right w:val="nil"/>
            </w:tcBorders>
            <w:shd w:val="clear" w:color="auto" w:fill="auto"/>
          </w:tcPr>
          <w:p w14:paraId="47236BB0" w14:textId="77777777" w:rsidR="00B36207" w:rsidRPr="00F119A0" w:rsidRDefault="00B36207" w:rsidP="00F119A0">
            <w:pPr>
              <w:ind w:firstLine="282"/>
              <w:rPr>
                <w:rFonts w:ascii="Calibri" w:hAnsi="Calibri"/>
                <w:sz w:val="22"/>
                <w:szCs w:val="22"/>
              </w:rPr>
            </w:pPr>
            <w:r w:rsidRPr="00F119A0">
              <w:rPr>
                <w:rFonts w:ascii="Arial" w:eastAsia="Arial" w:hAnsi="Arial" w:cs="Arial"/>
                <w:b/>
                <w:sz w:val="20"/>
                <w:szCs w:val="22"/>
              </w:rPr>
              <w:t>Total Authorized</w:t>
            </w:r>
          </w:p>
        </w:tc>
        <w:tc>
          <w:tcPr>
            <w:tcW w:w="4452" w:type="dxa"/>
            <w:tcBorders>
              <w:top w:val="nil"/>
              <w:left w:val="nil"/>
              <w:bottom w:val="nil"/>
              <w:right w:val="nil"/>
            </w:tcBorders>
            <w:shd w:val="clear" w:color="auto" w:fill="auto"/>
          </w:tcPr>
          <w:p w14:paraId="34E71003" w14:textId="77777777" w:rsidR="00B36207" w:rsidRPr="00F119A0" w:rsidRDefault="00B36207" w:rsidP="00F119A0">
            <w:pPr>
              <w:ind w:firstLine="249"/>
              <w:jc w:val="both"/>
              <w:rPr>
                <w:rFonts w:ascii="Calibri" w:hAnsi="Calibri"/>
                <w:sz w:val="22"/>
                <w:szCs w:val="22"/>
              </w:rPr>
            </w:pPr>
            <w:r w:rsidRPr="00F119A0">
              <w:rPr>
                <w:rFonts w:ascii="Arial" w:eastAsia="Arial" w:hAnsi="Arial" w:cs="Arial"/>
                <w:b/>
                <w:sz w:val="20"/>
                <w:szCs w:val="22"/>
              </w:rPr>
              <w:t>Years Levy Levied Thru Authorized Type Last Year</w:t>
            </w:r>
          </w:p>
        </w:tc>
        <w:tc>
          <w:tcPr>
            <w:tcW w:w="1740" w:type="dxa"/>
            <w:tcBorders>
              <w:top w:val="nil"/>
              <w:left w:val="nil"/>
              <w:bottom w:val="nil"/>
              <w:right w:val="nil"/>
            </w:tcBorders>
            <w:shd w:val="clear" w:color="auto" w:fill="auto"/>
          </w:tcPr>
          <w:p w14:paraId="1F5E0B19" w14:textId="77777777" w:rsidR="00B36207" w:rsidRPr="00F119A0" w:rsidRDefault="00B36207" w:rsidP="00F119A0">
            <w:pPr>
              <w:ind w:left="233" w:right="361" w:hanging="233"/>
              <w:rPr>
                <w:rFonts w:ascii="Calibri" w:hAnsi="Calibri"/>
                <w:sz w:val="22"/>
                <w:szCs w:val="22"/>
              </w:rPr>
            </w:pPr>
            <w:r w:rsidRPr="00F119A0">
              <w:rPr>
                <w:rFonts w:ascii="Arial" w:eastAsia="Arial" w:hAnsi="Arial" w:cs="Arial"/>
                <w:b/>
                <w:sz w:val="20"/>
                <w:szCs w:val="22"/>
              </w:rPr>
              <w:t>Maximum Levy</w:t>
            </w:r>
          </w:p>
        </w:tc>
        <w:tc>
          <w:tcPr>
            <w:tcW w:w="755" w:type="dxa"/>
            <w:tcBorders>
              <w:top w:val="nil"/>
              <w:left w:val="nil"/>
              <w:bottom w:val="nil"/>
              <w:right w:val="nil"/>
            </w:tcBorders>
            <w:shd w:val="clear" w:color="auto" w:fill="auto"/>
          </w:tcPr>
          <w:p w14:paraId="75DC86E9" w14:textId="77777777" w:rsidR="00B36207" w:rsidRPr="00F119A0" w:rsidRDefault="00B36207" w:rsidP="00F119A0">
            <w:pPr>
              <w:jc w:val="center"/>
              <w:rPr>
                <w:rFonts w:ascii="Calibri" w:hAnsi="Calibri"/>
                <w:sz w:val="22"/>
                <w:szCs w:val="22"/>
              </w:rPr>
            </w:pPr>
            <w:r w:rsidRPr="00F119A0">
              <w:rPr>
                <w:rFonts w:ascii="Arial" w:eastAsia="Arial" w:hAnsi="Arial" w:cs="Arial"/>
                <w:b/>
                <w:sz w:val="20"/>
                <w:szCs w:val="22"/>
              </w:rPr>
              <w:t>Levy Amount</w:t>
            </w:r>
          </w:p>
        </w:tc>
      </w:tr>
    </w:tbl>
    <w:p w14:paraId="01A11C80" w14:textId="77777777" w:rsidR="00F119A0" w:rsidRPr="00F119A0" w:rsidRDefault="00F119A0" w:rsidP="00F119A0">
      <w:pPr>
        <w:rPr>
          <w:vanish/>
        </w:rPr>
      </w:pPr>
    </w:p>
    <w:tbl>
      <w:tblPr>
        <w:tblpPr w:vertAnchor="text" w:tblpY="345"/>
        <w:tblOverlap w:val="never"/>
        <w:tblW w:w="10719" w:type="dxa"/>
        <w:tblCellMar>
          <w:left w:w="0" w:type="dxa"/>
          <w:right w:w="0" w:type="dxa"/>
        </w:tblCellMar>
        <w:tblLook w:val="04A0" w:firstRow="1" w:lastRow="0" w:firstColumn="1" w:lastColumn="0" w:noHBand="0" w:noVBand="1"/>
      </w:tblPr>
      <w:tblGrid>
        <w:gridCol w:w="7200"/>
        <w:gridCol w:w="2462"/>
        <w:gridCol w:w="1057"/>
      </w:tblGrid>
      <w:tr w:rsidR="00B36207" w14:paraId="4AA41299" w14:textId="77777777" w:rsidTr="00F119A0">
        <w:trPr>
          <w:trHeight w:val="622"/>
        </w:trPr>
        <w:tc>
          <w:tcPr>
            <w:tcW w:w="7200" w:type="dxa"/>
            <w:tcBorders>
              <w:top w:val="nil"/>
              <w:left w:val="nil"/>
              <w:bottom w:val="nil"/>
              <w:right w:val="nil"/>
            </w:tcBorders>
            <w:shd w:val="clear" w:color="auto" w:fill="auto"/>
          </w:tcPr>
          <w:p w14:paraId="68D52C10" w14:textId="77777777" w:rsidR="00B36207" w:rsidRPr="00F119A0" w:rsidRDefault="00B36207" w:rsidP="00F119A0">
            <w:pPr>
              <w:spacing w:after="212"/>
              <w:rPr>
                <w:rFonts w:ascii="Calibri" w:hAnsi="Calibri"/>
                <w:sz w:val="22"/>
                <w:szCs w:val="22"/>
              </w:rPr>
            </w:pPr>
            <w:r w:rsidRPr="00F119A0">
              <w:rPr>
                <w:rFonts w:ascii="Arial" w:eastAsia="Arial" w:hAnsi="Arial" w:cs="Arial"/>
                <w:sz w:val="16"/>
                <w:szCs w:val="22"/>
              </w:rPr>
              <w:t>Adopted Budget</w:t>
            </w:r>
          </w:p>
          <w:p w14:paraId="5508550D" w14:textId="77777777" w:rsidR="00B36207" w:rsidRPr="00F119A0" w:rsidRDefault="00B36207" w:rsidP="00F119A0">
            <w:pPr>
              <w:rPr>
                <w:rFonts w:ascii="Calibri" w:hAnsi="Calibri"/>
                <w:sz w:val="22"/>
                <w:szCs w:val="22"/>
              </w:rPr>
            </w:pPr>
            <w:r w:rsidRPr="00F119A0">
              <w:rPr>
                <w:rFonts w:ascii="Arial" w:eastAsia="Arial" w:hAnsi="Arial" w:cs="Arial"/>
                <w:b/>
                <w:sz w:val="20"/>
                <w:szCs w:val="22"/>
              </w:rPr>
              <w:t>Budget Uses</w:t>
            </w:r>
          </w:p>
        </w:tc>
        <w:tc>
          <w:tcPr>
            <w:tcW w:w="2462" w:type="dxa"/>
            <w:tcBorders>
              <w:top w:val="nil"/>
              <w:left w:val="nil"/>
              <w:bottom w:val="nil"/>
              <w:right w:val="nil"/>
            </w:tcBorders>
            <w:shd w:val="clear" w:color="auto" w:fill="auto"/>
          </w:tcPr>
          <w:p w14:paraId="3BB3BB80" w14:textId="77777777" w:rsidR="00B36207" w:rsidRPr="00F119A0" w:rsidRDefault="00B36207" w:rsidP="00F119A0">
            <w:pPr>
              <w:ind w:left="773"/>
              <w:jc w:val="center"/>
              <w:rPr>
                <w:rFonts w:ascii="Calibri" w:hAnsi="Calibri"/>
                <w:sz w:val="22"/>
                <w:szCs w:val="22"/>
              </w:rPr>
            </w:pPr>
            <w:r w:rsidRPr="00F119A0">
              <w:rPr>
                <w:rFonts w:ascii="Arial" w:eastAsia="Arial" w:hAnsi="Arial" w:cs="Arial"/>
                <w:sz w:val="16"/>
                <w:szCs w:val="22"/>
              </w:rPr>
              <w:t>0001</w:t>
            </w:r>
          </w:p>
        </w:tc>
        <w:tc>
          <w:tcPr>
            <w:tcW w:w="1056" w:type="dxa"/>
            <w:tcBorders>
              <w:top w:val="nil"/>
              <w:left w:val="nil"/>
              <w:bottom w:val="nil"/>
              <w:right w:val="nil"/>
            </w:tcBorders>
            <w:shd w:val="clear" w:color="auto" w:fill="auto"/>
          </w:tcPr>
          <w:p w14:paraId="792CE6ED" w14:textId="77777777" w:rsidR="00B36207" w:rsidRPr="00F119A0" w:rsidRDefault="00B36207" w:rsidP="00F119A0">
            <w:pPr>
              <w:ind w:left="122"/>
              <w:rPr>
                <w:rFonts w:ascii="Calibri" w:hAnsi="Calibri"/>
                <w:sz w:val="22"/>
                <w:szCs w:val="22"/>
              </w:rPr>
            </w:pPr>
            <w:r w:rsidRPr="00F119A0">
              <w:rPr>
                <w:rFonts w:ascii="Arial" w:eastAsia="Arial" w:hAnsi="Arial" w:cs="Arial"/>
                <w:sz w:val="16"/>
                <w:szCs w:val="22"/>
              </w:rPr>
              <w:t>2,188,452.56</w:t>
            </w:r>
          </w:p>
        </w:tc>
      </w:tr>
      <w:tr w:rsidR="00B36207" w14:paraId="5993E850" w14:textId="77777777" w:rsidTr="00F119A0">
        <w:trPr>
          <w:trHeight w:val="204"/>
        </w:trPr>
        <w:tc>
          <w:tcPr>
            <w:tcW w:w="7200" w:type="dxa"/>
            <w:tcBorders>
              <w:top w:val="nil"/>
              <w:left w:val="nil"/>
              <w:bottom w:val="nil"/>
              <w:right w:val="nil"/>
            </w:tcBorders>
            <w:shd w:val="clear" w:color="auto" w:fill="auto"/>
          </w:tcPr>
          <w:p w14:paraId="136A6535"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Expenditure Budget</w:t>
            </w:r>
          </w:p>
        </w:tc>
        <w:tc>
          <w:tcPr>
            <w:tcW w:w="2462" w:type="dxa"/>
            <w:tcBorders>
              <w:top w:val="nil"/>
              <w:left w:val="nil"/>
              <w:bottom w:val="nil"/>
              <w:right w:val="nil"/>
            </w:tcBorders>
            <w:shd w:val="clear" w:color="auto" w:fill="auto"/>
          </w:tcPr>
          <w:p w14:paraId="73B94BC3" w14:textId="77777777" w:rsidR="00B36207" w:rsidRPr="00F119A0" w:rsidRDefault="00B36207" w:rsidP="00F119A0">
            <w:pPr>
              <w:ind w:left="773"/>
              <w:jc w:val="center"/>
              <w:rPr>
                <w:rFonts w:ascii="Calibri" w:hAnsi="Calibri"/>
                <w:sz w:val="22"/>
                <w:szCs w:val="22"/>
              </w:rPr>
            </w:pPr>
            <w:r w:rsidRPr="00F119A0">
              <w:rPr>
                <w:rFonts w:ascii="Arial" w:eastAsia="Arial" w:hAnsi="Arial" w:cs="Arial"/>
                <w:sz w:val="16"/>
                <w:szCs w:val="22"/>
              </w:rPr>
              <w:t>0002</w:t>
            </w:r>
          </w:p>
        </w:tc>
        <w:tc>
          <w:tcPr>
            <w:tcW w:w="1056" w:type="dxa"/>
            <w:tcBorders>
              <w:top w:val="nil"/>
              <w:left w:val="nil"/>
              <w:bottom w:val="nil"/>
              <w:right w:val="nil"/>
            </w:tcBorders>
            <w:shd w:val="clear" w:color="auto" w:fill="auto"/>
          </w:tcPr>
          <w:p w14:paraId="269C69CF" w14:textId="77777777" w:rsidR="00B36207" w:rsidRPr="00F119A0" w:rsidRDefault="00B36207" w:rsidP="00F119A0">
            <w:pPr>
              <w:ind w:left="122"/>
              <w:rPr>
                <w:rFonts w:ascii="Calibri" w:hAnsi="Calibri"/>
                <w:sz w:val="22"/>
                <w:szCs w:val="22"/>
              </w:rPr>
            </w:pPr>
            <w:r w:rsidRPr="00F119A0">
              <w:rPr>
                <w:rFonts w:ascii="Arial" w:eastAsia="Arial" w:hAnsi="Arial" w:cs="Arial"/>
                <w:sz w:val="16"/>
                <w:szCs w:val="22"/>
              </w:rPr>
              <w:t>2,188,452.56</w:t>
            </w:r>
          </w:p>
        </w:tc>
      </w:tr>
    </w:tbl>
    <w:p w14:paraId="1A443528" w14:textId="7A5E001F" w:rsidR="00B36207" w:rsidRDefault="00C04E36">
      <w:pPr>
        <w:pStyle w:val="Heading1"/>
        <w:spacing w:after="117"/>
        <w:ind w:left="12" w:right="2"/>
      </w:pPr>
      <w:r>
        <w:rPr>
          <w:noProof/>
        </w:rPr>
        <mc:AlternateContent>
          <mc:Choice Requires="wpg">
            <w:drawing>
              <wp:anchor distT="0" distB="0" distL="114300" distR="114300" simplePos="0" relativeHeight="251679232" behindDoc="0" locked="0" layoutInCell="1" allowOverlap="1" wp14:anchorId="216CB22A" wp14:editId="7EA77C71">
                <wp:simplePos x="0" y="0"/>
                <wp:positionH relativeFrom="page">
                  <wp:posOffset>457200</wp:posOffset>
                </wp:positionH>
                <wp:positionV relativeFrom="page">
                  <wp:posOffset>8722360</wp:posOffset>
                </wp:positionV>
                <wp:extent cx="6858000" cy="403860"/>
                <wp:effectExtent l="0" t="0" r="57150" b="0"/>
                <wp:wrapTopAndBottom/>
                <wp:docPr id="22429" name="Group 2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03860"/>
                          <a:chOff x="0" y="0"/>
                          <a:chExt cx="6858000" cy="404076"/>
                        </a:xfrm>
                      </wpg:grpSpPr>
                      <wps:wsp>
                        <wps:cNvPr id="2908" name="Rectangle 2908"/>
                        <wps:cNvSpPr/>
                        <wps:spPr>
                          <a:xfrm>
                            <a:off x="202997" y="45018"/>
                            <a:ext cx="676096" cy="124977"/>
                          </a:xfrm>
                          <a:prstGeom prst="rect">
                            <a:avLst/>
                          </a:prstGeom>
                          <a:ln>
                            <a:noFill/>
                          </a:ln>
                        </wps:spPr>
                        <wps:txbx>
                          <w:txbxContent>
                            <w:p w14:paraId="4B47F50E" w14:textId="77777777" w:rsidR="00B36207" w:rsidRDefault="00B36207">
                              <w:r>
                                <w:rPr>
                                  <w:rFonts w:ascii="Arial" w:eastAsia="Arial" w:hAnsi="Arial" w:cs="Arial"/>
                                  <w:sz w:val="16"/>
                                </w:rPr>
                                <w:t>11/05/2013</w:t>
                              </w:r>
                            </w:p>
                          </w:txbxContent>
                        </wps:txbx>
                        <wps:bodyPr horzOverflow="overflow" vert="horz" lIns="0" tIns="0" rIns="0" bIns="0" rtlCol="0">
                          <a:noAutofit/>
                        </wps:bodyPr>
                      </wps:wsp>
                      <wps:wsp>
                        <wps:cNvPr id="2909" name="Rectangle 2909"/>
                        <wps:cNvSpPr/>
                        <wps:spPr>
                          <a:xfrm>
                            <a:off x="1290218" y="45018"/>
                            <a:ext cx="863901" cy="124977"/>
                          </a:xfrm>
                          <a:prstGeom prst="rect">
                            <a:avLst/>
                          </a:prstGeom>
                          <a:ln>
                            <a:noFill/>
                          </a:ln>
                        </wps:spPr>
                        <wps:txbx>
                          <w:txbxContent>
                            <w:p w14:paraId="2C2FF0B0" w14:textId="77777777" w:rsidR="00B36207" w:rsidRDefault="00B36207">
                              <w:r>
                                <w:rPr>
                                  <w:rFonts w:ascii="Arial" w:eastAsia="Arial" w:hAnsi="Arial" w:cs="Arial"/>
                                  <w:sz w:val="16"/>
                                </w:rPr>
                                <w:t>12,500,000.00</w:t>
                              </w:r>
                            </w:p>
                          </w:txbxContent>
                        </wps:txbx>
                        <wps:bodyPr horzOverflow="overflow" vert="horz" lIns="0" tIns="0" rIns="0" bIns="0" rtlCol="0">
                          <a:noAutofit/>
                        </wps:bodyPr>
                      </wps:wsp>
                      <wps:wsp>
                        <wps:cNvPr id="2910" name="Rectangle 2910"/>
                        <wps:cNvSpPr/>
                        <wps:spPr>
                          <a:xfrm>
                            <a:off x="2878531" y="45018"/>
                            <a:ext cx="150244" cy="124977"/>
                          </a:xfrm>
                          <a:prstGeom prst="rect">
                            <a:avLst/>
                          </a:prstGeom>
                          <a:ln>
                            <a:noFill/>
                          </a:ln>
                        </wps:spPr>
                        <wps:txbx>
                          <w:txbxContent>
                            <w:p w14:paraId="6E01E800" w14:textId="77777777" w:rsidR="00B36207" w:rsidRDefault="00B36207">
                              <w:r>
                                <w:rPr>
                                  <w:rFonts w:ascii="Arial" w:eastAsia="Arial" w:hAnsi="Arial" w:cs="Arial"/>
                                  <w:sz w:val="16"/>
                                </w:rPr>
                                <w:t>10</w:t>
                              </w:r>
                            </w:p>
                          </w:txbxContent>
                        </wps:txbx>
                        <wps:bodyPr horzOverflow="overflow" vert="horz" lIns="0" tIns="0" rIns="0" bIns="0" rtlCol="0">
                          <a:noAutofit/>
                        </wps:bodyPr>
                      </wps:wsp>
                      <wps:wsp>
                        <wps:cNvPr id="2911" name="Rectangle 2911"/>
                        <wps:cNvSpPr/>
                        <wps:spPr>
                          <a:xfrm>
                            <a:off x="3180283" y="45018"/>
                            <a:ext cx="225366" cy="124977"/>
                          </a:xfrm>
                          <a:prstGeom prst="rect">
                            <a:avLst/>
                          </a:prstGeom>
                          <a:ln>
                            <a:noFill/>
                          </a:ln>
                        </wps:spPr>
                        <wps:txbx>
                          <w:txbxContent>
                            <w:p w14:paraId="3B4193E6" w14:textId="77777777" w:rsidR="00B36207" w:rsidRDefault="00B36207">
                              <w:r>
                                <w:rPr>
                                  <w:rFonts w:ascii="Arial" w:eastAsia="Arial" w:hAnsi="Arial" w:cs="Arial"/>
                                  <w:sz w:val="16"/>
                                </w:rPr>
                                <w:t>612</w:t>
                              </w:r>
                            </w:p>
                          </w:txbxContent>
                        </wps:txbx>
                        <wps:bodyPr horzOverflow="overflow" vert="horz" lIns="0" tIns="0" rIns="0" bIns="0" rtlCol="0">
                          <a:noAutofit/>
                        </wps:bodyPr>
                      </wps:wsp>
                      <wps:wsp>
                        <wps:cNvPr id="2912" name="Rectangle 2912"/>
                        <wps:cNvSpPr/>
                        <wps:spPr>
                          <a:xfrm>
                            <a:off x="4135831" y="45018"/>
                            <a:ext cx="788779" cy="124977"/>
                          </a:xfrm>
                          <a:prstGeom prst="rect">
                            <a:avLst/>
                          </a:prstGeom>
                          <a:ln>
                            <a:noFill/>
                          </a:ln>
                        </wps:spPr>
                        <wps:txbx>
                          <w:txbxContent>
                            <w:p w14:paraId="1D72B695" w14:textId="77777777" w:rsidR="00B36207" w:rsidRDefault="00B36207">
                              <w:r>
                                <w:rPr>
                                  <w:rFonts w:ascii="Arial" w:eastAsia="Arial" w:hAnsi="Arial" w:cs="Arial"/>
                                  <w:sz w:val="16"/>
                                </w:rPr>
                                <w:t>8,750,000.00</w:t>
                              </w:r>
                            </w:p>
                          </w:txbxContent>
                        </wps:txbx>
                        <wps:bodyPr horzOverflow="overflow" vert="horz" lIns="0" tIns="0" rIns="0" bIns="0" rtlCol="0">
                          <a:noAutofit/>
                        </wps:bodyPr>
                      </wps:wsp>
                      <wps:wsp>
                        <wps:cNvPr id="2913" name="Rectangle 2913"/>
                        <wps:cNvSpPr/>
                        <wps:spPr>
                          <a:xfrm>
                            <a:off x="5187391" y="45018"/>
                            <a:ext cx="788779" cy="124977"/>
                          </a:xfrm>
                          <a:prstGeom prst="rect">
                            <a:avLst/>
                          </a:prstGeom>
                          <a:ln>
                            <a:noFill/>
                          </a:ln>
                        </wps:spPr>
                        <wps:txbx>
                          <w:txbxContent>
                            <w:p w14:paraId="4610FD8E" w14:textId="77777777" w:rsidR="00B36207" w:rsidRDefault="00B36207">
                              <w:r>
                                <w:rPr>
                                  <w:rFonts w:ascii="Arial" w:eastAsia="Arial" w:hAnsi="Arial" w:cs="Arial"/>
                                  <w:sz w:val="16"/>
                                </w:rPr>
                                <w:t>1,250,000.00</w:t>
                              </w:r>
                            </w:p>
                          </w:txbxContent>
                        </wps:txbx>
                        <wps:bodyPr horzOverflow="overflow" vert="horz" lIns="0" tIns="0" rIns="0" bIns="0" rtlCol="0">
                          <a:noAutofit/>
                        </wps:bodyPr>
                      </wps:wsp>
                      <wps:wsp>
                        <wps:cNvPr id="2914" name="Rectangle 2914"/>
                        <wps:cNvSpPr/>
                        <wps:spPr>
                          <a:xfrm>
                            <a:off x="6238951" y="45018"/>
                            <a:ext cx="788779" cy="124977"/>
                          </a:xfrm>
                          <a:prstGeom prst="rect">
                            <a:avLst/>
                          </a:prstGeom>
                          <a:ln>
                            <a:noFill/>
                          </a:ln>
                        </wps:spPr>
                        <wps:txbx>
                          <w:txbxContent>
                            <w:p w14:paraId="57DF30E6" w14:textId="77777777" w:rsidR="00B36207" w:rsidRDefault="00B36207">
                              <w:r>
                                <w:rPr>
                                  <w:rFonts w:ascii="Arial" w:eastAsia="Arial" w:hAnsi="Arial" w:cs="Arial"/>
                                  <w:sz w:val="16"/>
                                </w:rPr>
                                <w:t>1,250,000.00</w:t>
                              </w:r>
                            </w:p>
                          </w:txbxContent>
                        </wps:txbx>
                        <wps:bodyPr horzOverflow="overflow" vert="horz" lIns="0" tIns="0" rIns="0" bIns="0" rtlCol="0">
                          <a:noAutofit/>
                        </wps:bodyPr>
                      </wps:wsp>
                      <wps:wsp>
                        <wps:cNvPr id="2915" name="Rectangle 2915"/>
                        <wps:cNvSpPr/>
                        <wps:spPr>
                          <a:xfrm>
                            <a:off x="25603" y="268183"/>
                            <a:ext cx="403486" cy="156225"/>
                          </a:xfrm>
                          <a:prstGeom prst="rect">
                            <a:avLst/>
                          </a:prstGeom>
                          <a:ln>
                            <a:noFill/>
                          </a:ln>
                        </wps:spPr>
                        <wps:txbx>
                          <w:txbxContent>
                            <w:p w14:paraId="17DF1BC5" w14:textId="77777777" w:rsidR="00B36207" w:rsidRDefault="00B36207">
                              <w:r>
                                <w:rPr>
                                  <w:rFonts w:ascii="Arial" w:eastAsia="Arial" w:hAnsi="Arial" w:cs="Arial"/>
                                  <w:b/>
                                  <w:sz w:val="20"/>
                                </w:rPr>
                                <w:t>Total</w:t>
                              </w:r>
                            </w:p>
                          </w:txbxContent>
                        </wps:txbx>
                        <wps:bodyPr horzOverflow="overflow" vert="horz" lIns="0" tIns="0" rIns="0" bIns="0" rtlCol="0">
                          <a:noAutofit/>
                        </wps:bodyPr>
                      </wps:wsp>
                      <wps:wsp>
                        <wps:cNvPr id="2916" name="Rectangle 2916"/>
                        <wps:cNvSpPr/>
                        <wps:spPr>
                          <a:xfrm>
                            <a:off x="6238951" y="290992"/>
                            <a:ext cx="788779" cy="124978"/>
                          </a:xfrm>
                          <a:prstGeom prst="rect">
                            <a:avLst/>
                          </a:prstGeom>
                          <a:ln>
                            <a:noFill/>
                          </a:ln>
                        </wps:spPr>
                        <wps:txbx>
                          <w:txbxContent>
                            <w:p w14:paraId="583E3C6F" w14:textId="77777777" w:rsidR="00B36207" w:rsidRDefault="00B36207">
                              <w:r>
                                <w:rPr>
                                  <w:rFonts w:ascii="Arial" w:eastAsia="Arial" w:hAnsi="Arial" w:cs="Arial"/>
                                  <w:sz w:val="16"/>
                                </w:rPr>
                                <w:t>1,250,000.00</w:t>
                              </w:r>
                            </w:p>
                          </w:txbxContent>
                        </wps:txbx>
                        <wps:bodyPr horzOverflow="overflow" vert="horz" lIns="0" tIns="0" rIns="0" bIns="0" rtlCol="0">
                          <a:noAutofit/>
                        </wps:bodyPr>
                      </wps:wsp>
                      <wps:wsp>
                        <wps:cNvPr id="2917" name="Shape 2917"/>
                        <wps:cNvSpPr/>
                        <wps:spPr>
                          <a:xfrm>
                            <a:off x="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918" name="Shape 2918"/>
                        <wps:cNvSpPr/>
                        <wps:spPr>
                          <a:xfrm>
                            <a:off x="105156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919" name="Shape 2919"/>
                        <wps:cNvSpPr/>
                        <wps:spPr>
                          <a:xfrm>
                            <a:off x="210312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920" name="Shape 2920"/>
                        <wps:cNvSpPr/>
                        <wps:spPr>
                          <a:xfrm>
                            <a:off x="3154680" y="0"/>
                            <a:ext cx="548640" cy="0"/>
                          </a:xfrm>
                          <a:custGeom>
                            <a:avLst/>
                            <a:gdLst/>
                            <a:ahLst/>
                            <a:cxnLst/>
                            <a:rect l="0" t="0" r="0" b="0"/>
                            <a:pathLst>
                              <a:path w="548640">
                                <a:moveTo>
                                  <a:pt x="0" y="0"/>
                                </a:moveTo>
                                <a:lnTo>
                                  <a:pt x="548640" y="0"/>
                                </a:lnTo>
                              </a:path>
                            </a:pathLst>
                          </a:custGeom>
                          <a:noFill/>
                          <a:ln w="12700" cap="flat" cmpd="sng" algn="ctr">
                            <a:solidFill>
                              <a:srgbClr val="000000"/>
                            </a:solidFill>
                            <a:prstDash val="solid"/>
                            <a:miter lim="127000"/>
                          </a:ln>
                          <a:effectLst/>
                        </wps:spPr>
                        <wps:bodyPr/>
                      </wps:wsp>
                      <wps:wsp>
                        <wps:cNvPr id="2921" name="Shape 2921"/>
                        <wps:cNvSpPr/>
                        <wps:spPr>
                          <a:xfrm>
                            <a:off x="384048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922" name="Shape 2922"/>
                        <wps:cNvSpPr/>
                        <wps:spPr>
                          <a:xfrm>
                            <a:off x="489204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923" name="Shape 2923"/>
                        <wps:cNvSpPr/>
                        <wps:spPr>
                          <a:xfrm>
                            <a:off x="594360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924" name="Shape 2924"/>
                        <wps:cNvSpPr/>
                        <wps:spPr>
                          <a:xfrm>
                            <a:off x="5943600" y="182880"/>
                            <a:ext cx="914400" cy="0"/>
                          </a:xfrm>
                          <a:custGeom>
                            <a:avLst/>
                            <a:gdLst/>
                            <a:ahLst/>
                            <a:cxnLst/>
                            <a:rect l="0" t="0" r="0" b="0"/>
                            <a:pathLst>
                              <a:path w="914400">
                                <a:moveTo>
                                  <a:pt x="0" y="0"/>
                                </a:moveTo>
                                <a:lnTo>
                                  <a:pt x="914400" y="0"/>
                                </a:lnTo>
                              </a:path>
                            </a:pathLst>
                          </a:custGeom>
                          <a:noFill/>
                          <a:ln w="6350" cap="flat" cmpd="sng" algn="ctr">
                            <a:solidFill>
                              <a:srgbClr val="000000"/>
                            </a:solidFill>
                            <a:prstDash val="solid"/>
                            <a:miter lim="127000"/>
                          </a:ln>
                          <a:effectLst/>
                        </wps:spPr>
                        <wps:bodyPr/>
                      </wps:wsp>
                      <wps:wsp>
                        <wps:cNvPr id="34406" name="Shape 34406"/>
                        <wps:cNvSpPr/>
                        <wps:spPr>
                          <a:xfrm>
                            <a:off x="5943600" y="389255"/>
                            <a:ext cx="914400" cy="14821"/>
                          </a:xfrm>
                          <a:custGeom>
                            <a:avLst/>
                            <a:gdLst/>
                            <a:ahLst/>
                            <a:cxnLst/>
                            <a:rect l="0" t="0" r="0" b="0"/>
                            <a:pathLst>
                              <a:path w="914400" h="14821">
                                <a:moveTo>
                                  <a:pt x="0" y="0"/>
                                </a:moveTo>
                                <a:lnTo>
                                  <a:pt x="914400" y="0"/>
                                </a:lnTo>
                                <a:lnTo>
                                  <a:pt x="914400" y="14821"/>
                                </a:lnTo>
                                <a:lnTo>
                                  <a:pt x="0" y="1482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16CB22A" id="Group 22429" o:spid="_x0000_s2133" style="position:absolute;left:0;text-align:left;margin-left:36pt;margin-top:686.8pt;width:540pt;height:31.8pt;z-index:251679232;mso-position-horizontal-relative:page;mso-position-vertical-relative:page" coordsize="68580,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">
                <v:rect id="Rectangle 2908" o:spid="_x0000_s2134" style="position:absolute;left:2029;top:450;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" filled="f" stroked="f">
                  <v:textbox inset="0,0,0,0">
                    <w:txbxContent>
                      <w:p w14:paraId="4B47F50E" w14:textId="77777777" w:rsidR="00B36207" w:rsidRDefault="00B36207">
                        <w:r>
                          <w:rPr>
                            <w:rFonts w:ascii="Arial" w:eastAsia="Arial" w:hAnsi="Arial" w:cs="Arial"/>
                            <w:sz w:val="16"/>
                          </w:rPr>
                          <w:t>11/05/2013</w:t>
                        </w:r>
                      </w:p>
                    </w:txbxContent>
                  </v:textbox>
                </v:rect>
                <v:rect id="Rectangle 2909" o:spid="_x0000_s2135" style="position:absolute;left:12902;top:450;width:863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v:textbox inset="0,0,0,0">
                    <w:txbxContent>
                      <w:p w14:paraId="2C2FF0B0" w14:textId="77777777" w:rsidR="00B36207" w:rsidRDefault="00B36207">
                        <w:r>
                          <w:rPr>
                            <w:rFonts w:ascii="Arial" w:eastAsia="Arial" w:hAnsi="Arial" w:cs="Arial"/>
                            <w:sz w:val="16"/>
                          </w:rPr>
                          <w:t>12,500,000.00</w:t>
                        </w:r>
                      </w:p>
                    </w:txbxContent>
                  </v:textbox>
                </v:rect>
                <v:rect id="Rectangle 2910" o:spid="_x0000_s2136" style="position:absolute;left:28785;top:450;width:150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14:paraId="6E01E800" w14:textId="77777777" w:rsidR="00B36207" w:rsidRDefault="00B36207">
                        <w:r>
                          <w:rPr>
                            <w:rFonts w:ascii="Arial" w:eastAsia="Arial" w:hAnsi="Arial" w:cs="Arial"/>
                            <w:sz w:val="16"/>
                          </w:rPr>
                          <w:t>10</w:t>
                        </w:r>
                      </w:p>
                    </w:txbxContent>
                  </v:textbox>
                </v:rect>
                <v:rect id="Rectangle 2911" o:spid="_x0000_s2137" style="position:absolute;left:31802;top:450;width:225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v:textbox inset="0,0,0,0">
                    <w:txbxContent>
                      <w:p w14:paraId="3B4193E6" w14:textId="77777777" w:rsidR="00B36207" w:rsidRDefault="00B36207">
                        <w:r>
                          <w:rPr>
                            <w:rFonts w:ascii="Arial" w:eastAsia="Arial" w:hAnsi="Arial" w:cs="Arial"/>
                            <w:sz w:val="16"/>
                          </w:rPr>
                          <w:t>612</w:t>
                        </w:r>
                      </w:p>
                    </w:txbxContent>
                  </v:textbox>
                </v:rect>
                <v:rect id="Rectangle 2912" o:spid="_x0000_s2138" style="position:absolute;left:41358;top:450;width:788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14:paraId="1D72B695" w14:textId="77777777" w:rsidR="00B36207" w:rsidRDefault="00B36207">
                        <w:r>
                          <w:rPr>
                            <w:rFonts w:ascii="Arial" w:eastAsia="Arial" w:hAnsi="Arial" w:cs="Arial"/>
                            <w:sz w:val="16"/>
                          </w:rPr>
                          <w:t>8,750,000.00</w:t>
                        </w:r>
                      </w:p>
                    </w:txbxContent>
                  </v:textbox>
                </v:rect>
                <v:rect id="Rectangle 2913" o:spid="_x0000_s2139" style="position:absolute;left:51873;top:450;width:788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mcxwAAAN0AAAAPAAAAZHJzL2Rvd25yZXYueG1sRI9Ba8JA&#10;FITvBf/D8oTe6kYL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OU1iZzHAAAA3QAA&#10;AA8AAAAAAAAAAAAAAAAABwIAAGRycy9kb3ducmV2LnhtbFBLBQYAAAAAAwADALcAAAD7AgAAAAA=&#10;" filled="f" stroked="f">
                  <v:textbox inset="0,0,0,0">
                    <w:txbxContent>
                      <w:p w14:paraId="4610FD8E" w14:textId="77777777" w:rsidR="00B36207" w:rsidRDefault="00B36207">
                        <w:r>
                          <w:rPr>
                            <w:rFonts w:ascii="Arial" w:eastAsia="Arial" w:hAnsi="Arial" w:cs="Arial"/>
                            <w:sz w:val="16"/>
                          </w:rPr>
                          <w:t>1,250,000.00</w:t>
                        </w:r>
                      </w:p>
                    </w:txbxContent>
                  </v:textbox>
                </v:rect>
                <v:rect id="Rectangle 2914" o:spid="_x0000_s2140" style="position:absolute;left:62389;top:450;width:788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HoxwAAAN0AAAAPAAAAZHJzL2Rvd25yZXYueG1sRI9Ba8JA&#10;FITvBf/D8oTe6kYp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GrcEejHAAAA3QAA&#10;AA8AAAAAAAAAAAAAAAAABwIAAGRycy9kb3ducmV2LnhtbFBLBQYAAAAAAwADALcAAAD7AgAAAAA=&#10;" filled="f" stroked="f">
                  <v:textbox inset="0,0,0,0">
                    <w:txbxContent>
                      <w:p w14:paraId="57DF30E6" w14:textId="77777777" w:rsidR="00B36207" w:rsidRDefault="00B36207">
                        <w:r>
                          <w:rPr>
                            <w:rFonts w:ascii="Arial" w:eastAsia="Arial" w:hAnsi="Arial" w:cs="Arial"/>
                            <w:sz w:val="16"/>
                          </w:rPr>
                          <w:t>1,250,000.00</w:t>
                        </w:r>
                      </w:p>
                    </w:txbxContent>
                  </v:textbox>
                </v:rect>
                <v:rect id="Rectangle 2915" o:spid="_x0000_s2141" style="position:absolute;left:256;top:2681;width:4034;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RzxwAAAN0AAAAPAAAAZHJzL2Rvd25yZXYueG1sRI9Ba8JA&#10;FITvBf/D8oTe6kah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AWQtHPHAAAA3QAA&#10;AA8AAAAAAAAAAAAAAAAABwIAAGRycy9kb3ducmV2LnhtbFBLBQYAAAAAAwADALcAAAD7AgAAAAA=&#10;" filled="f" stroked="f">
                  <v:textbox inset="0,0,0,0">
                    <w:txbxContent>
                      <w:p w14:paraId="17DF1BC5" w14:textId="77777777" w:rsidR="00B36207" w:rsidRDefault="00B36207">
                        <w:r>
                          <w:rPr>
                            <w:rFonts w:ascii="Arial" w:eastAsia="Arial" w:hAnsi="Arial" w:cs="Arial"/>
                            <w:b/>
                            <w:sz w:val="20"/>
                          </w:rPr>
                          <w:t>Total</w:t>
                        </w:r>
                      </w:p>
                    </w:txbxContent>
                  </v:textbox>
                </v:rect>
                <v:rect id="Rectangle 2916" o:spid="_x0000_s2142" style="position:absolute;left:62389;top:2909;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oE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WQy/b8ITkMsfAAAA//8DAFBLAQItABQABgAIAAAAIQDb4fbL7gAAAIUBAAATAAAAAAAA&#10;AAAAAAAAAAAAAABbQ29udGVudF9UeXBlc10ueG1sUEsBAi0AFAAGAAgAAAAhAFr0LFu/AAAAFQEA&#10;AAsAAAAAAAAAAAAAAAAAHwEAAF9yZWxzLy5yZWxzUEsBAi0AFAAGAAgAAAAhAPVCKgTHAAAA3QAA&#10;AA8AAAAAAAAAAAAAAAAABwIAAGRycy9kb3ducmV2LnhtbFBLBQYAAAAAAwADALcAAAD7AgAAAAA=&#10;" filled="f" stroked="f">
                  <v:textbox inset="0,0,0,0">
                    <w:txbxContent>
                      <w:p w14:paraId="583E3C6F" w14:textId="77777777" w:rsidR="00B36207" w:rsidRDefault="00B36207">
                        <w:r>
                          <w:rPr>
                            <w:rFonts w:ascii="Arial" w:eastAsia="Arial" w:hAnsi="Arial" w:cs="Arial"/>
                            <w:sz w:val="16"/>
                          </w:rPr>
                          <w:t>1,250,000.00</w:t>
                        </w:r>
                      </w:p>
                    </w:txbxContent>
                  </v:textbox>
                </v:rect>
                <v:shape id="Shape 2917" o:spid="_x0000_s2143" style="position:absolute;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" path="m,l914400,e" filled="f" strokeweight="1pt">
                  <v:stroke miterlimit="83231f" joinstyle="miter"/>
                  <v:path arrowok="t" textboxrect="0,0,914400,0"/>
                </v:shape>
                <v:shape id="Shape 2918" o:spid="_x0000_s2144" style="position:absolute;left:10515;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" path="m,l914400,e" filled="f" strokeweight="1pt">
                  <v:stroke miterlimit="83231f" joinstyle="miter"/>
                  <v:path arrowok="t" textboxrect="0,0,914400,0"/>
                </v:shape>
                <v:shape id="Shape 2919" o:spid="_x0000_s2145" style="position:absolute;left:21031;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" path="m,l914400,e" filled="f" strokeweight="1pt">
                  <v:stroke miterlimit="83231f" joinstyle="miter"/>
                  <v:path arrowok="t" textboxrect="0,0,914400,0"/>
                </v:shape>
                <v:shape id="Shape 2920" o:spid="_x0000_s2146" style="position:absolute;left:31546;width:5487;height:0;visibility:visible;mso-wrap-style:square;v-text-anchor:top" coordsize="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" path="m,l548640,e" filled="f" strokeweight="1pt">
                  <v:stroke miterlimit="83231f" joinstyle="miter"/>
                  <v:path arrowok="t" textboxrect="0,0,548640,0"/>
                </v:shape>
                <v:shape id="Shape 2921" o:spid="_x0000_s2147" style="position:absolute;left:38404;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" path="m,l914400,e" filled="f" strokeweight="1pt">
                  <v:stroke miterlimit="83231f" joinstyle="miter"/>
                  <v:path arrowok="t" textboxrect="0,0,914400,0"/>
                </v:shape>
                <v:shape id="Shape 2922" o:spid="_x0000_s2148" style="position:absolute;left:48920;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" path="m,l914400,e" filled="f" strokeweight="1pt">
                  <v:stroke miterlimit="83231f" joinstyle="miter"/>
                  <v:path arrowok="t" textboxrect="0,0,914400,0"/>
                </v:shape>
                <v:shape id="Shape 2923" o:spid="_x0000_s2149" style="position:absolute;left:59436;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" path="m,l914400,e" filled="f" strokeweight="1pt">
                  <v:stroke miterlimit="83231f" joinstyle="miter"/>
                  <v:path arrowok="t" textboxrect="0,0,914400,0"/>
                </v:shape>
                <v:shape id="Shape 2924" o:spid="_x0000_s2150" style="position:absolute;left:59436;top:1828;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" path="m,l914400,e" filled="f" strokeweight=".5pt">
                  <v:stroke miterlimit="83231f" joinstyle="miter"/>
                  <v:path arrowok="t" textboxrect="0,0,914400,0"/>
                </v:shape>
                <v:shape id="Shape 34406" o:spid="_x0000_s2151" style="position:absolute;left:59436;top:3892;width:9144;height:148;visibility:visible;mso-wrap-style:square;v-text-anchor:top" coordsize="914400,1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" path="m,l914400,r,14821l,14821,,e" fillcolor="black" stroked="f" strokeweight="0">
                  <v:stroke miterlimit="83231f" joinstyle="miter"/>
                  <v:path arrowok="t" textboxrect="0,0,914400,14821"/>
                </v:shape>
                <w10:wrap type="topAndBottom" anchorx="page" anchory="page"/>
              </v:group>
            </w:pict>
          </mc:Fallback>
        </mc:AlternateContent>
      </w:r>
      <w:r>
        <w:rPr>
          <w:noProof/>
        </w:rPr>
        <mc:AlternateContent>
          <mc:Choice Requires="wpg">
            <w:drawing>
              <wp:anchor distT="0" distB="0" distL="114300" distR="114300" simplePos="0" relativeHeight="251680256" behindDoc="0" locked="0" layoutInCell="1" allowOverlap="1" wp14:anchorId="6AA18AC4" wp14:editId="4D6E5788">
                <wp:simplePos x="0" y="0"/>
                <wp:positionH relativeFrom="column">
                  <wp:posOffset>-25400</wp:posOffset>
                </wp:positionH>
                <wp:positionV relativeFrom="paragraph">
                  <wp:posOffset>357505</wp:posOffset>
                </wp:positionV>
                <wp:extent cx="5486400" cy="6350"/>
                <wp:effectExtent l="0" t="0" r="0" b="0"/>
                <wp:wrapSquare wrapText="bothSides"/>
                <wp:docPr id="22397" name="Group 22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2801" name="Shape 2801"/>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02" name="Shape 2802"/>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03" name="Shape 2803"/>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882B719" id="Group 22397" o:spid="_x0000_s1026" style="position:absolute;margin-left:-2pt;margin-top:28.15pt;width:6in;height:.5pt;z-index:251680256"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">
                <v:shape id="Shape 2801"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" path="m,l4572000,e" filled="f" strokeweight=".5pt">
                  <v:stroke miterlimit="83231f" joinstyle="miter"/>
                  <v:path arrowok="t" textboxrect="0,0,4572000,0"/>
                </v:shape>
                <v:shape id="Shape 2802"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" path="m,l457200,e" filled="f" strokeweight=".5pt">
                  <v:stroke miterlimit="83231f" joinstyle="miter"/>
                  <v:path arrowok="t" textboxrect="0,0,457200,0"/>
                </v:shape>
                <v:shape id="Shape 2803"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" path="m,l457200,e" filled="f" strokeweight=".5pt">
                  <v:stroke miterlimit="83231f" joinstyle="miter"/>
                  <v:path arrowok="t" textboxrect="0,0,457200,0"/>
                </v:shape>
                <w10:wrap type="square"/>
              </v:group>
            </w:pict>
          </mc:Fallback>
        </mc:AlternateContent>
      </w:r>
      <w:r w:rsidR="00B36207">
        <w:t>61 Building Reserve Fund</w:t>
      </w:r>
    </w:p>
    <w:p w14:paraId="45B80F2E" w14:textId="4E5F343B" w:rsidR="00B36207" w:rsidRDefault="00C04E36">
      <w:pPr>
        <w:spacing w:before="69" w:after="165"/>
        <w:ind w:left="-40"/>
      </w:pPr>
      <w:r>
        <w:rPr>
          <w:noProof/>
        </w:rPr>
        <mc:AlternateContent>
          <mc:Choice Requires="wpg">
            <w:drawing>
              <wp:inline distT="0" distB="0" distL="0" distR="0" wp14:anchorId="7869728E" wp14:editId="319C25B4">
                <wp:extent cx="6832600" cy="1097280"/>
                <wp:effectExtent l="0" t="0" r="0" b="7620"/>
                <wp:docPr id="22401" name="Group 22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97280"/>
                          <a:chOff x="0" y="0"/>
                          <a:chExt cx="6832575" cy="1097280"/>
                        </a:xfrm>
                      </wpg:grpSpPr>
                      <wps:wsp>
                        <wps:cNvPr id="2711" name="Rectangle 2711"/>
                        <wps:cNvSpPr/>
                        <wps:spPr>
                          <a:xfrm>
                            <a:off x="25603" y="45170"/>
                            <a:ext cx="1306795" cy="124978"/>
                          </a:xfrm>
                          <a:prstGeom prst="rect">
                            <a:avLst/>
                          </a:prstGeom>
                          <a:ln>
                            <a:noFill/>
                          </a:ln>
                        </wps:spPr>
                        <wps:txbx>
                          <w:txbxContent>
                            <w:p w14:paraId="5617D0E2"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2712" name="Rectangle 2712"/>
                        <wps:cNvSpPr/>
                        <wps:spPr>
                          <a:xfrm>
                            <a:off x="5512003" y="45170"/>
                            <a:ext cx="300487" cy="124978"/>
                          </a:xfrm>
                          <a:prstGeom prst="rect">
                            <a:avLst/>
                          </a:prstGeom>
                          <a:ln>
                            <a:noFill/>
                          </a:ln>
                        </wps:spPr>
                        <wps:txbx>
                          <w:txbxContent>
                            <w:p w14:paraId="498703D9"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2713" name="Rectangle 2713"/>
                        <wps:cNvSpPr/>
                        <wps:spPr>
                          <a:xfrm>
                            <a:off x="6634887" y="45170"/>
                            <a:ext cx="262926" cy="124978"/>
                          </a:xfrm>
                          <a:prstGeom prst="rect">
                            <a:avLst/>
                          </a:prstGeom>
                          <a:ln>
                            <a:noFill/>
                          </a:ln>
                        </wps:spPr>
                        <wps:txbx>
                          <w:txbxContent>
                            <w:p w14:paraId="5E211E6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14" name="Rectangle 2714"/>
                        <wps:cNvSpPr/>
                        <wps:spPr>
                          <a:xfrm>
                            <a:off x="25603" y="228050"/>
                            <a:ext cx="1734827" cy="124978"/>
                          </a:xfrm>
                          <a:prstGeom prst="rect">
                            <a:avLst/>
                          </a:prstGeom>
                          <a:ln>
                            <a:noFill/>
                          </a:ln>
                        </wps:spPr>
                        <wps:txbx>
                          <w:txbxContent>
                            <w:p w14:paraId="4BEDC1EF" w14:textId="77777777" w:rsidR="00B36207" w:rsidRDefault="00B36207">
                              <w:r>
                                <w:rPr>
                                  <w:rFonts w:ascii="Arial" w:eastAsia="Arial" w:hAnsi="Arial" w:cs="Arial"/>
                                  <w:sz w:val="16"/>
                                </w:rPr>
                                <w:t>TIF Fund Balance for Budget</w:t>
                              </w:r>
                            </w:p>
                          </w:txbxContent>
                        </wps:txbx>
                        <wps:bodyPr horzOverflow="overflow" vert="horz" lIns="0" tIns="0" rIns="0" bIns="0" rtlCol="0">
                          <a:noAutofit/>
                        </wps:bodyPr>
                      </wps:wsp>
                      <wps:wsp>
                        <wps:cNvPr id="2715" name="Rectangle 2715"/>
                        <wps:cNvSpPr/>
                        <wps:spPr>
                          <a:xfrm>
                            <a:off x="5512003" y="228050"/>
                            <a:ext cx="405469" cy="124978"/>
                          </a:xfrm>
                          <a:prstGeom prst="rect">
                            <a:avLst/>
                          </a:prstGeom>
                          <a:ln>
                            <a:noFill/>
                          </a:ln>
                        </wps:spPr>
                        <wps:txbx>
                          <w:txbxContent>
                            <w:p w14:paraId="571A4EDF" w14:textId="77777777" w:rsidR="00B36207" w:rsidRDefault="00B36207">
                              <w:r>
                                <w:rPr>
                                  <w:rFonts w:ascii="Arial" w:eastAsia="Arial" w:hAnsi="Arial" w:cs="Arial"/>
                                  <w:sz w:val="16"/>
                                </w:rPr>
                                <w:t>TFS47</w:t>
                              </w:r>
                            </w:p>
                          </w:txbxContent>
                        </wps:txbx>
                        <wps:bodyPr horzOverflow="overflow" vert="horz" lIns="0" tIns="0" rIns="0" bIns="0" rtlCol="0">
                          <a:noAutofit/>
                        </wps:bodyPr>
                      </wps:wsp>
                      <wps:wsp>
                        <wps:cNvPr id="2716" name="Rectangle 2716"/>
                        <wps:cNvSpPr/>
                        <wps:spPr>
                          <a:xfrm>
                            <a:off x="6634887" y="228050"/>
                            <a:ext cx="262926" cy="124978"/>
                          </a:xfrm>
                          <a:prstGeom prst="rect">
                            <a:avLst/>
                          </a:prstGeom>
                          <a:ln>
                            <a:noFill/>
                          </a:ln>
                        </wps:spPr>
                        <wps:txbx>
                          <w:txbxContent>
                            <w:p w14:paraId="5C009B7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17" name="Rectangle 2717"/>
                        <wps:cNvSpPr/>
                        <wps:spPr>
                          <a:xfrm>
                            <a:off x="25603" y="410931"/>
                            <a:ext cx="1494599" cy="124978"/>
                          </a:xfrm>
                          <a:prstGeom prst="rect">
                            <a:avLst/>
                          </a:prstGeom>
                          <a:ln>
                            <a:noFill/>
                          </a:ln>
                        </wps:spPr>
                        <wps:txbx>
                          <w:txbxContent>
                            <w:p w14:paraId="5C1F9046"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2718" name="Rectangle 2718"/>
                        <wps:cNvSpPr/>
                        <wps:spPr>
                          <a:xfrm>
                            <a:off x="5512003" y="410931"/>
                            <a:ext cx="405469" cy="124978"/>
                          </a:xfrm>
                          <a:prstGeom prst="rect">
                            <a:avLst/>
                          </a:prstGeom>
                          <a:ln>
                            <a:noFill/>
                          </a:ln>
                        </wps:spPr>
                        <wps:txbx>
                          <w:txbxContent>
                            <w:p w14:paraId="7ACA9CCA"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2719" name="Rectangle 2719"/>
                        <wps:cNvSpPr/>
                        <wps:spPr>
                          <a:xfrm>
                            <a:off x="6323991" y="410931"/>
                            <a:ext cx="676096" cy="124978"/>
                          </a:xfrm>
                          <a:prstGeom prst="rect">
                            <a:avLst/>
                          </a:prstGeom>
                          <a:ln>
                            <a:noFill/>
                          </a:ln>
                        </wps:spPr>
                        <wps:txbx>
                          <w:txbxContent>
                            <w:p w14:paraId="458579D4" w14:textId="77777777" w:rsidR="00B36207" w:rsidRDefault="00B36207">
                              <w:r>
                                <w:rPr>
                                  <w:rFonts w:ascii="Arial" w:eastAsia="Arial" w:hAnsi="Arial" w:cs="Arial"/>
                                  <w:sz w:val="16"/>
                                </w:rPr>
                                <w:t>503,848.61</w:t>
                              </w:r>
                            </w:p>
                          </w:txbxContent>
                        </wps:txbx>
                        <wps:bodyPr horzOverflow="overflow" vert="horz" lIns="0" tIns="0" rIns="0" bIns="0" rtlCol="0">
                          <a:noAutofit/>
                        </wps:bodyPr>
                      </wps:wsp>
                      <wps:wsp>
                        <wps:cNvPr id="2720" name="Rectangle 2720"/>
                        <wps:cNvSpPr/>
                        <wps:spPr>
                          <a:xfrm>
                            <a:off x="25603" y="593810"/>
                            <a:ext cx="1133853" cy="124978"/>
                          </a:xfrm>
                          <a:prstGeom prst="rect">
                            <a:avLst/>
                          </a:prstGeom>
                          <a:ln>
                            <a:noFill/>
                          </a:ln>
                        </wps:spPr>
                        <wps:txbx>
                          <w:txbxContent>
                            <w:p w14:paraId="02599A54"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2721" name="Rectangle 2721"/>
                        <wps:cNvSpPr/>
                        <wps:spPr>
                          <a:xfrm>
                            <a:off x="5512003" y="593810"/>
                            <a:ext cx="300487" cy="124978"/>
                          </a:xfrm>
                          <a:prstGeom prst="rect">
                            <a:avLst/>
                          </a:prstGeom>
                          <a:ln>
                            <a:noFill/>
                          </a:ln>
                        </wps:spPr>
                        <wps:txbx>
                          <w:txbxContent>
                            <w:p w14:paraId="17F9BFD3"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2722" name="Rectangle 2722"/>
                        <wps:cNvSpPr/>
                        <wps:spPr>
                          <a:xfrm>
                            <a:off x="6634887" y="593810"/>
                            <a:ext cx="262926" cy="124978"/>
                          </a:xfrm>
                          <a:prstGeom prst="rect">
                            <a:avLst/>
                          </a:prstGeom>
                          <a:ln>
                            <a:noFill/>
                          </a:ln>
                        </wps:spPr>
                        <wps:txbx>
                          <w:txbxContent>
                            <w:p w14:paraId="441B488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23" name="Rectangle 2723"/>
                        <wps:cNvSpPr/>
                        <wps:spPr>
                          <a:xfrm>
                            <a:off x="25603" y="776691"/>
                            <a:ext cx="2538198" cy="124978"/>
                          </a:xfrm>
                          <a:prstGeom prst="rect">
                            <a:avLst/>
                          </a:prstGeom>
                          <a:ln>
                            <a:noFill/>
                          </a:ln>
                        </wps:spPr>
                        <wps:txbx>
                          <w:txbxContent>
                            <w:p w14:paraId="47342729"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2724" name="Rectangle 2724"/>
                        <wps:cNvSpPr/>
                        <wps:spPr>
                          <a:xfrm>
                            <a:off x="5512003" y="776691"/>
                            <a:ext cx="300487" cy="124978"/>
                          </a:xfrm>
                          <a:prstGeom prst="rect">
                            <a:avLst/>
                          </a:prstGeom>
                          <a:ln>
                            <a:noFill/>
                          </a:ln>
                        </wps:spPr>
                        <wps:txbx>
                          <w:txbxContent>
                            <w:p w14:paraId="46BA095D"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2725" name="Rectangle 2725"/>
                        <wps:cNvSpPr/>
                        <wps:spPr>
                          <a:xfrm>
                            <a:off x="6323991" y="776691"/>
                            <a:ext cx="676096" cy="124978"/>
                          </a:xfrm>
                          <a:prstGeom prst="rect">
                            <a:avLst/>
                          </a:prstGeom>
                          <a:ln>
                            <a:noFill/>
                          </a:ln>
                        </wps:spPr>
                        <wps:txbx>
                          <w:txbxContent>
                            <w:p w14:paraId="03CDF46C" w14:textId="77777777" w:rsidR="00B36207" w:rsidRDefault="00B36207">
                              <w:r>
                                <w:rPr>
                                  <w:rFonts w:ascii="Arial" w:eastAsia="Arial" w:hAnsi="Arial" w:cs="Arial"/>
                                  <w:sz w:val="16"/>
                                </w:rPr>
                                <w:t>503,848.61</w:t>
                              </w:r>
                            </w:p>
                          </w:txbxContent>
                        </wps:txbx>
                        <wps:bodyPr horzOverflow="overflow" vert="horz" lIns="0" tIns="0" rIns="0" bIns="0" rtlCol="0">
                          <a:noAutofit/>
                        </wps:bodyPr>
                      </wps:wsp>
                      <wps:wsp>
                        <wps:cNvPr id="2726" name="Rectangle 2726"/>
                        <wps:cNvSpPr/>
                        <wps:spPr>
                          <a:xfrm>
                            <a:off x="25603" y="959570"/>
                            <a:ext cx="2042610" cy="124978"/>
                          </a:xfrm>
                          <a:prstGeom prst="rect">
                            <a:avLst/>
                          </a:prstGeom>
                          <a:ln>
                            <a:noFill/>
                          </a:ln>
                        </wps:spPr>
                        <wps:txbx>
                          <w:txbxContent>
                            <w:p w14:paraId="56AB6787" w14:textId="77777777" w:rsidR="00B36207" w:rsidRDefault="00B36207">
                              <w:r>
                                <w:rPr>
                                  <w:rFonts w:ascii="Arial" w:eastAsia="Arial" w:hAnsi="Arial" w:cs="Arial"/>
                                  <w:sz w:val="16"/>
                                </w:rPr>
                                <w:t>TIF Fund Balance Reappropriated</w:t>
                              </w:r>
                            </w:p>
                          </w:txbxContent>
                        </wps:txbx>
                        <wps:bodyPr horzOverflow="overflow" vert="horz" lIns="0" tIns="0" rIns="0" bIns="0" rtlCol="0">
                          <a:noAutofit/>
                        </wps:bodyPr>
                      </wps:wsp>
                      <wps:wsp>
                        <wps:cNvPr id="2727" name="Rectangle 2727"/>
                        <wps:cNvSpPr/>
                        <wps:spPr>
                          <a:xfrm>
                            <a:off x="5512003" y="959570"/>
                            <a:ext cx="300487" cy="124978"/>
                          </a:xfrm>
                          <a:prstGeom prst="rect">
                            <a:avLst/>
                          </a:prstGeom>
                          <a:ln>
                            <a:noFill/>
                          </a:ln>
                        </wps:spPr>
                        <wps:txbx>
                          <w:txbxContent>
                            <w:p w14:paraId="4EEF5C9A" w14:textId="77777777" w:rsidR="00B36207" w:rsidRDefault="00B36207">
                              <w:r>
                                <w:rPr>
                                  <w:rFonts w:ascii="Arial" w:eastAsia="Arial" w:hAnsi="Arial" w:cs="Arial"/>
                                  <w:sz w:val="16"/>
                                </w:rPr>
                                <w:t>0973</w:t>
                              </w:r>
                            </w:p>
                          </w:txbxContent>
                        </wps:txbx>
                        <wps:bodyPr horzOverflow="overflow" vert="horz" lIns="0" tIns="0" rIns="0" bIns="0" rtlCol="0">
                          <a:noAutofit/>
                        </wps:bodyPr>
                      </wps:wsp>
                      <wps:wsp>
                        <wps:cNvPr id="2728" name="Rectangle 2728"/>
                        <wps:cNvSpPr/>
                        <wps:spPr>
                          <a:xfrm>
                            <a:off x="6634887" y="959570"/>
                            <a:ext cx="262926" cy="124978"/>
                          </a:xfrm>
                          <a:prstGeom prst="rect">
                            <a:avLst/>
                          </a:prstGeom>
                          <a:ln>
                            <a:noFill/>
                          </a:ln>
                        </wps:spPr>
                        <wps:txbx>
                          <w:txbxContent>
                            <w:p w14:paraId="22217B9B"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804" name="Shape 2804"/>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05" name="Shape 2805"/>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06" name="Shape 2806"/>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07" name="Shape 2807"/>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08" name="Shape 2808"/>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09" name="Shape 2809"/>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10" name="Shape 2810"/>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11" name="Shape 2811"/>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12" name="Shape 2812"/>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13" name="Shape 2813"/>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14" name="Shape 2814"/>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15" name="Shape 2815"/>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16" name="Shape 2816"/>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17" name="Shape 2817"/>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18" name="Shape 2818"/>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19" name="Shape 2819"/>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20" name="Shape 2820"/>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21" name="Shape 2821"/>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22" name="Shape 2822"/>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23" name="Shape 2823"/>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24" name="Shape 2824"/>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7869728E" id="Group 22401" o:spid="_x0000_s2152" style="width:538pt;height:86.4pt;mso-position-horizontal-relative:char;mso-position-vertical-relative:line" coordsize="68325,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">
                <v:rect id="Rectangle 2711" o:spid="_x0000_s2153" style="position:absolute;left:256;top:45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" filled="f" stroked="f">
                  <v:textbox inset="0,0,0,0">
                    <w:txbxContent>
                      <w:p w14:paraId="5617D0E2" w14:textId="77777777" w:rsidR="00B36207" w:rsidRDefault="00B36207">
                        <w:r>
                          <w:rPr>
                            <w:rFonts w:ascii="Arial" w:eastAsia="Arial" w:hAnsi="Arial" w:cs="Arial"/>
                            <w:sz w:val="16"/>
                          </w:rPr>
                          <w:t>Add To Fund Balance</w:t>
                        </w:r>
                      </w:p>
                    </w:txbxContent>
                  </v:textbox>
                </v:rect>
                <v:rect id="Rectangle 2712" o:spid="_x0000_s2154" style="position:absolute;left:55120;top:45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" filled="f" stroked="f">
                  <v:textbox inset="0,0,0,0">
                    <w:txbxContent>
                      <w:p w14:paraId="498703D9" w14:textId="77777777" w:rsidR="00B36207" w:rsidRDefault="00B36207">
                        <w:r>
                          <w:rPr>
                            <w:rFonts w:ascii="Arial" w:eastAsia="Arial" w:hAnsi="Arial" w:cs="Arial"/>
                            <w:sz w:val="16"/>
                          </w:rPr>
                          <w:t>0003</w:t>
                        </w:r>
                      </w:p>
                    </w:txbxContent>
                  </v:textbox>
                </v:rect>
                <v:rect id="Rectangle 2713" o:spid="_x0000_s2155" style="position:absolute;left:66348;top:45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" filled="f" stroked="f">
                  <v:textbox inset="0,0,0,0">
                    <w:txbxContent>
                      <w:p w14:paraId="5E211E62" w14:textId="77777777" w:rsidR="00B36207" w:rsidRDefault="00B36207">
                        <w:r>
                          <w:rPr>
                            <w:rFonts w:ascii="Arial" w:eastAsia="Arial" w:hAnsi="Arial" w:cs="Arial"/>
                            <w:sz w:val="16"/>
                          </w:rPr>
                          <w:t>0.00</w:t>
                        </w:r>
                      </w:p>
                    </w:txbxContent>
                  </v:textbox>
                </v:rect>
                <v:rect id="Rectangle 2714" o:spid="_x0000_s2156" style="position:absolute;left:256;top:2280;width:1734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" filled="f" stroked="f">
                  <v:textbox inset="0,0,0,0">
                    <w:txbxContent>
                      <w:p w14:paraId="4BEDC1EF" w14:textId="77777777" w:rsidR="00B36207" w:rsidRDefault="00B36207">
                        <w:r>
                          <w:rPr>
                            <w:rFonts w:ascii="Arial" w:eastAsia="Arial" w:hAnsi="Arial" w:cs="Arial"/>
                            <w:sz w:val="16"/>
                          </w:rPr>
                          <w:t>TIF Fund Balance for Budget</w:t>
                        </w:r>
                      </w:p>
                    </w:txbxContent>
                  </v:textbox>
                </v:rect>
                <v:rect id="Rectangle 2715" o:spid="_x0000_s2157" style="position:absolute;left:55120;top:228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" filled="f" stroked="f">
                  <v:textbox inset="0,0,0,0">
                    <w:txbxContent>
                      <w:p w14:paraId="571A4EDF" w14:textId="77777777" w:rsidR="00B36207" w:rsidRDefault="00B36207">
                        <w:r>
                          <w:rPr>
                            <w:rFonts w:ascii="Arial" w:eastAsia="Arial" w:hAnsi="Arial" w:cs="Arial"/>
                            <w:sz w:val="16"/>
                          </w:rPr>
                          <w:t>TFS47</w:t>
                        </w:r>
                      </w:p>
                    </w:txbxContent>
                  </v:textbox>
                </v:rect>
                <v:rect id="Rectangle 2716" o:spid="_x0000_s2158" style="position:absolute;left:66348;top:228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" filled="f" stroked="f">
                  <v:textbox inset="0,0,0,0">
                    <w:txbxContent>
                      <w:p w14:paraId="5C009B78" w14:textId="77777777" w:rsidR="00B36207" w:rsidRDefault="00B36207">
                        <w:r>
                          <w:rPr>
                            <w:rFonts w:ascii="Arial" w:eastAsia="Arial" w:hAnsi="Arial" w:cs="Arial"/>
                            <w:sz w:val="16"/>
                          </w:rPr>
                          <w:t>0.00</w:t>
                        </w:r>
                      </w:p>
                    </w:txbxContent>
                  </v:textbox>
                </v:rect>
                <v:rect id="Rectangle 2717" o:spid="_x0000_s2159" style="position:absolute;left:256;top:4109;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" filled="f" stroked="f">
                  <v:textbox inset="0,0,0,0">
                    <w:txbxContent>
                      <w:p w14:paraId="5C1F9046" w14:textId="77777777" w:rsidR="00B36207" w:rsidRDefault="00B36207">
                        <w:r>
                          <w:rPr>
                            <w:rFonts w:ascii="Arial" w:eastAsia="Arial" w:hAnsi="Arial" w:cs="Arial"/>
                            <w:sz w:val="16"/>
                          </w:rPr>
                          <w:t>Fund Balance for Budget</w:t>
                        </w:r>
                      </w:p>
                    </w:txbxContent>
                  </v:textbox>
                </v:rect>
                <v:rect id="Rectangle 2718" o:spid="_x0000_s2160" style="position:absolute;left:55120;top:4109;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" filled="f" stroked="f">
                  <v:textbox inset="0,0,0,0">
                    <w:txbxContent>
                      <w:p w14:paraId="7ACA9CCA" w14:textId="77777777" w:rsidR="00B36207" w:rsidRDefault="00B36207">
                        <w:r>
                          <w:rPr>
                            <w:rFonts w:ascii="Arial" w:eastAsia="Arial" w:hAnsi="Arial" w:cs="Arial"/>
                            <w:sz w:val="16"/>
                          </w:rPr>
                          <w:t>TFS48</w:t>
                        </w:r>
                      </w:p>
                    </w:txbxContent>
                  </v:textbox>
                </v:rect>
                <v:rect id="Rectangle 2719" o:spid="_x0000_s2161" style="position:absolute;left:63239;top:4109;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" filled="f" stroked="f">
                  <v:textbox inset="0,0,0,0">
                    <w:txbxContent>
                      <w:p w14:paraId="458579D4" w14:textId="77777777" w:rsidR="00B36207" w:rsidRDefault="00B36207">
                        <w:r>
                          <w:rPr>
                            <w:rFonts w:ascii="Arial" w:eastAsia="Arial" w:hAnsi="Arial" w:cs="Arial"/>
                            <w:sz w:val="16"/>
                          </w:rPr>
                          <w:t>503,848.61</w:t>
                        </w:r>
                      </w:p>
                    </w:txbxContent>
                  </v:textbox>
                </v:rect>
                <v:rect id="Rectangle 2720" o:spid="_x0000_s2162" style="position:absolute;left:256;top:5938;width:1133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" filled="f" stroked="f">
                  <v:textbox inset="0,0,0,0">
                    <w:txbxContent>
                      <w:p w14:paraId="02599A54" w14:textId="77777777" w:rsidR="00B36207" w:rsidRDefault="00B36207">
                        <w:r>
                          <w:rPr>
                            <w:rFonts w:ascii="Arial" w:eastAsia="Arial" w:hAnsi="Arial" w:cs="Arial"/>
                            <w:sz w:val="16"/>
                          </w:rPr>
                          <w:t>Operating Reserve</w:t>
                        </w:r>
                      </w:p>
                    </w:txbxContent>
                  </v:textbox>
                </v:rect>
                <v:rect id="Rectangle 2721" o:spid="_x0000_s2163" style="position:absolute;left:55120;top:593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" filled="f" stroked="f">
                  <v:textbox inset="0,0,0,0">
                    <w:txbxContent>
                      <w:p w14:paraId="17F9BFD3" w14:textId="77777777" w:rsidR="00B36207" w:rsidRDefault="00B36207">
                        <w:r>
                          <w:rPr>
                            <w:rFonts w:ascii="Arial" w:eastAsia="Arial" w:hAnsi="Arial" w:cs="Arial"/>
                            <w:sz w:val="16"/>
                          </w:rPr>
                          <w:t>0961</w:t>
                        </w:r>
                      </w:p>
                    </w:txbxContent>
                  </v:textbox>
                </v:rect>
                <v:rect id="Rectangle 2722" o:spid="_x0000_s2164" style="position:absolute;left:66348;top:593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441B488A" w14:textId="77777777" w:rsidR="00B36207" w:rsidRDefault="00B36207">
                        <w:r>
                          <w:rPr>
                            <w:rFonts w:ascii="Arial" w:eastAsia="Arial" w:hAnsi="Arial" w:cs="Arial"/>
                            <w:sz w:val="16"/>
                          </w:rPr>
                          <w:t>0.00</w:t>
                        </w:r>
                      </w:p>
                    </w:txbxContent>
                  </v:textbox>
                </v:rect>
                <v:rect id="Rectangle 2723" o:spid="_x0000_s2165" style="position:absolute;left:256;top:7766;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jqxwAAAN0AAAAPAAAAZHJzL2Rvd25yZXYueG1sRI9Ba8JA&#10;FITvhf6H5RV6azZNQ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KsM2OrHAAAA3QAA&#10;AA8AAAAAAAAAAAAAAAAABwIAAGRycy9kb3ducmV2LnhtbFBLBQYAAAAAAwADALcAAAD7AgAAAAA=&#10;" filled="f" stroked="f">
                  <v:textbox inset="0,0,0,0">
                    <w:txbxContent>
                      <w:p w14:paraId="47342729" w14:textId="77777777" w:rsidR="00B36207" w:rsidRDefault="00B36207">
                        <w:r>
                          <w:rPr>
                            <w:rFonts w:ascii="Arial" w:eastAsia="Arial" w:hAnsi="Arial" w:cs="Arial"/>
                            <w:sz w:val="16"/>
                          </w:rPr>
                          <w:t>Unreserved Fund Balance Reappropriated</w:t>
                        </w:r>
                      </w:p>
                    </w:txbxContent>
                  </v:textbox>
                </v:rect>
                <v:rect id="Rectangle 2724" o:spid="_x0000_s2166" style="position:absolute;left:55120;top:776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CexwAAAN0AAAAPAAAAZHJzL2Rvd25yZXYueG1sRI9Ba8JA&#10;FITvhf6H5RV6azYNRW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CTlQJ7HAAAA3QAA&#10;AA8AAAAAAAAAAAAAAAAABwIAAGRycy9kb3ducmV2LnhtbFBLBQYAAAAAAwADALcAAAD7AgAAAAA=&#10;" filled="f" stroked="f">
                  <v:textbox inset="0,0,0,0">
                    <w:txbxContent>
                      <w:p w14:paraId="46BA095D" w14:textId="77777777" w:rsidR="00B36207" w:rsidRDefault="00B36207">
                        <w:r>
                          <w:rPr>
                            <w:rFonts w:ascii="Arial" w:eastAsia="Arial" w:hAnsi="Arial" w:cs="Arial"/>
                            <w:sz w:val="16"/>
                          </w:rPr>
                          <w:t>0970</w:t>
                        </w:r>
                      </w:p>
                    </w:txbxContent>
                  </v:textbox>
                </v:rect>
                <v:rect id="Rectangle 2725" o:spid="_x0000_s2167" style="position:absolute;left:63239;top:7766;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" filled="f" stroked="f">
                  <v:textbox inset="0,0,0,0">
                    <w:txbxContent>
                      <w:p w14:paraId="03CDF46C" w14:textId="77777777" w:rsidR="00B36207" w:rsidRDefault="00B36207">
                        <w:r>
                          <w:rPr>
                            <w:rFonts w:ascii="Arial" w:eastAsia="Arial" w:hAnsi="Arial" w:cs="Arial"/>
                            <w:sz w:val="16"/>
                          </w:rPr>
                          <w:t>503,848.61</w:t>
                        </w:r>
                      </w:p>
                    </w:txbxContent>
                  </v:textbox>
                </v:rect>
                <v:rect id="Rectangle 2726" o:spid="_x0000_s2168" style="position:absolute;left:256;top:9595;width:2042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3ty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xQlc34QnINf/AAAA//8DAFBLAQItABQABgAIAAAAIQDb4fbL7gAAAIUBAAATAAAAAAAA&#10;AAAAAAAAAAAAAABbQ29udGVudF9UeXBlc10ueG1sUEsBAi0AFAAGAAgAAAAhAFr0LFu/AAAAFQEA&#10;AAsAAAAAAAAAAAAAAAAAHwEAAF9yZWxzLy5yZWxzUEsBAi0AFAAGAAgAAAAhALt7e3LHAAAA3QAA&#10;AA8AAAAAAAAAAAAAAAAABwIAAGRycy9kb3ducmV2LnhtbFBLBQYAAAAAAwADALcAAAD7AgAAAAA=&#10;" filled="f" stroked="f">
                  <v:textbox inset="0,0,0,0">
                    <w:txbxContent>
                      <w:p w14:paraId="56AB6787" w14:textId="77777777" w:rsidR="00B36207" w:rsidRDefault="00B36207">
                        <w:r>
                          <w:rPr>
                            <w:rFonts w:ascii="Arial" w:eastAsia="Arial" w:hAnsi="Arial" w:cs="Arial"/>
                            <w:sz w:val="16"/>
                          </w:rPr>
                          <w:t>TIF Fund Balance Reappropriated</w:t>
                        </w:r>
                      </w:p>
                    </w:txbxContent>
                  </v:textbox>
                </v:rect>
                <v:rect id="Rectangle 2727" o:spid="_x0000_s2169" style="position:absolute;left:55120;top:959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7p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eAW/b8ITkPsfAAAA//8DAFBLAQItABQABgAIAAAAIQDb4fbL7gAAAIUBAAATAAAAAAAA&#10;AAAAAAAAAAAAAABbQ29udGVudF9UeXBlc10ueG1sUEsBAi0AFAAGAAgAAAAhAFr0LFu/AAAAFQEA&#10;AAsAAAAAAAAAAAAAAAAAHwEAAF9yZWxzLy5yZWxzUEsBAi0AFAAGAAgAAAAhANQ33unHAAAA3QAA&#10;AA8AAAAAAAAAAAAAAAAABwIAAGRycy9kb3ducmV2LnhtbFBLBQYAAAAAAwADALcAAAD7AgAAAAA=&#10;" filled="f" stroked="f">
                  <v:textbox inset="0,0,0,0">
                    <w:txbxContent>
                      <w:p w14:paraId="4EEF5C9A" w14:textId="77777777" w:rsidR="00B36207" w:rsidRDefault="00B36207">
                        <w:r>
                          <w:rPr>
                            <w:rFonts w:ascii="Arial" w:eastAsia="Arial" w:hAnsi="Arial" w:cs="Arial"/>
                            <w:sz w:val="16"/>
                          </w:rPr>
                          <w:t>0973</w:t>
                        </w:r>
                      </w:p>
                    </w:txbxContent>
                  </v:textbox>
                </v:rect>
                <v:rect id="Rectangle 2728" o:spid="_x0000_s2170" style="position:absolute;left:66348;top:9595;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" filled="f" stroked="f">
                  <v:textbox inset="0,0,0,0">
                    <w:txbxContent>
                      <w:p w14:paraId="22217B9B" w14:textId="77777777" w:rsidR="00B36207" w:rsidRDefault="00B36207">
                        <w:r>
                          <w:rPr>
                            <w:rFonts w:ascii="Arial" w:eastAsia="Arial" w:hAnsi="Arial" w:cs="Arial"/>
                            <w:sz w:val="16"/>
                          </w:rPr>
                          <w:t>0.00</w:t>
                        </w:r>
                      </w:p>
                    </w:txbxContent>
                  </v:textbox>
                </v:rect>
                <v:shape id="Shape 2804" o:spid="_x0000_s2171"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" path="m,l4572000,e" filled="f" strokeweight=".5pt">
                  <v:stroke miterlimit="83231f" joinstyle="miter"/>
                  <v:path arrowok="t" textboxrect="0,0,4572000,0"/>
                </v:shape>
                <v:shape id="Shape 2805" o:spid="_x0000_s2172"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" path="m,l457200,e" filled="f" strokeweight=".5pt">
                  <v:stroke miterlimit="83231f" joinstyle="miter"/>
                  <v:path arrowok="t" textboxrect="0,0,457200,0"/>
                </v:shape>
                <v:shape id="Shape 2806" o:spid="_x0000_s2173"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" path="m,l457200,e" filled="f" strokeweight=".5pt">
                  <v:stroke miterlimit="83231f" joinstyle="miter"/>
                  <v:path arrowok="t" textboxrect="0,0,457200,0"/>
                </v:shape>
                <v:shape id="Shape 2807" o:spid="_x0000_s2174"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" path="m,l4572000,e" filled="f" strokeweight=".5pt">
                  <v:stroke miterlimit="83231f" joinstyle="miter"/>
                  <v:path arrowok="t" textboxrect="0,0,4572000,0"/>
                </v:shape>
                <v:shape id="Shape 2808" o:spid="_x0000_s2175"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" path="m,l457200,e" filled="f" strokeweight=".5pt">
                  <v:stroke miterlimit="83231f" joinstyle="miter"/>
                  <v:path arrowok="t" textboxrect="0,0,457200,0"/>
                </v:shape>
                <v:shape id="Shape 2809" o:spid="_x0000_s2176"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" path="m,l457200,e" filled="f" strokeweight=".5pt">
                  <v:stroke miterlimit="83231f" joinstyle="miter"/>
                  <v:path arrowok="t" textboxrect="0,0,457200,0"/>
                </v:shape>
                <v:shape id="Shape 2810" o:spid="_x0000_s2177"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" path="m,l4572000,e" filled="f" strokeweight=".5pt">
                  <v:stroke miterlimit="83231f" joinstyle="miter"/>
                  <v:path arrowok="t" textboxrect="0,0,4572000,0"/>
                </v:shape>
                <v:shape id="Shape 2811" o:spid="_x0000_s2178"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" path="m,l457200,e" filled="f" strokeweight=".5pt">
                  <v:stroke miterlimit="83231f" joinstyle="miter"/>
                  <v:path arrowok="t" textboxrect="0,0,457200,0"/>
                </v:shape>
                <v:shape id="Shape 2812" o:spid="_x0000_s2179"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" path="m,l457200,e" filled="f" strokeweight=".5pt">
                  <v:stroke miterlimit="83231f" joinstyle="miter"/>
                  <v:path arrowok="t" textboxrect="0,0,457200,0"/>
                </v:shape>
                <v:shape id="Shape 2813" o:spid="_x0000_s2180"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" path="m,l4572000,e" filled="f" strokeweight=".5pt">
                  <v:stroke miterlimit="83231f" joinstyle="miter"/>
                  <v:path arrowok="t" textboxrect="0,0,4572000,0"/>
                </v:shape>
                <v:shape id="Shape 2814" o:spid="_x0000_s2181"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" path="m,l457200,e" filled="f" strokeweight=".5pt">
                  <v:stroke miterlimit="83231f" joinstyle="miter"/>
                  <v:path arrowok="t" textboxrect="0,0,457200,0"/>
                </v:shape>
                <v:shape id="Shape 2815" o:spid="_x0000_s2182"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" path="m,l457200,e" filled="f" strokeweight=".5pt">
                  <v:stroke miterlimit="83231f" joinstyle="miter"/>
                  <v:path arrowok="t" textboxrect="0,0,457200,0"/>
                </v:shape>
                <v:shape id="Shape 2816" o:spid="_x0000_s2183"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" path="m,l4572000,e" filled="f" strokeweight=".5pt">
                  <v:stroke miterlimit="83231f" joinstyle="miter"/>
                  <v:path arrowok="t" textboxrect="0,0,4572000,0"/>
                </v:shape>
                <v:shape id="Shape 2817" o:spid="_x0000_s2184"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" path="m,l457200,e" filled="f" strokeweight=".5pt">
                  <v:stroke miterlimit="83231f" joinstyle="miter"/>
                  <v:path arrowok="t" textboxrect="0,0,457200,0"/>
                </v:shape>
                <v:shape id="Shape 2818" o:spid="_x0000_s2185"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" path="m,l457200,e" filled="f" strokeweight=".5pt">
                  <v:stroke miterlimit="83231f" joinstyle="miter"/>
                  <v:path arrowok="t" textboxrect="0,0,457200,0"/>
                </v:shape>
                <v:shape id="Shape 2819" o:spid="_x0000_s2186"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" path="m,l4572000,e" filled="f" strokeweight=".5pt">
                  <v:stroke miterlimit="83231f" joinstyle="miter"/>
                  <v:path arrowok="t" textboxrect="0,0,4572000,0"/>
                </v:shape>
                <v:shape id="Shape 2820" o:spid="_x0000_s2187"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" path="m,l457200,e" filled="f" strokeweight=".5pt">
                  <v:stroke miterlimit="83231f" joinstyle="miter"/>
                  <v:path arrowok="t" textboxrect="0,0,457200,0"/>
                </v:shape>
                <v:shape id="Shape 2821" o:spid="_x0000_s2188"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" path="m,l457200,e" filled="f" strokeweight=".5pt">
                  <v:stroke miterlimit="83231f" joinstyle="miter"/>
                  <v:path arrowok="t" textboxrect="0,0,457200,0"/>
                </v:shape>
                <v:shape id="Shape 2822" o:spid="_x0000_s2189"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" path="m,l4572000,e" filled="f" strokeweight=".5pt">
                  <v:stroke miterlimit="83231f" joinstyle="miter"/>
                  <v:path arrowok="t" textboxrect="0,0,4572000,0"/>
                </v:shape>
                <v:shape id="Shape 2823" o:spid="_x0000_s2190"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" path="m,l457200,e" filled="f" strokeweight=".5pt">
                  <v:stroke miterlimit="83231f" joinstyle="miter"/>
                  <v:path arrowok="t" textboxrect="0,0,457200,0"/>
                </v:shape>
                <v:shape id="Shape 2824" o:spid="_x0000_s2191"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" path="m,l457200,e" filled="f" strokeweight=".5pt">
                  <v:stroke miterlimit="83231f" joinstyle="miter"/>
                  <v:path arrowok="t" textboxrect="0,0,457200,0"/>
                </v:shape>
                <w10:anchorlock/>
              </v:group>
            </w:pict>
          </mc:Fallback>
        </mc:AlternateContent>
      </w:r>
    </w:p>
    <w:p w14:paraId="412B34C6" w14:textId="77777777" w:rsidR="00B36207" w:rsidRDefault="00B36207">
      <w:pPr>
        <w:pStyle w:val="Heading2"/>
        <w:ind w:left="-5"/>
      </w:pPr>
      <w:r>
        <w:lastRenderedPageBreak/>
        <w:t>Estimated Funding Sources</w:t>
      </w:r>
    </w:p>
    <w:p w14:paraId="31945A56" w14:textId="6C6E4A54" w:rsidR="00B36207" w:rsidRDefault="00C04E36">
      <w:pPr>
        <w:ind w:left="-40" w:right="-40"/>
      </w:pPr>
      <w:r>
        <w:rPr>
          <w:noProof/>
        </w:rPr>
        <mc:AlternateContent>
          <mc:Choice Requires="wpg">
            <w:drawing>
              <wp:inline distT="0" distB="0" distL="0" distR="0" wp14:anchorId="1BD198A1" wp14:editId="540C06D0">
                <wp:extent cx="6858000" cy="4497070"/>
                <wp:effectExtent l="0" t="0" r="57150" b="0"/>
                <wp:docPr id="22409" name="Group 22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497070"/>
                          <a:chOff x="0" y="0"/>
                          <a:chExt cx="6858000" cy="4497112"/>
                        </a:xfrm>
                      </wpg:grpSpPr>
                      <wps:wsp>
                        <wps:cNvPr id="2730" name="Rectangle 2730"/>
                        <wps:cNvSpPr/>
                        <wps:spPr>
                          <a:xfrm>
                            <a:off x="25603" y="0"/>
                            <a:ext cx="1283961" cy="124978"/>
                          </a:xfrm>
                          <a:prstGeom prst="rect">
                            <a:avLst/>
                          </a:prstGeom>
                          <a:ln>
                            <a:noFill/>
                          </a:ln>
                        </wps:spPr>
                        <wps:txbx>
                          <w:txbxContent>
                            <w:p w14:paraId="18FF7458" w14:textId="77777777" w:rsidR="00B36207" w:rsidRDefault="00B36207">
                              <w:r>
                                <w:rPr>
                                  <w:rFonts w:ascii="Arial" w:eastAsia="Arial" w:hAnsi="Arial" w:cs="Arial"/>
                                  <w:sz w:val="16"/>
                                </w:rPr>
                                <w:t>Coal Gross Proceeds</w:t>
                              </w:r>
                            </w:p>
                          </w:txbxContent>
                        </wps:txbx>
                        <wps:bodyPr horzOverflow="overflow" vert="horz" lIns="0" tIns="0" rIns="0" bIns="0" rtlCol="0">
                          <a:noAutofit/>
                        </wps:bodyPr>
                      </wps:wsp>
                      <wps:wsp>
                        <wps:cNvPr id="2731" name="Rectangle 2731"/>
                        <wps:cNvSpPr/>
                        <wps:spPr>
                          <a:xfrm>
                            <a:off x="5512003" y="0"/>
                            <a:ext cx="300487" cy="124978"/>
                          </a:xfrm>
                          <a:prstGeom prst="rect">
                            <a:avLst/>
                          </a:prstGeom>
                          <a:ln>
                            <a:noFill/>
                          </a:ln>
                        </wps:spPr>
                        <wps:txbx>
                          <w:txbxContent>
                            <w:p w14:paraId="132AD289" w14:textId="77777777" w:rsidR="00B36207" w:rsidRDefault="00B36207">
                              <w:r>
                                <w:rPr>
                                  <w:rFonts w:ascii="Arial" w:eastAsia="Arial" w:hAnsi="Arial" w:cs="Arial"/>
                                  <w:sz w:val="16"/>
                                </w:rPr>
                                <w:t>1123</w:t>
                              </w:r>
                            </w:p>
                          </w:txbxContent>
                        </wps:txbx>
                        <wps:bodyPr horzOverflow="overflow" vert="horz" lIns="0" tIns="0" rIns="0" bIns="0" rtlCol="0">
                          <a:noAutofit/>
                        </wps:bodyPr>
                      </wps:wsp>
                      <wps:wsp>
                        <wps:cNvPr id="2732" name="Rectangle 2732"/>
                        <wps:cNvSpPr/>
                        <wps:spPr>
                          <a:xfrm>
                            <a:off x="6634887" y="0"/>
                            <a:ext cx="262926" cy="124978"/>
                          </a:xfrm>
                          <a:prstGeom prst="rect">
                            <a:avLst/>
                          </a:prstGeom>
                          <a:ln>
                            <a:noFill/>
                          </a:ln>
                        </wps:spPr>
                        <wps:txbx>
                          <w:txbxContent>
                            <w:p w14:paraId="3B4BE24D"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33" name="Rectangle 2733"/>
                        <wps:cNvSpPr/>
                        <wps:spPr>
                          <a:xfrm>
                            <a:off x="25603" y="182880"/>
                            <a:ext cx="2935694" cy="124978"/>
                          </a:xfrm>
                          <a:prstGeom prst="rect">
                            <a:avLst/>
                          </a:prstGeom>
                          <a:ln>
                            <a:noFill/>
                          </a:ln>
                        </wps:spPr>
                        <wps:txbx>
                          <w:txbxContent>
                            <w:p w14:paraId="458156B7" w14:textId="77777777" w:rsidR="00B36207" w:rsidRDefault="00B36207">
                              <w:r>
                                <w:rPr>
                                  <w:rFonts w:ascii="Arial" w:eastAsia="Arial" w:hAnsi="Arial" w:cs="Arial"/>
                                  <w:sz w:val="16"/>
                                </w:rPr>
                                <w:t>BR Permissive Revenues - Coal Gross Proceeds</w:t>
                              </w:r>
                            </w:p>
                          </w:txbxContent>
                        </wps:txbx>
                        <wps:bodyPr horzOverflow="overflow" vert="horz" lIns="0" tIns="0" rIns="0" bIns="0" rtlCol="0">
                          <a:noAutofit/>
                        </wps:bodyPr>
                      </wps:wsp>
                      <wps:wsp>
                        <wps:cNvPr id="2734" name="Rectangle 2734"/>
                        <wps:cNvSpPr/>
                        <wps:spPr>
                          <a:xfrm>
                            <a:off x="5512003" y="182880"/>
                            <a:ext cx="300487" cy="124978"/>
                          </a:xfrm>
                          <a:prstGeom prst="rect">
                            <a:avLst/>
                          </a:prstGeom>
                          <a:ln>
                            <a:noFill/>
                          </a:ln>
                        </wps:spPr>
                        <wps:txbx>
                          <w:txbxContent>
                            <w:p w14:paraId="2CB8C8FF" w14:textId="77777777" w:rsidR="00B36207" w:rsidRDefault="00B36207">
                              <w:r>
                                <w:rPr>
                                  <w:rFonts w:ascii="Arial" w:eastAsia="Arial" w:hAnsi="Arial" w:cs="Arial"/>
                                  <w:sz w:val="16"/>
                                </w:rPr>
                                <w:t>1125</w:t>
                              </w:r>
                            </w:p>
                          </w:txbxContent>
                        </wps:txbx>
                        <wps:bodyPr horzOverflow="overflow" vert="horz" lIns="0" tIns="0" rIns="0" bIns="0" rtlCol="0">
                          <a:noAutofit/>
                        </wps:bodyPr>
                      </wps:wsp>
                      <wps:wsp>
                        <wps:cNvPr id="2735" name="Rectangle 2735"/>
                        <wps:cNvSpPr/>
                        <wps:spPr>
                          <a:xfrm>
                            <a:off x="6634887" y="182880"/>
                            <a:ext cx="262926" cy="124978"/>
                          </a:xfrm>
                          <a:prstGeom prst="rect">
                            <a:avLst/>
                          </a:prstGeom>
                          <a:ln>
                            <a:noFill/>
                          </a:ln>
                        </wps:spPr>
                        <wps:txbx>
                          <w:txbxContent>
                            <w:p w14:paraId="4F958B57"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36" name="Rectangle 2736"/>
                        <wps:cNvSpPr/>
                        <wps:spPr>
                          <a:xfrm>
                            <a:off x="25603" y="365760"/>
                            <a:ext cx="1704562" cy="124978"/>
                          </a:xfrm>
                          <a:prstGeom prst="rect">
                            <a:avLst/>
                          </a:prstGeom>
                          <a:ln>
                            <a:noFill/>
                          </a:ln>
                        </wps:spPr>
                        <wps:txbx>
                          <w:txbxContent>
                            <w:p w14:paraId="647FBE3D" w14:textId="77777777" w:rsidR="00B36207" w:rsidRDefault="00B36207">
                              <w:r>
                                <w:rPr>
                                  <w:rFonts w:ascii="Arial" w:eastAsia="Arial" w:hAnsi="Arial" w:cs="Arial"/>
                                  <w:sz w:val="16"/>
                                </w:rPr>
                                <w:t>Tax Title and Property Sales</w:t>
                              </w:r>
                            </w:p>
                          </w:txbxContent>
                        </wps:txbx>
                        <wps:bodyPr horzOverflow="overflow" vert="horz" lIns="0" tIns="0" rIns="0" bIns="0" rtlCol="0">
                          <a:noAutofit/>
                        </wps:bodyPr>
                      </wps:wsp>
                      <wps:wsp>
                        <wps:cNvPr id="2737" name="Rectangle 2737"/>
                        <wps:cNvSpPr/>
                        <wps:spPr>
                          <a:xfrm>
                            <a:off x="5512003" y="365760"/>
                            <a:ext cx="300487" cy="124978"/>
                          </a:xfrm>
                          <a:prstGeom prst="rect">
                            <a:avLst/>
                          </a:prstGeom>
                          <a:ln>
                            <a:noFill/>
                          </a:ln>
                        </wps:spPr>
                        <wps:txbx>
                          <w:txbxContent>
                            <w:p w14:paraId="32E81C4A" w14:textId="77777777" w:rsidR="00B36207" w:rsidRDefault="00B36207">
                              <w:r>
                                <w:rPr>
                                  <w:rFonts w:ascii="Arial" w:eastAsia="Arial" w:hAnsi="Arial" w:cs="Arial"/>
                                  <w:sz w:val="16"/>
                                </w:rPr>
                                <w:t>1130</w:t>
                              </w:r>
                            </w:p>
                          </w:txbxContent>
                        </wps:txbx>
                        <wps:bodyPr horzOverflow="overflow" vert="horz" lIns="0" tIns="0" rIns="0" bIns="0" rtlCol="0">
                          <a:noAutofit/>
                        </wps:bodyPr>
                      </wps:wsp>
                      <wps:wsp>
                        <wps:cNvPr id="2738" name="Rectangle 2738"/>
                        <wps:cNvSpPr/>
                        <wps:spPr>
                          <a:xfrm>
                            <a:off x="6634887" y="365760"/>
                            <a:ext cx="262926" cy="124978"/>
                          </a:xfrm>
                          <a:prstGeom prst="rect">
                            <a:avLst/>
                          </a:prstGeom>
                          <a:ln>
                            <a:noFill/>
                          </a:ln>
                        </wps:spPr>
                        <wps:txbx>
                          <w:txbxContent>
                            <w:p w14:paraId="372B907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39" name="Rectangle 2739"/>
                        <wps:cNvSpPr/>
                        <wps:spPr>
                          <a:xfrm>
                            <a:off x="25603" y="548640"/>
                            <a:ext cx="3356295" cy="124978"/>
                          </a:xfrm>
                          <a:prstGeom prst="rect">
                            <a:avLst/>
                          </a:prstGeom>
                          <a:ln>
                            <a:noFill/>
                          </a:ln>
                        </wps:spPr>
                        <wps:txbx>
                          <w:txbxContent>
                            <w:p w14:paraId="0BED4B12" w14:textId="77777777" w:rsidR="00B36207" w:rsidRDefault="00B36207">
                              <w:r>
                                <w:rPr>
                                  <w:rFonts w:ascii="Arial" w:eastAsia="Arial" w:hAnsi="Arial" w:cs="Arial"/>
                                  <w:sz w:val="16"/>
                                </w:rPr>
                                <w:t>BR Permissive Revenues - Tax Title and Property Sales</w:t>
                              </w:r>
                            </w:p>
                          </w:txbxContent>
                        </wps:txbx>
                        <wps:bodyPr horzOverflow="overflow" vert="horz" lIns="0" tIns="0" rIns="0" bIns="0" rtlCol="0">
                          <a:noAutofit/>
                        </wps:bodyPr>
                      </wps:wsp>
                      <wps:wsp>
                        <wps:cNvPr id="2740" name="Rectangle 2740"/>
                        <wps:cNvSpPr/>
                        <wps:spPr>
                          <a:xfrm>
                            <a:off x="5512003" y="548640"/>
                            <a:ext cx="300487" cy="124978"/>
                          </a:xfrm>
                          <a:prstGeom prst="rect">
                            <a:avLst/>
                          </a:prstGeom>
                          <a:ln>
                            <a:noFill/>
                          </a:ln>
                        </wps:spPr>
                        <wps:txbx>
                          <w:txbxContent>
                            <w:p w14:paraId="3A5EA8CD" w14:textId="77777777" w:rsidR="00B36207" w:rsidRDefault="00B36207">
                              <w:r>
                                <w:rPr>
                                  <w:rFonts w:ascii="Arial" w:eastAsia="Arial" w:hAnsi="Arial" w:cs="Arial"/>
                                  <w:sz w:val="16"/>
                                </w:rPr>
                                <w:t>1131</w:t>
                              </w:r>
                            </w:p>
                          </w:txbxContent>
                        </wps:txbx>
                        <wps:bodyPr horzOverflow="overflow" vert="horz" lIns="0" tIns="0" rIns="0" bIns="0" rtlCol="0">
                          <a:noAutofit/>
                        </wps:bodyPr>
                      </wps:wsp>
                      <wps:wsp>
                        <wps:cNvPr id="2741" name="Rectangle 2741"/>
                        <wps:cNvSpPr/>
                        <wps:spPr>
                          <a:xfrm>
                            <a:off x="6634887" y="548640"/>
                            <a:ext cx="262926" cy="124978"/>
                          </a:xfrm>
                          <a:prstGeom prst="rect">
                            <a:avLst/>
                          </a:prstGeom>
                          <a:ln>
                            <a:noFill/>
                          </a:ln>
                        </wps:spPr>
                        <wps:txbx>
                          <w:txbxContent>
                            <w:p w14:paraId="7D29E0C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42" name="Rectangle 2742"/>
                        <wps:cNvSpPr/>
                        <wps:spPr>
                          <a:xfrm>
                            <a:off x="25603" y="731520"/>
                            <a:ext cx="1021305" cy="124978"/>
                          </a:xfrm>
                          <a:prstGeom prst="rect">
                            <a:avLst/>
                          </a:prstGeom>
                          <a:ln>
                            <a:noFill/>
                          </a:ln>
                        </wps:spPr>
                        <wps:txbx>
                          <w:txbxContent>
                            <w:p w14:paraId="4B370CF3"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2743" name="Rectangle 2743"/>
                        <wps:cNvSpPr/>
                        <wps:spPr>
                          <a:xfrm>
                            <a:off x="5512003" y="731520"/>
                            <a:ext cx="300487" cy="124978"/>
                          </a:xfrm>
                          <a:prstGeom prst="rect">
                            <a:avLst/>
                          </a:prstGeom>
                          <a:ln>
                            <a:noFill/>
                          </a:ln>
                        </wps:spPr>
                        <wps:txbx>
                          <w:txbxContent>
                            <w:p w14:paraId="75792A28"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2744" name="Rectangle 2744"/>
                        <wps:cNvSpPr/>
                        <wps:spPr>
                          <a:xfrm>
                            <a:off x="6634887" y="731520"/>
                            <a:ext cx="262926" cy="124978"/>
                          </a:xfrm>
                          <a:prstGeom prst="rect">
                            <a:avLst/>
                          </a:prstGeom>
                          <a:ln>
                            <a:noFill/>
                          </a:ln>
                        </wps:spPr>
                        <wps:txbx>
                          <w:txbxContent>
                            <w:p w14:paraId="4962D88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45" name="Rectangle 2745"/>
                        <wps:cNvSpPr/>
                        <wps:spPr>
                          <a:xfrm>
                            <a:off x="25603" y="914400"/>
                            <a:ext cx="2673039" cy="124978"/>
                          </a:xfrm>
                          <a:prstGeom prst="rect">
                            <a:avLst/>
                          </a:prstGeom>
                          <a:ln>
                            <a:noFill/>
                          </a:ln>
                        </wps:spPr>
                        <wps:txbx>
                          <w:txbxContent>
                            <w:p w14:paraId="4BB2ABC6" w14:textId="77777777" w:rsidR="00B36207" w:rsidRDefault="00B36207">
                              <w:r>
                                <w:rPr>
                                  <w:rFonts w:ascii="Arial" w:eastAsia="Arial" w:hAnsi="Arial" w:cs="Arial"/>
                                  <w:sz w:val="16"/>
                                </w:rPr>
                                <w:t>BR Permissive Revenues - Interest Earnings</w:t>
                              </w:r>
                            </w:p>
                          </w:txbxContent>
                        </wps:txbx>
                        <wps:bodyPr horzOverflow="overflow" vert="horz" lIns="0" tIns="0" rIns="0" bIns="0" rtlCol="0">
                          <a:noAutofit/>
                        </wps:bodyPr>
                      </wps:wsp>
                      <wps:wsp>
                        <wps:cNvPr id="2746" name="Rectangle 2746"/>
                        <wps:cNvSpPr/>
                        <wps:spPr>
                          <a:xfrm>
                            <a:off x="5512003" y="914400"/>
                            <a:ext cx="300487" cy="124978"/>
                          </a:xfrm>
                          <a:prstGeom prst="rect">
                            <a:avLst/>
                          </a:prstGeom>
                          <a:ln>
                            <a:noFill/>
                          </a:ln>
                        </wps:spPr>
                        <wps:txbx>
                          <w:txbxContent>
                            <w:p w14:paraId="3432BEA3" w14:textId="77777777" w:rsidR="00B36207" w:rsidRDefault="00B36207">
                              <w:r>
                                <w:rPr>
                                  <w:rFonts w:ascii="Arial" w:eastAsia="Arial" w:hAnsi="Arial" w:cs="Arial"/>
                                  <w:sz w:val="16"/>
                                </w:rPr>
                                <w:t>1511</w:t>
                              </w:r>
                            </w:p>
                          </w:txbxContent>
                        </wps:txbx>
                        <wps:bodyPr horzOverflow="overflow" vert="horz" lIns="0" tIns="0" rIns="0" bIns="0" rtlCol="0">
                          <a:noAutofit/>
                        </wps:bodyPr>
                      </wps:wsp>
                      <wps:wsp>
                        <wps:cNvPr id="2747" name="Rectangle 2747"/>
                        <wps:cNvSpPr/>
                        <wps:spPr>
                          <a:xfrm>
                            <a:off x="6634887" y="914400"/>
                            <a:ext cx="262926" cy="124978"/>
                          </a:xfrm>
                          <a:prstGeom prst="rect">
                            <a:avLst/>
                          </a:prstGeom>
                          <a:ln>
                            <a:noFill/>
                          </a:ln>
                        </wps:spPr>
                        <wps:txbx>
                          <w:txbxContent>
                            <w:p w14:paraId="34D65D0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48" name="Rectangle 2748"/>
                        <wps:cNvSpPr/>
                        <wps:spPr>
                          <a:xfrm>
                            <a:off x="25603" y="1097280"/>
                            <a:ext cx="2117597" cy="124978"/>
                          </a:xfrm>
                          <a:prstGeom prst="rect">
                            <a:avLst/>
                          </a:prstGeom>
                          <a:ln>
                            <a:noFill/>
                          </a:ln>
                        </wps:spPr>
                        <wps:txbx>
                          <w:txbxContent>
                            <w:p w14:paraId="2953F76B"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2749" name="Rectangle 2749"/>
                        <wps:cNvSpPr/>
                        <wps:spPr>
                          <a:xfrm>
                            <a:off x="5512003" y="1097280"/>
                            <a:ext cx="300487" cy="124978"/>
                          </a:xfrm>
                          <a:prstGeom prst="rect">
                            <a:avLst/>
                          </a:prstGeom>
                          <a:ln>
                            <a:noFill/>
                          </a:ln>
                        </wps:spPr>
                        <wps:txbx>
                          <w:txbxContent>
                            <w:p w14:paraId="76AB2A19"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2750" name="Rectangle 2750"/>
                        <wps:cNvSpPr/>
                        <wps:spPr>
                          <a:xfrm>
                            <a:off x="6634887" y="1097280"/>
                            <a:ext cx="262926" cy="124978"/>
                          </a:xfrm>
                          <a:prstGeom prst="rect">
                            <a:avLst/>
                          </a:prstGeom>
                          <a:ln>
                            <a:noFill/>
                          </a:ln>
                        </wps:spPr>
                        <wps:txbx>
                          <w:txbxContent>
                            <w:p w14:paraId="4B54F1A1"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51" name="Rectangle 2751"/>
                        <wps:cNvSpPr/>
                        <wps:spPr>
                          <a:xfrm>
                            <a:off x="25603" y="1280160"/>
                            <a:ext cx="3769331" cy="124978"/>
                          </a:xfrm>
                          <a:prstGeom prst="rect">
                            <a:avLst/>
                          </a:prstGeom>
                          <a:ln>
                            <a:noFill/>
                          </a:ln>
                        </wps:spPr>
                        <wps:txbx>
                          <w:txbxContent>
                            <w:p w14:paraId="21B23720" w14:textId="77777777" w:rsidR="00B36207" w:rsidRDefault="00B36207">
                              <w:r>
                                <w:rPr>
                                  <w:rFonts w:ascii="Arial" w:eastAsia="Arial" w:hAnsi="Arial" w:cs="Arial"/>
                                  <w:sz w:val="16"/>
                                </w:rPr>
                                <w:t>BR Permissive Revenues - Other Revenue from Local Sources</w:t>
                              </w:r>
                            </w:p>
                          </w:txbxContent>
                        </wps:txbx>
                        <wps:bodyPr horzOverflow="overflow" vert="horz" lIns="0" tIns="0" rIns="0" bIns="0" rtlCol="0">
                          <a:noAutofit/>
                        </wps:bodyPr>
                      </wps:wsp>
                      <wps:wsp>
                        <wps:cNvPr id="2752" name="Rectangle 2752"/>
                        <wps:cNvSpPr/>
                        <wps:spPr>
                          <a:xfrm>
                            <a:off x="5512003" y="1280160"/>
                            <a:ext cx="300487" cy="124978"/>
                          </a:xfrm>
                          <a:prstGeom prst="rect">
                            <a:avLst/>
                          </a:prstGeom>
                          <a:ln>
                            <a:noFill/>
                          </a:ln>
                        </wps:spPr>
                        <wps:txbx>
                          <w:txbxContent>
                            <w:p w14:paraId="1DB37C3E" w14:textId="77777777" w:rsidR="00B36207" w:rsidRDefault="00B36207">
                              <w:r>
                                <w:rPr>
                                  <w:rFonts w:ascii="Arial" w:eastAsia="Arial" w:hAnsi="Arial" w:cs="Arial"/>
                                  <w:sz w:val="16"/>
                                </w:rPr>
                                <w:t>1901</w:t>
                              </w:r>
                            </w:p>
                          </w:txbxContent>
                        </wps:txbx>
                        <wps:bodyPr horzOverflow="overflow" vert="horz" lIns="0" tIns="0" rIns="0" bIns="0" rtlCol="0">
                          <a:noAutofit/>
                        </wps:bodyPr>
                      </wps:wsp>
                      <wps:wsp>
                        <wps:cNvPr id="2753" name="Rectangle 2753"/>
                        <wps:cNvSpPr/>
                        <wps:spPr>
                          <a:xfrm>
                            <a:off x="6634887" y="1280160"/>
                            <a:ext cx="262926" cy="124978"/>
                          </a:xfrm>
                          <a:prstGeom prst="rect">
                            <a:avLst/>
                          </a:prstGeom>
                          <a:ln>
                            <a:noFill/>
                          </a:ln>
                        </wps:spPr>
                        <wps:txbx>
                          <w:txbxContent>
                            <w:p w14:paraId="124FA47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54" name="Rectangle 2754"/>
                        <wps:cNvSpPr/>
                        <wps:spPr>
                          <a:xfrm>
                            <a:off x="25603" y="1463040"/>
                            <a:ext cx="2800719" cy="124978"/>
                          </a:xfrm>
                          <a:prstGeom prst="rect">
                            <a:avLst/>
                          </a:prstGeom>
                          <a:ln>
                            <a:noFill/>
                          </a:ln>
                        </wps:spPr>
                        <wps:txbx>
                          <w:txbxContent>
                            <w:p w14:paraId="1045C79D" w14:textId="77777777" w:rsidR="00B36207" w:rsidRDefault="00B36207">
                              <w:r>
                                <w:rPr>
                                  <w:rFonts w:ascii="Arial" w:eastAsia="Arial" w:hAnsi="Arial" w:cs="Arial"/>
                                  <w:sz w:val="16"/>
                                </w:rPr>
                                <w:t>State - School Major Maintenance Aid (SMMA)</w:t>
                              </w:r>
                            </w:p>
                          </w:txbxContent>
                        </wps:txbx>
                        <wps:bodyPr horzOverflow="overflow" vert="horz" lIns="0" tIns="0" rIns="0" bIns="0" rtlCol="0">
                          <a:noAutofit/>
                        </wps:bodyPr>
                      </wps:wsp>
                      <wps:wsp>
                        <wps:cNvPr id="2755" name="Rectangle 2755"/>
                        <wps:cNvSpPr/>
                        <wps:spPr>
                          <a:xfrm>
                            <a:off x="5512003" y="1463040"/>
                            <a:ext cx="300487" cy="124978"/>
                          </a:xfrm>
                          <a:prstGeom prst="rect">
                            <a:avLst/>
                          </a:prstGeom>
                          <a:ln>
                            <a:noFill/>
                          </a:ln>
                        </wps:spPr>
                        <wps:txbx>
                          <w:txbxContent>
                            <w:p w14:paraId="1C549BDC" w14:textId="77777777" w:rsidR="00B36207" w:rsidRDefault="00B36207">
                              <w:r>
                                <w:rPr>
                                  <w:rFonts w:ascii="Arial" w:eastAsia="Arial" w:hAnsi="Arial" w:cs="Arial"/>
                                  <w:sz w:val="16"/>
                                </w:rPr>
                                <w:t>3283</w:t>
                              </w:r>
                            </w:p>
                          </w:txbxContent>
                        </wps:txbx>
                        <wps:bodyPr horzOverflow="overflow" vert="horz" lIns="0" tIns="0" rIns="0" bIns="0" rtlCol="0">
                          <a:noAutofit/>
                        </wps:bodyPr>
                      </wps:wsp>
                      <wps:wsp>
                        <wps:cNvPr id="2756" name="Rectangle 2756"/>
                        <wps:cNvSpPr/>
                        <wps:spPr>
                          <a:xfrm>
                            <a:off x="6323991" y="1463040"/>
                            <a:ext cx="676096" cy="124978"/>
                          </a:xfrm>
                          <a:prstGeom prst="rect">
                            <a:avLst/>
                          </a:prstGeom>
                          <a:ln>
                            <a:noFill/>
                          </a:ln>
                        </wps:spPr>
                        <wps:txbx>
                          <w:txbxContent>
                            <w:p w14:paraId="1BFA8C57" w14:textId="77777777" w:rsidR="00B36207" w:rsidRDefault="00B36207">
                              <w:r>
                                <w:rPr>
                                  <w:rFonts w:ascii="Arial" w:eastAsia="Arial" w:hAnsi="Arial" w:cs="Arial"/>
                                  <w:sz w:val="16"/>
                                </w:rPr>
                                <w:t>188,352.46</w:t>
                              </w:r>
                            </w:p>
                          </w:txbxContent>
                        </wps:txbx>
                        <wps:bodyPr horzOverflow="overflow" vert="horz" lIns="0" tIns="0" rIns="0" bIns="0" rtlCol="0">
                          <a:noAutofit/>
                        </wps:bodyPr>
                      </wps:wsp>
                      <wps:wsp>
                        <wps:cNvPr id="2757" name="Rectangle 2757"/>
                        <wps:cNvSpPr/>
                        <wps:spPr>
                          <a:xfrm>
                            <a:off x="25603" y="1645920"/>
                            <a:ext cx="2380388" cy="124978"/>
                          </a:xfrm>
                          <a:prstGeom prst="rect">
                            <a:avLst/>
                          </a:prstGeom>
                          <a:ln>
                            <a:noFill/>
                          </a:ln>
                        </wps:spPr>
                        <wps:txbx>
                          <w:txbxContent>
                            <w:p w14:paraId="2E62A013"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2758" name="Rectangle 2758"/>
                        <wps:cNvSpPr/>
                        <wps:spPr>
                          <a:xfrm>
                            <a:off x="5512003" y="1645920"/>
                            <a:ext cx="300487" cy="124978"/>
                          </a:xfrm>
                          <a:prstGeom prst="rect">
                            <a:avLst/>
                          </a:prstGeom>
                          <a:ln>
                            <a:noFill/>
                          </a:ln>
                        </wps:spPr>
                        <wps:txbx>
                          <w:txbxContent>
                            <w:p w14:paraId="5B88C65B"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2759" name="Rectangle 2759"/>
                        <wps:cNvSpPr/>
                        <wps:spPr>
                          <a:xfrm>
                            <a:off x="6634887" y="1645920"/>
                            <a:ext cx="262926" cy="124978"/>
                          </a:xfrm>
                          <a:prstGeom prst="rect">
                            <a:avLst/>
                          </a:prstGeom>
                          <a:ln>
                            <a:noFill/>
                          </a:ln>
                        </wps:spPr>
                        <wps:txbx>
                          <w:txbxContent>
                            <w:p w14:paraId="76267B7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60" name="Rectangle 2760"/>
                        <wps:cNvSpPr/>
                        <wps:spPr>
                          <a:xfrm>
                            <a:off x="25603" y="1828800"/>
                            <a:ext cx="3874447" cy="124978"/>
                          </a:xfrm>
                          <a:prstGeom prst="rect">
                            <a:avLst/>
                          </a:prstGeom>
                          <a:ln>
                            <a:noFill/>
                          </a:ln>
                        </wps:spPr>
                        <wps:txbx>
                          <w:txbxContent>
                            <w:p w14:paraId="5D893AE7" w14:textId="77777777" w:rsidR="00B36207" w:rsidRDefault="00B36207">
                              <w:r>
                                <w:rPr>
                                  <w:rFonts w:ascii="Arial" w:eastAsia="Arial" w:hAnsi="Arial" w:cs="Arial"/>
                                  <w:sz w:val="16"/>
                                </w:rPr>
                                <w:t>BR Permissive Revenues - State Payment in Lieu of Taxes-FWP</w:t>
                              </w:r>
                            </w:p>
                          </w:txbxContent>
                        </wps:txbx>
                        <wps:bodyPr horzOverflow="overflow" vert="horz" lIns="0" tIns="0" rIns="0" bIns="0" rtlCol="0">
                          <a:noAutofit/>
                        </wps:bodyPr>
                      </wps:wsp>
                      <wps:wsp>
                        <wps:cNvPr id="2761" name="Rectangle 2761"/>
                        <wps:cNvSpPr/>
                        <wps:spPr>
                          <a:xfrm>
                            <a:off x="5512003" y="1828800"/>
                            <a:ext cx="300487" cy="124978"/>
                          </a:xfrm>
                          <a:prstGeom prst="rect">
                            <a:avLst/>
                          </a:prstGeom>
                          <a:ln>
                            <a:noFill/>
                          </a:ln>
                        </wps:spPr>
                        <wps:txbx>
                          <w:txbxContent>
                            <w:p w14:paraId="112C206A" w14:textId="77777777" w:rsidR="00B36207" w:rsidRDefault="00B36207">
                              <w:r>
                                <w:rPr>
                                  <w:rFonts w:ascii="Arial" w:eastAsia="Arial" w:hAnsi="Arial" w:cs="Arial"/>
                                  <w:sz w:val="16"/>
                                </w:rPr>
                                <w:t>3303</w:t>
                              </w:r>
                            </w:p>
                          </w:txbxContent>
                        </wps:txbx>
                        <wps:bodyPr horzOverflow="overflow" vert="horz" lIns="0" tIns="0" rIns="0" bIns="0" rtlCol="0">
                          <a:noAutofit/>
                        </wps:bodyPr>
                      </wps:wsp>
                      <wps:wsp>
                        <wps:cNvPr id="2762" name="Rectangle 2762"/>
                        <wps:cNvSpPr/>
                        <wps:spPr>
                          <a:xfrm>
                            <a:off x="6634887" y="1828800"/>
                            <a:ext cx="262926" cy="124978"/>
                          </a:xfrm>
                          <a:prstGeom prst="rect">
                            <a:avLst/>
                          </a:prstGeom>
                          <a:ln>
                            <a:noFill/>
                          </a:ln>
                        </wps:spPr>
                        <wps:txbx>
                          <w:txbxContent>
                            <w:p w14:paraId="22D80C2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63" name="Rectangle 2763"/>
                        <wps:cNvSpPr/>
                        <wps:spPr>
                          <a:xfrm>
                            <a:off x="25603" y="2011680"/>
                            <a:ext cx="1539456" cy="124978"/>
                          </a:xfrm>
                          <a:prstGeom prst="rect">
                            <a:avLst/>
                          </a:prstGeom>
                          <a:ln>
                            <a:noFill/>
                          </a:ln>
                        </wps:spPr>
                        <wps:txbx>
                          <w:txbxContent>
                            <w:p w14:paraId="68C39956"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2764" name="Rectangle 2764"/>
                        <wps:cNvSpPr/>
                        <wps:spPr>
                          <a:xfrm>
                            <a:off x="5512003" y="2011680"/>
                            <a:ext cx="300487" cy="124978"/>
                          </a:xfrm>
                          <a:prstGeom prst="rect">
                            <a:avLst/>
                          </a:prstGeom>
                          <a:ln>
                            <a:noFill/>
                          </a:ln>
                        </wps:spPr>
                        <wps:txbx>
                          <w:txbxContent>
                            <w:p w14:paraId="18B76202"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2765" name="Rectangle 2765"/>
                        <wps:cNvSpPr/>
                        <wps:spPr>
                          <a:xfrm>
                            <a:off x="6634887" y="2011680"/>
                            <a:ext cx="262926" cy="124978"/>
                          </a:xfrm>
                          <a:prstGeom prst="rect">
                            <a:avLst/>
                          </a:prstGeom>
                          <a:ln>
                            <a:noFill/>
                          </a:ln>
                        </wps:spPr>
                        <wps:txbx>
                          <w:txbxContent>
                            <w:p w14:paraId="46180F14"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66" name="Rectangle 2766"/>
                        <wps:cNvSpPr/>
                        <wps:spPr>
                          <a:xfrm>
                            <a:off x="25603" y="2194560"/>
                            <a:ext cx="3191189" cy="124978"/>
                          </a:xfrm>
                          <a:prstGeom prst="rect">
                            <a:avLst/>
                          </a:prstGeom>
                          <a:ln>
                            <a:noFill/>
                          </a:ln>
                        </wps:spPr>
                        <wps:txbx>
                          <w:txbxContent>
                            <w:p w14:paraId="49669DCE" w14:textId="77777777" w:rsidR="00B36207" w:rsidRDefault="00B36207">
                              <w:r>
                                <w:rPr>
                                  <w:rFonts w:ascii="Arial" w:eastAsia="Arial" w:hAnsi="Arial" w:cs="Arial"/>
                                  <w:sz w:val="16"/>
                                </w:rPr>
                                <w:t>BR Permissive Revenues - Montana Oil and Gas Tax</w:t>
                              </w:r>
                            </w:p>
                          </w:txbxContent>
                        </wps:txbx>
                        <wps:bodyPr horzOverflow="overflow" vert="horz" lIns="0" tIns="0" rIns="0" bIns="0" rtlCol="0">
                          <a:noAutofit/>
                        </wps:bodyPr>
                      </wps:wsp>
                      <wps:wsp>
                        <wps:cNvPr id="2767" name="Rectangle 2767"/>
                        <wps:cNvSpPr/>
                        <wps:spPr>
                          <a:xfrm>
                            <a:off x="5512003" y="2194560"/>
                            <a:ext cx="300487" cy="124978"/>
                          </a:xfrm>
                          <a:prstGeom prst="rect">
                            <a:avLst/>
                          </a:prstGeom>
                          <a:ln>
                            <a:noFill/>
                          </a:ln>
                        </wps:spPr>
                        <wps:txbx>
                          <w:txbxContent>
                            <w:p w14:paraId="7DD2DB84" w14:textId="77777777" w:rsidR="00B36207" w:rsidRDefault="00B36207">
                              <w:r>
                                <w:rPr>
                                  <w:rFonts w:ascii="Arial" w:eastAsia="Arial" w:hAnsi="Arial" w:cs="Arial"/>
                                  <w:sz w:val="16"/>
                                </w:rPr>
                                <w:t>3461</w:t>
                              </w:r>
                            </w:p>
                          </w:txbxContent>
                        </wps:txbx>
                        <wps:bodyPr horzOverflow="overflow" vert="horz" lIns="0" tIns="0" rIns="0" bIns="0" rtlCol="0">
                          <a:noAutofit/>
                        </wps:bodyPr>
                      </wps:wsp>
                      <wps:wsp>
                        <wps:cNvPr id="2768" name="Rectangle 2768"/>
                        <wps:cNvSpPr/>
                        <wps:spPr>
                          <a:xfrm>
                            <a:off x="6634887" y="2194560"/>
                            <a:ext cx="262926" cy="124978"/>
                          </a:xfrm>
                          <a:prstGeom prst="rect">
                            <a:avLst/>
                          </a:prstGeom>
                          <a:ln>
                            <a:noFill/>
                          </a:ln>
                        </wps:spPr>
                        <wps:txbx>
                          <w:txbxContent>
                            <w:p w14:paraId="2ED7379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69" name="Rectangle 2769"/>
                        <wps:cNvSpPr/>
                        <wps:spPr>
                          <a:xfrm>
                            <a:off x="25603" y="2377440"/>
                            <a:ext cx="916188" cy="124978"/>
                          </a:xfrm>
                          <a:prstGeom prst="rect">
                            <a:avLst/>
                          </a:prstGeom>
                          <a:ln>
                            <a:noFill/>
                          </a:ln>
                        </wps:spPr>
                        <wps:txbx>
                          <w:txbxContent>
                            <w:p w14:paraId="73426B37"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2770" name="Rectangle 2770"/>
                        <wps:cNvSpPr/>
                        <wps:spPr>
                          <a:xfrm>
                            <a:off x="5512003" y="2377440"/>
                            <a:ext cx="300487" cy="124978"/>
                          </a:xfrm>
                          <a:prstGeom prst="rect">
                            <a:avLst/>
                          </a:prstGeom>
                          <a:ln>
                            <a:noFill/>
                          </a:ln>
                        </wps:spPr>
                        <wps:txbx>
                          <w:txbxContent>
                            <w:p w14:paraId="7466D9CA"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2771" name="Rectangle 2771"/>
                        <wps:cNvSpPr/>
                        <wps:spPr>
                          <a:xfrm>
                            <a:off x="6634887" y="2377440"/>
                            <a:ext cx="262926" cy="124978"/>
                          </a:xfrm>
                          <a:prstGeom prst="rect">
                            <a:avLst/>
                          </a:prstGeom>
                          <a:ln>
                            <a:noFill/>
                          </a:ln>
                        </wps:spPr>
                        <wps:txbx>
                          <w:txbxContent>
                            <w:p w14:paraId="1DFAF63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72" name="Rectangle 2772"/>
                        <wps:cNvSpPr/>
                        <wps:spPr>
                          <a:xfrm>
                            <a:off x="25603" y="2560320"/>
                            <a:ext cx="2567922" cy="124978"/>
                          </a:xfrm>
                          <a:prstGeom prst="rect">
                            <a:avLst/>
                          </a:prstGeom>
                          <a:ln>
                            <a:noFill/>
                          </a:ln>
                        </wps:spPr>
                        <wps:txbx>
                          <w:txbxContent>
                            <w:p w14:paraId="12B1CECD" w14:textId="77777777" w:rsidR="00B36207" w:rsidRDefault="00B36207">
                              <w:r>
                                <w:rPr>
                                  <w:rFonts w:ascii="Arial" w:eastAsia="Arial" w:hAnsi="Arial" w:cs="Arial"/>
                                  <w:sz w:val="16"/>
                                </w:rPr>
                                <w:t>BR Permissive Revenues - Other Revenue</w:t>
                              </w:r>
                            </w:p>
                          </w:txbxContent>
                        </wps:txbx>
                        <wps:bodyPr horzOverflow="overflow" vert="horz" lIns="0" tIns="0" rIns="0" bIns="0" rtlCol="0">
                          <a:noAutofit/>
                        </wps:bodyPr>
                      </wps:wsp>
                      <wps:wsp>
                        <wps:cNvPr id="2773" name="Rectangle 2773"/>
                        <wps:cNvSpPr/>
                        <wps:spPr>
                          <a:xfrm>
                            <a:off x="5512003" y="2560320"/>
                            <a:ext cx="300487" cy="124978"/>
                          </a:xfrm>
                          <a:prstGeom prst="rect">
                            <a:avLst/>
                          </a:prstGeom>
                          <a:ln>
                            <a:noFill/>
                          </a:ln>
                        </wps:spPr>
                        <wps:txbx>
                          <w:txbxContent>
                            <w:p w14:paraId="14300EEC" w14:textId="77777777" w:rsidR="00B36207" w:rsidRDefault="00B36207">
                              <w:r>
                                <w:rPr>
                                  <w:rFonts w:ascii="Arial" w:eastAsia="Arial" w:hAnsi="Arial" w:cs="Arial"/>
                                  <w:sz w:val="16"/>
                                </w:rPr>
                                <w:t>9101</w:t>
                              </w:r>
                            </w:p>
                          </w:txbxContent>
                        </wps:txbx>
                        <wps:bodyPr horzOverflow="overflow" vert="horz" lIns="0" tIns="0" rIns="0" bIns="0" rtlCol="0">
                          <a:noAutofit/>
                        </wps:bodyPr>
                      </wps:wsp>
                      <wps:wsp>
                        <wps:cNvPr id="2774" name="Rectangle 2774"/>
                        <wps:cNvSpPr/>
                        <wps:spPr>
                          <a:xfrm>
                            <a:off x="6634887" y="2560320"/>
                            <a:ext cx="262926" cy="124978"/>
                          </a:xfrm>
                          <a:prstGeom prst="rect">
                            <a:avLst/>
                          </a:prstGeom>
                          <a:ln>
                            <a:noFill/>
                          </a:ln>
                        </wps:spPr>
                        <wps:txbx>
                          <w:txbxContent>
                            <w:p w14:paraId="64922F3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75" name="Rectangle 2775"/>
                        <wps:cNvSpPr/>
                        <wps:spPr>
                          <a:xfrm>
                            <a:off x="25603" y="2743200"/>
                            <a:ext cx="1696996" cy="124978"/>
                          </a:xfrm>
                          <a:prstGeom prst="rect">
                            <a:avLst/>
                          </a:prstGeom>
                          <a:ln>
                            <a:noFill/>
                          </a:ln>
                        </wps:spPr>
                        <wps:txbx>
                          <w:txbxContent>
                            <w:p w14:paraId="348F6790"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2776" name="Rectangle 2776"/>
                        <wps:cNvSpPr/>
                        <wps:spPr>
                          <a:xfrm>
                            <a:off x="5512003" y="2743200"/>
                            <a:ext cx="300487" cy="124978"/>
                          </a:xfrm>
                          <a:prstGeom prst="rect">
                            <a:avLst/>
                          </a:prstGeom>
                          <a:ln>
                            <a:noFill/>
                          </a:ln>
                        </wps:spPr>
                        <wps:txbx>
                          <w:txbxContent>
                            <w:p w14:paraId="0FD91B5A"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2777" name="Rectangle 2777"/>
                        <wps:cNvSpPr/>
                        <wps:spPr>
                          <a:xfrm>
                            <a:off x="6634887" y="2743200"/>
                            <a:ext cx="262926" cy="124978"/>
                          </a:xfrm>
                          <a:prstGeom prst="rect">
                            <a:avLst/>
                          </a:prstGeom>
                          <a:ln>
                            <a:noFill/>
                          </a:ln>
                        </wps:spPr>
                        <wps:txbx>
                          <w:txbxContent>
                            <w:p w14:paraId="36A046B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778" name="Rectangle 2778"/>
                        <wps:cNvSpPr/>
                        <wps:spPr>
                          <a:xfrm>
                            <a:off x="25603" y="2926080"/>
                            <a:ext cx="3814458" cy="124978"/>
                          </a:xfrm>
                          <a:prstGeom prst="rect">
                            <a:avLst/>
                          </a:prstGeom>
                          <a:ln>
                            <a:noFill/>
                          </a:ln>
                        </wps:spPr>
                        <wps:txbx>
                          <w:txbxContent>
                            <w:p w14:paraId="596900C9" w14:textId="77777777" w:rsidR="00B36207" w:rsidRDefault="00B36207">
                              <w:r>
                                <w:rPr>
                                  <w:rFonts w:ascii="Arial" w:eastAsia="Arial" w:hAnsi="Arial" w:cs="Arial"/>
                                  <w:sz w:val="16"/>
                                </w:rPr>
                                <w:t>Use Estimated Non-levy Revenue to Lower Levies? (Yes or No)</w:t>
                              </w:r>
                            </w:p>
                          </w:txbxContent>
                        </wps:txbx>
                        <wps:bodyPr horzOverflow="overflow" vert="horz" lIns="0" tIns="0" rIns="0" bIns="0" rtlCol="0">
                          <a:noAutofit/>
                        </wps:bodyPr>
                      </wps:wsp>
                      <wps:wsp>
                        <wps:cNvPr id="2779" name="Rectangle 2779"/>
                        <wps:cNvSpPr/>
                        <wps:spPr>
                          <a:xfrm>
                            <a:off x="6702552" y="2926080"/>
                            <a:ext cx="172672" cy="124978"/>
                          </a:xfrm>
                          <a:prstGeom prst="rect">
                            <a:avLst/>
                          </a:prstGeom>
                          <a:ln>
                            <a:noFill/>
                          </a:ln>
                        </wps:spPr>
                        <wps:txbx>
                          <w:txbxContent>
                            <w:p w14:paraId="15668670" w14:textId="77777777" w:rsidR="00B36207" w:rsidRDefault="00B36207">
                              <w:r>
                                <w:rPr>
                                  <w:rFonts w:ascii="Arial" w:eastAsia="Arial" w:hAnsi="Arial" w:cs="Arial"/>
                                  <w:sz w:val="16"/>
                                </w:rPr>
                                <w:t>No</w:t>
                              </w:r>
                            </w:p>
                          </w:txbxContent>
                        </wps:txbx>
                        <wps:bodyPr horzOverflow="overflow" vert="horz" lIns="0" tIns="0" rIns="0" bIns="0" rtlCol="0">
                          <a:noAutofit/>
                        </wps:bodyPr>
                      </wps:wsp>
                      <wps:wsp>
                        <wps:cNvPr id="2780" name="Rectangle 2780"/>
                        <wps:cNvSpPr/>
                        <wps:spPr>
                          <a:xfrm>
                            <a:off x="25603" y="3108960"/>
                            <a:ext cx="1734691" cy="124977"/>
                          </a:xfrm>
                          <a:prstGeom prst="rect">
                            <a:avLst/>
                          </a:prstGeom>
                          <a:ln>
                            <a:noFill/>
                          </a:ln>
                        </wps:spPr>
                        <wps:txbx>
                          <w:txbxContent>
                            <w:p w14:paraId="5016C27A" w14:textId="77777777" w:rsidR="00B36207" w:rsidRDefault="00B36207">
                              <w:r>
                                <w:rPr>
                                  <w:rFonts w:ascii="Arial" w:eastAsia="Arial" w:hAnsi="Arial" w:cs="Arial"/>
                                  <w:sz w:val="16"/>
                                </w:rPr>
                                <w:t>Building Reserve Voted Levy</w:t>
                              </w:r>
                            </w:p>
                          </w:txbxContent>
                        </wps:txbx>
                        <wps:bodyPr horzOverflow="overflow" vert="horz" lIns="0" tIns="0" rIns="0" bIns="0" rtlCol="0">
                          <a:noAutofit/>
                        </wps:bodyPr>
                      </wps:wsp>
                      <wps:wsp>
                        <wps:cNvPr id="2781" name="Rectangle 2781"/>
                        <wps:cNvSpPr/>
                        <wps:spPr>
                          <a:xfrm>
                            <a:off x="4597603" y="3108960"/>
                            <a:ext cx="465593" cy="124977"/>
                          </a:xfrm>
                          <a:prstGeom prst="rect">
                            <a:avLst/>
                          </a:prstGeom>
                          <a:ln>
                            <a:noFill/>
                          </a:ln>
                        </wps:spPr>
                        <wps:txbx>
                          <w:txbxContent>
                            <w:p w14:paraId="0391CB08" w14:textId="77777777" w:rsidR="00B36207" w:rsidRDefault="00B36207">
                              <w:r>
                                <w:rPr>
                                  <w:rFonts w:ascii="Arial" w:eastAsia="Arial" w:hAnsi="Arial" w:cs="Arial"/>
                                  <w:sz w:val="16"/>
                                </w:rPr>
                                <w:t>1110(a)</w:t>
                              </w:r>
                            </w:p>
                          </w:txbxContent>
                        </wps:txbx>
                        <wps:bodyPr horzOverflow="overflow" vert="horz" lIns="0" tIns="0" rIns="0" bIns="0" rtlCol="0">
                          <a:noAutofit/>
                        </wps:bodyPr>
                      </wps:wsp>
                      <wps:wsp>
                        <wps:cNvPr id="2782" name="Rectangle 2782"/>
                        <wps:cNvSpPr/>
                        <wps:spPr>
                          <a:xfrm>
                            <a:off x="5324552" y="3108960"/>
                            <a:ext cx="788779" cy="124977"/>
                          </a:xfrm>
                          <a:prstGeom prst="rect">
                            <a:avLst/>
                          </a:prstGeom>
                          <a:ln>
                            <a:noFill/>
                          </a:ln>
                        </wps:spPr>
                        <wps:txbx>
                          <w:txbxContent>
                            <w:p w14:paraId="6727554D" w14:textId="77777777" w:rsidR="00B36207" w:rsidRDefault="00B36207">
                              <w:r>
                                <w:rPr>
                                  <w:rFonts w:ascii="Arial" w:eastAsia="Arial" w:hAnsi="Arial" w:cs="Arial"/>
                                  <w:sz w:val="16"/>
                                </w:rPr>
                                <w:t>1,250,000.00</w:t>
                              </w:r>
                            </w:p>
                          </w:txbxContent>
                        </wps:txbx>
                        <wps:bodyPr horzOverflow="overflow" vert="horz" lIns="0" tIns="0" rIns="0" bIns="0" rtlCol="0">
                          <a:noAutofit/>
                        </wps:bodyPr>
                      </wps:wsp>
                      <wps:wsp>
                        <wps:cNvPr id="2783" name="Rectangle 2783"/>
                        <wps:cNvSpPr/>
                        <wps:spPr>
                          <a:xfrm>
                            <a:off x="25603" y="3291840"/>
                            <a:ext cx="2042204" cy="124977"/>
                          </a:xfrm>
                          <a:prstGeom prst="rect">
                            <a:avLst/>
                          </a:prstGeom>
                          <a:ln>
                            <a:noFill/>
                          </a:ln>
                        </wps:spPr>
                        <wps:txbx>
                          <w:txbxContent>
                            <w:p w14:paraId="09AF33F0" w14:textId="77777777" w:rsidR="00B36207" w:rsidRDefault="00B36207">
                              <w:r>
                                <w:rPr>
                                  <w:rFonts w:ascii="Arial" w:eastAsia="Arial" w:hAnsi="Arial" w:cs="Arial"/>
                                  <w:sz w:val="16"/>
                                </w:rPr>
                                <w:t>Building Reserve Permissive Levy</w:t>
                              </w:r>
                            </w:p>
                          </w:txbxContent>
                        </wps:txbx>
                        <wps:bodyPr horzOverflow="overflow" vert="horz" lIns="0" tIns="0" rIns="0" bIns="0" rtlCol="0">
                          <a:noAutofit/>
                        </wps:bodyPr>
                      </wps:wsp>
                      <wps:wsp>
                        <wps:cNvPr id="2784" name="Rectangle 2784"/>
                        <wps:cNvSpPr/>
                        <wps:spPr>
                          <a:xfrm>
                            <a:off x="4597603" y="3291840"/>
                            <a:ext cx="465593" cy="124977"/>
                          </a:xfrm>
                          <a:prstGeom prst="rect">
                            <a:avLst/>
                          </a:prstGeom>
                          <a:ln>
                            <a:noFill/>
                          </a:ln>
                        </wps:spPr>
                        <wps:txbx>
                          <w:txbxContent>
                            <w:p w14:paraId="35AD93C6" w14:textId="77777777" w:rsidR="00B36207" w:rsidRDefault="00B36207">
                              <w:r>
                                <w:rPr>
                                  <w:rFonts w:ascii="Arial" w:eastAsia="Arial" w:hAnsi="Arial" w:cs="Arial"/>
                                  <w:sz w:val="16"/>
                                </w:rPr>
                                <w:t>1110(b)</w:t>
                              </w:r>
                            </w:p>
                          </w:txbxContent>
                        </wps:txbx>
                        <wps:bodyPr horzOverflow="overflow" vert="horz" lIns="0" tIns="0" rIns="0" bIns="0" rtlCol="0">
                          <a:noAutofit/>
                        </wps:bodyPr>
                      </wps:wsp>
                      <wps:wsp>
                        <wps:cNvPr id="2785" name="Rectangle 2785"/>
                        <wps:cNvSpPr/>
                        <wps:spPr>
                          <a:xfrm>
                            <a:off x="5409591" y="3291840"/>
                            <a:ext cx="676096" cy="124977"/>
                          </a:xfrm>
                          <a:prstGeom prst="rect">
                            <a:avLst/>
                          </a:prstGeom>
                          <a:ln>
                            <a:noFill/>
                          </a:ln>
                        </wps:spPr>
                        <wps:txbx>
                          <w:txbxContent>
                            <w:p w14:paraId="41DC4B38" w14:textId="77777777" w:rsidR="00B36207" w:rsidRDefault="00B36207">
                              <w:r>
                                <w:rPr>
                                  <w:rFonts w:ascii="Arial" w:eastAsia="Arial" w:hAnsi="Arial" w:cs="Arial"/>
                                  <w:sz w:val="16"/>
                                </w:rPr>
                                <w:t>246,251.49</w:t>
                              </w:r>
                            </w:p>
                          </w:txbxContent>
                        </wps:txbx>
                        <wps:bodyPr horzOverflow="overflow" vert="horz" lIns="0" tIns="0" rIns="0" bIns="0" rtlCol="0">
                          <a:noAutofit/>
                        </wps:bodyPr>
                      </wps:wsp>
                      <wps:wsp>
                        <wps:cNvPr id="2786" name="Rectangle 2786"/>
                        <wps:cNvSpPr/>
                        <wps:spPr>
                          <a:xfrm>
                            <a:off x="25603" y="3474720"/>
                            <a:ext cx="998471" cy="124978"/>
                          </a:xfrm>
                          <a:prstGeom prst="rect">
                            <a:avLst/>
                          </a:prstGeom>
                          <a:ln>
                            <a:noFill/>
                          </a:ln>
                        </wps:spPr>
                        <wps:txbx>
                          <w:txbxContent>
                            <w:p w14:paraId="69383004"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2787" name="Rectangle 2787"/>
                        <wps:cNvSpPr/>
                        <wps:spPr>
                          <a:xfrm>
                            <a:off x="5512003" y="3474720"/>
                            <a:ext cx="300487" cy="124978"/>
                          </a:xfrm>
                          <a:prstGeom prst="rect">
                            <a:avLst/>
                          </a:prstGeom>
                          <a:ln>
                            <a:noFill/>
                          </a:ln>
                        </wps:spPr>
                        <wps:txbx>
                          <w:txbxContent>
                            <w:p w14:paraId="5C040795"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2788" name="Rectangle 2788"/>
                        <wps:cNvSpPr/>
                        <wps:spPr>
                          <a:xfrm>
                            <a:off x="6238951" y="3474720"/>
                            <a:ext cx="788779" cy="124978"/>
                          </a:xfrm>
                          <a:prstGeom prst="rect">
                            <a:avLst/>
                          </a:prstGeom>
                          <a:ln>
                            <a:noFill/>
                          </a:ln>
                        </wps:spPr>
                        <wps:txbx>
                          <w:txbxContent>
                            <w:p w14:paraId="223245CD" w14:textId="77777777" w:rsidR="00B36207" w:rsidRDefault="00B36207">
                              <w:r>
                                <w:rPr>
                                  <w:rFonts w:ascii="Arial" w:eastAsia="Arial" w:hAnsi="Arial" w:cs="Arial"/>
                                  <w:sz w:val="16"/>
                                </w:rPr>
                                <w:t>1,496,251.49</w:t>
                              </w:r>
                            </w:p>
                          </w:txbxContent>
                        </wps:txbx>
                        <wps:bodyPr horzOverflow="overflow" vert="horz" lIns="0" tIns="0" rIns="0" bIns="0" rtlCol="0">
                          <a:noAutofit/>
                        </wps:bodyPr>
                      </wps:wsp>
                      <wps:wsp>
                        <wps:cNvPr id="2789" name="Rectangle 2789"/>
                        <wps:cNvSpPr/>
                        <wps:spPr>
                          <a:xfrm>
                            <a:off x="25603" y="3657600"/>
                            <a:ext cx="720412" cy="124978"/>
                          </a:xfrm>
                          <a:prstGeom prst="rect">
                            <a:avLst/>
                          </a:prstGeom>
                          <a:ln>
                            <a:noFill/>
                          </a:ln>
                        </wps:spPr>
                        <wps:txbx>
                          <w:txbxContent>
                            <w:p w14:paraId="5F7B6E57" w14:textId="77777777" w:rsidR="00B36207" w:rsidRDefault="00B36207">
                              <w:r>
                                <w:rPr>
                                  <w:rFonts w:ascii="Arial" w:eastAsia="Arial" w:hAnsi="Arial" w:cs="Arial"/>
                                  <w:sz w:val="16"/>
                                </w:rPr>
                                <w:t>District Mills</w:t>
                              </w:r>
                            </w:p>
                          </w:txbxContent>
                        </wps:txbx>
                        <wps:bodyPr horzOverflow="overflow" vert="horz" lIns="0" tIns="0" rIns="0" bIns="0" rtlCol="0">
                          <a:noAutofit/>
                        </wps:bodyPr>
                      </wps:wsp>
                      <wps:wsp>
                        <wps:cNvPr id="2790" name="Rectangle 2790"/>
                        <wps:cNvSpPr/>
                        <wps:spPr>
                          <a:xfrm>
                            <a:off x="5512003" y="3657600"/>
                            <a:ext cx="300487" cy="124978"/>
                          </a:xfrm>
                          <a:prstGeom prst="rect">
                            <a:avLst/>
                          </a:prstGeom>
                          <a:ln>
                            <a:noFill/>
                          </a:ln>
                        </wps:spPr>
                        <wps:txbx>
                          <w:txbxContent>
                            <w:p w14:paraId="79788C7E"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2791" name="Rectangle 2791"/>
                        <wps:cNvSpPr/>
                        <wps:spPr>
                          <a:xfrm>
                            <a:off x="6578194" y="3657600"/>
                            <a:ext cx="338048" cy="124978"/>
                          </a:xfrm>
                          <a:prstGeom prst="rect">
                            <a:avLst/>
                          </a:prstGeom>
                          <a:ln>
                            <a:noFill/>
                          </a:ln>
                        </wps:spPr>
                        <wps:txbx>
                          <w:txbxContent>
                            <w:p w14:paraId="010FD586" w14:textId="77777777" w:rsidR="00B36207" w:rsidRDefault="00B36207">
                              <w:r>
                                <w:rPr>
                                  <w:rFonts w:ascii="Arial" w:eastAsia="Arial" w:hAnsi="Arial" w:cs="Arial"/>
                                  <w:sz w:val="16"/>
                                </w:rPr>
                                <w:t>12.47</w:t>
                              </w:r>
                            </w:p>
                          </w:txbxContent>
                        </wps:txbx>
                        <wps:bodyPr horzOverflow="overflow" vert="horz" lIns="0" tIns="0" rIns="0" bIns="0" rtlCol="0">
                          <a:noAutofit/>
                        </wps:bodyPr>
                      </wps:wsp>
                      <wps:wsp>
                        <wps:cNvPr id="2792" name="Rectangle 2792"/>
                        <wps:cNvSpPr/>
                        <wps:spPr>
                          <a:xfrm>
                            <a:off x="25603" y="3840480"/>
                            <a:ext cx="1719424" cy="124978"/>
                          </a:xfrm>
                          <a:prstGeom prst="rect">
                            <a:avLst/>
                          </a:prstGeom>
                          <a:ln>
                            <a:noFill/>
                          </a:ln>
                        </wps:spPr>
                        <wps:txbx>
                          <w:txbxContent>
                            <w:p w14:paraId="448B9301" w14:textId="77777777" w:rsidR="00B36207" w:rsidRDefault="00B36207">
                              <w:r>
                                <w:rPr>
                                  <w:rFonts w:ascii="Arial" w:eastAsia="Arial" w:hAnsi="Arial" w:cs="Arial"/>
                                  <w:sz w:val="16"/>
                                </w:rPr>
                                <w:t>Building Reserve Voted Mills</w:t>
                              </w:r>
                            </w:p>
                          </w:txbxContent>
                        </wps:txbx>
                        <wps:bodyPr horzOverflow="overflow" vert="horz" lIns="0" tIns="0" rIns="0" bIns="0" rtlCol="0">
                          <a:noAutofit/>
                        </wps:bodyPr>
                      </wps:wsp>
                      <wps:wsp>
                        <wps:cNvPr id="2793" name="Rectangle 2793"/>
                        <wps:cNvSpPr/>
                        <wps:spPr>
                          <a:xfrm>
                            <a:off x="5512003" y="3840480"/>
                            <a:ext cx="300487" cy="124978"/>
                          </a:xfrm>
                          <a:prstGeom prst="rect">
                            <a:avLst/>
                          </a:prstGeom>
                          <a:ln>
                            <a:noFill/>
                          </a:ln>
                        </wps:spPr>
                        <wps:txbx>
                          <w:txbxContent>
                            <w:p w14:paraId="6991690A" w14:textId="77777777" w:rsidR="00B36207" w:rsidRDefault="00B36207">
                              <w:r>
                                <w:rPr>
                                  <w:rFonts w:ascii="Arial" w:eastAsia="Arial" w:hAnsi="Arial" w:cs="Arial"/>
                                  <w:sz w:val="16"/>
                                </w:rPr>
                                <w:t>0134</w:t>
                              </w:r>
                            </w:p>
                          </w:txbxContent>
                        </wps:txbx>
                        <wps:bodyPr horzOverflow="overflow" vert="horz" lIns="0" tIns="0" rIns="0" bIns="0" rtlCol="0">
                          <a:noAutofit/>
                        </wps:bodyPr>
                      </wps:wsp>
                      <wps:wsp>
                        <wps:cNvPr id="2794" name="Rectangle 2794"/>
                        <wps:cNvSpPr/>
                        <wps:spPr>
                          <a:xfrm>
                            <a:off x="6578194" y="3840480"/>
                            <a:ext cx="338048" cy="124978"/>
                          </a:xfrm>
                          <a:prstGeom prst="rect">
                            <a:avLst/>
                          </a:prstGeom>
                          <a:ln>
                            <a:noFill/>
                          </a:ln>
                        </wps:spPr>
                        <wps:txbx>
                          <w:txbxContent>
                            <w:p w14:paraId="28E4CF78" w14:textId="77777777" w:rsidR="00B36207" w:rsidRDefault="00B36207">
                              <w:r>
                                <w:rPr>
                                  <w:rFonts w:ascii="Arial" w:eastAsia="Arial" w:hAnsi="Arial" w:cs="Arial"/>
                                  <w:sz w:val="16"/>
                                </w:rPr>
                                <w:t>10.42</w:t>
                              </w:r>
                            </w:p>
                          </w:txbxContent>
                        </wps:txbx>
                        <wps:bodyPr horzOverflow="overflow" vert="horz" lIns="0" tIns="0" rIns="0" bIns="0" rtlCol="0">
                          <a:noAutofit/>
                        </wps:bodyPr>
                      </wps:wsp>
                      <wps:wsp>
                        <wps:cNvPr id="2795" name="Rectangle 2795"/>
                        <wps:cNvSpPr/>
                        <wps:spPr>
                          <a:xfrm>
                            <a:off x="25603" y="4023360"/>
                            <a:ext cx="2026937" cy="124978"/>
                          </a:xfrm>
                          <a:prstGeom prst="rect">
                            <a:avLst/>
                          </a:prstGeom>
                          <a:ln>
                            <a:noFill/>
                          </a:ln>
                        </wps:spPr>
                        <wps:txbx>
                          <w:txbxContent>
                            <w:p w14:paraId="023A5E12" w14:textId="77777777" w:rsidR="00B36207" w:rsidRDefault="00B36207">
                              <w:r>
                                <w:rPr>
                                  <w:rFonts w:ascii="Arial" w:eastAsia="Arial" w:hAnsi="Arial" w:cs="Arial"/>
                                  <w:sz w:val="16"/>
                                </w:rPr>
                                <w:t>Building Reserve Permissive Mills</w:t>
                              </w:r>
                            </w:p>
                          </w:txbxContent>
                        </wps:txbx>
                        <wps:bodyPr horzOverflow="overflow" vert="horz" lIns="0" tIns="0" rIns="0" bIns="0" rtlCol="0">
                          <a:noAutofit/>
                        </wps:bodyPr>
                      </wps:wsp>
                      <wps:wsp>
                        <wps:cNvPr id="2796" name="Rectangle 2796"/>
                        <wps:cNvSpPr/>
                        <wps:spPr>
                          <a:xfrm>
                            <a:off x="5512003" y="4023360"/>
                            <a:ext cx="300487" cy="124978"/>
                          </a:xfrm>
                          <a:prstGeom prst="rect">
                            <a:avLst/>
                          </a:prstGeom>
                          <a:ln>
                            <a:noFill/>
                          </a:ln>
                        </wps:spPr>
                        <wps:txbx>
                          <w:txbxContent>
                            <w:p w14:paraId="3059DA45" w14:textId="77777777" w:rsidR="00B36207" w:rsidRDefault="00B36207">
                              <w:r>
                                <w:rPr>
                                  <w:rFonts w:ascii="Arial" w:eastAsia="Arial" w:hAnsi="Arial" w:cs="Arial"/>
                                  <w:sz w:val="16"/>
                                </w:rPr>
                                <w:t>0135</w:t>
                              </w:r>
                            </w:p>
                          </w:txbxContent>
                        </wps:txbx>
                        <wps:bodyPr horzOverflow="overflow" vert="horz" lIns="0" tIns="0" rIns="0" bIns="0" rtlCol="0">
                          <a:noAutofit/>
                        </wps:bodyPr>
                      </wps:wsp>
                      <wps:wsp>
                        <wps:cNvPr id="2797" name="Rectangle 2797"/>
                        <wps:cNvSpPr/>
                        <wps:spPr>
                          <a:xfrm>
                            <a:off x="6634887" y="4023360"/>
                            <a:ext cx="262926" cy="124978"/>
                          </a:xfrm>
                          <a:prstGeom prst="rect">
                            <a:avLst/>
                          </a:prstGeom>
                          <a:ln>
                            <a:noFill/>
                          </a:ln>
                        </wps:spPr>
                        <wps:txbx>
                          <w:txbxContent>
                            <w:p w14:paraId="534631F7" w14:textId="77777777" w:rsidR="00B36207" w:rsidRDefault="00B36207">
                              <w:r>
                                <w:rPr>
                                  <w:rFonts w:ascii="Arial" w:eastAsia="Arial" w:hAnsi="Arial" w:cs="Arial"/>
                                  <w:sz w:val="16"/>
                                </w:rPr>
                                <w:t>2.05</w:t>
                              </w:r>
                            </w:p>
                          </w:txbxContent>
                        </wps:txbx>
                        <wps:bodyPr horzOverflow="overflow" vert="horz" lIns="0" tIns="0" rIns="0" bIns="0" rtlCol="0">
                          <a:noAutofit/>
                        </wps:bodyPr>
                      </wps:wsp>
                      <wps:wsp>
                        <wps:cNvPr id="2798" name="Rectangle 2798"/>
                        <wps:cNvSpPr/>
                        <wps:spPr>
                          <a:xfrm>
                            <a:off x="25603" y="4206240"/>
                            <a:ext cx="3086749" cy="124977"/>
                          </a:xfrm>
                          <a:prstGeom prst="rect">
                            <a:avLst/>
                          </a:prstGeom>
                          <a:ln>
                            <a:noFill/>
                          </a:ln>
                        </wps:spPr>
                        <wps:txbx>
                          <w:txbxContent>
                            <w:p w14:paraId="27B91BCF"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2799" name="Rectangle 2799"/>
                        <wps:cNvSpPr/>
                        <wps:spPr>
                          <a:xfrm>
                            <a:off x="5512003" y="4206240"/>
                            <a:ext cx="300487" cy="124977"/>
                          </a:xfrm>
                          <a:prstGeom prst="rect">
                            <a:avLst/>
                          </a:prstGeom>
                          <a:ln>
                            <a:noFill/>
                          </a:ln>
                        </wps:spPr>
                        <wps:txbx>
                          <w:txbxContent>
                            <w:p w14:paraId="78B725D3"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800" name="Rectangle 2800"/>
                        <wps:cNvSpPr/>
                        <wps:spPr>
                          <a:xfrm>
                            <a:off x="6238951" y="4206240"/>
                            <a:ext cx="788779" cy="124977"/>
                          </a:xfrm>
                          <a:prstGeom prst="rect">
                            <a:avLst/>
                          </a:prstGeom>
                          <a:ln>
                            <a:noFill/>
                          </a:ln>
                        </wps:spPr>
                        <wps:txbx>
                          <w:txbxContent>
                            <w:p w14:paraId="2F288205" w14:textId="77777777" w:rsidR="00B36207" w:rsidRDefault="00B36207">
                              <w:r>
                                <w:rPr>
                                  <w:rFonts w:ascii="Arial" w:eastAsia="Arial" w:hAnsi="Arial" w:cs="Arial"/>
                                  <w:sz w:val="16"/>
                                </w:rPr>
                                <w:t>2,188,452.56</w:t>
                              </w:r>
                            </w:p>
                          </w:txbxContent>
                        </wps:txbx>
                        <wps:bodyPr horzOverflow="overflow" vert="horz" lIns="0" tIns="0" rIns="0" bIns="0" rtlCol="0">
                          <a:noAutofit/>
                        </wps:bodyPr>
                      </wps:wsp>
                      <wps:wsp>
                        <wps:cNvPr id="2825" name="Shape 2825"/>
                        <wps:cNvSpPr/>
                        <wps:spPr>
                          <a:xfrm>
                            <a:off x="0" y="13845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26" name="Shape 2826"/>
                        <wps:cNvSpPr/>
                        <wps:spPr>
                          <a:xfrm>
                            <a:off x="4572000" y="13845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27" name="Shape 2827"/>
                        <wps:cNvSpPr/>
                        <wps:spPr>
                          <a:xfrm>
                            <a:off x="5029200" y="13845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28" name="Shape 2828"/>
                        <wps:cNvSpPr/>
                        <wps:spPr>
                          <a:xfrm>
                            <a:off x="0" y="3213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29" name="Shape 2829"/>
                        <wps:cNvSpPr/>
                        <wps:spPr>
                          <a:xfrm>
                            <a:off x="4572000" y="3213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30" name="Shape 2830"/>
                        <wps:cNvSpPr/>
                        <wps:spPr>
                          <a:xfrm>
                            <a:off x="5029200" y="3213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31" name="Shape 2831"/>
                        <wps:cNvSpPr/>
                        <wps:spPr>
                          <a:xfrm>
                            <a:off x="0" y="5042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32" name="Shape 2832"/>
                        <wps:cNvSpPr/>
                        <wps:spPr>
                          <a:xfrm>
                            <a:off x="4572000" y="5042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33" name="Shape 2833"/>
                        <wps:cNvSpPr/>
                        <wps:spPr>
                          <a:xfrm>
                            <a:off x="5029200" y="5042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34" name="Shape 2834"/>
                        <wps:cNvSpPr/>
                        <wps:spPr>
                          <a:xfrm>
                            <a:off x="0" y="6871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35" name="Shape 2835"/>
                        <wps:cNvSpPr/>
                        <wps:spPr>
                          <a:xfrm>
                            <a:off x="4572000" y="6871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36" name="Shape 2836"/>
                        <wps:cNvSpPr/>
                        <wps:spPr>
                          <a:xfrm>
                            <a:off x="5029200" y="6871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37" name="Shape 2837"/>
                        <wps:cNvSpPr/>
                        <wps:spPr>
                          <a:xfrm>
                            <a:off x="0" y="8699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38" name="Shape 2838"/>
                        <wps:cNvSpPr/>
                        <wps:spPr>
                          <a:xfrm>
                            <a:off x="4572000" y="8699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39" name="Shape 2839"/>
                        <wps:cNvSpPr/>
                        <wps:spPr>
                          <a:xfrm>
                            <a:off x="5029200" y="8699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40" name="Shape 2840"/>
                        <wps:cNvSpPr/>
                        <wps:spPr>
                          <a:xfrm>
                            <a:off x="0" y="10528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41" name="Shape 2841"/>
                        <wps:cNvSpPr/>
                        <wps:spPr>
                          <a:xfrm>
                            <a:off x="4572000" y="10528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42" name="Shape 2842"/>
                        <wps:cNvSpPr/>
                        <wps:spPr>
                          <a:xfrm>
                            <a:off x="5029200" y="10528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43" name="Shape 2843"/>
                        <wps:cNvSpPr/>
                        <wps:spPr>
                          <a:xfrm>
                            <a:off x="0" y="12357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44" name="Shape 2844"/>
                        <wps:cNvSpPr/>
                        <wps:spPr>
                          <a:xfrm>
                            <a:off x="4572000" y="12357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45" name="Shape 2845"/>
                        <wps:cNvSpPr/>
                        <wps:spPr>
                          <a:xfrm>
                            <a:off x="5029200" y="12357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46" name="Shape 2846"/>
                        <wps:cNvSpPr/>
                        <wps:spPr>
                          <a:xfrm>
                            <a:off x="0" y="14186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47" name="Shape 2847"/>
                        <wps:cNvSpPr/>
                        <wps:spPr>
                          <a:xfrm>
                            <a:off x="4572000" y="14186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48" name="Shape 2848"/>
                        <wps:cNvSpPr/>
                        <wps:spPr>
                          <a:xfrm>
                            <a:off x="5029200" y="14186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49" name="Shape 2849"/>
                        <wps:cNvSpPr/>
                        <wps:spPr>
                          <a:xfrm>
                            <a:off x="0" y="16015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50" name="Shape 2850"/>
                        <wps:cNvSpPr/>
                        <wps:spPr>
                          <a:xfrm>
                            <a:off x="4572000" y="16015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51" name="Shape 2851"/>
                        <wps:cNvSpPr/>
                        <wps:spPr>
                          <a:xfrm>
                            <a:off x="5029200" y="16015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52" name="Shape 2852"/>
                        <wps:cNvSpPr/>
                        <wps:spPr>
                          <a:xfrm>
                            <a:off x="0" y="17843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53" name="Shape 2853"/>
                        <wps:cNvSpPr/>
                        <wps:spPr>
                          <a:xfrm>
                            <a:off x="4572000" y="17843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54" name="Shape 2854"/>
                        <wps:cNvSpPr/>
                        <wps:spPr>
                          <a:xfrm>
                            <a:off x="5029200" y="17843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55" name="Shape 2855"/>
                        <wps:cNvSpPr/>
                        <wps:spPr>
                          <a:xfrm>
                            <a:off x="0" y="19672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56" name="Shape 2856"/>
                        <wps:cNvSpPr/>
                        <wps:spPr>
                          <a:xfrm>
                            <a:off x="4572000" y="19672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57" name="Shape 2857"/>
                        <wps:cNvSpPr/>
                        <wps:spPr>
                          <a:xfrm>
                            <a:off x="5029200" y="19672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58" name="Shape 2858"/>
                        <wps:cNvSpPr/>
                        <wps:spPr>
                          <a:xfrm>
                            <a:off x="0" y="21501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59" name="Shape 2859"/>
                        <wps:cNvSpPr/>
                        <wps:spPr>
                          <a:xfrm>
                            <a:off x="4572000" y="21501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60" name="Shape 2860"/>
                        <wps:cNvSpPr/>
                        <wps:spPr>
                          <a:xfrm>
                            <a:off x="5029200" y="21501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61" name="Shape 2861"/>
                        <wps:cNvSpPr/>
                        <wps:spPr>
                          <a:xfrm>
                            <a:off x="0" y="23330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62" name="Shape 2862"/>
                        <wps:cNvSpPr/>
                        <wps:spPr>
                          <a:xfrm>
                            <a:off x="4572000" y="23330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63" name="Shape 2863"/>
                        <wps:cNvSpPr/>
                        <wps:spPr>
                          <a:xfrm>
                            <a:off x="5029200" y="23330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64" name="Shape 2864"/>
                        <wps:cNvSpPr/>
                        <wps:spPr>
                          <a:xfrm>
                            <a:off x="0" y="25159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65" name="Shape 2865"/>
                        <wps:cNvSpPr/>
                        <wps:spPr>
                          <a:xfrm>
                            <a:off x="4572000" y="25159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66" name="Shape 2866"/>
                        <wps:cNvSpPr/>
                        <wps:spPr>
                          <a:xfrm>
                            <a:off x="5029200" y="25159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67" name="Shape 2867"/>
                        <wps:cNvSpPr/>
                        <wps:spPr>
                          <a:xfrm>
                            <a:off x="0" y="26987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68" name="Shape 2868"/>
                        <wps:cNvSpPr/>
                        <wps:spPr>
                          <a:xfrm>
                            <a:off x="4572000" y="26987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69" name="Shape 2869"/>
                        <wps:cNvSpPr/>
                        <wps:spPr>
                          <a:xfrm>
                            <a:off x="5029200" y="26987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70" name="Shape 2870"/>
                        <wps:cNvSpPr/>
                        <wps:spPr>
                          <a:xfrm>
                            <a:off x="0" y="28816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71" name="Shape 2871"/>
                        <wps:cNvSpPr/>
                        <wps:spPr>
                          <a:xfrm>
                            <a:off x="4572000" y="28816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72" name="Shape 2872"/>
                        <wps:cNvSpPr/>
                        <wps:spPr>
                          <a:xfrm>
                            <a:off x="5029200" y="28816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73" name="Shape 2873"/>
                        <wps:cNvSpPr/>
                        <wps:spPr>
                          <a:xfrm>
                            <a:off x="0" y="30645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74" name="Shape 2874"/>
                        <wps:cNvSpPr/>
                        <wps:spPr>
                          <a:xfrm>
                            <a:off x="4572000" y="30645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75" name="Shape 2875"/>
                        <wps:cNvSpPr/>
                        <wps:spPr>
                          <a:xfrm>
                            <a:off x="5029200" y="30645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76" name="Shape 2876"/>
                        <wps:cNvSpPr/>
                        <wps:spPr>
                          <a:xfrm>
                            <a:off x="0" y="32474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77" name="Shape 2877"/>
                        <wps:cNvSpPr/>
                        <wps:spPr>
                          <a:xfrm>
                            <a:off x="0" y="34303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78" name="Shape 2878"/>
                        <wps:cNvSpPr/>
                        <wps:spPr>
                          <a:xfrm>
                            <a:off x="0" y="36131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79" name="Shape 2879"/>
                        <wps:cNvSpPr/>
                        <wps:spPr>
                          <a:xfrm>
                            <a:off x="4572000" y="36131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80" name="Shape 2880"/>
                        <wps:cNvSpPr/>
                        <wps:spPr>
                          <a:xfrm>
                            <a:off x="5029200" y="36131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81" name="Shape 2881"/>
                        <wps:cNvSpPr/>
                        <wps:spPr>
                          <a:xfrm>
                            <a:off x="0" y="37960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82" name="Shape 2882"/>
                        <wps:cNvSpPr/>
                        <wps:spPr>
                          <a:xfrm>
                            <a:off x="4572000" y="37960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83" name="Shape 2883"/>
                        <wps:cNvSpPr/>
                        <wps:spPr>
                          <a:xfrm>
                            <a:off x="5029200" y="37960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84" name="Shape 2884"/>
                        <wps:cNvSpPr/>
                        <wps:spPr>
                          <a:xfrm>
                            <a:off x="0" y="39789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85" name="Shape 2885"/>
                        <wps:cNvSpPr/>
                        <wps:spPr>
                          <a:xfrm>
                            <a:off x="4572000" y="39789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86" name="Shape 2886"/>
                        <wps:cNvSpPr/>
                        <wps:spPr>
                          <a:xfrm>
                            <a:off x="5029200" y="39789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87" name="Shape 2887"/>
                        <wps:cNvSpPr/>
                        <wps:spPr>
                          <a:xfrm>
                            <a:off x="0" y="41618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888" name="Shape 2888"/>
                        <wps:cNvSpPr/>
                        <wps:spPr>
                          <a:xfrm>
                            <a:off x="4572000" y="41618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89" name="Shape 2889"/>
                        <wps:cNvSpPr/>
                        <wps:spPr>
                          <a:xfrm>
                            <a:off x="5029200" y="41618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890" name="Shape 2890"/>
                        <wps:cNvSpPr/>
                        <wps:spPr>
                          <a:xfrm>
                            <a:off x="0" y="4343124"/>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2891" name="Shape 2891"/>
                        <wps:cNvSpPr/>
                        <wps:spPr>
                          <a:xfrm>
                            <a:off x="4572000" y="4343124"/>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2892" name="Shape 2892"/>
                        <wps:cNvSpPr/>
                        <wps:spPr>
                          <a:xfrm>
                            <a:off x="5029200" y="4343124"/>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2926" name="Shape 2926"/>
                        <wps:cNvSpPr/>
                        <wps:spPr>
                          <a:xfrm>
                            <a:off x="0" y="4497112"/>
                            <a:ext cx="6858000" cy="0"/>
                          </a:xfrm>
                          <a:custGeom>
                            <a:avLst/>
                            <a:gdLst/>
                            <a:ahLst/>
                            <a:cxnLst/>
                            <a:rect l="0" t="0" r="0" b="0"/>
                            <a:pathLst>
                              <a:path w="6858000">
                                <a:moveTo>
                                  <a:pt x="0" y="0"/>
                                </a:moveTo>
                                <a:lnTo>
                                  <a:pt x="68580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1BD198A1" id="Group 22409" o:spid="_x0000_s2192" style="width:540pt;height:354.1pt;mso-position-horizontal-relative:char;mso-position-vertical-relative:line" coordsize="68580,44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">
                <v:rect id="Rectangle 2730" o:spid="_x0000_s2193" style="position:absolute;left:256;width:1283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BAwwAAAN0AAAAPAAAAZHJzL2Rvd25yZXYueG1sRE/LisIw&#10;FN0L8w/hDrjTdBz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3gfQQMMAAADdAAAADwAA&#10;AAAAAAAAAAAAAAAHAgAAZHJzL2Rvd25yZXYueG1sUEsFBgAAAAADAAMAtwAAAPcCAAAAAA==&#10;" filled="f" stroked="f">
                  <v:textbox inset="0,0,0,0">
                    <w:txbxContent>
                      <w:p w14:paraId="18FF7458" w14:textId="77777777" w:rsidR="00B36207" w:rsidRDefault="00B36207">
                        <w:r>
                          <w:rPr>
                            <w:rFonts w:ascii="Arial" w:eastAsia="Arial" w:hAnsi="Arial" w:cs="Arial"/>
                            <w:sz w:val="16"/>
                          </w:rPr>
                          <w:t>Coal Gross Proceeds</w:t>
                        </w:r>
                      </w:p>
                    </w:txbxContent>
                  </v:textbox>
                </v:rect>
                <v:rect id="Rectangle 2731" o:spid="_x0000_s2194" style="position:absolute;left:55120;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XbxgAAAN0AAAAPAAAAZHJzL2Rvd25yZXYueG1sRI9Li8JA&#10;EITvwv6HoRe86UQF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sUt128YAAADdAAAA&#10;DwAAAAAAAAAAAAAAAAAHAgAAZHJzL2Rvd25yZXYueG1sUEsFBgAAAAADAAMAtwAAAPoCAAAAAA==&#10;" filled="f" stroked="f">
                  <v:textbox inset="0,0,0,0">
                    <w:txbxContent>
                      <w:p w14:paraId="132AD289" w14:textId="77777777" w:rsidR="00B36207" w:rsidRDefault="00B36207">
                        <w:r>
                          <w:rPr>
                            <w:rFonts w:ascii="Arial" w:eastAsia="Arial" w:hAnsi="Arial" w:cs="Arial"/>
                            <w:sz w:val="16"/>
                          </w:rPr>
                          <w:t>1123</w:t>
                        </w:r>
                      </w:p>
                    </w:txbxContent>
                  </v:textbox>
                </v:rect>
                <v:rect id="Rectangle 2732" o:spid="_x0000_s2195" style="position:absolute;left:6634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usxwAAAN0AAAAPAAAAZHJzL2Rvd25yZXYueG1sRI9Ba8JA&#10;FITvhf6H5RV6azZNQ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EGZ66zHAAAA3QAA&#10;AA8AAAAAAAAAAAAAAAAABwIAAGRycy9kb3ducmV2LnhtbFBLBQYAAAAAAwADALcAAAD7AgAAAAA=&#10;" filled="f" stroked="f">
                  <v:textbox inset="0,0,0,0">
                    <w:txbxContent>
                      <w:p w14:paraId="3B4BE24D" w14:textId="77777777" w:rsidR="00B36207" w:rsidRDefault="00B36207">
                        <w:r>
                          <w:rPr>
                            <w:rFonts w:ascii="Arial" w:eastAsia="Arial" w:hAnsi="Arial" w:cs="Arial"/>
                            <w:sz w:val="16"/>
                          </w:rPr>
                          <w:t>0.00</w:t>
                        </w:r>
                      </w:p>
                    </w:txbxContent>
                  </v:textbox>
                </v:rect>
                <v:rect id="Rectangle 2733" o:spid="_x0000_s2196" style="position:absolute;left:256;top:1828;width:2935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filled="f" stroked="f">
                  <v:textbox inset="0,0,0,0">
                    <w:txbxContent>
                      <w:p w14:paraId="458156B7" w14:textId="77777777" w:rsidR="00B36207" w:rsidRDefault="00B36207">
                        <w:r>
                          <w:rPr>
                            <w:rFonts w:ascii="Arial" w:eastAsia="Arial" w:hAnsi="Arial" w:cs="Arial"/>
                            <w:sz w:val="16"/>
                          </w:rPr>
                          <w:t>BR Permissive Revenues - Coal Gross Proceeds</w:t>
                        </w:r>
                      </w:p>
                    </w:txbxContent>
                  </v:textbox>
                </v:rect>
                <v:rect id="Rectangle 2734" o:spid="_x0000_s2197" style="position:absolute;left:55120;top:182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DxwAAAN0AAAAPAAAAZHJzL2Rvd25yZXYueG1sRI9Ba8JA&#10;FITvhf6H5RV6q5tas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KE81kPHAAAA3QAA&#10;AA8AAAAAAAAAAAAAAAAABwIAAGRycy9kb3ducmV2LnhtbFBLBQYAAAAAAwADALcAAAD7AgAAAAA=&#10;" filled="f" stroked="f">
                  <v:textbox inset="0,0,0,0">
                    <w:txbxContent>
                      <w:p w14:paraId="2CB8C8FF" w14:textId="77777777" w:rsidR="00B36207" w:rsidRDefault="00B36207">
                        <w:r>
                          <w:rPr>
                            <w:rFonts w:ascii="Arial" w:eastAsia="Arial" w:hAnsi="Arial" w:cs="Arial"/>
                            <w:sz w:val="16"/>
                          </w:rPr>
                          <w:t>1125</w:t>
                        </w:r>
                      </w:p>
                    </w:txbxContent>
                  </v:textbox>
                </v:rect>
                <v:rect id="Rectangle 2735" o:spid="_x0000_s2198" style="position:absolute;left:66348;top:1828;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PYxwAAAN0AAAAPAAAAZHJzL2Rvd25yZXYueG1sRI9Ba8JA&#10;FITvhf6H5RV6q5tatJ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M5wc9jHAAAA3QAA&#10;AA8AAAAAAAAAAAAAAAAABwIAAGRycy9kb3ducmV2LnhtbFBLBQYAAAAAAwADALcAAAD7AgAAAAA=&#10;" filled="f" stroked="f">
                  <v:textbox inset="0,0,0,0">
                    <w:txbxContent>
                      <w:p w14:paraId="4F958B57" w14:textId="77777777" w:rsidR="00B36207" w:rsidRDefault="00B36207">
                        <w:r>
                          <w:rPr>
                            <w:rFonts w:ascii="Arial" w:eastAsia="Arial" w:hAnsi="Arial" w:cs="Arial"/>
                            <w:sz w:val="16"/>
                          </w:rPr>
                          <w:t>0.00</w:t>
                        </w:r>
                      </w:p>
                    </w:txbxContent>
                  </v:textbox>
                </v:rect>
                <v:rect id="Rectangle 2736" o:spid="_x0000_s2199" style="position:absolute;left:256;top:3657;width:1704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v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PqLtr8YAAADdAAAA&#10;DwAAAAAAAAAAAAAAAAAHAgAAZHJzL2Rvd25yZXYueG1sUEsFBgAAAAADAAMAtwAAAPoCAAAAAA==&#10;" filled="f" stroked="f">
                  <v:textbox inset="0,0,0,0">
                    <w:txbxContent>
                      <w:p w14:paraId="647FBE3D" w14:textId="77777777" w:rsidR="00B36207" w:rsidRDefault="00B36207">
                        <w:r>
                          <w:rPr>
                            <w:rFonts w:ascii="Arial" w:eastAsia="Arial" w:hAnsi="Arial" w:cs="Arial"/>
                            <w:sz w:val="16"/>
                          </w:rPr>
                          <w:t>Tax Title and Property Sales</w:t>
                        </w:r>
                      </w:p>
                    </w:txbxContent>
                  </v:textbox>
                </v:rect>
                <v:rect id="Rectangle 2737" o:spid="_x0000_s2200" style="position:absolute;left:55120;top:365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g0xwAAAN0AAAAPAAAAZHJzL2Rvd25yZXYueG1sRI9Ba8JA&#10;FITvBf/D8oTe6qYW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FHuSDTHAAAA3QAA&#10;AA8AAAAAAAAAAAAAAAAABwIAAGRycy9kb3ducmV2LnhtbFBLBQYAAAAAAwADALcAAAD7AgAAAAA=&#10;" filled="f" stroked="f">
                  <v:textbox inset="0,0,0,0">
                    <w:txbxContent>
                      <w:p w14:paraId="32E81C4A" w14:textId="77777777" w:rsidR="00B36207" w:rsidRDefault="00B36207">
                        <w:r>
                          <w:rPr>
                            <w:rFonts w:ascii="Arial" w:eastAsia="Arial" w:hAnsi="Arial" w:cs="Arial"/>
                            <w:sz w:val="16"/>
                          </w:rPr>
                          <w:t>1130</w:t>
                        </w:r>
                      </w:p>
                    </w:txbxContent>
                  </v:textbox>
                </v:rect>
                <v:rect id="Rectangle 2738" o:spid="_x0000_s2201" style="position:absolute;left:66348;top:3657;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14:paraId="372B907C" w14:textId="77777777" w:rsidR="00B36207" w:rsidRDefault="00B36207">
                        <w:r>
                          <w:rPr>
                            <w:rFonts w:ascii="Arial" w:eastAsia="Arial" w:hAnsi="Arial" w:cs="Arial"/>
                            <w:sz w:val="16"/>
                          </w:rPr>
                          <w:t>0.00</w:t>
                        </w:r>
                      </w:p>
                    </w:txbxContent>
                  </v:textbox>
                </v:rect>
                <v:rect id="Rectangle 2739" o:spid="_x0000_s2202" style="position:absolute;left:256;top:5486;width:3356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14:paraId="0BED4B12" w14:textId="77777777" w:rsidR="00B36207" w:rsidRDefault="00B36207">
                        <w:r>
                          <w:rPr>
                            <w:rFonts w:ascii="Arial" w:eastAsia="Arial" w:hAnsi="Arial" w:cs="Arial"/>
                            <w:sz w:val="16"/>
                          </w:rPr>
                          <w:t>BR Permissive Revenues - Tax Title and Property Sales</w:t>
                        </w:r>
                      </w:p>
                    </w:txbxContent>
                  </v:textbox>
                </v:rect>
                <v:rect id="Rectangle 2740" o:spid="_x0000_s2203" style="position:absolute;left:55120;top:548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14:paraId="3A5EA8CD" w14:textId="77777777" w:rsidR="00B36207" w:rsidRDefault="00B36207">
                        <w:r>
                          <w:rPr>
                            <w:rFonts w:ascii="Arial" w:eastAsia="Arial" w:hAnsi="Arial" w:cs="Arial"/>
                            <w:sz w:val="16"/>
                          </w:rPr>
                          <w:t>1131</w:t>
                        </w:r>
                      </w:p>
                    </w:txbxContent>
                  </v:textbox>
                </v:rect>
                <v:rect id="Rectangle 2741" o:spid="_x0000_s2204" style="position:absolute;left:66348;top:5486;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14:paraId="7D29E0CE" w14:textId="77777777" w:rsidR="00B36207" w:rsidRDefault="00B36207">
                        <w:r>
                          <w:rPr>
                            <w:rFonts w:ascii="Arial" w:eastAsia="Arial" w:hAnsi="Arial" w:cs="Arial"/>
                            <w:sz w:val="16"/>
                          </w:rPr>
                          <w:t>0.00</w:t>
                        </w:r>
                      </w:p>
                    </w:txbxContent>
                  </v:textbox>
                </v:rect>
                <v:rect id="Rectangle 2742" o:spid="_x0000_s2205" style="position:absolute;left:256;top:7315;width:1021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14:paraId="4B370CF3" w14:textId="77777777" w:rsidR="00B36207" w:rsidRDefault="00B36207">
                        <w:r>
                          <w:rPr>
                            <w:rFonts w:ascii="Arial" w:eastAsia="Arial" w:hAnsi="Arial" w:cs="Arial"/>
                            <w:sz w:val="16"/>
                          </w:rPr>
                          <w:t>Interest Earnings</w:t>
                        </w:r>
                      </w:p>
                    </w:txbxContent>
                  </v:textbox>
                </v:rect>
                <v:rect id="Rectangle 2743" o:spid="_x0000_s2206" style="position:absolute;left:55120;top:7315;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filled="f" stroked="f">
                  <v:textbox inset="0,0,0,0">
                    <w:txbxContent>
                      <w:p w14:paraId="75792A28" w14:textId="77777777" w:rsidR="00B36207" w:rsidRDefault="00B36207">
                        <w:r>
                          <w:rPr>
                            <w:rFonts w:ascii="Arial" w:eastAsia="Arial" w:hAnsi="Arial" w:cs="Arial"/>
                            <w:sz w:val="16"/>
                          </w:rPr>
                          <w:t>1510</w:t>
                        </w:r>
                      </w:p>
                    </w:txbxContent>
                  </v:textbox>
                </v:rect>
                <v:rect id="Rectangle 2744" o:spid="_x0000_s2207" style="position:absolute;left:66348;top:7315;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U+xgAAAN0AAAAPAAAAZHJzL2Rvd25yZXYueG1sRI9Pi8Iw&#10;FMTvC36H8ARva6qI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TqlPsYAAADdAAAA&#10;DwAAAAAAAAAAAAAAAAAHAgAAZHJzL2Rvd25yZXYueG1sUEsFBgAAAAADAAMAtwAAAPoCAAAAAA==&#10;" filled="f" stroked="f">
                  <v:textbox inset="0,0,0,0">
                    <w:txbxContent>
                      <w:p w14:paraId="4962D88F" w14:textId="77777777" w:rsidR="00B36207" w:rsidRDefault="00B36207">
                        <w:r>
                          <w:rPr>
                            <w:rFonts w:ascii="Arial" w:eastAsia="Arial" w:hAnsi="Arial" w:cs="Arial"/>
                            <w:sz w:val="16"/>
                          </w:rPr>
                          <w:t>0.00</w:t>
                        </w:r>
                      </w:p>
                    </w:txbxContent>
                  </v:textbox>
                </v:rect>
                <v:rect id="Rectangle 2745" o:spid="_x0000_s2208" style="position:absolute;left:256;top:9144;width:267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ClxwAAAN0AAAAPAAAAZHJzL2Rvd25yZXYueG1sRI9Ba8JA&#10;FITvhf6H5RV6q5tKt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JZ2AKXHAAAA3QAA&#10;AA8AAAAAAAAAAAAAAAAABwIAAGRycy9kb3ducmV2LnhtbFBLBQYAAAAAAwADALcAAAD7AgAAAAA=&#10;" filled="f" stroked="f">
                  <v:textbox inset="0,0,0,0">
                    <w:txbxContent>
                      <w:p w14:paraId="4BB2ABC6" w14:textId="77777777" w:rsidR="00B36207" w:rsidRDefault="00B36207">
                        <w:r>
                          <w:rPr>
                            <w:rFonts w:ascii="Arial" w:eastAsia="Arial" w:hAnsi="Arial" w:cs="Arial"/>
                            <w:sz w:val="16"/>
                          </w:rPr>
                          <w:t>BR Permissive Revenues - Interest Earnings</w:t>
                        </w:r>
                      </w:p>
                    </w:txbxContent>
                  </v:textbox>
                </v:rect>
                <v:rect id="Rectangle 2746" o:spid="_x0000_s2209" style="position:absolute;left:55120;top:91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14:paraId="3432BEA3" w14:textId="77777777" w:rsidR="00B36207" w:rsidRDefault="00B36207">
                        <w:r>
                          <w:rPr>
                            <w:rFonts w:ascii="Arial" w:eastAsia="Arial" w:hAnsi="Arial" w:cs="Arial"/>
                            <w:sz w:val="16"/>
                          </w:rPr>
                          <w:t>1511</w:t>
                        </w:r>
                      </w:p>
                    </w:txbxContent>
                  </v:textbox>
                </v:rect>
                <v:rect id="Rectangle 2747" o:spid="_x0000_s2210" style="position:absolute;left:66348;top:91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14:paraId="34D65D09" w14:textId="77777777" w:rsidR="00B36207" w:rsidRDefault="00B36207">
                        <w:r>
                          <w:rPr>
                            <w:rFonts w:ascii="Arial" w:eastAsia="Arial" w:hAnsi="Arial" w:cs="Arial"/>
                            <w:sz w:val="16"/>
                          </w:rPr>
                          <w:t>0.00</w:t>
                        </w:r>
                      </w:p>
                    </w:txbxContent>
                  </v:textbox>
                </v:rect>
                <v:rect id="Rectangle 2748" o:spid="_x0000_s2211" style="position:absolute;left:256;top:10972;width:211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87wwAAAN0AAAAPAAAAZHJzL2Rvd25yZXYueG1sRE/LisIw&#10;FN0L8w/hDrjTdGT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eHevO8MAAADdAAAADwAA&#10;AAAAAAAAAAAAAAAHAgAAZHJzL2Rvd25yZXYueG1sUEsFBgAAAAADAAMAtwAAAPcCAAAAAA==&#10;" filled="f" stroked="f">
                  <v:textbox inset="0,0,0,0">
                    <w:txbxContent>
                      <w:p w14:paraId="2953F76B" w14:textId="77777777" w:rsidR="00B36207" w:rsidRDefault="00B36207">
                        <w:r>
                          <w:rPr>
                            <w:rFonts w:ascii="Arial" w:eastAsia="Arial" w:hAnsi="Arial" w:cs="Arial"/>
                            <w:sz w:val="16"/>
                          </w:rPr>
                          <w:t>Other Revenue from Local Sources</w:t>
                        </w:r>
                      </w:p>
                    </w:txbxContent>
                  </v:textbox>
                </v:rect>
                <v:rect id="Rectangle 2749" o:spid="_x0000_s2212" style="position:absolute;left:55120;top:1097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qgxgAAAN0AAAAPAAAAZHJzL2Rvd25yZXYueG1sRI9Ba8JA&#10;FITvgv9heQVvuqlI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FzsKoMYAAADdAAAA&#10;DwAAAAAAAAAAAAAAAAAHAgAAZHJzL2Rvd25yZXYueG1sUEsFBgAAAAADAAMAtwAAAPoCAAAAAA==&#10;" filled="f" stroked="f">
                  <v:textbox inset="0,0,0,0">
                    <w:txbxContent>
                      <w:p w14:paraId="76AB2A19" w14:textId="77777777" w:rsidR="00B36207" w:rsidRDefault="00B36207">
                        <w:r>
                          <w:rPr>
                            <w:rFonts w:ascii="Arial" w:eastAsia="Arial" w:hAnsi="Arial" w:cs="Arial"/>
                            <w:sz w:val="16"/>
                          </w:rPr>
                          <w:t>1900</w:t>
                        </w:r>
                      </w:p>
                    </w:txbxContent>
                  </v:textbox>
                </v:rect>
                <v:rect id="Rectangle 2750" o:spid="_x0000_s2213" style="position:absolute;left:66348;top:1097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filled="f" stroked="f">
                  <v:textbox inset="0,0,0,0">
                    <w:txbxContent>
                      <w:p w14:paraId="4B54F1A1" w14:textId="77777777" w:rsidR="00B36207" w:rsidRDefault="00B36207">
                        <w:r>
                          <w:rPr>
                            <w:rFonts w:ascii="Arial" w:eastAsia="Arial" w:hAnsi="Arial" w:cs="Arial"/>
                            <w:sz w:val="16"/>
                          </w:rPr>
                          <w:t>0.00</w:t>
                        </w:r>
                      </w:p>
                    </w:txbxContent>
                  </v:textbox>
                </v:rect>
                <v:rect id="Rectangle 2751" o:spid="_x0000_s2214" style="position:absolute;left:256;top:12801;width:3769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filled="f" stroked="f">
                  <v:textbox inset="0,0,0,0">
                    <w:txbxContent>
                      <w:p w14:paraId="21B23720" w14:textId="77777777" w:rsidR="00B36207" w:rsidRDefault="00B36207">
                        <w:r>
                          <w:rPr>
                            <w:rFonts w:ascii="Arial" w:eastAsia="Arial" w:hAnsi="Arial" w:cs="Arial"/>
                            <w:sz w:val="16"/>
                          </w:rPr>
                          <w:t>BR Permissive Revenues - Other Revenue from Local Sources</w:t>
                        </w:r>
                      </w:p>
                    </w:txbxContent>
                  </v:textbox>
                </v:rect>
                <v:rect id="Rectangle 2752" o:spid="_x0000_s2215" style="position:absolute;left:55120;top:128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filled="f" stroked="f">
                  <v:textbox inset="0,0,0,0">
                    <w:txbxContent>
                      <w:p w14:paraId="1DB37C3E" w14:textId="77777777" w:rsidR="00B36207" w:rsidRDefault="00B36207">
                        <w:r>
                          <w:rPr>
                            <w:rFonts w:ascii="Arial" w:eastAsia="Arial" w:hAnsi="Arial" w:cs="Arial"/>
                            <w:sz w:val="16"/>
                          </w:rPr>
                          <w:t>1901</w:t>
                        </w:r>
                      </w:p>
                    </w:txbxContent>
                  </v:textbox>
                </v:rect>
                <v:rect id="Rectangle 2753" o:spid="_x0000_s2216" style="position:absolute;left:66348;top:1280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14:paraId="124FA479" w14:textId="77777777" w:rsidR="00B36207" w:rsidRDefault="00B36207">
                        <w:r>
                          <w:rPr>
                            <w:rFonts w:ascii="Arial" w:eastAsia="Arial" w:hAnsi="Arial" w:cs="Arial"/>
                            <w:sz w:val="16"/>
                          </w:rPr>
                          <w:t>0.00</w:t>
                        </w:r>
                      </w:p>
                    </w:txbxContent>
                  </v:textbox>
                </v:rect>
                <v:rect id="Rectangle 2754" o:spid="_x0000_s2217" style="position:absolute;left:256;top:14630;width:2800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14:paraId="1045C79D" w14:textId="77777777" w:rsidR="00B36207" w:rsidRDefault="00B36207">
                        <w:r>
                          <w:rPr>
                            <w:rFonts w:ascii="Arial" w:eastAsia="Arial" w:hAnsi="Arial" w:cs="Arial"/>
                            <w:sz w:val="16"/>
                          </w:rPr>
                          <w:t>State - School Major Maintenance Aid (SMMA)</w:t>
                        </w:r>
                      </w:p>
                    </w:txbxContent>
                  </v:textbox>
                </v:rect>
                <v:rect id="Rectangle 2755" o:spid="_x0000_s2218" style="position:absolute;left:55120;top:146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14:paraId="1C549BDC" w14:textId="77777777" w:rsidR="00B36207" w:rsidRDefault="00B36207">
                        <w:r>
                          <w:rPr>
                            <w:rFonts w:ascii="Arial" w:eastAsia="Arial" w:hAnsi="Arial" w:cs="Arial"/>
                            <w:sz w:val="16"/>
                          </w:rPr>
                          <w:t>3283</w:t>
                        </w:r>
                      </w:p>
                    </w:txbxContent>
                  </v:textbox>
                </v:rect>
                <v:rect id="Rectangle 2756" o:spid="_x0000_s2219" style="position:absolute;left:63239;top:14630;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14:paraId="1BFA8C57" w14:textId="77777777" w:rsidR="00B36207" w:rsidRDefault="00B36207">
                        <w:r>
                          <w:rPr>
                            <w:rFonts w:ascii="Arial" w:eastAsia="Arial" w:hAnsi="Arial" w:cs="Arial"/>
                            <w:sz w:val="16"/>
                          </w:rPr>
                          <w:t>188,352.46</w:t>
                        </w:r>
                      </w:p>
                    </w:txbxContent>
                  </v:textbox>
                </v:rect>
                <v:rect id="Rectangle 2757" o:spid="_x0000_s2220" style="position:absolute;left:256;top:16459;width:2380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14:paraId="2E62A013" w14:textId="77777777" w:rsidR="00B36207" w:rsidRDefault="00B36207">
                        <w:r>
                          <w:rPr>
                            <w:rFonts w:ascii="Arial" w:eastAsia="Arial" w:hAnsi="Arial" w:cs="Arial"/>
                            <w:sz w:val="16"/>
                          </w:rPr>
                          <w:t>State - Payment in Lieu of Taxes - FWP</w:t>
                        </w:r>
                      </w:p>
                    </w:txbxContent>
                  </v:textbox>
                </v:rect>
                <v:rect id="Rectangle 2758" o:spid="_x0000_s2221" style="position:absolute;left:55120;top:16459;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nmwwAAAN0AAAAPAAAAZHJzL2Rvd25yZXYueG1sRE/LisIw&#10;FN0L8w/hDrjTdITx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a455sMAAADdAAAADwAA&#10;AAAAAAAAAAAAAAAHAgAAZHJzL2Rvd25yZXYueG1sUEsFBgAAAAADAAMAtwAAAPcCAAAAAA==&#10;" filled="f" stroked="f">
                  <v:textbox inset="0,0,0,0">
                    <w:txbxContent>
                      <w:p w14:paraId="5B88C65B" w14:textId="77777777" w:rsidR="00B36207" w:rsidRDefault="00B36207">
                        <w:r>
                          <w:rPr>
                            <w:rFonts w:ascii="Arial" w:eastAsia="Arial" w:hAnsi="Arial" w:cs="Arial"/>
                            <w:sz w:val="16"/>
                          </w:rPr>
                          <w:t>3302</w:t>
                        </w:r>
                      </w:p>
                    </w:txbxContent>
                  </v:textbox>
                </v:rect>
                <v:rect id="Rectangle 2759" o:spid="_x0000_s2222" style="position:absolute;left:66348;top:16459;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14:paraId="76267B72" w14:textId="77777777" w:rsidR="00B36207" w:rsidRDefault="00B36207">
                        <w:r>
                          <w:rPr>
                            <w:rFonts w:ascii="Arial" w:eastAsia="Arial" w:hAnsi="Arial" w:cs="Arial"/>
                            <w:sz w:val="16"/>
                          </w:rPr>
                          <w:t>0.00</w:t>
                        </w:r>
                      </w:p>
                    </w:txbxContent>
                  </v:textbox>
                </v:rect>
                <v:rect id="Rectangle 2760" o:spid="_x0000_s2223" style="position:absolute;left:256;top:18288;width:3874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14:paraId="5D893AE7" w14:textId="77777777" w:rsidR="00B36207" w:rsidRDefault="00B36207">
                        <w:r>
                          <w:rPr>
                            <w:rFonts w:ascii="Arial" w:eastAsia="Arial" w:hAnsi="Arial" w:cs="Arial"/>
                            <w:sz w:val="16"/>
                          </w:rPr>
                          <w:t>BR Permissive Revenues - State Payment in Lieu of Taxes-FWP</w:t>
                        </w:r>
                      </w:p>
                    </w:txbxContent>
                  </v:textbox>
                </v:rect>
                <v:rect id="Rectangle 2761" o:spid="_x0000_s2224" style="position:absolute;left:55120;top:182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" filled="f" stroked="f">
                  <v:textbox inset="0,0,0,0">
                    <w:txbxContent>
                      <w:p w14:paraId="112C206A" w14:textId="77777777" w:rsidR="00B36207" w:rsidRDefault="00B36207">
                        <w:r>
                          <w:rPr>
                            <w:rFonts w:ascii="Arial" w:eastAsia="Arial" w:hAnsi="Arial" w:cs="Arial"/>
                            <w:sz w:val="16"/>
                          </w:rPr>
                          <w:t>3303</w:t>
                        </w:r>
                      </w:p>
                    </w:txbxContent>
                  </v:textbox>
                </v:rect>
                <v:rect id="Rectangle 2762" o:spid="_x0000_s2225" style="position:absolute;left:66348;top:182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14:paraId="22D80C22" w14:textId="77777777" w:rsidR="00B36207" w:rsidRDefault="00B36207">
                        <w:r>
                          <w:rPr>
                            <w:rFonts w:ascii="Arial" w:eastAsia="Arial" w:hAnsi="Arial" w:cs="Arial"/>
                            <w:sz w:val="16"/>
                          </w:rPr>
                          <w:t>0.00</w:t>
                        </w:r>
                      </w:p>
                    </w:txbxContent>
                  </v:textbox>
                </v:rect>
                <v:rect id="Rectangle 2763" o:spid="_x0000_s2226" style="position:absolute;left:256;top:20116;width:153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14:paraId="68C39956" w14:textId="77777777" w:rsidR="00B36207" w:rsidRDefault="00B36207">
                        <w:r>
                          <w:rPr>
                            <w:rFonts w:ascii="Arial" w:eastAsia="Arial" w:hAnsi="Arial" w:cs="Arial"/>
                            <w:sz w:val="16"/>
                          </w:rPr>
                          <w:t>Montana Oil and Gas Tax</w:t>
                        </w:r>
                      </w:p>
                    </w:txbxContent>
                  </v:textbox>
                </v:rect>
                <v:rect id="Rectangle 2764" o:spid="_x0000_s2227" style="position:absolute;left:55120;top:2011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so/5XsYAAADdAAAA&#10;DwAAAAAAAAAAAAAAAAAHAgAAZHJzL2Rvd25yZXYueG1sUEsFBgAAAAADAAMAtwAAAPoCAAAAAA==&#10;" filled="f" stroked="f">
                  <v:textbox inset="0,0,0,0">
                    <w:txbxContent>
                      <w:p w14:paraId="18B76202" w14:textId="77777777" w:rsidR="00B36207" w:rsidRDefault="00B36207">
                        <w:r>
                          <w:rPr>
                            <w:rFonts w:ascii="Arial" w:eastAsia="Arial" w:hAnsi="Arial" w:cs="Arial"/>
                            <w:sz w:val="16"/>
                          </w:rPr>
                          <w:t>3460</w:t>
                        </w:r>
                      </w:p>
                    </w:txbxContent>
                  </v:textbox>
                </v:rect>
                <v:rect id="Rectangle 2765" o:spid="_x0000_s2228" style="position:absolute;left:66348;top:20116;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14:paraId="46180F14" w14:textId="77777777" w:rsidR="00B36207" w:rsidRDefault="00B36207">
                        <w:r>
                          <w:rPr>
                            <w:rFonts w:ascii="Arial" w:eastAsia="Arial" w:hAnsi="Arial" w:cs="Arial"/>
                            <w:sz w:val="16"/>
                          </w:rPr>
                          <w:t>0.00</w:t>
                        </w:r>
                      </w:p>
                    </w:txbxContent>
                  </v:textbox>
                </v:rect>
                <v:rect id="Rectangle 2766" o:spid="_x0000_s2229" style="position:absolute;left:256;top:21945;width:3191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14:paraId="49669DCE" w14:textId="77777777" w:rsidR="00B36207" w:rsidRDefault="00B36207">
                        <w:r>
                          <w:rPr>
                            <w:rFonts w:ascii="Arial" w:eastAsia="Arial" w:hAnsi="Arial" w:cs="Arial"/>
                            <w:sz w:val="16"/>
                          </w:rPr>
                          <w:t>BR Permissive Revenues - Montana Oil and Gas Tax</w:t>
                        </w:r>
                      </w:p>
                    </w:txbxContent>
                  </v:textbox>
                </v:rect>
                <v:rect id="Rectangle 2767" o:spid="_x0000_s2230" style="position:absolute;left:55120;top:219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14:paraId="7DD2DB84" w14:textId="77777777" w:rsidR="00B36207" w:rsidRDefault="00B36207">
                        <w:r>
                          <w:rPr>
                            <w:rFonts w:ascii="Arial" w:eastAsia="Arial" w:hAnsi="Arial" w:cs="Arial"/>
                            <w:sz w:val="16"/>
                          </w:rPr>
                          <w:t>3461</w:t>
                        </w:r>
                      </w:p>
                    </w:txbxContent>
                  </v:textbox>
                </v:rect>
                <v:rect id="Rectangle 2768" o:spid="_x0000_s2231" style="position:absolute;left:66348;top:21945;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14:paraId="2ED73798" w14:textId="77777777" w:rsidR="00B36207" w:rsidRDefault="00B36207">
                        <w:r>
                          <w:rPr>
                            <w:rFonts w:ascii="Arial" w:eastAsia="Arial" w:hAnsi="Arial" w:cs="Arial"/>
                            <w:sz w:val="16"/>
                          </w:rPr>
                          <w:t>0.00</w:t>
                        </w:r>
                      </w:p>
                    </w:txbxContent>
                  </v:textbox>
                </v:rect>
                <v:rect id="Rectangle 2769" o:spid="_x0000_s2232" style="position:absolute;left:256;top:23774;width:91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14:paraId="73426B37" w14:textId="77777777" w:rsidR="00B36207" w:rsidRDefault="00B36207">
                        <w:r>
                          <w:rPr>
                            <w:rFonts w:ascii="Arial" w:eastAsia="Arial" w:hAnsi="Arial" w:cs="Arial"/>
                            <w:sz w:val="16"/>
                          </w:rPr>
                          <w:t>Other Revenue</w:t>
                        </w:r>
                      </w:p>
                    </w:txbxContent>
                  </v:textbox>
                </v:rect>
                <v:rect id="Rectangle 2770" o:spid="_x0000_s2233" style="position:absolute;left:55120;top:237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" filled="f" stroked="f">
                  <v:textbox inset="0,0,0,0">
                    <w:txbxContent>
                      <w:p w14:paraId="7466D9CA" w14:textId="77777777" w:rsidR="00B36207" w:rsidRDefault="00B36207">
                        <w:r>
                          <w:rPr>
                            <w:rFonts w:ascii="Arial" w:eastAsia="Arial" w:hAnsi="Arial" w:cs="Arial"/>
                            <w:sz w:val="16"/>
                          </w:rPr>
                          <w:t>9100</w:t>
                        </w:r>
                      </w:p>
                    </w:txbxContent>
                  </v:textbox>
                </v:rect>
                <v:rect id="Rectangle 2771" o:spid="_x0000_s2234" style="position:absolute;left:66348;top:2377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" filled="f" stroked="f">
                  <v:textbox inset="0,0,0,0">
                    <w:txbxContent>
                      <w:p w14:paraId="1DFAF63E" w14:textId="77777777" w:rsidR="00B36207" w:rsidRDefault="00B36207">
                        <w:r>
                          <w:rPr>
                            <w:rFonts w:ascii="Arial" w:eastAsia="Arial" w:hAnsi="Arial" w:cs="Arial"/>
                            <w:sz w:val="16"/>
                          </w:rPr>
                          <w:t>0.00</w:t>
                        </w:r>
                      </w:p>
                    </w:txbxContent>
                  </v:textbox>
                </v:rect>
                <v:rect id="Rectangle 2772" o:spid="_x0000_s2235" style="position:absolute;left:256;top:25603;width:2567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s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VQy/b8ITkPsfAAAA//8DAFBLAQItABQABgAIAAAAIQDb4fbL7gAAAIUBAAATAAAAAAAA&#10;AAAAAAAAAAAAAABbQ29udGVudF9UeXBlc10ueG1sUEsBAi0AFAAGAAgAAAAhAFr0LFu/AAAAFQEA&#10;AAsAAAAAAAAAAAAAAAAAHwEAAF9yZWxzLy5yZWxzUEsBAi0AFAAGAAgAAAAhANfzUmzHAAAA3QAA&#10;AA8AAAAAAAAAAAAAAAAABwIAAGRycy9kb3ducmV2LnhtbFBLBQYAAAAAAwADALcAAAD7AgAAAAA=&#10;" filled="f" stroked="f">
                  <v:textbox inset="0,0,0,0">
                    <w:txbxContent>
                      <w:p w14:paraId="12B1CECD" w14:textId="77777777" w:rsidR="00B36207" w:rsidRDefault="00B36207">
                        <w:r>
                          <w:rPr>
                            <w:rFonts w:ascii="Arial" w:eastAsia="Arial" w:hAnsi="Arial" w:cs="Arial"/>
                            <w:sz w:val="16"/>
                          </w:rPr>
                          <w:t>BR Permissive Revenues - Other Revenue</w:t>
                        </w:r>
                      </w:p>
                    </w:txbxContent>
                  </v:textbox>
                </v:rect>
                <v:rect id="Rectangle 2773" o:spid="_x0000_s2236" style="position:absolute;left:55120;top:2560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3xwAAAN0AAAAPAAAAZHJzL2Rvd25yZXYueG1sRI9Ba8JA&#10;FITvBf/D8oTe6qYW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Li/9/fHAAAA3QAA&#10;AA8AAAAAAAAAAAAAAAAABwIAAGRycy9kb3ducmV2LnhtbFBLBQYAAAAAAwADALcAAAD7AgAAAAA=&#10;" filled="f" stroked="f">
                  <v:textbox inset="0,0,0,0">
                    <w:txbxContent>
                      <w:p w14:paraId="14300EEC" w14:textId="77777777" w:rsidR="00B36207" w:rsidRDefault="00B36207">
                        <w:r>
                          <w:rPr>
                            <w:rFonts w:ascii="Arial" w:eastAsia="Arial" w:hAnsi="Arial" w:cs="Arial"/>
                            <w:sz w:val="16"/>
                          </w:rPr>
                          <w:t>9101</w:t>
                        </w:r>
                      </w:p>
                    </w:txbxContent>
                  </v:textbox>
                </v:rect>
                <v:rect id="Rectangle 2774" o:spid="_x0000_s2237" style="position:absolute;left:66348;top:25603;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DxwAAAN0AAAAPAAAAZHJzL2Rvd25yZXYueG1sRI9Ba8JA&#10;FITvBf/D8oTe6qZSqk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DdWb4PHAAAA3QAA&#10;AA8AAAAAAAAAAAAAAAAABwIAAGRycy9kb3ducmV2LnhtbFBLBQYAAAAAAwADALcAAAD7AgAAAAA=&#10;" filled="f" stroked="f">
                  <v:textbox inset="0,0,0,0">
                    <w:txbxContent>
                      <w:p w14:paraId="64922F3E" w14:textId="77777777" w:rsidR="00B36207" w:rsidRDefault="00B36207">
                        <w:r>
                          <w:rPr>
                            <w:rFonts w:ascii="Arial" w:eastAsia="Arial" w:hAnsi="Arial" w:cs="Arial"/>
                            <w:sz w:val="16"/>
                          </w:rPr>
                          <w:t>0.00</w:t>
                        </w:r>
                      </w:p>
                    </w:txbxContent>
                  </v:textbox>
                </v:rect>
                <v:rect id="Rectangle 2775" o:spid="_x0000_s2238" style="position:absolute;left:256;top:27432;width:1696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14:paraId="348F6790" w14:textId="77777777" w:rsidR="00B36207" w:rsidRDefault="00B36207">
                        <w:r>
                          <w:rPr>
                            <w:rFonts w:ascii="Arial" w:eastAsia="Arial" w:hAnsi="Arial" w:cs="Arial"/>
                            <w:sz w:val="16"/>
                          </w:rPr>
                          <w:t>Residual Equity Transfers In</w:t>
                        </w:r>
                      </w:p>
                    </w:txbxContent>
                  </v:textbox>
                </v:rect>
                <v:rect id="Rectangle 2776" o:spid="_x0000_s2239" style="position:absolute;left:55120;top:274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filled="f" stroked="f">
                  <v:textbox inset="0,0,0,0">
                    <w:txbxContent>
                      <w:p w14:paraId="0FD91B5A" w14:textId="77777777" w:rsidR="00B36207" w:rsidRDefault="00B36207">
                        <w:r>
                          <w:rPr>
                            <w:rFonts w:ascii="Arial" w:eastAsia="Arial" w:hAnsi="Arial" w:cs="Arial"/>
                            <w:sz w:val="16"/>
                          </w:rPr>
                          <w:t>9710</w:t>
                        </w:r>
                      </w:p>
                    </w:txbxContent>
                  </v:textbox>
                </v:rect>
                <v:rect id="Rectangle 2777" o:spid="_x0000_s2240" style="position:absolute;left:66348;top:274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H0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" filled="f" stroked="f">
                  <v:textbox inset="0,0,0,0">
                    <w:txbxContent>
                      <w:p w14:paraId="36A046B5" w14:textId="77777777" w:rsidR="00B36207" w:rsidRDefault="00B36207">
                        <w:r>
                          <w:rPr>
                            <w:rFonts w:ascii="Arial" w:eastAsia="Arial" w:hAnsi="Arial" w:cs="Arial"/>
                            <w:sz w:val="16"/>
                          </w:rPr>
                          <w:t>0.00</w:t>
                        </w:r>
                      </w:p>
                    </w:txbxContent>
                  </v:textbox>
                </v:rect>
                <v:rect id="Rectangle 2778" o:spid="_x0000_s2241" style="position:absolute;left:256;top:29260;width:3814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" filled="f" stroked="f">
                  <v:textbox inset="0,0,0,0">
                    <w:txbxContent>
                      <w:p w14:paraId="596900C9" w14:textId="77777777" w:rsidR="00B36207" w:rsidRDefault="00B36207">
                        <w:r>
                          <w:rPr>
                            <w:rFonts w:ascii="Arial" w:eastAsia="Arial" w:hAnsi="Arial" w:cs="Arial"/>
                            <w:sz w:val="16"/>
                          </w:rPr>
                          <w:t>Use Estimated Non-levy Revenue to Lower Levies? (Yes or No)</w:t>
                        </w:r>
                      </w:p>
                    </w:txbxContent>
                  </v:textbox>
                </v:rect>
                <v:rect id="Rectangle 2779" o:spid="_x0000_s2242" style="position:absolute;left:67025;top:29260;width:172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Ad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" filled="f" stroked="f">
                  <v:textbox inset="0,0,0,0">
                    <w:txbxContent>
                      <w:p w14:paraId="15668670" w14:textId="77777777" w:rsidR="00B36207" w:rsidRDefault="00B36207">
                        <w:r>
                          <w:rPr>
                            <w:rFonts w:ascii="Arial" w:eastAsia="Arial" w:hAnsi="Arial" w:cs="Arial"/>
                            <w:sz w:val="16"/>
                          </w:rPr>
                          <w:t>No</w:t>
                        </w:r>
                      </w:p>
                    </w:txbxContent>
                  </v:textbox>
                </v:rect>
                <v:rect id="Rectangle 2780" o:spid="_x0000_s2243" style="position:absolute;left:256;top:31089;width:173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" filled="f" stroked="f">
                  <v:textbox inset="0,0,0,0">
                    <w:txbxContent>
                      <w:p w14:paraId="5016C27A" w14:textId="77777777" w:rsidR="00B36207" w:rsidRDefault="00B36207">
                        <w:r>
                          <w:rPr>
                            <w:rFonts w:ascii="Arial" w:eastAsia="Arial" w:hAnsi="Arial" w:cs="Arial"/>
                            <w:sz w:val="16"/>
                          </w:rPr>
                          <w:t>Building Reserve Voted Levy</w:t>
                        </w:r>
                      </w:p>
                    </w:txbxContent>
                  </v:textbox>
                </v:rect>
                <v:rect id="Rectangle 2781" o:spid="_x0000_s2244" style="position:absolute;left:45976;top:31089;width:465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" filled="f" stroked="f">
                  <v:textbox inset="0,0,0,0">
                    <w:txbxContent>
                      <w:p w14:paraId="0391CB08" w14:textId="77777777" w:rsidR="00B36207" w:rsidRDefault="00B36207">
                        <w:r>
                          <w:rPr>
                            <w:rFonts w:ascii="Arial" w:eastAsia="Arial" w:hAnsi="Arial" w:cs="Arial"/>
                            <w:sz w:val="16"/>
                          </w:rPr>
                          <w:t>1110(a)</w:t>
                        </w:r>
                      </w:p>
                    </w:txbxContent>
                  </v:textbox>
                </v:rect>
                <v:rect id="Rectangle 2782" o:spid="_x0000_s2245" style="position:absolute;left:53245;top:31089;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" filled="f" stroked="f">
                  <v:textbox inset="0,0,0,0">
                    <w:txbxContent>
                      <w:p w14:paraId="6727554D" w14:textId="77777777" w:rsidR="00B36207" w:rsidRDefault="00B36207">
                        <w:r>
                          <w:rPr>
                            <w:rFonts w:ascii="Arial" w:eastAsia="Arial" w:hAnsi="Arial" w:cs="Arial"/>
                            <w:sz w:val="16"/>
                          </w:rPr>
                          <w:t>1,250,000.00</w:t>
                        </w:r>
                      </w:p>
                    </w:txbxContent>
                  </v:textbox>
                </v:rect>
                <v:rect id="Rectangle 2783" o:spid="_x0000_s2246" style="position:absolute;left:256;top:32918;width:2042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14:paraId="09AF33F0" w14:textId="77777777" w:rsidR="00B36207" w:rsidRDefault="00B36207">
                        <w:r>
                          <w:rPr>
                            <w:rFonts w:ascii="Arial" w:eastAsia="Arial" w:hAnsi="Arial" w:cs="Arial"/>
                            <w:sz w:val="16"/>
                          </w:rPr>
                          <w:t>Building Reserve Permissive Levy</w:t>
                        </w:r>
                      </w:p>
                    </w:txbxContent>
                  </v:textbox>
                </v:rect>
                <v:rect id="Rectangle 2784" o:spid="_x0000_s2247" style="position:absolute;left:45976;top:32918;width:465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k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AoMfpMYAAADdAAAA&#10;DwAAAAAAAAAAAAAAAAAHAgAAZHJzL2Rvd25yZXYueG1sUEsFBgAAAAADAAMAtwAAAPoCAAAAAA==&#10;" filled="f" stroked="f">
                  <v:textbox inset="0,0,0,0">
                    <w:txbxContent>
                      <w:p w14:paraId="35AD93C6" w14:textId="77777777" w:rsidR="00B36207" w:rsidRDefault="00B36207">
                        <w:r>
                          <w:rPr>
                            <w:rFonts w:ascii="Arial" w:eastAsia="Arial" w:hAnsi="Arial" w:cs="Arial"/>
                            <w:sz w:val="16"/>
                          </w:rPr>
                          <w:t>1110(b)</w:t>
                        </w:r>
                      </w:p>
                    </w:txbxContent>
                  </v:textbox>
                </v:rect>
                <v:rect id="Rectangle 2785" o:spid="_x0000_s2248" style="position:absolute;left:54095;top:32918;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bc+6P8YAAADdAAAA&#10;DwAAAAAAAAAAAAAAAAAHAgAAZHJzL2Rvd25yZXYueG1sUEsFBgAAAAADAAMAtwAAAPoCAAAAAA==&#10;" filled="f" stroked="f">
                  <v:textbox inset="0,0,0,0">
                    <w:txbxContent>
                      <w:p w14:paraId="41DC4B38" w14:textId="77777777" w:rsidR="00B36207" w:rsidRDefault="00B36207">
                        <w:r>
                          <w:rPr>
                            <w:rFonts w:ascii="Arial" w:eastAsia="Arial" w:hAnsi="Arial" w:cs="Arial"/>
                            <w:sz w:val="16"/>
                          </w:rPr>
                          <w:t>246,251.49</w:t>
                        </w:r>
                      </w:p>
                    </w:txbxContent>
                  </v:textbox>
                </v:rect>
                <v:rect id="Rectangle 2786" o:spid="_x0000_s2249" style="position:absolute;left:256;top:34747;width:998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" filled="f" stroked="f">
                  <v:textbox inset="0,0,0,0">
                    <w:txbxContent>
                      <w:p w14:paraId="69383004" w14:textId="77777777" w:rsidR="00B36207" w:rsidRDefault="00B36207">
                        <w:r>
                          <w:rPr>
                            <w:rFonts w:ascii="Arial" w:eastAsia="Arial" w:hAnsi="Arial" w:cs="Arial"/>
                            <w:sz w:val="16"/>
                          </w:rPr>
                          <w:t>District Tax Levy</w:t>
                        </w:r>
                      </w:p>
                    </w:txbxContent>
                  </v:textbox>
                </v:rect>
                <v:rect id="Rectangle 2787" o:spid="_x0000_s2250" style="position:absolute;left:55120;top:34747;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" filled="f" stroked="f">
                  <v:textbox inset="0,0,0,0">
                    <w:txbxContent>
                      <w:p w14:paraId="5C040795" w14:textId="77777777" w:rsidR="00B36207" w:rsidRDefault="00B36207">
                        <w:r>
                          <w:rPr>
                            <w:rFonts w:ascii="Arial" w:eastAsia="Arial" w:hAnsi="Arial" w:cs="Arial"/>
                            <w:sz w:val="16"/>
                          </w:rPr>
                          <w:t>1110</w:t>
                        </w:r>
                      </w:p>
                    </w:txbxContent>
                  </v:textbox>
                </v:rect>
                <v:rect id="Rectangle 2788" o:spid="_x0000_s2251" style="position:absolute;left:62389;top:34747;width:788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" filled="f" stroked="f">
                  <v:textbox inset="0,0,0,0">
                    <w:txbxContent>
                      <w:p w14:paraId="223245CD" w14:textId="77777777" w:rsidR="00B36207" w:rsidRDefault="00B36207">
                        <w:r>
                          <w:rPr>
                            <w:rFonts w:ascii="Arial" w:eastAsia="Arial" w:hAnsi="Arial" w:cs="Arial"/>
                            <w:sz w:val="16"/>
                          </w:rPr>
                          <w:t>1,496,251.49</w:t>
                        </w:r>
                      </w:p>
                    </w:txbxContent>
                  </v:textbox>
                </v:rect>
                <v:rect id="Rectangle 2789" o:spid="_x0000_s2252" style="position:absolute;left:256;top:36576;width:72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A6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HmPE/h/E56AnD8AAAD//wMAUEsBAi0AFAAGAAgAAAAhANvh9svuAAAAhQEAABMAAAAAAAAA&#10;AAAAAAAAAAAAAFtDb250ZW50X1R5cGVzXS54bWxQSwECLQAUAAYACAAAACEAWvQsW78AAAAVAQAA&#10;CwAAAAAAAAAAAAAAAAAfAQAAX3JlbHMvLnJlbHNQSwECLQAUAAYACAAAACEA7IKwOsYAAADdAAAA&#10;DwAAAAAAAAAAAAAAAAAHAgAAZHJzL2Rvd25yZXYueG1sUEsFBgAAAAADAAMAtwAAAPoCAAAAAA==&#10;" filled="f" stroked="f">
                  <v:textbox inset="0,0,0,0">
                    <w:txbxContent>
                      <w:p w14:paraId="5F7B6E57" w14:textId="77777777" w:rsidR="00B36207" w:rsidRDefault="00B36207">
                        <w:r>
                          <w:rPr>
                            <w:rFonts w:ascii="Arial" w:eastAsia="Arial" w:hAnsi="Arial" w:cs="Arial"/>
                            <w:sz w:val="16"/>
                          </w:rPr>
                          <w:t>District Mills</w:t>
                        </w:r>
                      </w:p>
                    </w:txbxContent>
                  </v:textbox>
                </v:rect>
                <v:rect id="Rectangle 2790" o:spid="_x0000_s2253" style="position:absolute;left:55120;top:36576;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" filled="f" stroked="f">
                  <v:textbox inset="0,0,0,0">
                    <w:txbxContent>
                      <w:p w14:paraId="79788C7E" w14:textId="77777777" w:rsidR="00B36207" w:rsidRDefault="00B36207">
                        <w:r>
                          <w:rPr>
                            <w:rFonts w:ascii="Arial" w:eastAsia="Arial" w:hAnsi="Arial" w:cs="Arial"/>
                            <w:sz w:val="16"/>
                          </w:rPr>
                          <w:t xml:space="preserve">  999</w:t>
                        </w:r>
                      </w:p>
                    </w:txbxContent>
                  </v:textbox>
                </v:rect>
                <v:rect id="Rectangle 2791" o:spid="_x0000_s2254" style="position:absolute;left:65781;top:36576;width:338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" filled="f" stroked="f">
                  <v:textbox inset="0,0,0,0">
                    <w:txbxContent>
                      <w:p w14:paraId="010FD586" w14:textId="77777777" w:rsidR="00B36207" w:rsidRDefault="00B36207">
                        <w:r>
                          <w:rPr>
                            <w:rFonts w:ascii="Arial" w:eastAsia="Arial" w:hAnsi="Arial" w:cs="Arial"/>
                            <w:sz w:val="16"/>
                          </w:rPr>
                          <w:t>12.47</w:t>
                        </w:r>
                      </w:p>
                    </w:txbxContent>
                  </v:textbox>
                </v:rect>
                <v:rect id="Rectangle 2792" o:spid="_x0000_s2255" style="position:absolute;left:256;top:38404;width:171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" filled="f" stroked="f">
                  <v:textbox inset="0,0,0,0">
                    <w:txbxContent>
                      <w:p w14:paraId="448B9301" w14:textId="77777777" w:rsidR="00B36207" w:rsidRDefault="00B36207">
                        <w:r>
                          <w:rPr>
                            <w:rFonts w:ascii="Arial" w:eastAsia="Arial" w:hAnsi="Arial" w:cs="Arial"/>
                            <w:sz w:val="16"/>
                          </w:rPr>
                          <w:t>Building Reserve Voted Mills</w:t>
                        </w:r>
                      </w:p>
                    </w:txbxContent>
                  </v:textbox>
                </v:rect>
                <v:rect id="Rectangle 2793" o:spid="_x0000_s2256" style="position:absolute;left:55120;top:3840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ENxgAAAN0AAAAPAAAAZHJzL2Rvd25yZXYueG1sRI9Ba8JA&#10;FITvgv9heQVvuqlC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CLMRDcYAAADdAAAA&#10;DwAAAAAAAAAAAAAAAAAHAgAAZHJzL2Rvd25yZXYueG1sUEsFBgAAAAADAAMAtwAAAPoCAAAAAA==&#10;" filled="f" stroked="f">
                  <v:textbox inset="0,0,0,0">
                    <w:txbxContent>
                      <w:p w14:paraId="6991690A" w14:textId="77777777" w:rsidR="00B36207" w:rsidRDefault="00B36207">
                        <w:r>
                          <w:rPr>
                            <w:rFonts w:ascii="Arial" w:eastAsia="Arial" w:hAnsi="Arial" w:cs="Arial"/>
                            <w:sz w:val="16"/>
                          </w:rPr>
                          <w:t>0134</w:t>
                        </w:r>
                      </w:p>
                    </w:txbxContent>
                  </v:textbox>
                </v:rect>
                <v:rect id="Rectangle 2794" o:spid="_x0000_s2257" style="position:absolute;left:65781;top:38404;width:338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14:paraId="28E4CF78" w14:textId="77777777" w:rsidR="00B36207" w:rsidRDefault="00B36207">
                        <w:r>
                          <w:rPr>
                            <w:rFonts w:ascii="Arial" w:eastAsia="Arial" w:hAnsi="Arial" w:cs="Arial"/>
                            <w:sz w:val="16"/>
                          </w:rPr>
                          <w:t>10.42</w:t>
                        </w:r>
                      </w:p>
                    </w:txbxContent>
                  </v:textbox>
                </v:rect>
                <v:rect id="Rectangle 2795" o:spid="_x0000_s2258" style="position:absolute;left:256;top:40233;width:2026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14:paraId="023A5E12" w14:textId="77777777" w:rsidR="00B36207" w:rsidRDefault="00B36207">
                        <w:r>
                          <w:rPr>
                            <w:rFonts w:ascii="Arial" w:eastAsia="Arial" w:hAnsi="Arial" w:cs="Arial"/>
                            <w:sz w:val="16"/>
                          </w:rPr>
                          <w:t>Building Reserve Permissive Mills</w:t>
                        </w:r>
                      </w:p>
                    </w:txbxContent>
                  </v:textbox>
                </v:rect>
                <v:rect id="Rectangle 2796" o:spid="_x0000_s2259" style="position:absolute;left:55120;top:4023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" filled="f" stroked="f">
                  <v:textbox inset="0,0,0,0">
                    <w:txbxContent>
                      <w:p w14:paraId="3059DA45" w14:textId="77777777" w:rsidR="00B36207" w:rsidRDefault="00B36207">
                        <w:r>
                          <w:rPr>
                            <w:rFonts w:ascii="Arial" w:eastAsia="Arial" w:hAnsi="Arial" w:cs="Arial"/>
                            <w:sz w:val="16"/>
                          </w:rPr>
                          <w:t>0135</w:t>
                        </w:r>
                      </w:p>
                    </w:txbxContent>
                  </v:textbox>
                </v:rect>
                <v:rect id="Rectangle 2797" o:spid="_x0000_s2260" style="position:absolute;left:66348;top:40233;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" filled="f" stroked="f">
                  <v:textbox inset="0,0,0,0">
                    <w:txbxContent>
                      <w:p w14:paraId="534631F7" w14:textId="77777777" w:rsidR="00B36207" w:rsidRDefault="00B36207">
                        <w:r>
                          <w:rPr>
                            <w:rFonts w:ascii="Arial" w:eastAsia="Arial" w:hAnsi="Arial" w:cs="Arial"/>
                            <w:sz w:val="16"/>
                          </w:rPr>
                          <w:t>2.05</w:t>
                        </w:r>
                      </w:p>
                    </w:txbxContent>
                  </v:textbox>
                </v:rect>
                <v:rect id="Rectangle 2798" o:spid="_x0000_s2261" style="position:absolute;left:256;top:42062;width:308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" filled="f" stroked="f">
                  <v:textbox inset="0,0,0,0">
                    <w:txbxContent>
                      <w:p w14:paraId="27B91BCF" w14:textId="77777777" w:rsidR="00B36207" w:rsidRDefault="00B36207">
                        <w:r>
                          <w:rPr>
                            <w:rFonts w:ascii="Arial" w:eastAsia="Arial" w:hAnsi="Arial" w:cs="Arial"/>
                            <w:sz w:val="16"/>
                          </w:rPr>
                          <w:t>Total Estimated Revenues to Fund Adopted Budget</w:t>
                        </w:r>
                      </w:p>
                    </w:txbxContent>
                  </v:textbox>
                </v:rect>
                <v:rect id="Rectangle 2799" o:spid="_x0000_s2262" style="position:absolute;left:55120;top:4206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filled="f" stroked="f">
                  <v:textbox inset="0,0,0,0">
                    <w:txbxContent>
                      <w:p w14:paraId="78B725D3" w14:textId="77777777" w:rsidR="00B36207" w:rsidRDefault="00B36207">
                        <w:r>
                          <w:rPr>
                            <w:rFonts w:ascii="Arial" w:eastAsia="Arial" w:hAnsi="Arial" w:cs="Arial"/>
                            <w:sz w:val="16"/>
                          </w:rPr>
                          <w:t>0004</w:t>
                        </w:r>
                      </w:p>
                    </w:txbxContent>
                  </v:textbox>
                </v:rect>
                <v:rect id="Rectangle 2800" o:spid="_x0000_s2263" style="position:absolute;left:62389;top:42062;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filled="f" stroked="f">
                  <v:textbox inset="0,0,0,0">
                    <w:txbxContent>
                      <w:p w14:paraId="2F288205" w14:textId="77777777" w:rsidR="00B36207" w:rsidRDefault="00B36207">
                        <w:r>
                          <w:rPr>
                            <w:rFonts w:ascii="Arial" w:eastAsia="Arial" w:hAnsi="Arial" w:cs="Arial"/>
                            <w:sz w:val="16"/>
                          </w:rPr>
                          <w:t>2,188,452.56</w:t>
                        </w:r>
                      </w:p>
                    </w:txbxContent>
                  </v:textbox>
                </v:rect>
                <v:shape id="Shape 2825" o:spid="_x0000_s2264" style="position:absolute;top:138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" path="m,l4572000,e" filled="f" strokeweight=".5pt">
                  <v:stroke miterlimit="83231f" joinstyle="miter"/>
                  <v:path arrowok="t" textboxrect="0,0,4572000,0"/>
                </v:shape>
                <v:shape id="Shape 2826" o:spid="_x0000_s2265" style="position:absolute;left:45720;top:138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" path="m,l457200,e" filled="f" strokeweight=".5pt">
                  <v:stroke miterlimit="83231f" joinstyle="miter"/>
                  <v:path arrowok="t" textboxrect="0,0,457200,0"/>
                </v:shape>
                <v:shape id="Shape 2827" o:spid="_x0000_s2266" style="position:absolute;left:50292;top:138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" path="m,l457200,e" filled="f" strokeweight=".5pt">
                  <v:stroke miterlimit="83231f" joinstyle="miter"/>
                  <v:path arrowok="t" textboxrect="0,0,457200,0"/>
                </v:shape>
                <v:shape id="Shape 2828" o:spid="_x0000_s2267" style="position:absolute;top:321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" path="m,l4572000,e" filled="f" strokeweight=".5pt">
                  <v:stroke miterlimit="83231f" joinstyle="miter"/>
                  <v:path arrowok="t" textboxrect="0,0,4572000,0"/>
                </v:shape>
                <v:shape id="Shape 2829" o:spid="_x0000_s2268" style="position:absolute;left:45720;top:321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" path="m,l457200,e" filled="f" strokeweight=".5pt">
                  <v:stroke miterlimit="83231f" joinstyle="miter"/>
                  <v:path arrowok="t" textboxrect="0,0,457200,0"/>
                </v:shape>
                <v:shape id="Shape 2830" o:spid="_x0000_s2269" style="position:absolute;left:50292;top:321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" path="m,l457200,e" filled="f" strokeweight=".5pt">
                  <v:stroke miterlimit="83231f" joinstyle="miter"/>
                  <v:path arrowok="t" textboxrect="0,0,457200,0"/>
                </v:shape>
                <v:shape id="Shape 2831" o:spid="_x0000_s2270" style="position:absolute;top:504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" path="m,l4572000,e" filled="f" strokeweight=".5pt">
                  <v:stroke miterlimit="83231f" joinstyle="miter"/>
                  <v:path arrowok="t" textboxrect="0,0,4572000,0"/>
                </v:shape>
                <v:shape id="Shape 2832" o:spid="_x0000_s2271" style="position:absolute;left:45720;top:504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" path="m,l457200,e" filled="f" strokeweight=".5pt">
                  <v:stroke miterlimit="83231f" joinstyle="miter"/>
                  <v:path arrowok="t" textboxrect="0,0,457200,0"/>
                </v:shape>
                <v:shape id="Shape 2833" o:spid="_x0000_s2272" style="position:absolute;left:50292;top:504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" path="m,l457200,e" filled="f" strokeweight=".5pt">
                  <v:stroke miterlimit="83231f" joinstyle="miter"/>
                  <v:path arrowok="t" textboxrect="0,0,457200,0"/>
                </v:shape>
                <v:shape id="Shape 2834" o:spid="_x0000_s2273" style="position:absolute;top:687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" path="m,l4572000,e" filled="f" strokeweight=".5pt">
                  <v:stroke miterlimit="83231f" joinstyle="miter"/>
                  <v:path arrowok="t" textboxrect="0,0,4572000,0"/>
                </v:shape>
                <v:shape id="Shape 2835" o:spid="_x0000_s2274" style="position:absolute;left:45720;top:687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" path="m,l457200,e" filled="f" strokeweight=".5pt">
                  <v:stroke miterlimit="83231f" joinstyle="miter"/>
                  <v:path arrowok="t" textboxrect="0,0,457200,0"/>
                </v:shape>
                <v:shape id="Shape 2836" o:spid="_x0000_s2275" style="position:absolute;left:50292;top:687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" path="m,l457200,e" filled="f" strokeweight=".5pt">
                  <v:stroke miterlimit="83231f" joinstyle="miter"/>
                  <v:path arrowok="t" textboxrect="0,0,457200,0"/>
                </v:shape>
                <v:shape id="Shape 2837" o:spid="_x0000_s2276" style="position:absolute;top:869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" path="m,l4572000,e" filled="f" strokeweight=".5pt">
                  <v:stroke miterlimit="83231f" joinstyle="miter"/>
                  <v:path arrowok="t" textboxrect="0,0,4572000,0"/>
                </v:shape>
                <v:shape id="Shape 2838" o:spid="_x0000_s2277" style="position:absolute;left:45720;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" path="m,l457200,e" filled="f" strokeweight=".5pt">
                  <v:stroke miterlimit="83231f" joinstyle="miter"/>
                  <v:path arrowok="t" textboxrect="0,0,457200,0"/>
                </v:shape>
                <v:shape id="Shape 2839" o:spid="_x0000_s2278" style="position:absolute;left:50292;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" path="m,l457200,e" filled="f" strokeweight=".5pt">
                  <v:stroke miterlimit="83231f" joinstyle="miter"/>
                  <v:path arrowok="t" textboxrect="0,0,457200,0"/>
                </v:shape>
                <v:shape id="Shape 2840" o:spid="_x0000_s2279" style="position:absolute;top:105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" path="m,l4572000,e" filled="f" strokeweight=".5pt">
                  <v:stroke miterlimit="83231f" joinstyle="miter"/>
                  <v:path arrowok="t" textboxrect="0,0,4572000,0"/>
                </v:shape>
                <v:shape id="Shape 2841" o:spid="_x0000_s2280" style="position:absolute;left:45720;top:105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" path="m,l457200,e" filled="f" strokeweight=".5pt">
                  <v:stroke miterlimit="83231f" joinstyle="miter"/>
                  <v:path arrowok="t" textboxrect="0,0,457200,0"/>
                </v:shape>
                <v:shape id="Shape 2842" o:spid="_x0000_s2281" style="position:absolute;left:50292;top:105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" path="m,l457200,e" filled="f" strokeweight=".5pt">
                  <v:stroke miterlimit="83231f" joinstyle="miter"/>
                  <v:path arrowok="t" textboxrect="0,0,457200,0"/>
                </v:shape>
                <v:shape id="Shape 2843" o:spid="_x0000_s2282" style="position:absolute;top:123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" path="m,l4572000,e" filled="f" strokeweight=".5pt">
                  <v:stroke miterlimit="83231f" joinstyle="miter"/>
                  <v:path arrowok="t" textboxrect="0,0,4572000,0"/>
                </v:shape>
                <v:shape id="Shape 2844" o:spid="_x0000_s2283" style="position:absolute;left:45720;top:123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" path="m,l457200,e" filled="f" strokeweight=".5pt">
                  <v:stroke miterlimit="83231f" joinstyle="miter"/>
                  <v:path arrowok="t" textboxrect="0,0,457200,0"/>
                </v:shape>
                <v:shape id="Shape 2845" o:spid="_x0000_s2284" style="position:absolute;left:50292;top:123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" path="m,l457200,e" filled="f" strokeweight=".5pt">
                  <v:stroke miterlimit="83231f" joinstyle="miter"/>
                  <v:path arrowok="t" textboxrect="0,0,457200,0"/>
                </v:shape>
                <v:shape id="Shape 2846" o:spid="_x0000_s2285" style="position:absolute;top:141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" path="m,l4572000,e" filled="f" strokeweight=".5pt">
                  <v:stroke miterlimit="83231f" joinstyle="miter"/>
                  <v:path arrowok="t" textboxrect="0,0,4572000,0"/>
                </v:shape>
                <v:shape id="Shape 2847" o:spid="_x0000_s2286" style="position:absolute;left:45720;top:141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" path="m,l457200,e" filled="f" strokeweight=".5pt">
                  <v:stroke miterlimit="83231f" joinstyle="miter"/>
                  <v:path arrowok="t" textboxrect="0,0,457200,0"/>
                </v:shape>
                <v:shape id="Shape 2848" o:spid="_x0000_s2287" style="position:absolute;left:50292;top:141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" path="m,l457200,e" filled="f" strokeweight=".5pt">
                  <v:stroke miterlimit="83231f" joinstyle="miter"/>
                  <v:path arrowok="t" textboxrect="0,0,457200,0"/>
                </v:shape>
                <v:shape id="Shape 2849" o:spid="_x0000_s2288" style="position:absolute;top:160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" path="m,l4572000,e" filled="f" strokeweight=".5pt">
                  <v:stroke miterlimit="83231f" joinstyle="miter"/>
                  <v:path arrowok="t" textboxrect="0,0,4572000,0"/>
                </v:shape>
                <v:shape id="Shape 2850" o:spid="_x0000_s2289" style="position:absolute;left:45720;top:160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" path="m,l457200,e" filled="f" strokeweight=".5pt">
                  <v:stroke miterlimit="83231f" joinstyle="miter"/>
                  <v:path arrowok="t" textboxrect="0,0,457200,0"/>
                </v:shape>
                <v:shape id="Shape 2851" o:spid="_x0000_s2290" style="position:absolute;left:50292;top:160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" path="m,l457200,e" filled="f" strokeweight=".5pt">
                  <v:stroke miterlimit="83231f" joinstyle="miter"/>
                  <v:path arrowok="t" textboxrect="0,0,457200,0"/>
                </v:shape>
                <v:shape id="Shape 2852" o:spid="_x0000_s2291" style="position:absolute;top:1784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" path="m,l4572000,e" filled="f" strokeweight=".5pt">
                  <v:stroke miterlimit="83231f" joinstyle="miter"/>
                  <v:path arrowok="t" textboxrect="0,0,4572000,0"/>
                </v:shape>
                <v:shape id="Shape 2853" o:spid="_x0000_s2292" style="position:absolute;left:45720;top:1784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" path="m,l457200,e" filled="f" strokeweight=".5pt">
                  <v:stroke miterlimit="83231f" joinstyle="miter"/>
                  <v:path arrowok="t" textboxrect="0,0,457200,0"/>
                </v:shape>
                <v:shape id="Shape 2854" o:spid="_x0000_s2293" style="position:absolute;left:50292;top:1784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" path="m,l457200,e" filled="f" strokeweight=".5pt">
                  <v:stroke miterlimit="83231f" joinstyle="miter"/>
                  <v:path arrowok="t" textboxrect="0,0,457200,0"/>
                </v:shape>
                <v:shape id="Shape 2855" o:spid="_x0000_s2294" style="position:absolute;top:196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" path="m,l4572000,e" filled="f" strokeweight=".5pt">
                  <v:stroke miterlimit="83231f" joinstyle="miter"/>
                  <v:path arrowok="t" textboxrect="0,0,4572000,0"/>
                </v:shape>
                <v:shape id="Shape 2856" o:spid="_x0000_s2295" style="position:absolute;left:45720;top:196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" path="m,l457200,e" filled="f" strokeweight=".5pt">
                  <v:stroke miterlimit="83231f" joinstyle="miter"/>
                  <v:path arrowok="t" textboxrect="0,0,457200,0"/>
                </v:shape>
                <v:shape id="Shape 2857" o:spid="_x0000_s2296" style="position:absolute;left:50292;top:196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" path="m,l457200,e" filled="f" strokeweight=".5pt">
                  <v:stroke miterlimit="83231f" joinstyle="miter"/>
                  <v:path arrowok="t" textboxrect="0,0,457200,0"/>
                </v:shape>
                <v:shape id="Shape 2858" o:spid="_x0000_s2297" style="position:absolute;top:215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" path="m,l4572000,e" filled="f" strokeweight=".5pt">
                  <v:stroke miterlimit="83231f" joinstyle="miter"/>
                  <v:path arrowok="t" textboxrect="0,0,4572000,0"/>
                </v:shape>
                <v:shape id="Shape 2859" o:spid="_x0000_s2298" style="position:absolute;left:45720;top:215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" path="m,l457200,e" filled="f" strokeweight=".5pt">
                  <v:stroke miterlimit="83231f" joinstyle="miter"/>
                  <v:path arrowok="t" textboxrect="0,0,457200,0"/>
                </v:shape>
                <v:shape id="Shape 2860" o:spid="_x0000_s2299" style="position:absolute;left:50292;top:215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" path="m,l457200,e" filled="f" strokeweight=".5pt">
                  <v:stroke miterlimit="83231f" joinstyle="miter"/>
                  <v:path arrowok="t" textboxrect="0,0,457200,0"/>
                </v:shape>
                <v:shape id="Shape 2861" o:spid="_x0000_s2300" style="position:absolute;top:233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" path="m,l4572000,e" filled="f" strokeweight=".5pt">
                  <v:stroke miterlimit="83231f" joinstyle="miter"/>
                  <v:path arrowok="t" textboxrect="0,0,4572000,0"/>
                </v:shape>
                <v:shape id="Shape 2862" o:spid="_x0000_s2301" style="position:absolute;left:45720;top:233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" path="m,l457200,e" filled="f" strokeweight=".5pt">
                  <v:stroke miterlimit="83231f" joinstyle="miter"/>
                  <v:path arrowok="t" textboxrect="0,0,457200,0"/>
                </v:shape>
                <v:shape id="Shape 2863" o:spid="_x0000_s2302" style="position:absolute;left:50292;top:233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" path="m,l457200,e" filled="f" strokeweight=".5pt">
                  <v:stroke miterlimit="83231f" joinstyle="miter"/>
                  <v:path arrowok="t" textboxrect="0,0,457200,0"/>
                </v:shape>
                <v:shape id="Shape 2864" o:spid="_x0000_s2303" style="position:absolute;top:251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" path="m,l4572000,e" filled="f" strokeweight=".5pt">
                  <v:stroke miterlimit="83231f" joinstyle="miter"/>
                  <v:path arrowok="t" textboxrect="0,0,4572000,0"/>
                </v:shape>
                <v:shape id="Shape 2865" o:spid="_x0000_s2304" style="position:absolute;left:45720;top:251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" path="m,l457200,e" filled="f" strokeweight=".5pt">
                  <v:stroke miterlimit="83231f" joinstyle="miter"/>
                  <v:path arrowok="t" textboxrect="0,0,457200,0"/>
                </v:shape>
                <v:shape id="Shape 2866" o:spid="_x0000_s2305" style="position:absolute;left:50292;top:251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" path="m,l457200,e" filled="f" strokeweight=".5pt">
                  <v:stroke miterlimit="83231f" joinstyle="miter"/>
                  <v:path arrowok="t" textboxrect="0,0,457200,0"/>
                </v:shape>
                <v:shape id="Shape 2867" o:spid="_x0000_s2306" style="position:absolute;top:2698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" path="m,l4572000,e" filled="f" strokeweight=".5pt">
                  <v:stroke miterlimit="83231f" joinstyle="miter"/>
                  <v:path arrowok="t" textboxrect="0,0,4572000,0"/>
                </v:shape>
                <v:shape id="Shape 2868" o:spid="_x0000_s2307" style="position:absolute;left:45720;top:2698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" path="m,l457200,e" filled="f" strokeweight=".5pt">
                  <v:stroke miterlimit="83231f" joinstyle="miter"/>
                  <v:path arrowok="t" textboxrect="0,0,457200,0"/>
                </v:shape>
                <v:shape id="Shape 2869" o:spid="_x0000_s2308" style="position:absolute;left:50292;top:2698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" path="m,l457200,e" filled="f" strokeweight=".5pt">
                  <v:stroke miterlimit="83231f" joinstyle="miter"/>
                  <v:path arrowok="t" textboxrect="0,0,457200,0"/>
                </v:shape>
                <v:shape id="Shape 2870" o:spid="_x0000_s2309" style="position:absolute;top:2881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" path="m,l4572000,e" filled="f" strokeweight=".5pt">
                  <v:stroke miterlimit="83231f" joinstyle="miter"/>
                  <v:path arrowok="t" textboxrect="0,0,4572000,0"/>
                </v:shape>
                <v:shape id="Shape 2871" o:spid="_x0000_s2310" style="position:absolute;left:45720;top:288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" path="m,l457200,e" filled="f" strokeweight=".5pt">
                  <v:stroke miterlimit="83231f" joinstyle="miter"/>
                  <v:path arrowok="t" textboxrect="0,0,457200,0"/>
                </v:shape>
                <v:shape id="Shape 2872" o:spid="_x0000_s2311" style="position:absolute;left:50292;top:288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" path="m,l457200,e" filled="f" strokeweight=".5pt">
                  <v:stroke miterlimit="83231f" joinstyle="miter"/>
                  <v:path arrowok="t" textboxrect="0,0,457200,0"/>
                </v:shape>
                <v:shape id="Shape 2873" o:spid="_x0000_s2312" style="position:absolute;top:3064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" path="m,l4572000,e" filled="f" strokeweight=".5pt">
                  <v:stroke miterlimit="83231f" joinstyle="miter"/>
                  <v:path arrowok="t" textboxrect="0,0,4572000,0"/>
                </v:shape>
                <v:shape id="Shape 2874" o:spid="_x0000_s2313" style="position:absolute;left:45720;top:306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" path="m,l457200,e" filled="f" strokeweight=".5pt">
                  <v:stroke miterlimit="83231f" joinstyle="miter"/>
                  <v:path arrowok="t" textboxrect="0,0,457200,0"/>
                </v:shape>
                <v:shape id="Shape 2875" o:spid="_x0000_s2314" style="position:absolute;left:50292;top:306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" path="m,l457200,e" filled="f" strokeweight=".5pt">
                  <v:stroke miterlimit="83231f" joinstyle="miter"/>
                  <v:path arrowok="t" textboxrect="0,0,457200,0"/>
                </v:shape>
                <v:shape id="Shape 2876" o:spid="_x0000_s2315" style="position:absolute;top:3247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" path="m,l4572000,e" filled="f" strokeweight=".5pt">
                  <v:stroke miterlimit="83231f" joinstyle="miter"/>
                  <v:path arrowok="t" textboxrect="0,0,4572000,0"/>
                </v:shape>
                <v:shape id="Shape 2877" o:spid="_x0000_s2316" style="position:absolute;top:3430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" path="m,l4572000,e" filled="f" strokeweight=".5pt">
                  <v:stroke miterlimit="83231f" joinstyle="miter"/>
                  <v:path arrowok="t" textboxrect="0,0,4572000,0"/>
                </v:shape>
                <v:shape id="Shape 2878" o:spid="_x0000_s2317" style="position:absolute;top:3613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" path="m,l4572000,e" filled="f" strokeweight=".5pt">
                  <v:stroke miterlimit="83231f" joinstyle="miter"/>
                  <v:path arrowok="t" textboxrect="0,0,4572000,0"/>
                </v:shape>
                <v:shape id="Shape 2879" o:spid="_x0000_s2318" style="position:absolute;left:45720;top:3613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" path="m,l457200,e" filled="f" strokeweight=".5pt">
                  <v:stroke miterlimit="83231f" joinstyle="miter"/>
                  <v:path arrowok="t" textboxrect="0,0,457200,0"/>
                </v:shape>
                <v:shape id="Shape 2880" o:spid="_x0000_s2319" style="position:absolute;left:50292;top:3613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" path="m,l457200,e" filled="f" strokeweight=".5pt">
                  <v:stroke miterlimit="83231f" joinstyle="miter"/>
                  <v:path arrowok="t" textboxrect="0,0,457200,0"/>
                </v:shape>
                <v:shape id="Shape 2881" o:spid="_x0000_s2320" style="position:absolute;top:3796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" path="m,l4572000,e" filled="f" strokeweight=".5pt">
                  <v:stroke miterlimit="83231f" joinstyle="miter"/>
                  <v:path arrowok="t" textboxrect="0,0,4572000,0"/>
                </v:shape>
                <v:shape id="Shape 2882" o:spid="_x0000_s2321" style="position:absolute;left:45720;top:379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" path="m,l457200,e" filled="f" strokeweight=".5pt">
                  <v:stroke miterlimit="83231f" joinstyle="miter"/>
                  <v:path arrowok="t" textboxrect="0,0,457200,0"/>
                </v:shape>
                <v:shape id="Shape 2883" o:spid="_x0000_s2322" style="position:absolute;left:50292;top:379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" path="m,l457200,e" filled="f" strokeweight=".5pt">
                  <v:stroke miterlimit="83231f" joinstyle="miter"/>
                  <v:path arrowok="t" textboxrect="0,0,457200,0"/>
                </v:shape>
                <v:shape id="Shape 2884" o:spid="_x0000_s2323" style="position:absolute;top:3978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" path="m,l4572000,e" filled="f" strokeweight=".5pt">
                  <v:stroke miterlimit="83231f" joinstyle="miter"/>
                  <v:path arrowok="t" textboxrect="0,0,4572000,0"/>
                </v:shape>
                <v:shape id="Shape 2885" o:spid="_x0000_s2324" style="position:absolute;left:45720;top:397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" path="m,l457200,e" filled="f" strokeweight=".5pt">
                  <v:stroke miterlimit="83231f" joinstyle="miter"/>
                  <v:path arrowok="t" textboxrect="0,0,457200,0"/>
                </v:shape>
                <v:shape id="Shape 2886" o:spid="_x0000_s2325" style="position:absolute;left:50292;top:397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" path="m,l457200,e" filled="f" strokeweight=".5pt">
                  <v:stroke miterlimit="83231f" joinstyle="miter"/>
                  <v:path arrowok="t" textboxrect="0,0,457200,0"/>
                </v:shape>
                <v:shape id="Shape 2887" o:spid="_x0000_s2326" style="position:absolute;top:4161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" path="m,l4572000,e" filled="f" strokeweight=".5pt">
                  <v:stroke miterlimit="83231f" joinstyle="miter"/>
                  <v:path arrowok="t" textboxrect="0,0,4572000,0"/>
                </v:shape>
                <v:shape id="Shape 2888" o:spid="_x0000_s2327" style="position:absolute;left:45720;top:4161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" path="m,l457200,e" filled="f" strokeweight=".5pt">
                  <v:stroke miterlimit="83231f" joinstyle="miter"/>
                  <v:path arrowok="t" textboxrect="0,0,457200,0"/>
                </v:shape>
                <v:shape id="Shape 2889" o:spid="_x0000_s2328" style="position:absolute;left:50292;top:4161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" path="m,l457200,e" filled="f" strokeweight=".5pt">
                  <v:stroke miterlimit="83231f" joinstyle="miter"/>
                  <v:path arrowok="t" textboxrect="0,0,457200,0"/>
                </v:shape>
                <v:shape id="Shape 2890" o:spid="_x0000_s2329" style="position:absolute;top:4343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" path="m,l4572000,e" filled="f" strokeweight=".25pt">
                  <v:stroke miterlimit="83231f" joinstyle="miter"/>
                  <v:path arrowok="t" textboxrect="0,0,4572000,0"/>
                </v:shape>
                <v:shape id="Shape 2891" o:spid="_x0000_s2330" style="position:absolute;left:45720;top:4343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" path="m,l457200,e" filled="f" strokeweight=".25pt">
                  <v:stroke miterlimit="83231f" joinstyle="miter"/>
                  <v:path arrowok="t" textboxrect="0,0,457200,0"/>
                </v:shape>
                <v:shape id="Shape 2892" o:spid="_x0000_s2331" style="position:absolute;left:50292;top:4343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" path="m,l457200,e" filled="f" strokeweight=".25pt">
                  <v:stroke miterlimit="83231f" joinstyle="miter"/>
                  <v:path arrowok="t" textboxrect="0,0,457200,0"/>
                </v:shape>
                <v:shape id="Shape 2926" o:spid="_x0000_s2332" style="position:absolute;top:44971;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" path="m,l6858000,e" filled="f" strokeweight="1pt">
                  <v:stroke miterlimit="83231f" joinstyle="miter"/>
                  <v:path arrowok="t" textboxrect="0,0,6858000,0"/>
                </v:shape>
                <w10:anchorlock/>
              </v:group>
            </w:pict>
          </mc:Fallback>
        </mc:AlternateContent>
      </w:r>
    </w:p>
    <w:p w14:paraId="394988A3" w14:textId="2ABC87DE"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1DB52A50" w14:textId="4A2510A9"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0AFCF5D2" w14:textId="256F2546" w:rsidR="00B36207" w:rsidRDefault="00B36207" w:rsidP="00B36207">
      <w:pPr>
        <w:pStyle w:val="Subtitle"/>
        <w:tabs>
          <w:tab w:val="left" w:pos="810"/>
        </w:tabs>
        <w:spacing w:after="0"/>
        <w:ind w:left="810"/>
        <w:jc w:val="both"/>
        <w:rPr>
          <w:rFonts w:ascii="Calibri Light" w:hAnsi="Calibri Light" w:cs="Calibri Light"/>
          <w:b/>
          <w:bCs/>
          <w:color w:val="000000"/>
          <w:szCs w:val="24"/>
        </w:rPr>
      </w:pPr>
    </w:p>
    <w:p w14:paraId="675708C4" w14:textId="77777777" w:rsidR="00B36207" w:rsidRDefault="00B36207">
      <w:pPr>
        <w:spacing w:after="71"/>
        <w:ind w:left="-5" w:hanging="10"/>
      </w:pPr>
      <w:r>
        <w:rPr>
          <w:rFonts w:ascii="Arial" w:eastAsia="Arial" w:hAnsi="Arial" w:cs="Arial"/>
          <w:b/>
          <w:sz w:val="16"/>
        </w:rPr>
        <w:t>Due Dates:</w:t>
      </w:r>
    </w:p>
    <w:p w14:paraId="10F8331A" w14:textId="77777777" w:rsidR="00B36207" w:rsidRDefault="00B36207">
      <w:pPr>
        <w:spacing w:line="235" w:lineRule="auto"/>
        <w:ind w:left="355" w:right="172" w:hanging="10"/>
      </w:pPr>
      <w:r>
        <w:rPr>
          <w:rFonts w:ascii="Arial" w:eastAsia="Arial" w:hAnsi="Arial" w:cs="Arial"/>
          <w:i/>
          <w:sz w:val="16"/>
        </w:rPr>
        <w:t>Board of Trustees adopts Final Budget no later than August 25th before: computation of GF levy requirement by Cty Supt. &amp; the fixing of district tax levies. (MCA 20-9-131)</w:t>
      </w:r>
    </w:p>
    <w:p w14:paraId="1CCD3581" w14:textId="77777777" w:rsidR="00B36207" w:rsidRDefault="00B36207">
      <w:pPr>
        <w:spacing w:line="235" w:lineRule="auto"/>
        <w:ind w:left="355" w:right="172" w:hanging="10"/>
      </w:pPr>
      <w:r>
        <w:rPr>
          <w:rFonts w:ascii="Arial" w:eastAsia="Arial" w:hAnsi="Arial" w:cs="Arial"/>
          <w:i/>
          <w:sz w:val="16"/>
        </w:rPr>
        <w:t>Board of Trustees transmits to County Supt. within 3 days after final approval. (MCA 20-9-131)</w:t>
      </w:r>
    </w:p>
    <w:p w14:paraId="078A4D2A" w14:textId="77777777" w:rsidR="00B36207" w:rsidRDefault="00B36207">
      <w:pPr>
        <w:spacing w:line="235" w:lineRule="auto"/>
        <w:ind w:left="355" w:right="172" w:hanging="10"/>
      </w:pPr>
      <w:r>
        <w:rPr>
          <w:rFonts w:ascii="Arial" w:eastAsia="Arial" w:hAnsi="Arial" w:cs="Arial"/>
          <w:i/>
          <w:sz w:val="16"/>
        </w:rPr>
        <w:t>County Supt. transmits to County Commissioners by the later of the 1st Tuesday in September  or within 30 calendar days after receipt of certified taxable values. (MCA 20-9-142)</w:t>
      </w:r>
    </w:p>
    <w:p w14:paraId="5FBEF9AE" w14:textId="77777777" w:rsidR="00B36207" w:rsidRDefault="00B36207">
      <w:pPr>
        <w:spacing w:after="291" w:line="235" w:lineRule="auto"/>
        <w:ind w:left="355" w:right="172" w:hanging="10"/>
      </w:pPr>
      <w:r>
        <w:rPr>
          <w:rFonts w:ascii="Arial" w:eastAsia="Arial" w:hAnsi="Arial" w:cs="Arial"/>
          <w:i/>
          <w:sz w:val="16"/>
        </w:rPr>
        <w:t>County Supt. transmits to Office of Public Instruction on or before September 15th. (MCA 20-9-134)</w:t>
      </w:r>
    </w:p>
    <w:p w14:paraId="3C7D759B" w14:textId="77777777" w:rsidR="00B36207" w:rsidRDefault="00B36207">
      <w:pPr>
        <w:pStyle w:val="Heading1"/>
        <w:spacing w:after="3" w:line="265" w:lineRule="auto"/>
        <w:ind w:left="58"/>
      </w:pPr>
      <w:r>
        <w:rPr>
          <w:sz w:val="20"/>
        </w:rPr>
        <w:t>District ANB And Taxable Valuation ANB</w:t>
      </w:r>
      <w:r>
        <w:rPr>
          <w:sz w:val="20"/>
        </w:rPr>
        <w:tab/>
        <w:t>Taxable Valuation</w:t>
      </w:r>
    </w:p>
    <w:p w14:paraId="34159CA4" w14:textId="673B18E9" w:rsidR="00B36207" w:rsidRDefault="00C04E36">
      <w:pPr>
        <w:spacing w:after="134"/>
        <w:ind w:left="3629"/>
      </w:pPr>
      <w:r>
        <w:rPr>
          <w:noProof/>
        </w:rPr>
        <mc:AlternateContent>
          <mc:Choice Requires="wpg">
            <w:drawing>
              <wp:inline distT="0" distB="0" distL="0" distR="0" wp14:anchorId="77B2DF05" wp14:editId="707C2F9A">
                <wp:extent cx="3566160" cy="210185"/>
                <wp:effectExtent l="0" t="0" r="0" b="0"/>
                <wp:docPr id="2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6160" cy="210185"/>
                          <a:chOff x="0" y="0"/>
                          <a:chExt cx="3566160" cy="210312"/>
                        </a:xfrm>
                      </wpg:grpSpPr>
                      <wps:wsp>
                        <wps:cNvPr id="23" name="Rectangle 28"/>
                        <wps:cNvSpPr/>
                        <wps:spPr>
                          <a:xfrm>
                            <a:off x="193929" y="49261"/>
                            <a:ext cx="215845" cy="156225"/>
                          </a:xfrm>
                          <a:prstGeom prst="rect">
                            <a:avLst/>
                          </a:prstGeom>
                          <a:ln>
                            <a:noFill/>
                          </a:ln>
                        </wps:spPr>
                        <wps:txbx>
                          <w:txbxContent>
                            <w:p w14:paraId="2C3AC9B7" w14:textId="77777777" w:rsidR="00B36207" w:rsidRDefault="00B36207">
                              <w:r>
                                <w:rPr>
                                  <w:rFonts w:ascii="Arial" w:eastAsia="Arial" w:hAnsi="Arial" w:cs="Arial"/>
                                  <w:b/>
                                  <w:sz w:val="20"/>
                                </w:rPr>
                                <w:t>EL</w:t>
                              </w:r>
                            </w:p>
                          </w:txbxContent>
                        </wps:txbx>
                        <wps:bodyPr horzOverflow="overflow" vert="horz" lIns="0" tIns="0" rIns="0" bIns="0" rtlCol="0">
                          <a:noAutofit/>
                        </wps:bodyPr>
                      </wps:wsp>
                      <wps:wsp>
                        <wps:cNvPr id="24" name="Rectangle 29"/>
                        <wps:cNvSpPr/>
                        <wps:spPr>
                          <a:xfrm>
                            <a:off x="918134" y="49261"/>
                            <a:ext cx="234593" cy="156225"/>
                          </a:xfrm>
                          <a:prstGeom prst="rect">
                            <a:avLst/>
                          </a:prstGeom>
                          <a:ln>
                            <a:noFill/>
                          </a:ln>
                        </wps:spPr>
                        <wps:txbx>
                          <w:txbxContent>
                            <w:p w14:paraId="0A24408B" w14:textId="77777777" w:rsidR="00B36207" w:rsidRDefault="00B36207">
                              <w:r>
                                <w:rPr>
                                  <w:rFonts w:ascii="Arial" w:eastAsia="Arial" w:hAnsi="Arial" w:cs="Arial"/>
                                  <w:b/>
                                  <w:sz w:val="20"/>
                                </w:rPr>
                                <w:t>HS</w:t>
                              </w:r>
                            </w:p>
                          </w:txbxContent>
                        </wps:txbx>
                        <wps:bodyPr horzOverflow="overflow" vert="horz" lIns="0" tIns="0" rIns="0" bIns="0" rtlCol="0">
                          <a:noAutofit/>
                        </wps:bodyPr>
                      </wps:wsp>
                      <wps:wsp>
                        <wps:cNvPr id="25" name="Shape 42"/>
                        <wps:cNvSpPr/>
                        <wps:spPr>
                          <a:xfrm>
                            <a:off x="0" y="0"/>
                            <a:ext cx="1280160" cy="0"/>
                          </a:xfrm>
                          <a:custGeom>
                            <a:avLst/>
                            <a:gdLst/>
                            <a:ahLst/>
                            <a:cxnLst/>
                            <a:rect l="0" t="0" r="0" b="0"/>
                            <a:pathLst>
                              <a:path w="1280160">
                                <a:moveTo>
                                  <a:pt x="0" y="0"/>
                                </a:moveTo>
                                <a:lnTo>
                                  <a:pt x="1280160" y="0"/>
                                </a:lnTo>
                              </a:path>
                            </a:pathLst>
                          </a:custGeom>
                          <a:noFill/>
                          <a:ln w="12700" cap="flat" cmpd="sng" algn="ctr">
                            <a:solidFill>
                              <a:srgbClr val="000000"/>
                            </a:solidFill>
                            <a:prstDash val="solid"/>
                            <a:miter lim="127000"/>
                          </a:ln>
                          <a:effectLst/>
                        </wps:spPr>
                        <wps:bodyPr/>
                      </wps:wsp>
                      <wps:wsp>
                        <wps:cNvPr id="31" name="Shape 43"/>
                        <wps:cNvSpPr/>
                        <wps:spPr>
                          <a:xfrm>
                            <a:off x="2194560" y="0"/>
                            <a:ext cx="1371600" cy="0"/>
                          </a:xfrm>
                          <a:custGeom>
                            <a:avLst/>
                            <a:gdLst/>
                            <a:ahLst/>
                            <a:cxnLst/>
                            <a:rect l="0" t="0" r="0" b="0"/>
                            <a:pathLst>
                              <a:path w="1371600">
                                <a:moveTo>
                                  <a:pt x="0" y="0"/>
                                </a:moveTo>
                                <a:lnTo>
                                  <a:pt x="1371600" y="0"/>
                                </a:lnTo>
                              </a:path>
                            </a:pathLst>
                          </a:custGeom>
                          <a:noFill/>
                          <a:ln w="12700" cap="flat" cmpd="sng" algn="ctr">
                            <a:solidFill>
                              <a:srgbClr val="000000"/>
                            </a:solidFill>
                            <a:prstDash val="solid"/>
                            <a:miter lim="127000"/>
                          </a:ln>
                          <a:effectLst/>
                        </wps:spPr>
                        <wps:bodyPr/>
                      </wps:wsp>
                      <wps:wsp>
                        <wps:cNvPr id="32" name="Shape 44"/>
                        <wps:cNvSpPr/>
                        <wps:spPr>
                          <a:xfrm>
                            <a:off x="0" y="210312"/>
                            <a:ext cx="548640" cy="0"/>
                          </a:xfrm>
                          <a:custGeom>
                            <a:avLst/>
                            <a:gdLst/>
                            <a:ahLst/>
                            <a:cxnLst/>
                            <a:rect l="0" t="0" r="0" b="0"/>
                            <a:pathLst>
                              <a:path w="548640">
                                <a:moveTo>
                                  <a:pt x="0" y="0"/>
                                </a:moveTo>
                                <a:lnTo>
                                  <a:pt x="548640" y="0"/>
                                </a:lnTo>
                              </a:path>
                            </a:pathLst>
                          </a:custGeom>
                          <a:noFill/>
                          <a:ln w="12700" cap="flat" cmpd="sng" algn="ctr">
                            <a:solidFill>
                              <a:srgbClr val="000000"/>
                            </a:solidFill>
                            <a:prstDash val="solid"/>
                            <a:miter lim="127000"/>
                          </a:ln>
                          <a:effectLst/>
                        </wps:spPr>
                        <wps:bodyPr/>
                      </wps:wsp>
                      <wps:wsp>
                        <wps:cNvPr id="33" name="Shape 45"/>
                        <wps:cNvSpPr/>
                        <wps:spPr>
                          <a:xfrm>
                            <a:off x="731520" y="210312"/>
                            <a:ext cx="548640" cy="0"/>
                          </a:xfrm>
                          <a:custGeom>
                            <a:avLst/>
                            <a:gdLst/>
                            <a:ahLst/>
                            <a:cxnLst/>
                            <a:rect l="0" t="0" r="0" b="0"/>
                            <a:pathLst>
                              <a:path w="548640">
                                <a:moveTo>
                                  <a:pt x="0" y="0"/>
                                </a:moveTo>
                                <a:lnTo>
                                  <a:pt x="54864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77B2DF05" id="Group 27" o:spid="_x0000_s2333" style="width:280.8pt;height:16.55pt;mso-position-horizontal-relative:char;mso-position-vertical-relative:line" coordsize="35661,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">
                <v:rect id="Rectangle 28" o:spid="_x0000_s2334" style="position:absolute;left:1939;top:492;width:215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C3AC9B7" w14:textId="77777777" w:rsidR="00B36207" w:rsidRDefault="00B36207">
                        <w:r>
                          <w:rPr>
                            <w:rFonts w:ascii="Arial" w:eastAsia="Arial" w:hAnsi="Arial" w:cs="Arial"/>
                            <w:b/>
                            <w:sz w:val="20"/>
                          </w:rPr>
                          <w:t>EL</w:t>
                        </w:r>
                      </w:p>
                    </w:txbxContent>
                  </v:textbox>
                </v:rect>
                <v:rect id="Rectangle 29" o:spid="_x0000_s2335" style="position:absolute;left:9181;top:492;width:234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A24408B" w14:textId="77777777" w:rsidR="00B36207" w:rsidRDefault="00B36207">
                        <w:r>
                          <w:rPr>
                            <w:rFonts w:ascii="Arial" w:eastAsia="Arial" w:hAnsi="Arial" w:cs="Arial"/>
                            <w:b/>
                            <w:sz w:val="20"/>
                          </w:rPr>
                          <w:t>HS</w:t>
                        </w:r>
                      </w:p>
                    </w:txbxContent>
                  </v:textbox>
                </v:rect>
                <v:shape id="Shape 42" o:spid="_x0000_s2336" style="position:absolute;width:12801;height:0;visibility:visible;mso-wrap-style:square;v-text-anchor:top" coordsize="128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" path="m,l1280160,e" filled="f" strokeweight="1pt">
                  <v:stroke miterlimit="83231f" joinstyle="miter"/>
                  <v:path arrowok="t" textboxrect="0,0,1280160,0"/>
                </v:shape>
                <v:shape id="Shape 43" o:spid="_x0000_s2337" style="position:absolute;left:21945;width:13716;height:0;visibility:visible;mso-wrap-style:square;v-text-anchor:top" coordsize="137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" path="m,l1371600,e" filled="f" strokeweight="1pt">
                  <v:stroke miterlimit="83231f" joinstyle="miter"/>
                  <v:path arrowok="t" textboxrect="0,0,1371600,0"/>
                </v:shape>
                <v:shape id="Shape 44" o:spid="_x0000_s2338" style="position:absolute;top:2103;width:5486;height:0;visibility:visible;mso-wrap-style:square;v-text-anchor:top" coordsize="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" path="m,l548640,e" filled="f" strokeweight="1pt">
                  <v:stroke miterlimit="83231f" joinstyle="miter"/>
                  <v:path arrowok="t" textboxrect="0,0,548640,0"/>
                </v:shape>
                <v:shape id="Shape 45" o:spid="_x0000_s2339" style="position:absolute;left:7315;top:2103;width:5486;height:0;visibility:visible;mso-wrap-style:square;v-text-anchor:top" coordsize="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" path="m,l548640,e" filled="f" strokeweight="1pt">
                  <v:stroke miterlimit="83231f" joinstyle="miter"/>
                  <v:path arrowok="t" textboxrect="0,0,548640,0"/>
                </v:shape>
                <w10:anchorlock/>
              </v:group>
            </w:pict>
          </mc:Fallback>
        </mc:AlternateContent>
      </w:r>
    </w:p>
    <w:tbl>
      <w:tblPr>
        <w:tblW w:w="8844" w:type="dxa"/>
        <w:tblInd w:w="360" w:type="dxa"/>
        <w:tblCellMar>
          <w:left w:w="0" w:type="dxa"/>
          <w:right w:w="0" w:type="dxa"/>
        </w:tblCellMar>
        <w:tblLook w:val="04A0" w:firstRow="1" w:lastRow="0" w:firstColumn="1" w:lastColumn="0" w:noHBand="0" w:noVBand="1"/>
      </w:tblPr>
      <w:tblGrid>
        <w:gridCol w:w="3310"/>
        <w:gridCol w:w="1151"/>
        <w:gridCol w:w="253"/>
        <w:gridCol w:w="2241"/>
        <w:gridCol w:w="1889"/>
      </w:tblGrid>
      <w:tr w:rsidR="002E262F" w14:paraId="23F68867" w14:textId="77777777" w:rsidTr="00F119A0">
        <w:trPr>
          <w:trHeight w:val="185"/>
        </w:trPr>
        <w:tc>
          <w:tcPr>
            <w:tcW w:w="3311" w:type="dxa"/>
            <w:tcBorders>
              <w:top w:val="nil"/>
              <w:left w:val="nil"/>
              <w:bottom w:val="nil"/>
              <w:right w:val="nil"/>
            </w:tcBorders>
            <w:shd w:val="clear" w:color="auto" w:fill="auto"/>
          </w:tcPr>
          <w:p w14:paraId="3C27178B" w14:textId="77777777" w:rsidR="00B36207" w:rsidRPr="00F119A0" w:rsidRDefault="00B36207">
            <w:pPr>
              <w:rPr>
                <w:rFonts w:ascii="Calibri" w:hAnsi="Calibri"/>
                <w:sz w:val="22"/>
                <w:szCs w:val="22"/>
              </w:rPr>
            </w:pPr>
            <w:r w:rsidRPr="00F119A0">
              <w:rPr>
                <w:rFonts w:ascii="Arial" w:eastAsia="Arial" w:hAnsi="Arial" w:cs="Arial"/>
                <w:b/>
                <w:sz w:val="20"/>
                <w:szCs w:val="22"/>
              </w:rPr>
              <w:t>District:</w:t>
            </w:r>
          </w:p>
        </w:tc>
        <w:tc>
          <w:tcPr>
            <w:tcW w:w="1151" w:type="dxa"/>
            <w:tcBorders>
              <w:top w:val="nil"/>
              <w:left w:val="nil"/>
              <w:bottom w:val="nil"/>
              <w:right w:val="nil"/>
            </w:tcBorders>
            <w:shd w:val="clear" w:color="auto" w:fill="auto"/>
          </w:tcPr>
          <w:p w14:paraId="42BF12C7" w14:textId="77777777" w:rsidR="00B36207" w:rsidRPr="00F119A0" w:rsidRDefault="00B36207" w:rsidP="00F119A0">
            <w:pPr>
              <w:ind w:left="147"/>
              <w:jc w:val="center"/>
              <w:rPr>
                <w:rFonts w:ascii="Calibri" w:hAnsi="Calibri"/>
                <w:sz w:val="22"/>
                <w:szCs w:val="22"/>
              </w:rPr>
            </w:pPr>
            <w:r w:rsidRPr="00F119A0">
              <w:rPr>
                <w:rFonts w:ascii="Arial" w:eastAsia="Arial" w:hAnsi="Arial" w:cs="Arial"/>
                <w:sz w:val="16"/>
                <w:szCs w:val="22"/>
              </w:rPr>
              <w:t>N/A</w:t>
            </w:r>
          </w:p>
        </w:tc>
        <w:tc>
          <w:tcPr>
            <w:tcW w:w="253" w:type="dxa"/>
            <w:tcBorders>
              <w:top w:val="nil"/>
              <w:left w:val="nil"/>
              <w:bottom w:val="nil"/>
              <w:right w:val="nil"/>
            </w:tcBorders>
            <w:shd w:val="clear" w:color="auto" w:fill="auto"/>
          </w:tcPr>
          <w:p w14:paraId="3740299F" w14:textId="77777777" w:rsidR="00B36207" w:rsidRPr="00F119A0" w:rsidRDefault="00B36207">
            <w:pPr>
              <w:rPr>
                <w:rFonts w:ascii="Calibri" w:hAnsi="Calibri"/>
                <w:sz w:val="22"/>
                <w:szCs w:val="22"/>
              </w:rPr>
            </w:pPr>
            <w:r w:rsidRPr="00F119A0">
              <w:rPr>
                <w:rFonts w:ascii="Arial" w:eastAsia="Arial" w:hAnsi="Arial" w:cs="Arial"/>
                <w:b/>
                <w:color w:val="0000FF"/>
                <w:sz w:val="16"/>
                <w:szCs w:val="22"/>
              </w:rPr>
              <w:t>*</w:t>
            </w:r>
          </w:p>
        </w:tc>
        <w:tc>
          <w:tcPr>
            <w:tcW w:w="2241" w:type="dxa"/>
            <w:tcBorders>
              <w:top w:val="nil"/>
              <w:left w:val="nil"/>
              <w:bottom w:val="nil"/>
              <w:right w:val="nil"/>
            </w:tcBorders>
            <w:shd w:val="clear" w:color="auto" w:fill="auto"/>
          </w:tcPr>
          <w:p w14:paraId="33897D9F" w14:textId="77777777" w:rsidR="00B36207" w:rsidRPr="00F119A0" w:rsidRDefault="00B36207" w:rsidP="00F119A0">
            <w:pPr>
              <w:ind w:left="130"/>
              <w:rPr>
                <w:rFonts w:ascii="Calibri" w:hAnsi="Calibri"/>
                <w:sz w:val="22"/>
                <w:szCs w:val="22"/>
              </w:rPr>
            </w:pPr>
            <w:r w:rsidRPr="00F119A0">
              <w:rPr>
                <w:rFonts w:ascii="Arial" w:eastAsia="Arial" w:hAnsi="Arial" w:cs="Arial"/>
                <w:sz w:val="16"/>
                <w:szCs w:val="22"/>
              </w:rPr>
              <w:t>2,774</w:t>
            </w:r>
          </w:p>
        </w:tc>
        <w:tc>
          <w:tcPr>
            <w:tcW w:w="1889" w:type="dxa"/>
            <w:tcBorders>
              <w:top w:val="nil"/>
              <w:left w:val="nil"/>
              <w:bottom w:val="nil"/>
              <w:right w:val="nil"/>
            </w:tcBorders>
            <w:shd w:val="clear" w:color="auto" w:fill="auto"/>
          </w:tcPr>
          <w:p w14:paraId="3CA513D4"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131,903,785</w:t>
            </w:r>
          </w:p>
        </w:tc>
      </w:tr>
    </w:tbl>
    <w:p w14:paraId="43DBAFD5" w14:textId="77777777" w:rsidR="00B36207" w:rsidRDefault="00B36207">
      <w:pPr>
        <w:spacing w:after="158"/>
        <w:ind w:left="355" w:hanging="10"/>
      </w:pPr>
      <w:r>
        <w:rPr>
          <w:rFonts w:ascii="Arial" w:eastAsia="Arial" w:hAnsi="Arial" w:cs="Arial"/>
          <w:color w:val="0000FF"/>
          <w:sz w:val="12"/>
        </w:rPr>
        <w:t>* indicates that the 3 year average ANB was used to calculate the budget limitations</w:t>
      </w:r>
    </w:p>
    <w:p w14:paraId="5DF5651B" w14:textId="77777777" w:rsidR="00B36207" w:rsidRDefault="00B36207">
      <w:pPr>
        <w:ind w:left="-5" w:hanging="10"/>
      </w:pPr>
      <w:r>
        <w:rPr>
          <w:rFonts w:ascii="Arial" w:eastAsia="Arial" w:hAnsi="Arial" w:cs="Arial"/>
          <w:b/>
          <w:sz w:val="16"/>
        </w:rPr>
        <w:t>The final budget is approved as set forth in this document.</w:t>
      </w:r>
    </w:p>
    <w:tbl>
      <w:tblPr>
        <w:tblW w:w="10790" w:type="dxa"/>
        <w:tblInd w:w="-35" w:type="dxa"/>
        <w:tblCellMar>
          <w:top w:w="85" w:type="dxa"/>
          <w:left w:w="715" w:type="dxa"/>
          <w:right w:w="115" w:type="dxa"/>
        </w:tblCellMar>
        <w:tblLook w:val="04A0" w:firstRow="1" w:lastRow="0" w:firstColumn="1" w:lastColumn="0" w:noHBand="0" w:noVBand="1"/>
      </w:tblPr>
      <w:tblGrid>
        <w:gridCol w:w="10790"/>
      </w:tblGrid>
      <w:tr w:rsidR="00B36207" w14:paraId="0BCCCBA5" w14:textId="77777777" w:rsidTr="00F119A0">
        <w:trPr>
          <w:trHeight w:val="6811"/>
        </w:trPr>
        <w:tc>
          <w:tcPr>
            <w:tcW w:w="10790" w:type="dxa"/>
            <w:tcBorders>
              <w:top w:val="single" w:sz="8" w:space="0" w:color="000000"/>
              <w:left w:val="single" w:sz="4" w:space="0" w:color="000000"/>
              <w:bottom w:val="single" w:sz="8" w:space="0" w:color="000000"/>
              <w:right w:val="single" w:sz="4" w:space="0" w:color="000000"/>
            </w:tcBorders>
            <w:shd w:val="clear" w:color="auto" w:fill="auto"/>
          </w:tcPr>
          <w:p w14:paraId="2A3497C6" w14:textId="77777777" w:rsidR="00B36207" w:rsidRPr="00F119A0" w:rsidRDefault="00B36207" w:rsidP="00F119A0">
            <w:pPr>
              <w:spacing w:after="223"/>
              <w:ind w:right="599"/>
              <w:jc w:val="center"/>
              <w:rPr>
                <w:rFonts w:ascii="Calibri" w:hAnsi="Calibri"/>
                <w:sz w:val="22"/>
                <w:szCs w:val="22"/>
              </w:rPr>
            </w:pPr>
            <w:r w:rsidRPr="00F119A0">
              <w:rPr>
                <w:rFonts w:ascii="Arial" w:eastAsia="Arial" w:hAnsi="Arial" w:cs="Arial"/>
                <w:b/>
                <w:szCs w:val="22"/>
              </w:rPr>
              <w:lastRenderedPageBreak/>
              <w:t>Certification</w:t>
            </w:r>
          </w:p>
          <w:p w14:paraId="3EAF4E09" w14:textId="77777777" w:rsidR="00B36207" w:rsidRPr="00F119A0" w:rsidRDefault="00B36207" w:rsidP="00F119A0">
            <w:pPr>
              <w:tabs>
                <w:tab w:val="center" w:pos="5712"/>
              </w:tabs>
              <w:spacing w:after="153"/>
              <w:rPr>
                <w:rFonts w:ascii="Calibri" w:hAnsi="Calibri"/>
                <w:sz w:val="22"/>
                <w:szCs w:val="22"/>
              </w:rPr>
            </w:pPr>
            <w:r w:rsidRPr="00F119A0">
              <w:rPr>
                <w:rFonts w:ascii="Arial" w:eastAsia="Arial" w:hAnsi="Arial" w:cs="Arial"/>
                <w:b/>
                <w:sz w:val="20"/>
                <w:szCs w:val="22"/>
              </w:rPr>
              <w:t>District Clerk:</w:t>
            </w:r>
            <w:r w:rsidRPr="00F119A0">
              <w:rPr>
                <w:rFonts w:ascii="Arial" w:eastAsia="Arial" w:hAnsi="Arial" w:cs="Arial"/>
                <w:b/>
                <w:sz w:val="20"/>
                <w:szCs w:val="22"/>
              </w:rPr>
              <w:tab/>
            </w:r>
            <w:r w:rsidRPr="00F119A0">
              <w:rPr>
                <w:rFonts w:ascii="Arial" w:eastAsia="Arial" w:hAnsi="Arial" w:cs="Arial"/>
                <w:sz w:val="16"/>
                <w:szCs w:val="22"/>
              </w:rPr>
              <w:t>Janelle Mickelson</w:t>
            </w:r>
          </w:p>
          <w:p w14:paraId="66519791" w14:textId="0146AA2A" w:rsidR="00B36207" w:rsidRPr="00F119A0" w:rsidRDefault="00C04E36" w:rsidP="00F119A0">
            <w:pPr>
              <w:spacing w:after="70"/>
              <w:rPr>
                <w:rFonts w:ascii="Calibri" w:hAnsi="Calibri"/>
                <w:sz w:val="22"/>
                <w:szCs w:val="22"/>
              </w:rPr>
            </w:pPr>
            <w:r>
              <w:rPr>
                <w:noProof/>
              </w:rPr>
              <mc:AlternateContent>
                <mc:Choice Requires="wpg">
                  <w:drawing>
                    <wp:inline distT="0" distB="0" distL="0" distR="0" wp14:anchorId="646380C9" wp14:editId="13A6CE57">
                      <wp:extent cx="4752975" cy="1270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975" cy="12700"/>
                                <a:chOff x="0" y="0"/>
                                <a:chExt cx="4752975" cy="12700"/>
                              </a:xfrm>
                            </wpg:grpSpPr>
                            <wps:wsp>
                              <wps:cNvPr id="37" name="Shape 74"/>
                              <wps:cNvSpPr/>
                              <wps:spPr>
                                <a:xfrm>
                                  <a:off x="0" y="0"/>
                                  <a:ext cx="3108960" cy="0"/>
                                </a:xfrm>
                                <a:custGeom>
                                  <a:avLst/>
                                  <a:gdLst/>
                                  <a:ahLst/>
                                  <a:cxnLst/>
                                  <a:rect l="0" t="0" r="0" b="0"/>
                                  <a:pathLst>
                                    <a:path w="3108960">
                                      <a:moveTo>
                                        <a:pt x="0" y="0"/>
                                      </a:moveTo>
                                      <a:lnTo>
                                        <a:pt x="3108960" y="0"/>
                                      </a:lnTo>
                                    </a:path>
                                  </a:pathLst>
                                </a:custGeom>
                                <a:noFill/>
                                <a:ln w="12700" cap="flat" cmpd="sng" algn="ctr">
                                  <a:solidFill>
                                    <a:srgbClr val="000000"/>
                                  </a:solidFill>
                                  <a:prstDash val="solid"/>
                                  <a:miter lim="127000"/>
                                </a:ln>
                                <a:effectLst/>
                              </wps:spPr>
                              <wps:bodyPr/>
                            </wps:wsp>
                            <wps:wsp>
                              <wps:cNvPr id="38" name="Shape 75"/>
                              <wps:cNvSpPr/>
                              <wps:spPr>
                                <a:xfrm>
                                  <a:off x="3200400" y="0"/>
                                  <a:ext cx="1552575" cy="0"/>
                                </a:xfrm>
                                <a:custGeom>
                                  <a:avLst/>
                                  <a:gdLst/>
                                  <a:ahLst/>
                                  <a:cxnLst/>
                                  <a:rect l="0" t="0" r="0" b="0"/>
                                  <a:pathLst>
                                    <a:path w="1552575">
                                      <a:moveTo>
                                        <a:pt x="0" y="0"/>
                                      </a:moveTo>
                                      <a:lnTo>
                                        <a:pt x="1552575"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61A34940" id="Group 36" o:spid="_x0000_s1026" style="width:374.25pt;height:1pt;mso-position-horizontal-relative:char;mso-position-vertical-relative:line" coordsize="475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">
                      <v:shape id="Shape 74" o:spid="_x0000_s1027" style="position:absolute;width:31089;height:0;visibility:visible;mso-wrap-style:square;v-text-anchor:top" coordsize="310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" path="m,l3108960,e" filled="f" strokeweight="1pt">
                        <v:stroke miterlimit="83231f" joinstyle="miter"/>
                        <v:path arrowok="t" textboxrect="0,0,3108960,0"/>
                      </v:shape>
                      <v:shape id="Shape 75" o:spid="_x0000_s1028" style="position:absolute;left:32004;width:15525;height:0;visibility:visible;mso-wrap-style:square;v-text-anchor:top" coordsize="155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" path="m,l1552575,e" filled="f" strokeweight="1pt">
                        <v:stroke miterlimit="83231f" joinstyle="miter"/>
                        <v:path arrowok="t" textboxrect="0,0,1552575,0"/>
                      </v:shape>
                      <w10:anchorlock/>
                    </v:group>
                  </w:pict>
                </mc:Fallback>
              </mc:AlternateContent>
            </w:r>
          </w:p>
          <w:p w14:paraId="63308FE2" w14:textId="77777777" w:rsidR="00B36207" w:rsidRPr="00F119A0" w:rsidRDefault="00B36207" w:rsidP="00F119A0">
            <w:pPr>
              <w:tabs>
                <w:tab w:val="center" w:pos="5303"/>
              </w:tabs>
              <w:spacing w:after="393"/>
              <w:rPr>
                <w:rFonts w:ascii="Calibri" w:hAnsi="Calibri"/>
                <w:sz w:val="22"/>
                <w:szCs w:val="22"/>
              </w:rPr>
            </w:pPr>
            <w:r w:rsidRPr="00F119A0">
              <w:rPr>
                <w:rFonts w:ascii="Arial" w:eastAsia="Arial" w:hAnsi="Arial" w:cs="Arial"/>
                <w:sz w:val="16"/>
                <w:szCs w:val="22"/>
              </w:rPr>
              <w:t>(Signature)</w:t>
            </w:r>
            <w:r w:rsidRPr="00F119A0">
              <w:rPr>
                <w:rFonts w:ascii="Arial" w:eastAsia="Arial" w:hAnsi="Arial" w:cs="Arial"/>
                <w:sz w:val="16"/>
                <w:szCs w:val="22"/>
              </w:rPr>
              <w:tab/>
              <w:t>(Date)</w:t>
            </w:r>
          </w:p>
          <w:p w14:paraId="590CB4C1" w14:textId="77777777" w:rsidR="00B36207" w:rsidRPr="00F119A0" w:rsidRDefault="00B36207" w:rsidP="00F119A0">
            <w:pPr>
              <w:tabs>
                <w:tab w:val="center" w:pos="5725"/>
              </w:tabs>
              <w:spacing w:after="153"/>
              <w:rPr>
                <w:rFonts w:ascii="Calibri" w:hAnsi="Calibri"/>
                <w:sz w:val="22"/>
                <w:szCs w:val="22"/>
              </w:rPr>
            </w:pPr>
            <w:r w:rsidRPr="00F119A0">
              <w:rPr>
                <w:rFonts w:ascii="Arial" w:eastAsia="Arial" w:hAnsi="Arial" w:cs="Arial"/>
                <w:b/>
                <w:sz w:val="20"/>
                <w:szCs w:val="22"/>
              </w:rPr>
              <w:t>Chairperson, School Trustees:</w:t>
            </w:r>
            <w:r w:rsidRPr="00F119A0">
              <w:rPr>
                <w:rFonts w:ascii="Arial" w:eastAsia="Arial" w:hAnsi="Arial" w:cs="Arial"/>
                <w:b/>
                <w:sz w:val="20"/>
                <w:szCs w:val="22"/>
              </w:rPr>
              <w:tab/>
            </w:r>
            <w:r w:rsidRPr="00F119A0">
              <w:rPr>
                <w:rFonts w:ascii="Arial" w:eastAsia="Arial" w:hAnsi="Arial" w:cs="Arial"/>
                <w:sz w:val="16"/>
                <w:szCs w:val="22"/>
              </w:rPr>
              <w:t>Luke Muszkiewicz</w:t>
            </w:r>
          </w:p>
          <w:p w14:paraId="577F4048" w14:textId="756D3C03" w:rsidR="00B36207" w:rsidRPr="00F119A0" w:rsidRDefault="00C04E36" w:rsidP="00F119A0">
            <w:pPr>
              <w:spacing w:after="70"/>
              <w:rPr>
                <w:rFonts w:ascii="Calibri" w:hAnsi="Calibri"/>
                <w:sz w:val="22"/>
                <w:szCs w:val="22"/>
              </w:rPr>
            </w:pPr>
            <w:r>
              <w:rPr>
                <w:noProof/>
              </w:rPr>
              <mc:AlternateContent>
                <mc:Choice Requires="wpg">
                  <w:drawing>
                    <wp:inline distT="0" distB="0" distL="0" distR="0" wp14:anchorId="62E57DE6" wp14:editId="1AC43D38">
                      <wp:extent cx="4752975" cy="1270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975" cy="12700"/>
                                <a:chOff x="0" y="0"/>
                                <a:chExt cx="4752975" cy="12700"/>
                              </a:xfrm>
                            </wpg:grpSpPr>
                            <wps:wsp>
                              <wps:cNvPr id="19" name="Shape 82"/>
                              <wps:cNvSpPr/>
                              <wps:spPr>
                                <a:xfrm>
                                  <a:off x="0" y="0"/>
                                  <a:ext cx="3108960" cy="0"/>
                                </a:xfrm>
                                <a:custGeom>
                                  <a:avLst/>
                                  <a:gdLst/>
                                  <a:ahLst/>
                                  <a:cxnLst/>
                                  <a:rect l="0" t="0" r="0" b="0"/>
                                  <a:pathLst>
                                    <a:path w="3108960">
                                      <a:moveTo>
                                        <a:pt x="0" y="0"/>
                                      </a:moveTo>
                                      <a:lnTo>
                                        <a:pt x="3108960" y="0"/>
                                      </a:lnTo>
                                    </a:path>
                                  </a:pathLst>
                                </a:custGeom>
                                <a:noFill/>
                                <a:ln w="12700" cap="flat" cmpd="sng" algn="ctr">
                                  <a:solidFill>
                                    <a:srgbClr val="000000"/>
                                  </a:solidFill>
                                  <a:prstDash val="solid"/>
                                  <a:miter lim="127000"/>
                                </a:ln>
                                <a:effectLst/>
                              </wps:spPr>
                              <wps:bodyPr/>
                            </wps:wsp>
                            <wps:wsp>
                              <wps:cNvPr id="41" name="Shape 83"/>
                              <wps:cNvSpPr/>
                              <wps:spPr>
                                <a:xfrm>
                                  <a:off x="3200400" y="0"/>
                                  <a:ext cx="1552575" cy="0"/>
                                </a:xfrm>
                                <a:custGeom>
                                  <a:avLst/>
                                  <a:gdLst/>
                                  <a:ahLst/>
                                  <a:cxnLst/>
                                  <a:rect l="0" t="0" r="0" b="0"/>
                                  <a:pathLst>
                                    <a:path w="1552575">
                                      <a:moveTo>
                                        <a:pt x="0" y="0"/>
                                      </a:moveTo>
                                      <a:lnTo>
                                        <a:pt x="1552575"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34AB71DA" id="Group 39" o:spid="_x0000_s1026" style="width:374.25pt;height:1pt;mso-position-horizontal-relative:char;mso-position-vertical-relative:line" coordsize="475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">
                      <v:shape id="Shape 82" o:spid="_x0000_s1027" style="position:absolute;width:31089;height:0;visibility:visible;mso-wrap-style:square;v-text-anchor:top" coordsize="310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" path="m,l3108960,e" filled="f" strokeweight="1pt">
                        <v:stroke miterlimit="83231f" joinstyle="miter"/>
                        <v:path arrowok="t" textboxrect="0,0,3108960,0"/>
                      </v:shape>
                      <v:shape id="Shape 83" o:spid="_x0000_s1028" style="position:absolute;left:32004;width:15525;height:0;visibility:visible;mso-wrap-style:square;v-text-anchor:top" coordsize="155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" path="m,l1552575,e" filled="f" strokeweight="1pt">
                        <v:stroke miterlimit="83231f" joinstyle="miter"/>
                        <v:path arrowok="t" textboxrect="0,0,1552575,0"/>
                      </v:shape>
                      <w10:anchorlock/>
                    </v:group>
                  </w:pict>
                </mc:Fallback>
              </mc:AlternateContent>
            </w:r>
          </w:p>
          <w:p w14:paraId="47D1E0C6" w14:textId="77777777" w:rsidR="00B36207" w:rsidRPr="00F119A0" w:rsidRDefault="00B36207" w:rsidP="00F119A0">
            <w:pPr>
              <w:tabs>
                <w:tab w:val="center" w:pos="5303"/>
              </w:tabs>
              <w:spacing w:after="394"/>
              <w:rPr>
                <w:rFonts w:ascii="Calibri" w:hAnsi="Calibri"/>
                <w:sz w:val="22"/>
                <w:szCs w:val="22"/>
              </w:rPr>
            </w:pPr>
            <w:r w:rsidRPr="00F119A0">
              <w:rPr>
                <w:rFonts w:ascii="Arial" w:eastAsia="Arial" w:hAnsi="Arial" w:cs="Arial"/>
                <w:sz w:val="16"/>
                <w:szCs w:val="22"/>
              </w:rPr>
              <w:t>(Signature)</w:t>
            </w:r>
            <w:r w:rsidRPr="00F119A0">
              <w:rPr>
                <w:rFonts w:ascii="Arial" w:eastAsia="Arial" w:hAnsi="Arial" w:cs="Arial"/>
                <w:sz w:val="16"/>
                <w:szCs w:val="22"/>
              </w:rPr>
              <w:tab/>
              <w:t>(Date)</w:t>
            </w:r>
          </w:p>
          <w:p w14:paraId="59A8E4DE" w14:textId="77777777" w:rsidR="00B36207" w:rsidRPr="00F119A0" w:rsidRDefault="00B36207" w:rsidP="00F119A0">
            <w:pPr>
              <w:tabs>
                <w:tab w:val="center" w:pos="5632"/>
              </w:tabs>
              <w:spacing w:after="153"/>
              <w:rPr>
                <w:rFonts w:ascii="Calibri" w:hAnsi="Calibri"/>
                <w:sz w:val="22"/>
                <w:szCs w:val="22"/>
              </w:rPr>
            </w:pPr>
            <w:r w:rsidRPr="00F119A0">
              <w:rPr>
                <w:rFonts w:ascii="Arial" w:eastAsia="Arial" w:hAnsi="Arial" w:cs="Arial"/>
                <w:b/>
                <w:sz w:val="20"/>
                <w:szCs w:val="22"/>
              </w:rPr>
              <w:t>County Superintendent:</w:t>
            </w:r>
            <w:r w:rsidRPr="00F119A0">
              <w:rPr>
                <w:rFonts w:ascii="Arial" w:eastAsia="Arial" w:hAnsi="Arial" w:cs="Arial"/>
                <w:b/>
                <w:sz w:val="20"/>
                <w:szCs w:val="22"/>
              </w:rPr>
              <w:tab/>
            </w:r>
            <w:r w:rsidRPr="00F119A0">
              <w:rPr>
                <w:rFonts w:ascii="Arial" w:eastAsia="Arial" w:hAnsi="Arial" w:cs="Arial"/>
                <w:sz w:val="16"/>
                <w:szCs w:val="22"/>
              </w:rPr>
              <w:t>Katrina Chaney</w:t>
            </w:r>
          </w:p>
          <w:p w14:paraId="3F6109CA" w14:textId="541236C5" w:rsidR="00B36207" w:rsidRPr="00F119A0" w:rsidRDefault="00C04E36" w:rsidP="00F119A0">
            <w:pPr>
              <w:spacing w:after="70"/>
              <w:rPr>
                <w:rFonts w:ascii="Calibri" w:hAnsi="Calibri"/>
                <w:sz w:val="22"/>
                <w:szCs w:val="22"/>
              </w:rPr>
            </w:pPr>
            <w:r>
              <w:rPr>
                <w:noProof/>
              </w:rPr>
              <mc:AlternateContent>
                <mc:Choice Requires="wpg">
                  <w:drawing>
                    <wp:inline distT="0" distB="0" distL="0" distR="0" wp14:anchorId="458992F3" wp14:editId="0D3F64FF">
                      <wp:extent cx="4752975" cy="1270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975" cy="12700"/>
                                <a:chOff x="0" y="0"/>
                                <a:chExt cx="4752975" cy="12700"/>
                              </a:xfrm>
                            </wpg:grpSpPr>
                            <wps:wsp>
                              <wps:cNvPr id="47" name="Shape 90"/>
                              <wps:cNvSpPr/>
                              <wps:spPr>
                                <a:xfrm>
                                  <a:off x="0" y="0"/>
                                  <a:ext cx="3108960" cy="0"/>
                                </a:xfrm>
                                <a:custGeom>
                                  <a:avLst/>
                                  <a:gdLst/>
                                  <a:ahLst/>
                                  <a:cxnLst/>
                                  <a:rect l="0" t="0" r="0" b="0"/>
                                  <a:pathLst>
                                    <a:path w="3108960">
                                      <a:moveTo>
                                        <a:pt x="0" y="0"/>
                                      </a:moveTo>
                                      <a:lnTo>
                                        <a:pt x="3108960" y="0"/>
                                      </a:lnTo>
                                    </a:path>
                                  </a:pathLst>
                                </a:custGeom>
                                <a:noFill/>
                                <a:ln w="12700" cap="flat" cmpd="sng" algn="ctr">
                                  <a:solidFill>
                                    <a:srgbClr val="000000"/>
                                  </a:solidFill>
                                  <a:prstDash val="solid"/>
                                  <a:miter lim="127000"/>
                                </a:ln>
                                <a:effectLst/>
                              </wps:spPr>
                              <wps:bodyPr/>
                            </wps:wsp>
                            <wps:wsp>
                              <wps:cNvPr id="48" name="Shape 91"/>
                              <wps:cNvSpPr/>
                              <wps:spPr>
                                <a:xfrm>
                                  <a:off x="3200400" y="0"/>
                                  <a:ext cx="1552575" cy="0"/>
                                </a:xfrm>
                                <a:custGeom>
                                  <a:avLst/>
                                  <a:gdLst/>
                                  <a:ahLst/>
                                  <a:cxnLst/>
                                  <a:rect l="0" t="0" r="0" b="0"/>
                                  <a:pathLst>
                                    <a:path w="1552575">
                                      <a:moveTo>
                                        <a:pt x="0" y="0"/>
                                      </a:moveTo>
                                      <a:lnTo>
                                        <a:pt x="1552575"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4E336E92" id="Group 46" o:spid="_x0000_s1026" style="width:374.25pt;height:1pt;mso-position-horizontal-relative:char;mso-position-vertical-relative:line" coordsize="475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">
                      <v:shape id="Shape 90" o:spid="_x0000_s1027" style="position:absolute;width:31089;height:0;visibility:visible;mso-wrap-style:square;v-text-anchor:top" coordsize="310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" path="m,l3108960,e" filled="f" strokeweight="1pt">
                        <v:stroke miterlimit="83231f" joinstyle="miter"/>
                        <v:path arrowok="t" textboxrect="0,0,3108960,0"/>
                      </v:shape>
                      <v:shape id="Shape 91" o:spid="_x0000_s1028" style="position:absolute;left:32004;width:15525;height:0;visibility:visible;mso-wrap-style:square;v-text-anchor:top" coordsize="155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" path="m,l1552575,e" filled="f" strokeweight="1pt">
                        <v:stroke miterlimit="83231f" joinstyle="miter"/>
                        <v:path arrowok="t" textboxrect="0,0,1552575,0"/>
                      </v:shape>
                      <w10:anchorlock/>
                    </v:group>
                  </w:pict>
                </mc:Fallback>
              </mc:AlternateContent>
            </w:r>
          </w:p>
          <w:p w14:paraId="08C16EDE" w14:textId="77777777" w:rsidR="00B36207" w:rsidRPr="00F119A0" w:rsidRDefault="00B36207" w:rsidP="00F119A0">
            <w:pPr>
              <w:tabs>
                <w:tab w:val="center" w:pos="5303"/>
              </w:tabs>
              <w:spacing w:after="360"/>
              <w:rPr>
                <w:rFonts w:ascii="Calibri" w:hAnsi="Calibri"/>
                <w:sz w:val="22"/>
                <w:szCs w:val="22"/>
              </w:rPr>
            </w:pPr>
            <w:r w:rsidRPr="00F119A0">
              <w:rPr>
                <w:rFonts w:ascii="Arial" w:eastAsia="Arial" w:hAnsi="Arial" w:cs="Arial"/>
                <w:sz w:val="16"/>
                <w:szCs w:val="22"/>
              </w:rPr>
              <w:t>(Signature)</w:t>
            </w:r>
            <w:r w:rsidRPr="00F119A0">
              <w:rPr>
                <w:rFonts w:ascii="Arial" w:eastAsia="Arial" w:hAnsi="Arial" w:cs="Arial"/>
                <w:sz w:val="16"/>
                <w:szCs w:val="22"/>
              </w:rPr>
              <w:tab/>
              <w:t>(Date)</w:t>
            </w:r>
          </w:p>
          <w:p w14:paraId="7FC6DE03" w14:textId="77777777" w:rsidR="00B36207" w:rsidRPr="00F119A0" w:rsidRDefault="00B36207" w:rsidP="00F119A0">
            <w:pPr>
              <w:ind w:left="40"/>
              <w:rPr>
                <w:rFonts w:ascii="Calibri" w:hAnsi="Calibri"/>
                <w:sz w:val="22"/>
                <w:szCs w:val="22"/>
              </w:rPr>
            </w:pPr>
            <w:r w:rsidRPr="00F119A0">
              <w:rPr>
                <w:rFonts w:ascii="Arial" w:eastAsia="Arial" w:hAnsi="Arial" w:cs="Arial"/>
                <w:b/>
                <w:sz w:val="20"/>
                <w:szCs w:val="22"/>
              </w:rPr>
              <w:t>Chairperson, County Commissioners:</w:t>
            </w:r>
          </w:p>
          <w:p w14:paraId="0B400F1B" w14:textId="289A0FA7" w:rsidR="00B36207" w:rsidRPr="00F119A0" w:rsidRDefault="00C04E36" w:rsidP="00F119A0">
            <w:pPr>
              <w:spacing w:after="30"/>
              <w:ind w:left="5040"/>
              <w:rPr>
                <w:rFonts w:ascii="Calibri" w:hAnsi="Calibri"/>
                <w:sz w:val="22"/>
                <w:szCs w:val="22"/>
              </w:rPr>
            </w:pPr>
            <w:r>
              <w:rPr>
                <w:noProof/>
              </w:rPr>
              <mc:AlternateContent>
                <mc:Choice Requires="wpg">
                  <w:drawing>
                    <wp:inline distT="0" distB="0" distL="0" distR="0" wp14:anchorId="729EA7C4" wp14:editId="61D44CFA">
                      <wp:extent cx="3017520" cy="12700"/>
                      <wp:effectExtent l="0" t="0" r="0" b="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12700"/>
                                <a:chOff x="0" y="0"/>
                                <a:chExt cx="3017520" cy="12700"/>
                              </a:xfrm>
                            </wpg:grpSpPr>
                            <wps:wsp>
                              <wps:cNvPr id="18" name="Shape 96"/>
                              <wps:cNvSpPr/>
                              <wps:spPr>
                                <a:xfrm>
                                  <a:off x="0" y="0"/>
                                  <a:ext cx="3017520" cy="0"/>
                                </a:xfrm>
                                <a:custGeom>
                                  <a:avLst/>
                                  <a:gdLst/>
                                  <a:ahLst/>
                                  <a:cxnLst/>
                                  <a:rect l="0" t="0" r="0" b="0"/>
                                  <a:pathLst>
                                    <a:path w="3017520">
                                      <a:moveTo>
                                        <a:pt x="0" y="0"/>
                                      </a:moveTo>
                                      <a:lnTo>
                                        <a:pt x="301752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1FA3026A" id="Group 49" o:spid="_x0000_s1026" style="width:237.6pt;height:1pt;mso-position-horizontal-relative:char;mso-position-vertical-relative:line" coordsize="3017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">
                      <v:shape id="Shape 96" o:spid="_x0000_s1027" style="position:absolute;width:30175;height:0;visibility:visible;mso-wrap-style:square;v-text-anchor:top" coordsize="3017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" path="m,l3017520,e" filled="f" strokeweight="1pt">
                        <v:stroke miterlimit="83231f" joinstyle="miter"/>
                        <v:path arrowok="t" textboxrect="0,0,3017520,0"/>
                      </v:shape>
                      <w10:anchorlock/>
                    </v:group>
                  </w:pict>
                </mc:Fallback>
              </mc:AlternateContent>
            </w:r>
          </w:p>
          <w:p w14:paraId="33903595" w14:textId="77777777" w:rsidR="00B36207" w:rsidRPr="00F119A0" w:rsidRDefault="00B36207" w:rsidP="00F119A0">
            <w:pPr>
              <w:spacing w:after="257"/>
              <w:ind w:left="636"/>
              <w:jc w:val="center"/>
              <w:rPr>
                <w:rFonts w:ascii="Calibri" w:hAnsi="Calibri"/>
                <w:sz w:val="22"/>
                <w:szCs w:val="22"/>
              </w:rPr>
            </w:pPr>
            <w:r w:rsidRPr="00F119A0">
              <w:rPr>
                <w:rFonts w:ascii="Arial" w:eastAsia="Arial" w:hAnsi="Arial" w:cs="Arial"/>
                <w:sz w:val="16"/>
                <w:szCs w:val="22"/>
              </w:rPr>
              <w:t>(Print)</w:t>
            </w:r>
          </w:p>
          <w:p w14:paraId="3E646680" w14:textId="22135BFC" w:rsidR="00B36207" w:rsidRPr="00F119A0" w:rsidRDefault="00C04E36" w:rsidP="00F119A0">
            <w:pPr>
              <w:spacing w:after="70"/>
              <w:rPr>
                <w:rFonts w:ascii="Calibri" w:hAnsi="Calibri"/>
                <w:sz w:val="22"/>
                <w:szCs w:val="22"/>
              </w:rPr>
            </w:pPr>
            <w:r>
              <w:rPr>
                <w:noProof/>
              </w:rPr>
              <mc:AlternateContent>
                <mc:Choice Requires="wpg">
                  <w:drawing>
                    <wp:inline distT="0" distB="0" distL="0" distR="0" wp14:anchorId="31042B74" wp14:editId="6AA39EE3">
                      <wp:extent cx="4752975" cy="12700"/>
                      <wp:effectExtent l="0" t="0" r="0" b="0"/>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975" cy="12700"/>
                                <a:chOff x="0" y="0"/>
                                <a:chExt cx="4752975" cy="12700"/>
                              </a:xfrm>
                            </wpg:grpSpPr>
                            <wps:wsp>
                              <wps:cNvPr id="52" name="Shape 101"/>
                              <wps:cNvSpPr/>
                              <wps:spPr>
                                <a:xfrm>
                                  <a:off x="0" y="0"/>
                                  <a:ext cx="3108960" cy="0"/>
                                </a:xfrm>
                                <a:custGeom>
                                  <a:avLst/>
                                  <a:gdLst/>
                                  <a:ahLst/>
                                  <a:cxnLst/>
                                  <a:rect l="0" t="0" r="0" b="0"/>
                                  <a:pathLst>
                                    <a:path w="3108960">
                                      <a:moveTo>
                                        <a:pt x="0" y="0"/>
                                      </a:moveTo>
                                      <a:lnTo>
                                        <a:pt x="3108960" y="0"/>
                                      </a:lnTo>
                                    </a:path>
                                  </a:pathLst>
                                </a:custGeom>
                                <a:noFill/>
                                <a:ln w="12700" cap="flat" cmpd="sng" algn="ctr">
                                  <a:solidFill>
                                    <a:srgbClr val="000000"/>
                                  </a:solidFill>
                                  <a:prstDash val="solid"/>
                                  <a:miter lim="127000"/>
                                </a:ln>
                                <a:effectLst/>
                              </wps:spPr>
                              <wps:bodyPr/>
                            </wps:wsp>
                            <wps:wsp>
                              <wps:cNvPr id="53" name="Shape 102"/>
                              <wps:cNvSpPr/>
                              <wps:spPr>
                                <a:xfrm>
                                  <a:off x="3200400" y="0"/>
                                  <a:ext cx="1552575" cy="0"/>
                                </a:xfrm>
                                <a:custGeom>
                                  <a:avLst/>
                                  <a:gdLst/>
                                  <a:ahLst/>
                                  <a:cxnLst/>
                                  <a:rect l="0" t="0" r="0" b="0"/>
                                  <a:pathLst>
                                    <a:path w="1552575">
                                      <a:moveTo>
                                        <a:pt x="0" y="0"/>
                                      </a:moveTo>
                                      <a:lnTo>
                                        <a:pt x="1552575"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0E1E3F91" id="Group 51" o:spid="_x0000_s1026" style="width:374.25pt;height:1pt;mso-position-horizontal-relative:char;mso-position-vertical-relative:line" coordsize="475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">
                      <v:shape id="Shape 101" o:spid="_x0000_s1027" style="position:absolute;width:31089;height:0;visibility:visible;mso-wrap-style:square;v-text-anchor:top" coordsize="310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" path="m,l3108960,e" filled="f" strokeweight="1pt">
                        <v:stroke miterlimit="83231f" joinstyle="miter"/>
                        <v:path arrowok="t" textboxrect="0,0,3108960,0"/>
                      </v:shape>
                      <v:shape id="Shape 102" o:spid="_x0000_s1028" style="position:absolute;left:32004;width:15525;height:0;visibility:visible;mso-wrap-style:square;v-text-anchor:top" coordsize="155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" path="m,l1552575,e" filled="f" strokeweight="1pt">
                        <v:stroke miterlimit="83231f" joinstyle="miter"/>
                        <v:path arrowok="t" textboxrect="0,0,1552575,0"/>
                      </v:shape>
                      <w10:anchorlock/>
                    </v:group>
                  </w:pict>
                </mc:Fallback>
              </mc:AlternateContent>
            </w:r>
          </w:p>
          <w:p w14:paraId="2CBD2062" w14:textId="77777777" w:rsidR="00B36207" w:rsidRPr="00F119A0" w:rsidRDefault="00B36207" w:rsidP="00F119A0">
            <w:pPr>
              <w:tabs>
                <w:tab w:val="center" w:pos="5303"/>
              </w:tabs>
              <w:spacing w:after="360"/>
              <w:rPr>
                <w:rFonts w:ascii="Calibri" w:hAnsi="Calibri"/>
                <w:sz w:val="22"/>
                <w:szCs w:val="22"/>
              </w:rPr>
            </w:pPr>
            <w:r w:rsidRPr="00F119A0">
              <w:rPr>
                <w:rFonts w:ascii="Arial" w:eastAsia="Arial" w:hAnsi="Arial" w:cs="Arial"/>
                <w:sz w:val="16"/>
                <w:szCs w:val="22"/>
              </w:rPr>
              <w:t>(Signature)</w:t>
            </w:r>
            <w:r w:rsidRPr="00F119A0">
              <w:rPr>
                <w:rFonts w:ascii="Arial" w:eastAsia="Arial" w:hAnsi="Arial" w:cs="Arial"/>
                <w:sz w:val="16"/>
                <w:szCs w:val="22"/>
              </w:rPr>
              <w:tab/>
              <w:t>(Date)</w:t>
            </w:r>
          </w:p>
          <w:p w14:paraId="6E9007F2" w14:textId="77777777" w:rsidR="00B36207" w:rsidRPr="00F119A0" w:rsidRDefault="00B36207" w:rsidP="00F119A0">
            <w:pPr>
              <w:ind w:left="40"/>
              <w:rPr>
                <w:rFonts w:ascii="Calibri" w:hAnsi="Calibri"/>
                <w:sz w:val="22"/>
                <w:szCs w:val="22"/>
              </w:rPr>
            </w:pPr>
            <w:r w:rsidRPr="00F119A0">
              <w:rPr>
                <w:rFonts w:ascii="Arial" w:eastAsia="Arial" w:hAnsi="Arial" w:cs="Arial"/>
                <w:b/>
                <w:sz w:val="20"/>
                <w:szCs w:val="22"/>
              </w:rPr>
              <w:t>Name of Contact:</w:t>
            </w:r>
          </w:p>
          <w:p w14:paraId="268DBF88" w14:textId="499B4822" w:rsidR="00B36207" w:rsidRPr="00F119A0" w:rsidRDefault="00C04E36" w:rsidP="00F119A0">
            <w:pPr>
              <w:spacing w:after="30"/>
              <w:ind w:left="5040"/>
              <w:rPr>
                <w:rFonts w:ascii="Calibri" w:hAnsi="Calibri"/>
                <w:sz w:val="22"/>
                <w:szCs w:val="22"/>
              </w:rPr>
            </w:pPr>
            <w:r>
              <w:rPr>
                <w:noProof/>
              </w:rPr>
              <mc:AlternateContent>
                <mc:Choice Requires="wpg">
                  <w:drawing>
                    <wp:inline distT="0" distB="0" distL="0" distR="0" wp14:anchorId="4F43ECBB" wp14:editId="72A1F0AE">
                      <wp:extent cx="3017520" cy="1270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12700"/>
                                <a:chOff x="0" y="0"/>
                                <a:chExt cx="3017520" cy="12700"/>
                              </a:xfrm>
                            </wpg:grpSpPr>
                            <wps:wsp>
                              <wps:cNvPr id="55" name="Shape 107"/>
                              <wps:cNvSpPr/>
                              <wps:spPr>
                                <a:xfrm>
                                  <a:off x="0" y="0"/>
                                  <a:ext cx="3017520" cy="0"/>
                                </a:xfrm>
                                <a:custGeom>
                                  <a:avLst/>
                                  <a:gdLst/>
                                  <a:ahLst/>
                                  <a:cxnLst/>
                                  <a:rect l="0" t="0" r="0" b="0"/>
                                  <a:pathLst>
                                    <a:path w="3017520">
                                      <a:moveTo>
                                        <a:pt x="0" y="0"/>
                                      </a:moveTo>
                                      <a:lnTo>
                                        <a:pt x="301752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498B67E8" id="Group 54" o:spid="_x0000_s1026" style="width:237.6pt;height:1pt;mso-position-horizontal-relative:char;mso-position-vertical-relative:line" coordsize="3017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">
                      <v:shape id="Shape 107" o:spid="_x0000_s1027" style="position:absolute;width:30175;height:0;visibility:visible;mso-wrap-style:square;v-text-anchor:top" coordsize="3017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" path="m,l3017520,e" filled="f" strokeweight="1pt">
                        <v:stroke miterlimit="83231f" joinstyle="miter"/>
                        <v:path arrowok="t" textboxrect="0,0,3017520,0"/>
                      </v:shape>
                      <w10:anchorlock/>
                    </v:group>
                  </w:pict>
                </mc:Fallback>
              </mc:AlternateContent>
            </w:r>
          </w:p>
          <w:p w14:paraId="26F99E8C" w14:textId="77777777" w:rsidR="00B36207" w:rsidRPr="00F119A0" w:rsidRDefault="00B36207" w:rsidP="00F119A0">
            <w:pPr>
              <w:spacing w:after="257"/>
              <w:ind w:left="636"/>
              <w:jc w:val="center"/>
              <w:rPr>
                <w:rFonts w:ascii="Calibri" w:hAnsi="Calibri"/>
                <w:sz w:val="22"/>
                <w:szCs w:val="22"/>
              </w:rPr>
            </w:pPr>
            <w:r w:rsidRPr="00F119A0">
              <w:rPr>
                <w:rFonts w:ascii="Arial" w:eastAsia="Arial" w:hAnsi="Arial" w:cs="Arial"/>
                <w:sz w:val="16"/>
                <w:szCs w:val="22"/>
              </w:rPr>
              <w:t>(Print)</w:t>
            </w:r>
          </w:p>
          <w:p w14:paraId="5144280A" w14:textId="4F8E588F" w:rsidR="00B36207" w:rsidRPr="00F119A0" w:rsidRDefault="00C04E36" w:rsidP="00F119A0">
            <w:pPr>
              <w:spacing w:after="70"/>
              <w:rPr>
                <w:rFonts w:ascii="Calibri" w:hAnsi="Calibri"/>
                <w:sz w:val="22"/>
                <w:szCs w:val="22"/>
              </w:rPr>
            </w:pPr>
            <w:r>
              <w:rPr>
                <w:noProof/>
              </w:rPr>
              <mc:AlternateContent>
                <mc:Choice Requires="wpg">
                  <w:drawing>
                    <wp:inline distT="0" distB="0" distL="0" distR="0" wp14:anchorId="7CA72E56" wp14:editId="37A4FD18">
                      <wp:extent cx="4752975" cy="12700"/>
                      <wp:effectExtent l="0" t="0" r="0" b="0"/>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975" cy="12700"/>
                                <a:chOff x="0" y="0"/>
                                <a:chExt cx="4752975" cy="12700"/>
                              </a:xfrm>
                            </wpg:grpSpPr>
                            <wps:wsp>
                              <wps:cNvPr id="14" name="Shape 112"/>
                              <wps:cNvSpPr/>
                              <wps:spPr>
                                <a:xfrm>
                                  <a:off x="0" y="0"/>
                                  <a:ext cx="3108960" cy="0"/>
                                </a:xfrm>
                                <a:custGeom>
                                  <a:avLst/>
                                  <a:gdLst/>
                                  <a:ahLst/>
                                  <a:cxnLst/>
                                  <a:rect l="0" t="0" r="0" b="0"/>
                                  <a:pathLst>
                                    <a:path w="3108960">
                                      <a:moveTo>
                                        <a:pt x="0" y="0"/>
                                      </a:moveTo>
                                      <a:lnTo>
                                        <a:pt x="3108960" y="0"/>
                                      </a:lnTo>
                                    </a:path>
                                  </a:pathLst>
                                </a:custGeom>
                                <a:noFill/>
                                <a:ln w="12700" cap="flat" cmpd="sng" algn="ctr">
                                  <a:solidFill>
                                    <a:srgbClr val="000000"/>
                                  </a:solidFill>
                                  <a:prstDash val="solid"/>
                                  <a:miter lim="127000"/>
                                </a:ln>
                                <a:effectLst/>
                              </wps:spPr>
                              <wps:bodyPr/>
                            </wps:wsp>
                            <wps:wsp>
                              <wps:cNvPr id="15" name="Shape 113"/>
                              <wps:cNvSpPr/>
                              <wps:spPr>
                                <a:xfrm>
                                  <a:off x="3200400" y="0"/>
                                  <a:ext cx="1552575" cy="0"/>
                                </a:xfrm>
                                <a:custGeom>
                                  <a:avLst/>
                                  <a:gdLst/>
                                  <a:ahLst/>
                                  <a:cxnLst/>
                                  <a:rect l="0" t="0" r="0" b="0"/>
                                  <a:pathLst>
                                    <a:path w="1552575">
                                      <a:moveTo>
                                        <a:pt x="0" y="0"/>
                                      </a:moveTo>
                                      <a:lnTo>
                                        <a:pt x="1552575"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60778255" id="Group 56" o:spid="_x0000_s1026" style="width:374.25pt;height:1pt;mso-position-horizontal-relative:char;mso-position-vertical-relative:line" coordsize="475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">
                      <v:shape id="Shape 112" o:spid="_x0000_s1027" style="position:absolute;width:31089;height:0;visibility:visible;mso-wrap-style:square;v-text-anchor:top" coordsize="310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" path="m,l3108960,e" filled="f" strokeweight="1pt">
                        <v:stroke miterlimit="83231f" joinstyle="miter"/>
                        <v:path arrowok="t" textboxrect="0,0,3108960,0"/>
                      </v:shape>
                      <v:shape id="Shape 113" o:spid="_x0000_s1028" style="position:absolute;left:32004;width:15525;height:0;visibility:visible;mso-wrap-style:square;v-text-anchor:top" coordsize="155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" path="m,l1552575,e" filled="f" strokeweight="1pt">
                        <v:stroke miterlimit="83231f" joinstyle="miter"/>
                        <v:path arrowok="t" textboxrect="0,0,1552575,0"/>
                      </v:shape>
                      <w10:anchorlock/>
                    </v:group>
                  </w:pict>
                </mc:Fallback>
              </mc:AlternateContent>
            </w:r>
          </w:p>
          <w:p w14:paraId="3EC0F6E7" w14:textId="77777777" w:rsidR="00B36207" w:rsidRPr="00F119A0" w:rsidRDefault="00B36207" w:rsidP="00F119A0">
            <w:pPr>
              <w:tabs>
                <w:tab w:val="center" w:pos="5365"/>
              </w:tabs>
              <w:rPr>
                <w:rFonts w:ascii="Calibri" w:hAnsi="Calibri"/>
                <w:sz w:val="22"/>
                <w:szCs w:val="22"/>
              </w:rPr>
            </w:pPr>
            <w:r w:rsidRPr="00F119A0">
              <w:rPr>
                <w:rFonts w:ascii="Arial" w:eastAsia="Arial" w:hAnsi="Arial" w:cs="Arial"/>
                <w:sz w:val="16"/>
                <w:szCs w:val="22"/>
              </w:rPr>
              <w:t>(Signature)</w:t>
            </w:r>
            <w:r w:rsidRPr="00F119A0">
              <w:rPr>
                <w:rFonts w:ascii="Arial" w:eastAsia="Arial" w:hAnsi="Arial" w:cs="Arial"/>
                <w:sz w:val="16"/>
                <w:szCs w:val="22"/>
              </w:rPr>
              <w:tab/>
              <w:t>(Phone)</w:t>
            </w:r>
          </w:p>
        </w:tc>
      </w:tr>
    </w:tbl>
    <w:p w14:paraId="1CCF1685" w14:textId="77777777" w:rsidR="00F119A0" w:rsidRPr="00F119A0" w:rsidRDefault="00F119A0" w:rsidP="00F119A0">
      <w:pPr>
        <w:rPr>
          <w:vanish/>
        </w:rPr>
      </w:pPr>
    </w:p>
    <w:tbl>
      <w:tblPr>
        <w:tblpPr w:vertAnchor="page" w:horzAnchor="page" w:tblpX="725" w:tblpY="8460"/>
        <w:tblOverlap w:val="never"/>
        <w:tblW w:w="10790" w:type="dxa"/>
        <w:tblCellMar>
          <w:top w:w="56" w:type="dxa"/>
          <w:left w:w="35" w:type="dxa"/>
          <w:right w:w="35" w:type="dxa"/>
        </w:tblCellMar>
        <w:tblLook w:val="04A0" w:firstRow="1" w:lastRow="0" w:firstColumn="1" w:lastColumn="0" w:noHBand="0" w:noVBand="1"/>
      </w:tblPr>
      <w:tblGrid>
        <w:gridCol w:w="1507"/>
        <w:gridCol w:w="1275"/>
        <w:gridCol w:w="1155"/>
        <w:gridCol w:w="780"/>
        <w:gridCol w:w="1005"/>
        <w:gridCol w:w="1320"/>
        <w:gridCol w:w="1305"/>
        <w:gridCol w:w="1248"/>
        <w:gridCol w:w="1195"/>
      </w:tblGrid>
      <w:tr w:rsidR="002E262F" w14:paraId="604BA9E3" w14:textId="77777777" w:rsidTr="00F119A0">
        <w:trPr>
          <w:trHeight w:val="643"/>
        </w:trPr>
        <w:tc>
          <w:tcPr>
            <w:tcW w:w="1507" w:type="dxa"/>
            <w:tcBorders>
              <w:top w:val="single" w:sz="4" w:space="0" w:color="000000"/>
              <w:left w:val="single" w:sz="4" w:space="0" w:color="000000"/>
              <w:bottom w:val="single" w:sz="8" w:space="0" w:color="000000"/>
              <w:right w:val="nil"/>
            </w:tcBorders>
            <w:shd w:val="clear" w:color="auto" w:fill="auto"/>
          </w:tcPr>
          <w:p w14:paraId="4AAD369B" w14:textId="77777777" w:rsidR="00B36207" w:rsidRPr="00F119A0" w:rsidRDefault="00B36207" w:rsidP="00F119A0">
            <w:pPr>
              <w:spacing w:after="284"/>
              <w:rPr>
                <w:rFonts w:ascii="Calibri" w:hAnsi="Calibri"/>
                <w:sz w:val="22"/>
                <w:szCs w:val="22"/>
              </w:rPr>
            </w:pPr>
            <w:r w:rsidRPr="00F119A0">
              <w:rPr>
                <w:rFonts w:ascii="Arial" w:eastAsia="Arial" w:hAnsi="Arial" w:cs="Arial"/>
                <w:b/>
                <w:sz w:val="12"/>
                <w:szCs w:val="22"/>
              </w:rPr>
              <w:lastRenderedPageBreak/>
              <w:t>Debt Service</w:t>
            </w:r>
          </w:p>
          <w:p w14:paraId="7214C4F4" w14:textId="77777777" w:rsidR="00B36207" w:rsidRPr="00F119A0" w:rsidRDefault="00B36207" w:rsidP="00F119A0">
            <w:pPr>
              <w:rPr>
                <w:rFonts w:ascii="Calibri" w:hAnsi="Calibri"/>
                <w:sz w:val="22"/>
                <w:szCs w:val="22"/>
              </w:rPr>
            </w:pPr>
            <w:r w:rsidRPr="00F119A0">
              <w:rPr>
                <w:rFonts w:ascii="Arial" w:eastAsia="Arial" w:hAnsi="Arial" w:cs="Arial"/>
                <w:b/>
                <w:sz w:val="12"/>
                <w:szCs w:val="22"/>
              </w:rPr>
              <w:t>Tax Jurisdiction</w:t>
            </w:r>
          </w:p>
        </w:tc>
        <w:tc>
          <w:tcPr>
            <w:tcW w:w="1275" w:type="dxa"/>
            <w:tcBorders>
              <w:top w:val="single" w:sz="4" w:space="0" w:color="000000"/>
              <w:left w:val="nil"/>
              <w:bottom w:val="single" w:sz="8" w:space="0" w:color="000000"/>
              <w:right w:val="nil"/>
            </w:tcBorders>
            <w:shd w:val="clear" w:color="auto" w:fill="auto"/>
          </w:tcPr>
          <w:p w14:paraId="21D4AD05" w14:textId="77777777" w:rsidR="00B36207" w:rsidRPr="00F119A0" w:rsidRDefault="00B36207" w:rsidP="00F119A0">
            <w:pPr>
              <w:rPr>
                <w:rFonts w:ascii="Calibri" w:hAnsi="Calibri"/>
                <w:sz w:val="22"/>
                <w:szCs w:val="22"/>
              </w:rPr>
            </w:pPr>
          </w:p>
        </w:tc>
        <w:tc>
          <w:tcPr>
            <w:tcW w:w="1155" w:type="dxa"/>
            <w:tcBorders>
              <w:top w:val="single" w:sz="4" w:space="0" w:color="000000"/>
              <w:left w:val="nil"/>
              <w:bottom w:val="single" w:sz="8" w:space="0" w:color="000000"/>
              <w:right w:val="nil"/>
            </w:tcBorders>
            <w:shd w:val="clear" w:color="auto" w:fill="auto"/>
          </w:tcPr>
          <w:p w14:paraId="76FE4D57" w14:textId="77777777" w:rsidR="00B36207" w:rsidRPr="00F119A0" w:rsidRDefault="00B36207" w:rsidP="00F119A0">
            <w:pPr>
              <w:rPr>
                <w:rFonts w:ascii="Calibri" w:hAnsi="Calibri"/>
                <w:sz w:val="22"/>
                <w:szCs w:val="22"/>
              </w:rPr>
            </w:pPr>
          </w:p>
        </w:tc>
        <w:tc>
          <w:tcPr>
            <w:tcW w:w="780" w:type="dxa"/>
            <w:tcBorders>
              <w:top w:val="single" w:sz="4" w:space="0" w:color="000000"/>
              <w:left w:val="nil"/>
              <w:bottom w:val="single" w:sz="8" w:space="0" w:color="000000"/>
              <w:right w:val="nil"/>
            </w:tcBorders>
            <w:shd w:val="clear" w:color="auto" w:fill="auto"/>
          </w:tcPr>
          <w:p w14:paraId="14E9E91C" w14:textId="77777777" w:rsidR="00B36207" w:rsidRPr="00F119A0" w:rsidRDefault="00B36207" w:rsidP="00F119A0">
            <w:pPr>
              <w:rPr>
                <w:rFonts w:ascii="Calibri" w:hAnsi="Calibri"/>
                <w:sz w:val="22"/>
                <w:szCs w:val="22"/>
              </w:rPr>
            </w:pPr>
          </w:p>
        </w:tc>
        <w:tc>
          <w:tcPr>
            <w:tcW w:w="1005" w:type="dxa"/>
            <w:tcBorders>
              <w:top w:val="single" w:sz="4" w:space="0" w:color="000000"/>
              <w:left w:val="nil"/>
              <w:bottom w:val="single" w:sz="8" w:space="0" w:color="000000"/>
              <w:right w:val="nil"/>
            </w:tcBorders>
            <w:shd w:val="clear" w:color="auto" w:fill="auto"/>
          </w:tcPr>
          <w:p w14:paraId="6CA09D3A" w14:textId="77777777" w:rsidR="00B36207" w:rsidRPr="00F119A0" w:rsidRDefault="00B36207" w:rsidP="00F119A0">
            <w:pPr>
              <w:rPr>
                <w:rFonts w:ascii="Calibri" w:hAnsi="Calibri"/>
                <w:sz w:val="22"/>
                <w:szCs w:val="22"/>
              </w:rPr>
            </w:pPr>
          </w:p>
        </w:tc>
        <w:tc>
          <w:tcPr>
            <w:tcW w:w="1320" w:type="dxa"/>
            <w:tcBorders>
              <w:top w:val="single" w:sz="4" w:space="0" w:color="000000"/>
              <w:left w:val="nil"/>
              <w:bottom w:val="single" w:sz="8" w:space="0" w:color="000000"/>
              <w:right w:val="nil"/>
            </w:tcBorders>
            <w:shd w:val="clear" w:color="auto" w:fill="auto"/>
          </w:tcPr>
          <w:p w14:paraId="68BCB3E7" w14:textId="77777777" w:rsidR="00B36207" w:rsidRPr="00F119A0" w:rsidRDefault="00B36207" w:rsidP="00F119A0">
            <w:pPr>
              <w:rPr>
                <w:rFonts w:ascii="Calibri" w:hAnsi="Calibri"/>
                <w:sz w:val="22"/>
                <w:szCs w:val="22"/>
              </w:rPr>
            </w:pPr>
          </w:p>
        </w:tc>
        <w:tc>
          <w:tcPr>
            <w:tcW w:w="1305" w:type="dxa"/>
            <w:tcBorders>
              <w:top w:val="single" w:sz="4" w:space="0" w:color="000000"/>
              <w:left w:val="nil"/>
              <w:bottom w:val="single" w:sz="8" w:space="0" w:color="000000"/>
              <w:right w:val="nil"/>
            </w:tcBorders>
            <w:shd w:val="clear" w:color="auto" w:fill="auto"/>
          </w:tcPr>
          <w:p w14:paraId="2A4E8C3F" w14:textId="77777777" w:rsidR="00B36207" w:rsidRPr="00F119A0" w:rsidRDefault="00B36207" w:rsidP="00F119A0">
            <w:pPr>
              <w:rPr>
                <w:rFonts w:ascii="Calibri" w:hAnsi="Calibri"/>
                <w:sz w:val="22"/>
                <w:szCs w:val="22"/>
              </w:rPr>
            </w:pPr>
          </w:p>
        </w:tc>
        <w:tc>
          <w:tcPr>
            <w:tcW w:w="1248" w:type="dxa"/>
            <w:tcBorders>
              <w:top w:val="single" w:sz="4" w:space="0" w:color="000000"/>
              <w:left w:val="nil"/>
              <w:bottom w:val="single" w:sz="8" w:space="0" w:color="000000"/>
              <w:right w:val="nil"/>
            </w:tcBorders>
            <w:shd w:val="clear" w:color="auto" w:fill="auto"/>
          </w:tcPr>
          <w:p w14:paraId="226712DF" w14:textId="77777777" w:rsidR="00B36207" w:rsidRPr="00F119A0" w:rsidRDefault="00B36207" w:rsidP="00F119A0">
            <w:pPr>
              <w:rPr>
                <w:rFonts w:ascii="Calibri" w:hAnsi="Calibri"/>
                <w:sz w:val="22"/>
                <w:szCs w:val="22"/>
              </w:rPr>
            </w:pPr>
          </w:p>
        </w:tc>
        <w:tc>
          <w:tcPr>
            <w:tcW w:w="1195" w:type="dxa"/>
            <w:tcBorders>
              <w:top w:val="single" w:sz="4" w:space="0" w:color="000000"/>
              <w:left w:val="nil"/>
              <w:bottom w:val="single" w:sz="8" w:space="0" w:color="000000"/>
              <w:right w:val="single" w:sz="4" w:space="0" w:color="000000"/>
            </w:tcBorders>
            <w:shd w:val="clear" w:color="auto" w:fill="auto"/>
          </w:tcPr>
          <w:p w14:paraId="674BC183" w14:textId="77777777" w:rsidR="00B36207" w:rsidRPr="00F119A0" w:rsidRDefault="00B36207" w:rsidP="00F119A0">
            <w:pPr>
              <w:rPr>
                <w:rFonts w:ascii="Calibri" w:hAnsi="Calibri"/>
                <w:sz w:val="22"/>
                <w:szCs w:val="22"/>
              </w:rPr>
            </w:pPr>
          </w:p>
        </w:tc>
      </w:tr>
      <w:tr w:rsidR="002E262F" w14:paraId="6CC24CBD" w14:textId="77777777" w:rsidTr="00F119A0">
        <w:trPr>
          <w:trHeight w:val="355"/>
        </w:trPr>
        <w:tc>
          <w:tcPr>
            <w:tcW w:w="1507" w:type="dxa"/>
            <w:tcBorders>
              <w:top w:val="single" w:sz="8" w:space="0" w:color="000000"/>
              <w:left w:val="single" w:sz="4" w:space="0" w:color="000000"/>
              <w:bottom w:val="single" w:sz="4" w:space="0" w:color="000000"/>
              <w:right w:val="single" w:sz="8" w:space="0" w:color="000000"/>
            </w:tcBorders>
            <w:shd w:val="clear" w:color="auto" w:fill="auto"/>
            <w:vAlign w:val="center"/>
          </w:tcPr>
          <w:p w14:paraId="51C14780" w14:textId="77777777" w:rsidR="00B36207" w:rsidRPr="00F119A0" w:rsidRDefault="00B36207" w:rsidP="00F119A0">
            <w:pPr>
              <w:rPr>
                <w:rFonts w:ascii="Calibri" w:hAnsi="Calibri"/>
                <w:sz w:val="22"/>
                <w:szCs w:val="22"/>
              </w:rPr>
            </w:pPr>
            <w:r w:rsidRPr="00F119A0">
              <w:rPr>
                <w:rFonts w:ascii="Arial" w:eastAsia="Arial" w:hAnsi="Arial" w:cs="Arial"/>
                <w:sz w:val="12"/>
                <w:szCs w:val="22"/>
              </w:rPr>
              <w:t>#1</w:t>
            </w:r>
          </w:p>
        </w:tc>
        <w:tc>
          <w:tcPr>
            <w:tcW w:w="1275" w:type="dxa"/>
            <w:tcBorders>
              <w:top w:val="single" w:sz="8" w:space="0" w:color="000000"/>
              <w:left w:val="single" w:sz="8" w:space="0" w:color="000000"/>
              <w:bottom w:val="single" w:sz="4" w:space="0" w:color="000000"/>
              <w:right w:val="single" w:sz="8" w:space="0" w:color="000000"/>
            </w:tcBorders>
            <w:shd w:val="clear" w:color="auto" w:fill="auto"/>
          </w:tcPr>
          <w:p w14:paraId="7EE0D1C3"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200,000.00</w:t>
            </w:r>
          </w:p>
        </w:tc>
        <w:tc>
          <w:tcPr>
            <w:tcW w:w="1155" w:type="dxa"/>
            <w:tcBorders>
              <w:top w:val="single" w:sz="8" w:space="0" w:color="000000"/>
              <w:left w:val="single" w:sz="8" w:space="0" w:color="000000"/>
              <w:bottom w:val="single" w:sz="4" w:space="0" w:color="000000"/>
              <w:right w:val="single" w:sz="8" w:space="0" w:color="000000"/>
            </w:tcBorders>
            <w:shd w:val="clear" w:color="auto" w:fill="auto"/>
          </w:tcPr>
          <w:p w14:paraId="11DC24FF"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0.00</w:t>
            </w:r>
          </w:p>
        </w:tc>
        <w:tc>
          <w:tcPr>
            <w:tcW w:w="780" w:type="dxa"/>
            <w:tcBorders>
              <w:top w:val="single" w:sz="8" w:space="0" w:color="000000"/>
              <w:left w:val="single" w:sz="8" w:space="0" w:color="000000"/>
              <w:bottom w:val="single" w:sz="4" w:space="0" w:color="000000"/>
              <w:right w:val="single" w:sz="8" w:space="0" w:color="000000"/>
            </w:tcBorders>
            <w:shd w:val="clear" w:color="auto" w:fill="auto"/>
          </w:tcPr>
          <w:p w14:paraId="4584078E" w14:textId="77777777" w:rsidR="00B36207" w:rsidRPr="00F119A0" w:rsidRDefault="00B36207" w:rsidP="00F119A0">
            <w:pPr>
              <w:ind w:left="35"/>
              <w:jc w:val="both"/>
              <w:rPr>
                <w:rFonts w:ascii="Calibri" w:hAnsi="Calibri"/>
                <w:sz w:val="22"/>
                <w:szCs w:val="22"/>
              </w:rPr>
            </w:pPr>
            <w:r w:rsidRPr="00F119A0">
              <w:rPr>
                <w:rFonts w:ascii="Arial" w:eastAsia="Arial" w:hAnsi="Arial" w:cs="Arial"/>
                <w:sz w:val="16"/>
                <w:szCs w:val="22"/>
              </w:rPr>
              <w:t>20-9-438</w:t>
            </w:r>
          </w:p>
        </w:tc>
        <w:tc>
          <w:tcPr>
            <w:tcW w:w="1005" w:type="dxa"/>
            <w:tcBorders>
              <w:top w:val="single" w:sz="8" w:space="0" w:color="000000"/>
              <w:left w:val="single" w:sz="8" w:space="0" w:color="000000"/>
              <w:bottom w:val="single" w:sz="4" w:space="0" w:color="000000"/>
              <w:right w:val="single" w:sz="8" w:space="0" w:color="000000"/>
            </w:tcBorders>
            <w:shd w:val="clear" w:color="auto" w:fill="auto"/>
          </w:tcPr>
          <w:p w14:paraId="75229FE9"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0.00%</w:t>
            </w:r>
          </w:p>
        </w:tc>
        <w:tc>
          <w:tcPr>
            <w:tcW w:w="1320" w:type="dxa"/>
            <w:tcBorders>
              <w:top w:val="single" w:sz="8" w:space="0" w:color="000000"/>
              <w:left w:val="single" w:sz="8" w:space="0" w:color="000000"/>
              <w:bottom w:val="single" w:sz="4" w:space="0" w:color="000000"/>
              <w:right w:val="single" w:sz="8" w:space="0" w:color="000000"/>
            </w:tcBorders>
            <w:shd w:val="clear" w:color="auto" w:fill="auto"/>
          </w:tcPr>
          <w:p w14:paraId="4C5D98DE"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35,575.13</w:t>
            </w:r>
          </w:p>
        </w:tc>
        <w:tc>
          <w:tcPr>
            <w:tcW w:w="1305" w:type="dxa"/>
            <w:tcBorders>
              <w:top w:val="single" w:sz="8" w:space="0" w:color="000000"/>
              <w:left w:val="single" w:sz="8" w:space="0" w:color="000000"/>
              <w:bottom w:val="single" w:sz="4" w:space="0" w:color="000000"/>
              <w:right w:val="single" w:sz="8" w:space="0" w:color="000000"/>
            </w:tcBorders>
            <w:shd w:val="clear" w:color="auto" w:fill="auto"/>
          </w:tcPr>
          <w:p w14:paraId="3DBE53CA"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0.00</w:t>
            </w:r>
          </w:p>
        </w:tc>
        <w:tc>
          <w:tcPr>
            <w:tcW w:w="1248" w:type="dxa"/>
            <w:tcBorders>
              <w:top w:val="single" w:sz="8" w:space="0" w:color="000000"/>
              <w:left w:val="single" w:sz="8" w:space="0" w:color="000000"/>
              <w:bottom w:val="single" w:sz="4" w:space="0" w:color="000000"/>
              <w:right w:val="single" w:sz="8" w:space="0" w:color="000000"/>
            </w:tcBorders>
            <w:shd w:val="clear" w:color="auto" w:fill="auto"/>
          </w:tcPr>
          <w:p w14:paraId="49A14FBD"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164,424.87</w:t>
            </w:r>
          </w:p>
        </w:tc>
        <w:tc>
          <w:tcPr>
            <w:tcW w:w="1195" w:type="dxa"/>
            <w:tcBorders>
              <w:top w:val="single" w:sz="8" w:space="0" w:color="000000"/>
              <w:left w:val="single" w:sz="8" w:space="0" w:color="000000"/>
              <w:bottom w:val="single" w:sz="4" w:space="0" w:color="000000"/>
              <w:right w:val="single" w:sz="4" w:space="0" w:color="000000"/>
            </w:tcBorders>
            <w:shd w:val="clear" w:color="auto" w:fill="auto"/>
          </w:tcPr>
          <w:p w14:paraId="4C7CD9F4"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1.25</w:t>
            </w:r>
          </w:p>
        </w:tc>
      </w:tr>
    </w:tbl>
    <w:p w14:paraId="7506EC76" w14:textId="77777777" w:rsidR="00B36207" w:rsidRDefault="00B36207">
      <w:pPr>
        <w:pStyle w:val="Heading1"/>
        <w:spacing w:line="265" w:lineRule="auto"/>
      </w:pPr>
      <w:r>
        <w:t>Summary</w:t>
      </w:r>
    </w:p>
    <w:tbl>
      <w:tblPr>
        <w:tblW w:w="10791" w:type="dxa"/>
        <w:tblInd w:w="-35" w:type="dxa"/>
        <w:tblCellMar>
          <w:top w:w="121" w:type="dxa"/>
          <w:left w:w="35" w:type="dxa"/>
          <w:bottom w:w="42" w:type="dxa"/>
          <w:right w:w="36" w:type="dxa"/>
        </w:tblCellMar>
        <w:tblLook w:val="04A0" w:firstRow="1" w:lastRow="0" w:firstColumn="1" w:lastColumn="0" w:noHBand="0" w:noVBand="1"/>
      </w:tblPr>
      <w:tblGrid>
        <w:gridCol w:w="1507"/>
        <w:gridCol w:w="1275"/>
        <w:gridCol w:w="1155"/>
        <w:gridCol w:w="780"/>
        <w:gridCol w:w="1005"/>
        <w:gridCol w:w="1320"/>
        <w:gridCol w:w="1305"/>
        <w:gridCol w:w="1248"/>
        <w:gridCol w:w="1196"/>
      </w:tblGrid>
      <w:tr w:rsidR="002E262F" w14:paraId="57C7FB66" w14:textId="77777777" w:rsidTr="00F119A0">
        <w:trPr>
          <w:trHeight w:val="1275"/>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bottom"/>
          </w:tcPr>
          <w:p w14:paraId="25AA6A2C" w14:textId="77777777" w:rsidR="00B36207" w:rsidRPr="00F119A0" w:rsidRDefault="00B36207" w:rsidP="00F119A0">
            <w:pPr>
              <w:ind w:right="5"/>
              <w:jc w:val="center"/>
              <w:rPr>
                <w:rFonts w:ascii="Calibri" w:hAnsi="Calibri"/>
                <w:sz w:val="22"/>
                <w:szCs w:val="22"/>
              </w:rPr>
            </w:pPr>
            <w:r w:rsidRPr="00F119A0">
              <w:rPr>
                <w:rFonts w:ascii="Arial" w:eastAsia="Arial" w:hAnsi="Arial" w:cs="Arial"/>
                <w:b/>
                <w:sz w:val="12"/>
                <w:szCs w:val="22"/>
              </w:rPr>
              <w:t>Fund</w:t>
            </w:r>
          </w:p>
          <w:p w14:paraId="15B7E4D7" w14:textId="77777777" w:rsidR="00B36207" w:rsidRPr="00F119A0" w:rsidRDefault="00B36207" w:rsidP="00F119A0">
            <w:pPr>
              <w:ind w:right="5"/>
              <w:jc w:val="center"/>
              <w:rPr>
                <w:rFonts w:ascii="Calibri" w:hAnsi="Calibri"/>
                <w:sz w:val="22"/>
                <w:szCs w:val="22"/>
              </w:rPr>
            </w:pPr>
            <w:r w:rsidRPr="00F119A0">
              <w:rPr>
                <w:rFonts w:ascii="Arial" w:eastAsia="Arial" w:hAnsi="Arial" w:cs="Arial"/>
                <w:b/>
                <w:sz w:val="12"/>
                <w:szCs w:val="22"/>
              </w:rPr>
              <w:t>[A]</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AD2D130" w14:textId="77777777" w:rsidR="00B36207" w:rsidRPr="00F119A0" w:rsidRDefault="00B36207" w:rsidP="00F119A0">
            <w:pPr>
              <w:ind w:left="2"/>
              <w:jc w:val="center"/>
              <w:rPr>
                <w:rFonts w:ascii="Calibri" w:hAnsi="Calibri"/>
                <w:sz w:val="22"/>
                <w:szCs w:val="22"/>
              </w:rPr>
            </w:pPr>
            <w:r w:rsidRPr="00F119A0">
              <w:rPr>
                <w:rFonts w:ascii="Arial" w:eastAsia="Arial" w:hAnsi="Arial" w:cs="Arial"/>
                <w:b/>
                <w:sz w:val="12"/>
                <w:szCs w:val="22"/>
              </w:rPr>
              <w:t>Adopted</w:t>
            </w:r>
          </w:p>
          <w:p w14:paraId="14B00A6A" w14:textId="77777777" w:rsidR="00B36207" w:rsidRPr="00F119A0" w:rsidRDefault="00B36207" w:rsidP="00F119A0">
            <w:pPr>
              <w:ind w:left="313" w:right="310"/>
              <w:jc w:val="center"/>
              <w:rPr>
                <w:rFonts w:ascii="Calibri" w:hAnsi="Calibri"/>
                <w:sz w:val="22"/>
                <w:szCs w:val="22"/>
              </w:rPr>
            </w:pPr>
            <w:r w:rsidRPr="00F119A0">
              <w:rPr>
                <w:rFonts w:ascii="Arial" w:eastAsia="Arial" w:hAnsi="Arial" w:cs="Arial"/>
                <w:b/>
                <w:sz w:val="12"/>
                <w:szCs w:val="22"/>
              </w:rPr>
              <w:t>Budget [B]</w:t>
            </w:r>
          </w:p>
        </w:tc>
        <w:tc>
          <w:tcPr>
            <w:tcW w:w="115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08C2E2B" w14:textId="77777777" w:rsidR="00B36207" w:rsidRPr="00F119A0" w:rsidRDefault="00B36207" w:rsidP="00F119A0">
            <w:pPr>
              <w:ind w:left="1"/>
              <w:jc w:val="center"/>
              <w:rPr>
                <w:rFonts w:ascii="Calibri" w:hAnsi="Calibri"/>
                <w:sz w:val="22"/>
                <w:szCs w:val="22"/>
              </w:rPr>
            </w:pPr>
            <w:r w:rsidRPr="00F119A0">
              <w:rPr>
                <w:rFonts w:ascii="Arial" w:eastAsia="Arial" w:hAnsi="Arial" w:cs="Arial"/>
                <w:b/>
                <w:sz w:val="12"/>
                <w:szCs w:val="22"/>
              </w:rPr>
              <w:t>Total</w:t>
            </w:r>
          </w:p>
          <w:p w14:paraId="5CD40129" w14:textId="77777777" w:rsidR="00B36207" w:rsidRPr="00F119A0" w:rsidRDefault="00B36207" w:rsidP="00F119A0">
            <w:pPr>
              <w:jc w:val="center"/>
              <w:rPr>
                <w:rFonts w:ascii="Calibri" w:hAnsi="Calibri"/>
                <w:sz w:val="22"/>
                <w:szCs w:val="22"/>
              </w:rPr>
            </w:pPr>
            <w:r w:rsidRPr="00F119A0">
              <w:rPr>
                <w:rFonts w:ascii="Arial" w:eastAsia="Arial" w:hAnsi="Arial" w:cs="Arial"/>
                <w:b/>
                <w:sz w:val="12"/>
                <w:szCs w:val="22"/>
              </w:rPr>
              <w:t>Reserves</w:t>
            </w:r>
          </w:p>
          <w:p w14:paraId="4C3D5E0E" w14:textId="77777777" w:rsidR="00B36207" w:rsidRPr="00F119A0" w:rsidRDefault="00B36207" w:rsidP="00F119A0">
            <w:pPr>
              <w:ind w:right="1"/>
              <w:jc w:val="center"/>
              <w:rPr>
                <w:rFonts w:ascii="Calibri" w:hAnsi="Calibri"/>
                <w:sz w:val="22"/>
                <w:szCs w:val="22"/>
              </w:rPr>
            </w:pPr>
            <w:r w:rsidRPr="00F119A0">
              <w:rPr>
                <w:rFonts w:ascii="Arial" w:eastAsia="Arial" w:hAnsi="Arial" w:cs="Arial"/>
                <w:b/>
                <w:sz w:val="12"/>
                <w:szCs w:val="22"/>
              </w:rPr>
              <w:t>(961-966)</w:t>
            </w:r>
          </w:p>
          <w:p w14:paraId="694E28F5" w14:textId="77777777" w:rsidR="00B36207" w:rsidRPr="00F119A0" w:rsidRDefault="00B36207" w:rsidP="00F119A0">
            <w:pPr>
              <w:ind w:right="1"/>
              <w:jc w:val="center"/>
              <w:rPr>
                <w:rFonts w:ascii="Calibri" w:hAnsi="Calibri"/>
                <w:sz w:val="22"/>
                <w:szCs w:val="22"/>
              </w:rPr>
            </w:pPr>
            <w:r w:rsidRPr="00F119A0">
              <w:rPr>
                <w:rFonts w:ascii="Arial" w:eastAsia="Arial" w:hAnsi="Arial" w:cs="Arial"/>
                <w:b/>
                <w:sz w:val="12"/>
                <w:szCs w:val="22"/>
              </w:rPr>
              <w:t>[C]</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6863217" w14:textId="77777777" w:rsidR="00B36207" w:rsidRPr="00F119A0" w:rsidRDefault="00B36207" w:rsidP="00F119A0">
            <w:pPr>
              <w:jc w:val="center"/>
              <w:rPr>
                <w:rFonts w:ascii="Calibri" w:hAnsi="Calibri"/>
                <w:sz w:val="22"/>
                <w:szCs w:val="22"/>
              </w:rPr>
            </w:pPr>
            <w:r w:rsidRPr="00F119A0">
              <w:rPr>
                <w:rFonts w:ascii="Arial" w:eastAsia="Arial" w:hAnsi="Arial" w:cs="Arial"/>
                <w:b/>
                <w:sz w:val="12"/>
                <w:szCs w:val="22"/>
              </w:rPr>
              <w:t>Reserve</w:t>
            </w:r>
          </w:p>
          <w:p w14:paraId="153C9C90" w14:textId="77777777" w:rsidR="00B36207" w:rsidRPr="00F119A0" w:rsidRDefault="00B36207" w:rsidP="00F119A0">
            <w:pPr>
              <w:ind w:left="2"/>
              <w:jc w:val="center"/>
              <w:rPr>
                <w:rFonts w:ascii="Calibri" w:hAnsi="Calibri"/>
                <w:sz w:val="22"/>
                <w:szCs w:val="22"/>
              </w:rPr>
            </w:pPr>
            <w:r w:rsidRPr="00F119A0">
              <w:rPr>
                <w:rFonts w:ascii="Arial" w:eastAsia="Arial" w:hAnsi="Arial" w:cs="Arial"/>
                <w:b/>
                <w:sz w:val="12"/>
                <w:szCs w:val="22"/>
              </w:rPr>
              <w:t>Limit</w:t>
            </w:r>
          </w:p>
          <w:p w14:paraId="514EEBB2" w14:textId="77777777" w:rsidR="00B36207" w:rsidRPr="00F119A0" w:rsidRDefault="00B36207" w:rsidP="00F119A0">
            <w:pPr>
              <w:jc w:val="center"/>
              <w:rPr>
                <w:rFonts w:ascii="Calibri" w:hAnsi="Calibri"/>
                <w:sz w:val="22"/>
                <w:szCs w:val="22"/>
              </w:rPr>
            </w:pPr>
            <w:r w:rsidRPr="00F119A0">
              <w:rPr>
                <w:rFonts w:ascii="Arial" w:eastAsia="Arial" w:hAnsi="Arial" w:cs="Arial"/>
                <w:b/>
                <w:sz w:val="12"/>
                <w:szCs w:val="22"/>
              </w:rPr>
              <w:t>[D]</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BB4EC05" w14:textId="77777777" w:rsidR="00B36207" w:rsidRPr="00F119A0" w:rsidRDefault="00B36207" w:rsidP="00F119A0">
            <w:pPr>
              <w:jc w:val="center"/>
              <w:rPr>
                <w:rFonts w:ascii="Calibri" w:hAnsi="Calibri"/>
                <w:sz w:val="22"/>
                <w:szCs w:val="22"/>
              </w:rPr>
            </w:pPr>
            <w:r w:rsidRPr="00F119A0">
              <w:rPr>
                <w:rFonts w:ascii="Arial" w:eastAsia="Arial" w:hAnsi="Arial" w:cs="Arial"/>
                <w:b/>
                <w:sz w:val="12"/>
                <w:szCs w:val="22"/>
              </w:rPr>
              <w:t>% of</w:t>
            </w:r>
          </w:p>
          <w:p w14:paraId="46CF6C49" w14:textId="77777777" w:rsidR="00B36207" w:rsidRPr="00F119A0" w:rsidRDefault="00B36207" w:rsidP="00F119A0">
            <w:pPr>
              <w:spacing w:line="233" w:lineRule="auto"/>
              <w:ind w:left="17" w:right="17"/>
              <w:jc w:val="center"/>
              <w:rPr>
                <w:rFonts w:ascii="Calibri" w:hAnsi="Calibri"/>
                <w:sz w:val="22"/>
                <w:szCs w:val="22"/>
              </w:rPr>
            </w:pPr>
            <w:r w:rsidRPr="00F119A0">
              <w:rPr>
                <w:rFonts w:ascii="Arial" w:eastAsia="Arial" w:hAnsi="Arial" w:cs="Arial"/>
                <w:b/>
                <w:sz w:val="12"/>
                <w:szCs w:val="22"/>
              </w:rPr>
              <w:t>Adopted Budget</w:t>
            </w:r>
          </w:p>
          <w:p w14:paraId="1E79F8A6" w14:textId="77777777" w:rsidR="00B36207" w:rsidRPr="00F119A0" w:rsidRDefault="00B36207" w:rsidP="00F119A0">
            <w:pPr>
              <w:ind w:left="2"/>
              <w:jc w:val="center"/>
              <w:rPr>
                <w:rFonts w:ascii="Calibri" w:hAnsi="Calibri"/>
                <w:sz w:val="22"/>
                <w:szCs w:val="22"/>
              </w:rPr>
            </w:pPr>
            <w:r w:rsidRPr="00F119A0">
              <w:rPr>
                <w:rFonts w:ascii="Arial" w:eastAsia="Arial" w:hAnsi="Arial" w:cs="Arial"/>
                <w:b/>
                <w:sz w:val="12"/>
                <w:szCs w:val="22"/>
              </w:rPr>
              <w:t>Reserved</w:t>
            </w:r>
          </w:p>
          <w:p w14:paraId="4844C0C3" w14:textId="77777777" w:rsidR="00B36207" w:rsidRPr="00F119A0" w:rsidRDefault="00B36207" w:rsidP="00F119A0">
            <w:pPr>
              <w:ind w:left="77" w:right="75"/>
              <w:jc w:val="center"/>
              <w:rPr>
                <w:rFonts w:ascii="Calibri" w:hAnsi="Calibri"/>
                <w:sz w:val="22"/>
                <w:szCs w:val="22"/>
              </w:rPr>
            </w:pPr>
            <w:r w:rsidRPr="00F119A0">
              <w:rPr>
                <w:rFonts w:ascii="Arial" w:eastAsia="Arial" w:hAnsi="Arial" w:cs="Arial"/>
                <w:b/>
                <w:sz w:val="12"/>
                <w:szCs w:val="22"/>
              </w:rPr>
              <w:t>(C/B) x 100 [E]</w:t>
            </w:r>
          </w:p>
        </w:tc>
        <w:tc>
          <w:tcPr>
            <w:tcW w:w="13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0A3C51F" w14:textId="77777777" w:rsidR="00B36207" w:rsidRPr="00F119A0" w:rsidRDefault="00B36207" w:rsidP="00F119A0">
            <w:pPr>
              <w:jc w:val="center"/>
              <w:rPr>
                <w:rFonts w:ascii="Calibri" w:hAnsi="Calibri"/>
                <w:sz w:val="22"/>
                <w:szCs w:val="22"/>
              </w:rPr>
            </w:pPr>
            <w:r w:rsidRPr="00F119A0">
              <w:rPr>
                <w:rFonts w:ascii="Arial" w:eastAsia="Arial" w:hAnsi="Arial" w:cs="Arial"/>
                <w:b/>
                <w:sz w:val="12"/>
                <w:szCs w:val="22"/>
              </w:rPr>
              <w:t>Unreserved</w:t>
            </w:r>
          </w:p>
          <w:p w14:paraId="75CDE64A" w14:textId="77777777" w:rsidR="00B36207" w:rsidRPr="00F119A0" w:rsidRDefault="00B36207" w:rsidP="00F119A0">
            <w:pPr>
              <w:jc w:val="center"/>
              <w:rPr>
                <w:rFonts w:ascii="Calibri" w:hAnsi="Calibri"/>
                <w:sz w:val="22"/>
                <w:szCs w:val="22"/>
              </w:rPr>
            </w:pPr>
            <w:r w:rsidRPr="00F119A0">
              <w:rPr>
                <w:rFonts w:ascii="Arial" w:eastAsia="Arial" w:hAnsi="Arial" w:cs="Arial"/>
                <w:b/>
                <w:sz w:val="12"/>
                <w:szCs w:val="22"/>
              </w:rPr>
              <w:t>Fund Balance</w:t>
            </w:r>
          </w:p>
          <w:p w14:paraId="77088F47" w14:textId="77777777" w:rsidR="00B36207" w:rsidRPr="00F119A0" w:rsidRDefault="00B36207" w:rsidP="00F119A0">
            <w:pPr>
              <w:ind w:right="1"/>
              <w:jc w:val="center"/>
              <w:rPr>
                <w:rFonts w:ascii="Calibri" w:hAnsi="Calibri"/>
                <w:sz w:val="22"/>
                <w:szCs w:val="22"/>
              </w:rPr>
            </w:pPr>
            <w:r w:rsidRPr="00F119A0">
              <w:rPr>
                <w:rFonts w:ascii="Arial" w:eastAsia="Arial" w:hAnsi="Arial" w:cs="Arial"/>
                <w:b/>
                <w:sz w:val="12"/>
                <w:szCs w:val="22"/>
              </w:rPr>
              <w:t>Reappropriated</w:t>
            </w:r>
          </w:p>
          <w:p w14:paraId="1E6D944D" w14:textId="77777777" w:rsidR="00B36207" w:rsidRPr="00F119A0" w:rsidRDefault="00B36207" w:rsidP="00F119A0">
            <w:pPr>
              <w:ind w:left="1"/>
              <w:jc w:val="center"/>
              <w:rPr>
                <w:rFonts w:ascii="Calibri" w:hAnsi="Calibri"/>
                <w:sz w:val="22"/>
                <w:szCs w:val="22"/>
              </w:rPr>
            </w:pPr>
            <w:r w:rsidRPr="00F119A0">
              <w:rPr>
                <w:rFonts w:ascii="Arial" w:eastAsia="Arial" w:hAnsi="Arial" w:cs="Arial"/>
                <w:b/>
                <w:sz w:val="12"/>
                <w:szCs w:val="22"/>
              </w:rPr>
              <w:t>(970)</w:t>
            </w:r>
          </w:p>
          <w:p w14:paraId="6CDF0B09" w14:textId="77777777" w:rsidR="00B36207" w:rsidRPr="00F119A0" w:rsidRDefault="00B36207" w:rsidP="00F119A0">
            <w:pPr>
              <w:ind w:left="1"/>
              <w:jc w:val="center"/>
              <w:rPr>
                <w:rFonts w:ascii="Calibri" w:hAnsi="Calibri"/>
                <w:sz w:val="22"/>
                <w:szCs w:val="22"/>
              </w:rPr>
            </w:pPr>
            <w:r w:rsidRPr="00F119A0">
              <w:rPr>
                <w:rFonts w:ascii="Arial" w:eastAsia="Arial" w:hAnsi="Arial" w:cs="Arial"/>
                <w:b/>
                <w:sz w:val="12"/>
                <w:szCs w:val="22"/>
              </w:rPr>
              <w:t>[F</w:t>
            </w:r>
          </w:p>
        </w:tc>
        <w:tc>
          <w:tcPr>
            <w:tcW w:w="130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3B759E5" w14:textId="77777777" w:rsidR="00B36207" w:rsidRPr="00F119A0" w:rsidRDefault="00B36207" w:rsidP="00F119A0">
            <w:pPr>
              <w:ind w:left="2"/>
              <w:jc w:val="center"/>
              <w:rPr>
                <w:rFonts w:ascii="Calibri" w:hAnsi="Calibri"/>
                <w:sz w:val="22"/>
                <w:szCs w:val="22"/>
              </w:rPr>
            </w:pPr>
            <w:r w:rsidRPr="00F119A0">
              <w:rPr>
                <w:rFonts w:ascii="Arial" w:eastAsia="Arial" w:hAnsi="Arial" w:cs="Arial"/>
                <w:b/>
                <w:sz w:val="12"/>
                <w:szCs w:val="22"/>
              </w:rPr>
              <w:t>Other</w:t>
            </w:r>
          </w:p>
          <w:p w14:paraId="6C008952" w14:textId="77777777" w:rsidR="00B36207" w:rsidRPr="00F119A0" w:rsidRDefault="00B36207" w:rsidP="00F119A0">
            <w:pPr>
              <w:ind w:left="282" w:right="278"/>
              <w:jc w:val="center"/>
              <w:rPr>
                <w:rFonts w:ascii="Calibri" w:hAnsi="Calibri"/>
                <w:sz w:val="22"/>
                <w:szCs w:val="22"/>
              </w:rPr>
            </w:pPr>
            <w:r w:rsidRPr="00F119A0">
              <w:rPr>
                <w:rFonts w:ascii="Arial" w:eastAsia="Arial" w:hAnsi="Arial" w:cs="Arial"/>
                <w:b/>
                <w:sz w:val="12"/>
                <w:szCs w:val="22"/>
              </w:rPr>
              <w:t>Revenue [G]</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BA0F48A" w14:textId="77777777" w:rsidR="00B36207" w:rsidRPr="00F119A0" w:rsidRDefault="00B36207" w:rsidP="00F119A0">
            <w:pPr>
              <w:ind w:left="2"/>
              <w:jc w:val="center"/>
              <w:rPr>
                <w:rFonts w:ascii="Calibri" w:hAnsi="Calibri"/>
                <w:sz w:val="22"/>
                <w:szCs w:val="22"/>
              </w:rPr>
            </w:pPr>
            <w:r w:rsidRPr="00F119A0">
              <w:rPr>
                <w:rFonts w:ascii="Arial" w:eastAsia="Arial" w:hAnsi="Arial" w:cs="Arial"/>
                <w:b/>
                <w:sz w:val="12"/>
                <w:szCs w:val="22"/>
              </w:rPr>
              <w:t>District</w:t>
            </w:r>
          </w:p>
          <w:p w14:paraId="18D245C0" w14:textId="77777777" w:rsidR="00B36207" w:rsidRPr="00F119A0" w:rsidRDefault="00B36207" w:rsidP="00F119A0">
            <w:pPr>
              <w:ind w:left="2"/>
              <w:jc w:val="center"/>
              <w:rPr>
                <w:rFonts w:ascii="Calibri" w:hAnsi="Calibri"/>
                <w:sz w:val="22"/>
                <w:szCs w:val="22"/>
              </w:rPr>
            </w:pPr>
            <w:r w:rsidRPr="00F119A0">
              <w:rPr>
                <w:rFonts w:ascii="Arial" w:eastAsia="Arial" w:hAnsi="Arial" w:cs="Arial"/>
                <w:b/>
                <w:sz w:val="12"/>
                <w:szCs w:val="22"/>
              </w:rPr>
              <w:t>Property Tax</w:t>
            </w:r>
          </w:p>
          <w:p w14:paraId="55CA94B7" w14:textId="77777777" w:rsidR="00B36207" w:rsidRPr="00F119A0" w:rsidRDefault="00B36207" w:rsidP="00F119A0">
            <w:pPr>
              <w:ind w:right="1"/>
              <w:jc w:val="center"/>
              <w:rPr>
                <w:rFonts w:ascii="Calibri" w:hAnsi="Calibri"/>
                <w:sz w:val="22"/>
                <w:szCs w:val="22"/>
              </w:rPr>
            </w:pPr>
            <w:r w:rsidRPr="00F119A0">
              <w:rPr>
                <w:rFonts w:ascii="Arial" w:eastAsia="Arial" w:hAnsi="Arial" w:cs="Arial"/>
                <w:b/>
                <w:sz w:val="12"/>
                <w:szCs w:val="22"/>
              </w:rPr>
              <w:t>Requirements</w:t>
            </w:r>
          </w:p>
          <w:p w14:paraId="57B812A3" w14:textId="77777777" w:rsidR="00B36207" w:rsidRPr="00F119A0" w:rsidRDefault="00B36207" w:rsidP="00F119A0">
            <w:pPr>
              <w:ind w:left="1"/>
              <w:jc w:val="center"/>
              <w:rPr>
                <w:rFonts w:ascii="Calibri" w:hAnsi="Calibri"/>
                <w:sz w:val="22"/>
                <w:szCs w:val="22"/>
              </w:rPr>
            </w:pPr>
            <w:r w:rsidRPr="00F119A0">
              <w:rPr>
                <w:rFonts w:ascii="Arial" w:eastAsia="Arial" w:hAnsi="Arial" w:cs="Arial"/>
                <w:b/>
                <w:sz w:val="12"/>
                <w:szCs w:val="22"/>
              </w:rPr>
              <w:t>(B - F - G = H)</w:t>
            </w:r>
          </w:p>
          <w:p w14:paraId="4BAFCF1B" w14:textId="77777777" w:rsidR="00B36207" w:rsidRPr="00F119A0" w:rsidRDefault="00B36207" w:rsidP="00F119A0">
            <w:pPr>
              <w:ind w:left="138" w:right="136"/>
              <w:jc w:val="center"/>
              <w:rPr>
                <w:rFonts w:ascii="Calibri" w:hAnsi="Calibri"/>
                <w:sz w:val="22"/>
                <w:szCs w:val="22"/>
              </w:rPr>
            </w:pPr>
            <w:r w:rsidRPr="00F119A0">
              <w:rPr>
                <w:rFonts w:ascii="Arial" w:eastAsia="Arial" w:hAnsi="Arial" w:cs="Arial"/>
                <w:b/>
                <w:sz w:val="12"/>
                <w:szCs w:val="22"/>
              </w:rPr>
              <w:t>If &lt; 0, enter 0 [H]</w:t>
            </w:r>
          </w:p>
        </w:tc>
        <w:tc>
          <w:tcPr>
            <w:tcW w:w="1196" w:type="dxa"/>
            <w:tcBorders>
              <w:top w:val="single" w:sz="8" w:space="0" w:color="000000"/>
              <w:left w:val="single" w:sz="8" w:space="0" w:color="000000"/>
              <w:bottom w:val="single" w:sz="8" w:space="0" w:color="000000"/>
              <w:right w:val="single" w:sz="4" w:space="0" w:color="000000"/>
            </w:tcBorders>
            <w:shd w:val="clear" w:color="auto" w:fill="auto"/>
            <w:vAlign w:val="bottom"/>
          </w:tcPr>
          <w:p w14:paraId="32A91B1F" w14:textId="77777777" w:rsidR="00B36207" w:rsidRPr="00F119A0" w:rsidRDefault="00B36207" w:rsidP="00F119A0">
            <w:pPr>
              <w:ind w:left="5"/>
              <w:jc w:val="center"/>
              <w:rPr>
                <w:rFonts w:ascii="Calibri" w:hAnsi="Calibri"/>
                <w:sz w:val="22"/>
                <w:szCs w:val="22"/>
              </w:rPr>
            </w:pPr>
            <w:r w:rsidRPr="00F119A0">
              <w:rPr>
                <w:rFonts w:ascii="Arial" w:eastAsia="Arial" w:hAnsi="Arial" w:cs="Arial"/>
                <w:b/>
                <w:sz w:val="12"/>
                <w:szCs w:val="22"/>
              </w:rPr>
              <w:t>District Mill</w:t>
            </w:r>
          </w:p>
          <w:p w14:paraId="1C8245B6" w14:textId="77777777" w:rsidR="00B36207" w:rsidRPr="00F119A0" w:rsidRDefault="00B36207" w:rsidP="00F119A0">
            <w:pPr>
              <w:ind w:left="6"/>
              <w:jc w:val="center"/>
              <w:rPr>
                <w:rFonts w:ascii="Calibri" w:hAnsi="Calibri"/>
                <w:sz w:val="22"/>
                <w:szCs w:val="22"/>
              </w:rPr>
            </w:pPr>
            <w:r w:rsidRPr="00F119A0">
              <w:rPr>
                <w:rFonts w:ascii="Arial" w:eastAsia="Arial" w:hAnsi="Arial" w:cs="Arial"/>
                <w:b/>
                <w:sz w:val="12"/>
                <w:szCs w:val="22"/>
              </w:rPr>
              <w:t>Levies</w:t>
            </w:r>
          </w:p>
          <w:p w14:paraId="4CB91B9A" w14:textId="77777777" w:rsidR="00B36207" w:rsidRPr="00F119A0" w:rsidRDefault="00B36207" w:rsidP="00F119A0">
            <w:pPr>
              <w:ind w:left="5"/>
              <w:jc w:val="center"/>
              <w:rPr>
                <w:rFonts w:ascii="Calibri" w:hAnsi="Calibri"/>
                <w:sz w:val="22"/>
                <w:szCs w:val="22"/>
              </w:rPr>
            </w:pPr>
            <w:r w:rsidRPr="00F119A0">
              <w:rPr>
                <w:rFonts w:ascii="Arial" w:eastAsia="Arial" w:hAnsi="Arial" w:cs="Arial"/>
                <w:b/>
                <w:sz w:val="12"/>
                <w:szCs w:val="22"/>
              </w:rPr>
              <w:t>H / (TV x .001)</w:t>
            </w:r>
          </w:p>
          <w:p w14:paraId="7464BD88" w14:textId="77777777" w:rsidR="00B36207" w:rsidRPr="00F119A0" w:rsidRDefault="00B36207" w:rsidP="00F119A0">
            <w:pPr>
              <w:ind w:left="5"/>
              <w:jc w:val="center"/>
              <w:rPr>
                <w:rFonts w:ascii="Calibri" w:hAnsi="Calibri"/>
                <w:sz w:val="22"/>
                <w:szCs w:val="22"/>
              </w:rPr>
            </w:pPr>
            <w:r w:rsidRPr="00F119A0">
              <w:rPr>
                <w:rFonts w:ascii="Arial" w:eastAsia="Arial" w:hAnsi="Arial" w:cs="Arial"/>
                <w:b/>
                <w:sz w:val="12"/>
                <w:szCs w:val="22"/>
              </w:rPr>
              <w:t>[I]</w:t>
            </w:r>
          </w:p>
        </w:tc>
      </w:tr>
      <w:tr w:rsidR="002E262F" w14:paraId="67519ED2"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2E044E99" w14:textId="77777777" w:rsidR="00B36207" w:rsidRPr="00F119A0" w:rsidRDefault="00B36207">
            <w:pPr>
              <w:rPr>
                <w:rFonts w:ascii="Calibri" w:hAnsi="Calibri"/>
                <w:sz w:val="22"/>
                <w:szCs w:val="22"/>
              </w:rPr>
            </w:pPr>
            <w:r w:rsidRPr="00F119A0">
              <w:rPr>
                <w:rFonts w:ascii="Arial" w:eastAsia="Arial" w:hAnsi="Arial" w:cs="Arial"/>
                <w:b/>
                <w:sz w:val="12"/>
                <w:szCs w:val="22"/>
              </w:rPr>
              <w:t>01 General</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7648158D"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22,924,702.78</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466FB77C"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2,113,000.00</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46DEF43A" w14:textId="77777777" w:rsidR="00B36207" w:rsidRPr="00F119A0" w:rsidRDefault="00B36207" w:rsidP="00F119A0">
            <w:pPr>
              <w:jc w:val="center"/>
              <w:rPr>
                <w:rFonts w:ascii="Calibri" w:hAnsi="Calibri"/>
                <w:sz w:val="22"/>
                <w:szCs w:val="22"/>
              </w:rPr>
            </w:pPr>
            <w:r w:rsidRPr="00F119A0">
              <w:rPr>
                <w:rFonts w:ascii="Arial" w:eastAsia="Arial" w:hAnsi="Arial" w:cs="Arial"/>
                <w:sz w:val="16"/>
                <w:szCs w:val="22"/>
              </w:rPr>
              <w:t>10%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724C2949"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9.22%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6ED8DC03"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372.88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107D6118"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15,856,963.99</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35028EE4"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7,067,365.91</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3E308B02"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53.59</w:t>
            </w:r>
          </w:p>
        </w:tc>
      </w:tr>
      <w:tr w:rsidR="002E262F" w14:paraId="6A538BC1"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4146C8FD" w14:textId="77777777" w:rsidR="00B36207" w:rsidRPr="00F119A0" w:rsidRDefault="00B36207">
            <w:pPr>
              <w:rPr>
                <w:rFonts w:ascii="Calibri" w:hAnsi="Calibri"/>
                <w:sz w:val="22"/>
                <w:szCs w:val="22"/>
              </w:rPr>
            </w:pPr>
            <w:r w:rsidRPr="00F119A0">
              <w:rPr>
                <w:rFonts w:ascii="Arial" w:eastAsia="Arial" w:hAnsi="Arial" w:cs="Arial"/>
                <w:b/>
                <w:sz w:val="12"/>
                <w:szCs w:val="22"/>
              </w:rPr>
              <w:t>10 Transportation</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53995E90"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1,759,868.58</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3DCD8D2F"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270,570.35</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11AE19DF" w14:textId="77777777" w:rsidR="00B36207" w:rsidRPr="00F119A0" w:rsidRDefault="00B36207" w:rsidP="00F119A0">
            <w:pPr>
              <w:jc w:val="center"/>
              <w:rPr>
                <w:rFonts w:ascii="Calibri" w:hAnsi="Calibri"/>
                <w:sz w:val="22"/>
                <w:szCs w:val="22"/>
              </w:rPr>
            </w:pPr>
            <w:r w:rsidRPr="00F119A0">
              <w:rPr>
                <w:rFonts w:ascii="Arial" w:eastAsia="Arial" w:hAnsi="Arial" w:cs="Arial"/>
                <w:sz w:val="16"/>
                <w:szCs w:val="22"/>
              </w:rPr>
              <w:t>20%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5F2332A9"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15.37%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645B7581"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23B7B639"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498,728.19</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59D672CF"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1,261,140.39</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12FF61B1"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9.56</w:t>
            </w:r>
          </w:p>
        </w:tc>
      </w:tr>
      <w:tr w:rsidR="002E262F" w14:paraId="22558416"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22255DC1" w14:textId="77777777" w:rsidR="00B36207" w:rsidRPr="00F119A0" w:rsidRDefault="00B36207">
            <w:pPr>
              <w:rPr>
                <w:rFonts w:ascii="Calibri" w:hAnsi="Calibri"/>
                <w:sz w:val="22"/>
                <w:szCs w:val="22"/>
              </w:rPr>
            </w:pPr>
            <w:r w:rsidRPr="00F119A0">
              <w:rPr>
                <w:rFonts w:ascii="Arial" w:eastAsia="Arial" w:hAnsi="Arial" w:cs="Arial"/>
                <w:b/>
                <w:sz w:val="12"/>
                <w:szCs w:val="22"/>
              </w:rPr>
              <w:t>11 Bus Depreciation</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0E8A8B82"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7416BE42"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278DE77C" w14:textId="77777777" w:rsidR="00B36207" w:rsidRPr="00F119A0" w:rsidRDefault="00B36207" w:rsidP="00F119A0">
            <w:pPr>
              <w:ind w:left="2"/>
              <w:jc w:val="center"/>
              <w:rPr>
                <w:rFonts w:ascii="Calibri" w:hAnsi="Calibri"/>
                <w:sz w:val="22"/>
                <w:szCs w:val="22"/>
              </w:rPr>
            </w:pPr>
            <w:r w:rsidRPr="00F119A0">
              <w:rPr>
                <w:rFonts w:ascii="Arial" w:eastAsia="Arial" w:hAnsi="Arial" w:cs="Arial"/>
                <w:sz w:val="16"/>
                <w:szCs w:val="22"/>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09F63D1E"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46935CCC"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1E5BE118" w14:textId="77777777" w:rsidR="00B36207" w:rsidRPr="00F119A0" w:rsidRDefault="00B36207" w:rsidP="00F119A0">
            <w:pPr>
              <w:ind w:right="2"/>
              <w:jc w:val="right"/>
              <w:rPr>
                <w:rFonts w:ascii="Calibri" w:hAnsi="Calibri"/>
                <w:sz w:val="22"/>
                <w:szCs w:val="22"/>
              </w:rPr>
            </w:pPr>
            <w:r w:rsidRPr="00F119A0">
              <w:rPr>
                <w:rFonts w:ascii="Arial" w:eastAsia="Arial" w:hAnsi="Arial" w:cs="Arial"/>
                <w:sz w:val="16"/>
                <w:szCs w:val="22"/>
              </w:rPr>
              <w:t>0.00</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45D7072C"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653AF853"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590631B3"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45B9041A" w14:textId="77777777" w:rsidR="00B36207" w:rsidRPr="00F119A0" w:rsidRDefault="00B36207">
            <w:pPr>
              <w:rPr>
                <w:rFonts w:ascii="Calibri" w:hAnsi="Calibri"/>
                <w:sz w:val="22"/>
                <w:szCs w:val="22"/>
              </w:rPr>
            </w:pPr>
            <w:r w:rsidRPr="00F119A0">
              <w:rPr>
                <w:rFonts w:ascii="Arial" w:eastAsia="Arial" w:hAnsi="Arial" w:cs="Arial"/>
                <w:b/>
                <w:sz w:val="12"/>
                <w:szCs w:val="22"/>
              </w:rPr>
              <w:t>13 Tuition</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65DF378E"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428,181.27</w:t>
            </w:r>
          </w:p>
        </w:tc>
        <w:tc>
          <w:tcPr>
            <w:tcW w:w="1155" w:type="dxa"/>
            <w:tcBorders>
              <w:top w:val="single" w:sz="8" w:space="0" w:color="000000"/>
              <w:left w:val="single" w:sz="8" w:space="0" w:color="000000"/>
              <w:bottom w:val="single" w:sz="8" w:space="0" w:color="000000"/>
              <w:right w:val="single" w:sz="8" w:space="0" w:color="000000"/>
            </w:tcBorders>
            <w:shd w:val="clear" w:color="auto" w:fill="808080"/>
          </w:tcPr>
          <w:p w14:paraId="3F6321D2" w14:textId="77777777" w:rsidR="00B36207" w:rsidRPr="00F119A0" w:rsidRDefault="00B36207">
            <w:pPr>
              <w:rPr>
                <w:rFonts w:ascii="Calibri" w:hAnsi="Calibri"/>
                <w:sz w:val="22"/>
                <w:szCs w:val="22"/>
              </w:rPr>
            </w:pP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591549F5" w14:textId="77777777" w:rsidR="00B36207" w:rsidRPr="00F119A0" w:rsidRDefault="00B36207" w:rsidP="00F119A0">
            <w:pPr>
              <w:ind w:left="2"/>
              <w:jc w:val="center"/>
              <w:rPr>
                <w:rFonts w:ascii="Calibri" w:hAnsi="Calibri"/>
                <w:sz w:val="22"/>
                <w:szCs w:val="22"/>
              </w:rPr>
            </w:pPr>
            <w:r w:rsidRPr="00F119A0">
              <w:rPr>
                <w:rFonts w:ascii="Arial" w:eastAsia="Arial" w:hAnsi="Arial" w:cs="Arial"/>
                <w:sz w:val="16"/>
                <w:szCs w:val="22"/>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808080"/>
          </w:tcPr>
          <w:p w14:paraId="20C31F96" w14:textId="77777777" w:rsidR="00B36207" w:rsidRPr="00F119A0" w:rsidRDefault="00B36207">
            <w:pPr>
              <w:rPr>
                <w:rFonts w:ascii="Calibri" w:hAnsi="Calibri"/>
                <w:sz w:val="22"/>
                <w:szCs w:val="22"/>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789F8053"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14,545.06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1A0AF142" w14:textId="77777777" w:rsidR="00B36207" w:rsidRPr="00F119A0" w:rsidRDefault="00B36207" w:rsidP="00F119A0">
            <w:pPr>
              <w:ind w:right="2"/>
              <w:jc w:val="right"/>
              <w:rPr>
                <w:rFonts w:ascii="Calibri" w:hAnsi="Calibri"/>
                <w:sz w:val="22"/>
                <w:szCs w:val="22"/>
              </w:rPr>
            </w:pPr>
            <w:r w:rsidRPr="00F119A0">
              <w:rPr>
                <w:rFonts w:ascii="Arial" w:eastAsia="Arial" w:hAnsi="Arial" w:cs="Arial"/>
                <w:sz w:val="16"/>
                <w:szCs w:val="22"/>
              </w:rPr>
              <w:t>0.00</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30D62341"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413,636.21</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221349E2"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3.14</w:t>
            </w:r>
          </w:p>
        </w:tc>
      </w:tr>
      <w:tr w:rsidR="002E262F" w14:paraId="4A0CE5C3"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5DAD8E9F" w14:textId="77777777" w:rsidR="00B36207" w:rsidRPr="00F119A0" w:rsidRDefault="00B36207">
            <w:pPr>
              <w:rPr>
                <w:rFonts w:ascii="Calibri" w:hAnsi="Calibri"/>
                <w:sz w:val="22"/>
                <w:szCs w:val="22"/>
              </w:rPr>
            </w:pPr>
            <w:r w:rsidRPr="00F119A0">
              <w:rPr>
                <w:rFonts w:ascii="Arial" w:eastAsia="Arial" w:hAnsi="Arial" w:cs="Arial"/>
                <w:b/>
                <w:sz w:val="12"/>
                <w:szCs w:val="22"/>
              </w:rPr>
              <w:t>14 Retirement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6645477F"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3,864,650.29</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0AD4B5E5"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772,930.06</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1D52D51B" w14:textId="77777777" w:rsidR="00B36207" w:rsidRPr="00F119A0" w:rsidRDefault="00B36207" w:rsidP="00F119A0">
            <w:pPr>
              <w:jc w:val="center"/>
              <w:rPr>
                <w:rFonts w:ascii="Calibri" w:hAnsi="Calibri"/>
                <w:sz w:val="22"/>
                <w:szCs w:val="22"/>
              </w:rPr>
            </w:pPr>
            <w:r w:rsidRPr="00F119A0">
              <w:rPr>
                <w:rFonts w:ascii="Arial" w:eastAsia="Arial" w:hAnsi="Arial" w:cs="Arial"/>
                <w:sz w:val="16"/>
                <w:szCs w:val="22"/>
              </w:rPr>
              <w:t>20%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0DC62828"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20.00%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05FF349E"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542,300.83</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2A9239B6"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3,322,349.46</w:t>
            </w:r>
          </w:p>
        </w:tc>
        <w:tc>
          <w:tcPr>
            <w:tcW w:w="1248" w:type="dxa"/>
            <w:tcBorders>
              <w:top w:val="single" w:sz="8" w:space="0" w:color="000000"/>
              <w:left w:val="single" w:sz="8" w:space="0" w:color="000000"/>
              <w:bottom w:val="single" w:sz="8" w:space="0" w:color="000000"/>
              <w:right w:val="single" w:sz="8" w:space="0" w:color="000000"/>
            </w:tcBorders>
            <w:shd w:val="clear" w:color="auto" w:fill="808080"/>
          </w:tcPr>
          <w:p w14:paraId="46BCCA51" w14:textId="77777777" w:rsidR="00B36207" w:rsidRPr="00F119A0" w:rsidRDefault="00B36207">
            <w:pPr>
              <w:rPr>
                <w:rFonts w:ascii="Calibri" w:hAnsi="Calibri"/>
                <w:sz w:val="22"/>
                <w:szCs w:val="22"/>
              </w:rPr>
            </w:pPr>
          </w:p>
        </w:tc>
        <w:tc>
          <w:tcPr>
            <w:tcW w:w="1196" w:type="dxa"/>
            <w:tcBorders>
              <w:top w:val="single" w:sz="8" w:space="0" w:color="000000"/>
              <w:left w:val="single" w:sz="8" w:space="0" w:color="000000"/>
              <w:bottom w:val="single" w:sz="8" w:space="0" w:color="000000"/>
              <w:right w:val="single" w:sz="4" w:space="0" w:color="000000"/>
            </w:tcBorders>
            <w:shd w:val="clear" w:color="auto" w:fill="808080"/>
          </w:tcPr>
          <w:p w14:paraId="53AA5F0A" w14:textId="77777777" w:rsidR="00B36207" w:rsidRPr="00F119A0" w:rsidRDefault="00B36207">
            <w:pPr>
              <w:rPr>
                <w:rFonts w:ascii="Calibri" w:hAnsi="Calibri"/>
                <w:sz w:val="22"/>
                <w:szCs w:val="22"/>
              </w:rPr>
            </w:pPr>
          </w:p>
        </w:tc>
      </w:tr>
      <w:tr w:rsidR="002E262F" w14:paraId="14D66773"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6BD74F97" w14:textId="77777777" w:rsidR="00B36207" w:rsidRPr="00F119A0" w:rsidRDefault="00B36207">
            <w:pPr>
              <w:rPr>
                <w:rFonts w:ascii="Calibri" w:hAnsi="Calibri"/>
                <w:sz w:val="22"/>
                <w:szCs w:val="22"/>
              </w:rPr>
            </w:pPr>
            <w:r w:rsidRPr="00F119A0">
              <w:rPr>
                <w:rFonts w:ascii="Arial" w:eastAsia="Arial" w:hAnsi="Arial" w:cs="Arial"/>
                <w:b/>
                <w:sz w:val="12"/>
                <w:szCs w:val="22"/>
              </w:rPr>
              <w:t>17 Adult Education</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3E154752"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345,697.93</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515DEB2E"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120,994.28</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1B142E1D" w14:textId="77777777" w:rsidR="00B36207" w:rsidRPr="00F119A0" w:rsidRDefault="00B36207" w:rsidP="00F119A0">
            <w:pPr>
              <w:jc w:val="center"/>
              <w:rPr>
                <w:rFonts w:ascii="Calibri" w:hAnsi="Calibri"/>
                <w:sz w:val="22"/>
                <w:szCs w:val="22"/>
              </w:rPr>
            </w:pPr>
            <w:r w:rsidRPr="00F119A0">
              <w:rPr>
                <w:rFonts w:ascii="Arial" w:eastAsia="Arial" w:hAnsi="Arial" w:cs="Arial"/>
                <w:sz w:val="16"/>
                <w:szCs w:val="22"/>
              </w:rPr>
              <w:t>35%</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7039BF50" w14:textId="77777777" w:rsidR="00B36207" w:rsidRPr="00F119A0" w:rsidRDefault="00B36207" w:rsidP="00F119A0">
            <w:pPr>
              <w:ind w:right="5"/>
              <w:jc w:val="right"/>
              <w:rPr>
                <w:rFonts w:ascii="Calibri" w:hAnsi="Calibri"/>
                <w:sz w:val="22"/>
                <w:szCs w:val="22"/>
              </w:rPr>
            </w:pPr>
            <w:r w:rsidRPr="00F119A0">
              <w:rPr>
                <w:rFonts w:ascii="Arial" w:eastAsia="Arial" w:hAnsi="Arial" w:cs="Arial"/>
                <w:sz w:val="16"/>
                <w:szCs w:val="22"/>
              </w:rPr>
              <w:t>35.00%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726D436A"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17,970.62</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64C03450" w14:textId="77777777" w:rsidR="00B36207" w:rsidRPr="00F119A0" w:rsidRDefault="00B36207" w:rsidP="00F119A0">
            <w:pPr>
              <w:ind w:right="2"/>
              <w:jc w:val="right"/>
              <w:rPr>
                <w:rFonts w:ascii="Calibri" w:hAnsi="Calibri"/>
                <w:sz w:val="22"/>
                <w:szCs w:val="22"/>
              </w:rPr>
            </w:pPr>
            <w:r w:rsidRPr="00F119A0">
              <w:rPr>
                <w:rFonts w:ascii="Arial" w:eastAsia="Arial" w:hAnsi="Arial" w:cs="Arial"/>
                <w:sz w:val="16"/>
                <w:szCs w:val="22"/>
              </w:rPr>
              <w:t>0.00</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3CA3D62D"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327,727.31</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745C5283"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2.48</w:t>
            </w:r>
          </w:p>
        </w:tc>
      </w:tr>
      <w:tr w:rsidR="002E262F" w14:paraId="2038F1E0"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004B63FF" w14:textId="77777777" w:rsidR="00B36207" w:rsidRPr="00F119A0" w:rsidRDefault="00B36207">
            <w:pPr>
              <w:rPr>
                <w:rFonts w:ascii="Calibri" w:hAnsi="Calibri"/>
                <w:sz w:val="22"/>
                <w:szCs w:val="22"/>
              </w:rPr>
            </w:pPr>
            <w:r w:rsidRPr="00F119A0">
              <w:rPr>
                <w:rFonts w:ascii="Arial" w:eastAsia="Arial" w:hAnsi="Arial" w:cs="Arial"/>
                <w:b/>
                <w:sz w:val="12"/>
                <w:szCs w:val="22"/>
              </w:rPr>
              <w:t>19 Non-Operating</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6747F078"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4DE12CB2"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527C8F9D" w14:textId="77777777" w:rsidR="00B36207" w:rsidRPr="00F119A0" w:rsidRDefault="00B36207" w:rsidP="00F119A0">
            <w:pPr>
              <w:ind w:left="2"/>
              <w:jc w:val="center"/>
              <w:rPr>
                <w:rFonts w:ascii="Calibri" w:hAnsi="Calibri"/>
                <w:sz w:val="22"/>
                <w:szCs w:val="22"/>
              </w:rPr>
            </w:pPr>
            <w:r w:rsidRPr="00F119A0">
              <w:rPr>
                <w:rFonts w:ascii="Arial" w:eastAsia="Arial" w:hAnsi="Arial" w:cs="Arial"/>
                <w:sz w:val="16"/>
                <w:szCs w:val="22"/>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0F9E69E8"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4B51A406"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160E639B" w14:textId="77777777" w:rsidR="00B36207" w:rsidRPr="00F119A0" w:rsidRDefault="00B36207" w:rsidP="00F119A0">
            <w:pPr>
              <w:ind w:right="2"/>
              <w:jc w:val="right"/>
              <w:rPr>
                <w:rFonts w:ascii="Calibri" w:hAnsi="Calibri"/>
                <w:sz w:val="22"/>
                <w:szCs w:val="22"/>
              </w:rPr>
            </w:pPr>
            <w:r w:rsidRPr="00F119A0">
              <w:rPr>
                <w:rFonts w:ascii="Arial" w:eastAsia="Arial" w:hAnsi="Arial" w:cs="Arial"/>
                <w:sz w:val="16"/>
                <w:szCs w:val="22"/>
              </w:rPr>
              <w:t>0.00</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410FFA97"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1D0D3F0F"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1BFD569F"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43A3E688" w14:textId="77777777" w:rsidR="00B36207" w:rsidRPr="00F119A0" w:rsidRDefault="00B36207">
            <w:pPr>
              <w:rPr>
                <w:rFonts w:ascii="Calibri" w:hAnsi="Calibri"/>
                <w:sz w:val="22"/>
                <w:szCs w:val="22"/>
              </w:rPr>
            </w:pPr>
            <w:r w:rsidRPr="00F119A0">
              <w:rPr>
                <w:rFonts w:ascii="Arial" w:eastAsia="Arial" w:hAnsi="Arial" w:cs="Arial"/>
                <w:b/>
                <w:sz w:val="12"/>
                <w:szCs w:val="22"/>
              </w:rPr>
              <w:t>28 Technology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01CFC62D"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1,130,028.05</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1AF26CDD"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61471CD2" w14:textId="77777777" w:rsidR="00B36207" w:rsidRPr="00F119A0" w:rsidRDefault="00B36207" w:rsidP="00F119A0">
            <w:pPr>
              <w:ind w:left="2"/>
              <w:jc w:val="center"/>
              <w:rPr>
                <w:rFonts w:ascii="Calibri" w:hAnsi="Calibri"/>
                <w:sz w:val="22"/>
                <w:szCs w:val="22"/>
              </w:rPr>
            </w:pPr>
            <w:r w:rsidRPr="00F119A0">
              <w:rPr>
                <w:rFonts w:ascii="Arial" w:eastAsia="Arial" w:hAnsi="Arial" w:cs="Arial"/>
                <w:sz w:val="16"/>
                <w:szCs w:val="22"/>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0029A086"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57FFEE4C"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556,828.29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1065CD9A" w14:textId="77777777" w:rsidR="00B36207" w:rsidRPr="00F119A0" w:rsidRDefault="00B36207" w:rsidP="00F119A0">
            <w:pPr>
              <w:ind w:right="2"/>
              <w:jc w:val="right"/>
              <w:rPr>
                <w:rFonts w:ascii="Calibri" w:hAnsi="Calibri"/>
                <w:sz w:val="22"/>
                <w:szCs w:val="22"/>
              </w:rPr>
            </w:pPr>
            <w:r w:rsidRPr="00F119A0">
              <w:rPr>
                <w:rFonts w:ascii="Arial" w:eastAsia="Arial" w:hAnsi="Arial" w:cs="Arial"/>
                <w:sz w:val="16"/>
                <w:szCs w:val="22"/>
              </w:rPr>
              <w:t>13,699.76</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2C8D55B4"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559,500.00</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451D9C2D"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4.24</w:t>
            </w:r>
          </w:p>
        </w:tc>
      </w:tr>
      <w:tr w:rsidR="002E262F" w14:paraId="37155A09"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60F0D74B" w14:textId="77777777" w:rsidR="00B36207" w:rsidRPr="00F119A0" w:rsidRDefault="00B36207">
            <w:pPr>
              <w:rPr>
                <w:rFonts w:ascii="Calibri" w:hAnsi="Calibri"/>
                <w:sz w:val="22"/>
                <w:szCs w:val="22"/>
              </w:rPr>
            </w:pPr>
            <w:r w:rsidRPr="00F119A0">
              <w:rPr>
                <w:rFonts w:ascii="Arial" w:eastAsia="Arial" w:hAnsi="Arial" w:cs="Arial"/>
                <w:b/>
                <w:sz w:val="12"/>
                <w:szCs w:val="22"/>
              </w:rPr>
              <w:t>29 Flexibility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128047AB"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145,735.95</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5E4A226B"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5D173EA8" w14:textId="77777777" w:rsidR="00B36207" w:rsidRPr="00F119A0" w:rsidRDefault="00B36207" w:rsidP="00F119A0">
            <w:pPr>
              <w:ind w:left="2"/>
              <w:jc w:val="center"/>
              <w:rPr>
                <w:rFonts w:ascii="Calibri" w:hAnsi="Calibri"/>
                <w:sz w:val="22"/>
                <w:szCs w:val="22"/>
              </w:rPr>
            </w:pPr>
            <w:r w:rsidRPr="00F119A0">
              <w:rPr>
                <w:rFonts w:ascii="Arial" w:eastAsia="Arial" w:hAnsi="Arial" w:cs="Arial"/>
                <w:sz w:val="16"/>
                <w:szCs w:val="22"/>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5FCBA06D"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21D656EF"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559.40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36D1C06D"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145,176.55</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27CFF8E1"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708B9D10"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45277C20" w14:textId="77777777" w:rsidTr="00F119A0">
        <w:trPr>
          <w:trHeight w:val="360"/>
        </w:trPr>
        <w:tc>
          <w:tcPr>
            <w:tcW w:w="1507" w:type="dxa"/>
            <w:tcBorders>
              <w:top w:val="single" w:sz="8" w:space="0" w:color="000000"/>
              <w:left w:val="single" w:sz="4" w:space="0" w:color="000000"/>
              <w:bottom w:val="single" w:sz="8" w:space="0" w:color="000000"/>
              <w:right w:val="single" w:sz="8" w:space="0" w:color="000000"/>
            </w:tcBorders>
            <w:shd w:val="clear" w:color="auto" w:fill="auto"/>
            <w:vAlign w:val="center"/>
          </w:tcPr>
          <w:p w14:paraId="492BE269" w14:textId="77777777" w:rsidR="00B36207" w:rsidRPr="00F119A0" w:rsidRDefault="00B36207">
            <w:pPr>
              <w:rPr>
                <w:rFonts w:ascii="Calibri" w:hAnsi="Calibri"/>
                <w:sz w:val="22"/>
                <w:szCs w:val="22"/>
              </w:rPr>
            </w:pPr>
            <w:r w:rsidRPr="00F119A0">
              <w:rPr>
                <w:rFonts w:ascii="Arial" w:eastAsia="Arial" w:hAnsi="Arial" w:cs="Arial"/>
                <w:b/>
                <w:sz w:val="12"/>
                <w:szCs w:val="22"/>
              </w:rPr>
              <w:t>61 Building Reserve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3399B980"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2,187,220.99</w:t>
            </w:r>
          </w:p>
        </w:tc>
        <w:tc>
          <w:tcPr>
            <w:tcW w:w="1155" w:type="dxa"/>
            <w:tcBorders>
              <w:top w:val="single" w:sz="8" w:space="0" w:color="000000"/>
              <w:left w:val="single" w:sz="8" w:space="0" w:color="000000"/>
              <w:bottom w:val="single" w:sz="8" w:space="0" w:color="000000"/>
              <w:right w:val="single" w:sz="8" w:space="0" w:color="000000"/>
            </w:tcBorders>
            <w:shd w:val="clear" w:color="auto" w:fill="auto"/>
          </w:tcPr>
          <w:p w14:paraId="2B6E37CC"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0.00</w:t>
            </w:r>
          </w:p>
        </w:tc>
        <w:tc>
          <w:tcPr>
            <w:tcW w:w="780" w:type="dxa"/>
            <w:tcBorders>
              <w:top w:val="single" w:sz="8" w:space="0" w:color="000000"/>
              <w:left w:val="single" w:sz="8" w:space="0" w:color="000000"/>
              <w:bottom w:val="single" w:sz="8" w:space="0" w:color="000000"/>
              <w:right w:val="single" w:sz="8" w:space="0" w:color="000000"/>
            </w:tcBorders>
            <w:shd w:val="clear" w:color="auto" w:fill="auto"/>
          </w:tcPr>
          <w:p w14:paraId="3E5F4DD9" w14:textId="77777777" w:rsidR="00B36207" w:rsidRPr="00F119A0" w:rsidRDefault="00B36207" w:rsidP="00F119A0">
            <w:pPr>
              <w:ind w:left="2"/>
              <w:jc w:val="center"/>
              <w:rPr>
                <w:rFonts w:ascii="Calibri" w:hAnsi="Calibri"/>
                <w:sz w:val="22"/>
                <w:szCs w:val="22"/>
              </w:rPr>
            </w:pPr>
            <w:r w:rsidRPr="00F119A0">
              <w:rPr>
                <w:rFonts w:ascii="Arial" w:eastAsia="Arial" w:hAnsi="Arial" w:cs="Arial"/>
                <w:sz w:val="16"/>
                <w:szCs w:val="22"/>
              </w:rPr>
              <w:t>N/A</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693A5545"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0.00%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7DE6374B"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1,160,379.92</w:t>
            </w:r>
          </w:p>
        </w:tc>
        <w:tc>
          <w:tcPr>
            <w:tcW w:w="1305" w:type="dxa"/>
            <w:tcBorders>
              <w:top w:val="single" w:sz="8" w:space="0" w:color="000000"/>
              <w:left w:val="single" w:sz="8" w:space="0" w:color="000000"/>
              <w:bottom w:val="single" w:sz="8" w:space="0" w:color="000000"/>
              <w:right w:val="single" w:sz="8" w:space="0" w:color="000000"/>
            </w:tcBorders>
            <w:shd w:val="clear" w:color="auto" w:fill="auto"/>
          </w:tcPr>
          <w:p w14:paraId="03E4226C" w14:textId="77777777" w:rsidR="00B36207" w:rsidRPr="00F119A0" w:rsidRDefault="00B36207" w:rsidP="00F119A0">
            <w:pPr>
              <w:ind w:right="3"/>
              <w:jc w:val="right"/>
              <w:rPr>
                <w:rFonts w:ascii="Calibri" w:hAnsi="Calibri"/>
                <w:sz w:val="22"/>
                <w:szCs w:val="22"/>
              </w:rPr>
            </w:pPr>
            <w:r w:rsidRPr="00F119A0">
              <w:rPr>
                <w:rFonts w:ascii="Arial" w:eastAsia="Arial" w:hAnsi="Arial" w:cs="Arial"/>
                <w:sz w:val="16"/>
                <w:szCs w:val="22"/>
              </w:rPr>
              <w:t>132,610.37</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62094B8B"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894,230.70</w:t>
            </w:r>
          </w:p>
        </w:tc>
        <w:tc>
          <w:tcPr>
            <w:tcW w:w="1196" w:type="dxa"/>
            <w:tcBorders>
              <w:top w:val="single" w:sz="8" w:space="0" w:color="000000"/>
              <w:left w:val="single" w:sz="8" w:space="0" w:color="000000"/>
              <w:bottom w:val="single" w:sz="8" w:space="0" w:color="000000"/>
              <w:right w:val="single" w:sz="4" w:space="0" w:color="000000"/>
            </w:tcBorders>
            <w:shd w:val="clear" w:color="auto" w:fill="auto"/>
          </w:tcPr>
          <w:p w14:paraId="19A40A2F"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6.78</w:t>
            </w:r>
          </w:p>
        </w:tc>
      </w:tr>
      <w:tr w:rsidR="002E262F" w14:paraId="12FA8DCD" w14:textId="77777777" w:rsidTr="00F119A0">
        <w:trPr>
          <w:trHeight w:val="356"/>
        </w:trPr>
        <w:tc>
          <w:tcPr>
            <w:tcW w:w="1507" w:type="dxa"/>
            <w:tcBorders>
              <w:top w:val="single" w:sz="8" w:space="0" w:color="000000"/>
              <w:left w:val="single" w:sz="4" w:space="0" w:color="000000"/>
              <w:bottom w:val="single" w:sz="4" w:space="0" w:color="000000"/>
              <w:right w:val="single" w:sz="8" w:space="0" w:color="000000"/>
            </w:tcBorders>
            <w:shd w:val="clear" w:color="auto" w:fill="auto"/>
            <w:vAlign w:val="center"/>
          </w:tcPr>
          <w:p w14:paraId="16D1A34E" w14:textId="77777777" w:rsidR="00B36207" w:rsidRPr="00F119A0" w:rsidRDefault="00B36207">
            <w:pPr>
              <w:rPr>
                <w:rFonts w:ascii="Calibri" w:hAnsi="Calibri"/>
                <w:sz w:val="22"/>
                <w:szCs w:val="22"/>
              </w:rPr>
            </w:pPr>
            <w:r w:rsidRPr="00F119A0">
              <w:rPr>
                <w:rFonts w:ascii="Arial" w:eastAsia="Arial" w:hAnsi="Arial" w:cs="Arial"/>
                <w:b/>
                <w:sz w:val="12"/>
                <w:szCs w:val="22"/>
              </w:rPr>
              <w:t>Total of All Funds</w:t>
            </w:r>
          </w:p>
        </w:tc>
        <w:tc>
          <w:tcPr>
            <w:tcW w:w="1275" w:type="dxa"/>
            <w:tcBorders>
              <w:top w:val="single" w:sz="8" w:space="0" w:color="000000"/>
              <w:left w:val="single" w:sz="8" w:space="0" w:color="000000"/>
              <w:bottom w:val="single" w:sz="4" w:space="0" w:color="000000"/>
              <w:right w:val="single" w:sz="8" w:space="0" w:color="000000"/>
            </w:tcBorders>
            <w:shd w:val="clear" w:color="auto" w:fill="auto"/>
          </w:tcPr>
          <w:p w14:paraId="0372AC59"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32,786,085.84</w:t>
            </w:r>
          </w:p>
        </w:tc>
        <w:tc>
          <w:tcPr>
            <w:tcW w:w="1155" w:type="dxa"/>
            <w:tcBorders>
              <w:top w:val="single" w:sz="8" w:space="0" w:color="000000"/>
              <w:left w:val="single" w:sz="8" w:space="0" w:color="000000"/>
              <w:bottom w:val="single" w:sz="4" w:space="0" w:color="000000"/>
              <w:right w:val="single" w:sz="8" w:space="0" w:color="000000"/>
            </w:tcBorders>
            <w:shd w:val="clear" w:color="auto" w:fill="auto"/>
          </w:tcPr>
          <w:p w14:paraId="614A90F8"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3,277,494.69</w:t>
            </w:r>
          </w:p>
        </w:tc>
        <w:tc>
          <w:tcPr>
            <w:tcW w:w="780" w:type="dxa"/>
            <w:tcBorders>
              <w:top w:val="single" w:sz="8" w:space="0" w:color="000000"/>
              <w:left w:val="single" w:sz="8" w:space="0" w:color="000000"/>
              <w:bottom w:val="single" w:sz="4" w:space="0" w:color="000000"/>
              <w:right w:val="single" w:sz="8" w:space="0" w:color="000000"/>
            </w:tcBorders>
            <w:shd w:val="clear" w:color="auto" w:fill="808080"/>
          </w:tcPr>
          <w:p w14:paraId="04A8749B" w14:textId="77777777" w:rsidR="00B36207" w:rsidRPr="00F119A0" w:rsidRDefault="00B36207">
            <w:pPr>
              <w:rPr>
                <w:rFonts w:ascii="Calibri" w:hAnsi="Calibri"/>
                <w:sz w:val="22"/>
                <w:szCs w:val="22"/>
              </w:rPr>
            </w:pPr>
          </w:p>
        </w:tc>
        <w:tc>
          <w:tcPr>
            <w:tcW w:w="1005" w:type="dxa"/>
            <w:tcBorders>
              <w:top w:val="single" w:sz="8" w:space="0" w:color="000000"/>
              <w:left w:val="single" w:sz="8" w:space="0" w:color="000000"/>
              <w:bottom w:val="single" w:sz="4" w:space="0" w:color="000000"/>
              <w:right w:val="single" w:sz="8" w:space="0" w:color="000000"/>
            </w:tcBorders>
            <w:shd w:val="clear" w:color="auto" w:fill="808080"/>
          </w:tcPr>
          <w:p w14:paraId="4D8E111C" w14:textId="77777777" w:rsidR="00B36207" w:rsidRPr="00F119A0" w:rsidRDefault="00B36207">
            <w:pPr>
              <w:rPr>
                <w:rFonts w:ascii="Calibri" w:hAnsi="Calibri"/>
                <w:sz w:val="22"/>
                <w:szCs w:val="22"/>
              </w:rPr>
            </w:pPr>
          </w:p>
        </w:tc>
        <w:tc>
          <w:tcPr>
            <w:tcW w:w="1320" w:type="dxa"/>
            <w:tcBorders>
              <w:top w:val="single" w:sz="8" w:space="0" w:color="000000"/>
              <w:left w:val="single" w:sz="8" w:space="0" w:color="000000"/>
              <w:bottom w:val="single" w:sz="4" w:space="0" w:color="000000"/>
              <w:right w:val="single" w:sz="8" w:space="0" w:color="000000"/>
            </w:tcBorders>
            <w:shd w:val="clear" w:color="auto" w:fill="auto"/>
          </w:tcPr>
          <w:p w14:paraId="5E333EDB"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2,292,957.00</w:t>
            </w:r>
          </w:p>
        </w:tc>
        <w:tc>
          <w:tcPr>
            <w:tcW w:w="1305" w:type="dxa"/>
            <w:tcBorders>
              <w:top w:val="single" w:sz="8" w:space="0" w:color="000000"/>
              <w:left w:val="single" w:sz="8" w:space="0" w:color="000000"/>
              <w:bottom w:val="single" w:sz="4" w:space="0" w:color="000000"/>
              <w:right w:val="single" w:sz="8" w:space="0" w:color="000000"/>
            </w:tcBorders>
            <w:shd w:val="clear" w:color="auto" w:fill="auto"/>
          </w:tcPr>
          <w:p w14:paraId="6EFF2FAC"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19,969,528.32</w:t>
            </w:r>
          </w:p>
        </w:tc>
        <w:tc>
          <w:tcPr>
            <w:tcW w:w="1248" w:type="dxa"/>
            <w:tcBorders>
              <w:top w:val="single" w:sz="8" w:space="0" w:color="000000"/>
              <w:left w:val="single" w:sz="8" w:space="0" w:color="000000"/>
              <w:bottom w:val="single" w:sz="4" w:space="0" w:color="000000"/>
              <w:right w:val="single" w:sz="8" w:space="0" w:color="000000"/>
            </w:tcBorders>
            <w:shd w:val="clear" w:color="auto" w:fill="auto"/>
          </w:tcPr>
          <w:p w14:paraId="4ED4CAB3" w14:textId="77777777" w:rsidR="00B36207" w:rsidRPr="00F119A0" w:rsidRDefault="00B36207" w:rsidP="00F119A0">
            <w:pPr>
              <w:ind w:right="4"/>
              <w:jc w:val="right"/>
              <w:rPr>
                <w:rFonts w:ascii="Calibri" w:hAnsi="Calibri"/>
                <w:sz w:val="22"/>
                <w:szCs w:val="22"/>
              </w:rPr>
            </w:pPr>
            <w:r w:rsidRPr="00F119A0">
              <w:rPr>
                <w:rFonts w:ascii="Arial" w:eastAsia="Arial" w:hAnsi="Arial" w:cs="Arial"/>
                <w:sz w:val="16"/>
                <w:szCs w:val="22"/>
              </w:rPr>
              <w:t>10,523,600.52</w:t>
            </w:r>
          </w:p>
        </w:tc>
        <w:tc>
          <w:tcPr>
            <w:tcW w:w="1196" w:type="dxa"/>
            <w:tcBorders>
              <w:top w:val="single" w:sz="8" w:space="0" w:color="000000"/>
              <w:left w:val="single" w:sz="8" w:space="0" w:color="000000"/>
              <w:bottom w:val="single" w:sz="4" w:space="0" w:color="000000"/>
              <w:right w:val="single" w:sz="4" w:space="0" w:color="000000"/>
            </w:tcBorders>
            <w:shd w:val="clear" w:color="auto" w:fill="auto"/>
          </w:tcPr>
          <w:p w14:paraId="5471208C"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79.79</w:t>
            </w:r>
          </w:p>
        </w:tc>
      </w:tr>
    </w:tbl>
    <w:p w14:paraId="311EBD60" w14:textId="77777777" w:rsidR="00B36207" w:rsidRDefault="00B36207">
      <w:pPr>
        <w:spacing w:after="3" w:line="443" w:lineRule="auto"/>
        <w:ind w:left="-15" w:right="2671" w:firstLine="2719"/>
        <w:jc w:val="both"/>
      </w:pPr>
      <w:r>
        <w:rPr>
          <w:rFonts w:ascii="Arial" w:eastAsia="Arial" w:hAnsi="Arial" w:cs="Arial"/>
          <w:b/>
        </w:rPr>
        <w:t xml:space="preserve">General Fund Limits And Reserves Worksheet </w:t>
      </w:r>
      <w:r>
        <w:rPr>
          <w:rFonts w:ascii="Arial" w:eastAsia="Arial" w:hAnsi="Arial" w:cs="Arial"/>
          <w:b/>
          <w:sz w:val="20"/>
        </w:rPr>
        <w:t>PART I. Certified Budget Data ANB By Budget Unit:</w:t>
      </w:r>
    </w:p>
    <w:p w14:paraId="0353E5CB" w14:textId="77777777" w:rsidR="00B36207" w:rsidRDefault="00B36207">
      <w:pPr>
        <w:tabs>
          <w:tab w:val="center" w:pos="2521"/>
          <w:tab w:val="center" w:pos="3926"/>
          <w:tab w:val="center" w:pos="7070"/>
        </w:tabs>
        <w:spacing w:after="56"/>
      </w:pPr>
      <w:r>
        <w:tab/>
      </w:r>
      <w:r>
        <w:rPr>
          <w:rFonts w:ascii="Arial" w:eastAsia="Arial" w:hAnsi="Arial" w:cs="Arial"/>
          <w:sz w:val="16"/>
        </w:rPr>
        <w:t>H1</w:t>
      </w:r>
      <w:r>
        <w:rPr>
          <w:rFonts w:ascii="Arial" w:eastAsia="Arial" w:hAnsi="Arial" w:cs="Arial"/>
          <w:sz w:val="16"/>
        </w:rPr>
        <w:tab/>
        <w:t>HELENA HS 9-12</w:t>
      </w:r>
      <w:r>
        <w:rPr>
          <w:rFonts w:ascii="Arial" w:eastAsia="Arial" w:hAnsi="Arial" w:cs="Arial"/>
          <w:sz w:val="16"/>
        </w:rPr>
        <w:tab/>
        <w:t xml:space="preserve">2,774 </w:t>
      </w:r>
      <w:r>
        <w:rPr>
          <w:rFonts w:ascii="Arial" w:eastAsia="Arial" w:hAnsi="Arial" w:cs="Arial"/>
          <w:b/>
          <w:color w:val="0000FF"/>
          <w:sz w:val="16"/>
        </w:rPr>
        <w:t>*</w:t>
      </w:r>
    </w:p>
    <w:p w14:paraId="44A34F06" w14:textId="77777777" w:rsidR="00B36207" w:rsidRDefault="00B36207">
      <w:pPr>
        <w:ind w:left="2429" w:hanging="10"/>
      </w:pPr>
      <w:r>
        <w:rPr>
          <w:rFonts w:ascii="Arial" w:eastAsia="Arial" w:hAnsi="Arial" w:cs="Arial"/>
          <w:color w:val="0000FF"/>
          <w:sz w:val="12"/>
        </w:rPr>
        <w:t>* indicates that the 3 year average ANB was used to calculate the budget limitations</w:t>
      </w:r>
    </w:p>
    <w:tbl>
      <w:tblPr>
        <w:tblW w:w="10800" w:type="dxa"/>
        <w:tblInd w:w="-40" w:type="dxa"/>
        <w:tblCellMar>
          <w:left w:w="0" w:type="dxa"/>
          <w:bottom w:w="70" w:type="dxa"/>
          <w:right w:w="40" w:type="dxa"/>
        </w:tblCellMar>
        <w:tblLook w:val="04A0" w:firstRow="1" w:lastRow="0" w:firstColumn="1" w:lastColumn="0" w:noHBand="0" w:noVBand="1"/>
      </w:tblPr>
      <w:tblGrid>
        <w:gridCol w:w="7900"/>
        <w:gridCol w:w="1836"/>
        <w:gridCol w:w="1064"/>
      </w:tblGrid>
      <w:tr w:rsidR="002E262F" w14:paraId="2EF342C4" w14:textId="77777777" w:rsidTr="00F119A0">
        <w:trPr>
          <w:trHeight w:val="218"/>
        </w:trPr>
        <w:tc>
          <w:tcPr>
            <w:tcW w:w="7900" w:type="dxa"/>
            <w:tcBorders>
              <w:top w:val="nil"/>
              <w:left w:val="nil"/>
              <w:bottom w:val="nil"/>
              <w:right w:val="nil"/>
            </w:tcBorders>
            <w:shd w:val="clear" w:color="auto" w:fill="auto"/>
          </w:tcPr>
          <w:p w14:paraId="481B6E73" w14:textId="77777777" w:rsidR="00B36207" w:rsidRPr="00F119A0" w:rsidRDefault="00B36207" w:rsidP="00F119A0">
            <w:pPr>
              <w:tabs>
                <w:tab w:val="center" w:pos="1316"/>
              </w:tabs>
              <w:rPr>
                <w:rFonts w:ascii="Calibri" w:hAnsi="Calibri"/>
                <w:sz w:val="22"/>
                <w:szCs w:val="22"/>
              </w:rPr>
            </w:pPr>
            <w:r w:rsidRPr="00F119A0">
              <w:rPr>
                <w:rFonts w:ascii="Arial" w:eastAsia="Arial" w:hAnsi="Arial" w:cs="Arial"/>
                <w:sz w:val="16"/>
                <w:szCs w:val="22"/>
              </w:rPr>
              <w:t>A.</w:t>
            </w:r>
            <w:r w:rsidRPr="00F119A0">
              <w:rPr>
                <w:rFonts w:ascii="Arial" w:eastAsia="Arial" w:hAnsi="Arial" w:cs="Arial"/>
                <w:sz w:val="16"/>
                <w:szCs w:val="22"/>
              </w:rPr>
              <w:tab/>
              <w:t>Direct State Aid</w:t>
            </w:r>
          </w:p>
        </w:tc>
        <w:tc>
          <w:tcPr>
            <w:tcW w:w="1836" w:type="dxa"/>
            <w:tcBorders>
              <w:top w:val="nil"/>
              <w:left w:val="nil"/>
              <w:bottom w:val="nil"/>
              <w:right w:val="nil"/>
            </w:tcBorders>
            <w:shd w:val="clear" w:color="auto" w:fill="auto"/>
          </w:tcPr>
          <w:p w14:paraId="5F691761" w14:textId="77777777" w:rsidR="00B36207" w:rsidRPr="00F119A0" w:rsidRDefault="00B36207">
            <w:pPr>
              <w:rPr>
                <w:rFonts w:ascii="Calibri" w:hAnsi="Calibri"/>
                <w:sz w:val="22"/>
                <w:szCs w:val="22"/>
              </w:rPr>
            </w:pPr>
            <w:r w:rsidRPr="00F119A0">
              <w:rPr>
                <w:rFonts w:ascii="Arial" w:eastAsia="Arial" w:hAnsi="Arial" w:cs="Arial"/>
                <w:sz w:val="16"/>
                <w:szCs w:val="22"/>
              </w:rPr>
              <w:t>(I-A)</w:t>
            </w:r>
          </w:p>
        </w:tc>
        <w:tc>
          <w:tcPr>
            <w:tcW w:w="1064" w:type="dxa"/>
            <w:tcBorders>
              <w:top w:val="nil"/>
              <w:left w:val="nil"/>
              <w:bottom w:val="nil"/>
              <w:right w:val="nil"/>
            </w:tcBorders>
            <w:shd w:val="clear" w:color="auto" w:fill="auto"/>
          </w:tcPr>
          <w:p w14:paraId="5DB2C9C4"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9,125,879.59</w:t>
            </w:r>
          </w:p>
        </w:tc>
      </w:tr>
      <w:tr w:rsidR="002E262F" w14:paraId="43556300" w14:textId="77777777" w:rsidTr="00F119A0">
        <w:trPr>
          <w:trHeight w:val="288"/>
        </w:trPr>
        <w:tc>
          <w:tcPr>
            <w:tcW w:w="7900" w:type="dxa"/>
            <w:tcBorders>
              <w:top w:val="nil"/>
              <w:left w:val="nil"/>
              <w:bottom w:val="nil"/>
              <w:right w:val="nil"/>
            </w:tcBorders>
            <w:shd w:val="clear" w:color="auto" w:fill="auto"/>
          </w:tcPr>
          <w:p w14:paraId="45551585" w14:textId="77777777" w:rsidR="00B36207" w:rsidRPr="00F119A0" w:rsidRDefault="00B36207" w:rsidP="00F119A0">
            <w:pPr>
              <w:tabs>
                <w:tab w:val="center" w:pos="1801"/>
              </w:tabs>
              <w:rPr>
                <w:rFonts w:ascii="Calibri" w:hAnsi="Calibri"/>
                <w:sz w:val="22"/>
                <w:szCs w:val="22"/>
              </w:rPr>
            </w:pPr>
            <w:r w:rsidRPr="00F119A0">
              <w:rPr>
                <w:rFonts w:ascii="Arial" w:eastAsia="Arial" w:hAnsi="Arial" w:cs="Arial"/>
                <w:sz w:val="16"/>
                <w:szCs w:val="22"/>
              </w:rPr>
              <w:t>B.</w:t>
            </w:r>
            <w:r w:rsidRPr="00F119A0">
              <w:rPr>
                <w:rFonts w:ascii="Arial" w:eastAsia="Arial" w:hAnsi="Arial" w:cs="Arial"/>
                <w:sz w:val="16"/>
                <w:szCs w:val="22"/>
              </w:rPr>
              <w:tab/>
              <w:t>Mandatory Non-isolated Levy</w:t>
            </w:r>
          </w:p>
        </w:tc>
        <w:tc>
          <w:tcPr>
            <w:tcW w:w="1836" w:type="dxa"/>
            <w:tcBorders>
              <w:top w:val="nil"/>
              <w:left w:val="nil"/>
              <w:bottom w:val="nil"/>
              <w:right w:val="nil"/>
            </w:tcBorders>
            <w:shd w:val="clear" w:color="auto" w:fill="auto"/>
          </w:tcPr>
          <w:p w14:paraId="6C27719F" w14:textId="77777777" w:rsidR="00B36207" w:rsidRPr="00F119A0" w:rsidRDefault="00B36207">
            <w:pPr>
              <w:rPr>
                <w:rFonts w:ascii="Calibri" w:hAnsi="Calibri"/>
                <w:sz w:val="22"/>
                <w:szCs w:val="22"/>
              </w:rPr>
            </w:pPr>
            <w:r w:rsidRPr="00F119A0">
              <w:rPr>
                <w:rFonts w:ascii="Arial" w:eastAsia="Arial" w:hAnsi="Arial" w:cs="Arial"/>
                <w:sz w:val="16"/>
                <w:szCs w:val="22"/>
              </w:rPr>
              <w:t>(I-B)</w:t>
            </w:r>
          </w:p>
        </w:tc>
        <w:tc>
          <w:tcPr>
            <w:tcW w:w="1064" w:type="dxa"/>
            <w:tcBorders>
              <w:top w:val="nil"/>
              <w:left w:val="nil"/>
              <w:bottom w:val="nil"/>
              <w:right w:val="nil"/>
            </w:tcBorders>
            <w:shd w:val="clear" w:color="auto" w:fill="auto"/>
          </w:tcPr>
          <w:p w14:paraId="403EC697"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1DAE75FA" w14:textId="77777777" w:rsidTr="00F119A0">
        <w:trPr>
          <w:trHeight w:val="288"/>
        </w:trPr>
        <w:tc>
          <w:tcPr>
            <w:tcW w:w="7900" w:type="dxa"/>
            <w:tcBorders>
              <w:top w:val="nil"/>
              <w:left w:val="nil"/>
              <w:bottom w:val="nil"/>
              <w:right w:val="nil"/>
            </w:tcBorders>
            <w:shd w:val="clear" w:color="auto" w:fill="auto"/>
          </w:tcPr>
          <w:p w14:paraId="3DC3D02A" w14:textId="77777777" w:rsidR="00B36207" w:rsidRPr="00F119A0" w:rsidRDefault="00B36207" w:rsidP="00F119A0">
            <w:pPr>
              <w:tabs>
                <w:tab w:val="center" w:pos="1352"/>
              </w:tabs>
              <w:rPr>
                <w:rFonts w:ascii="Calibri" w:hAnsi="Calibri"/>
                <w:sz w:val="22"/>
                <w:szCs w:val="22"/>
              </w:rPr>
            </w:pPr>
            <w:r w:rsidRPr="00F119A0">
              <w:rPr>
                <w:rFonts w:ascii="Arial" w:eastAsia="Arial" w:hAnsi="Arial" w:cs="Arial"/>
                <w:sz w:val="16"/>
                <w:szCs w:val="22"/>
              </w:rPr>
              <w:t>C.</w:t>
            </w:r>
            <w:r w:rsidRPr="00F119A0">
              <w:rPr>
                <w:rFonts w:ascii="Arial" w:eastAsia="Arial" w:hAnsi="Arial" w:cs="Arial"/>
                <w:sz w:val="16"/>
                <w:szCs w:val="22"/>
              </w:rPr>
              <w:tab/>
              <w:t>Quality Educator</w:t>
            </w:r>
          </w:p>
        </w:tc>
        <w:tc>
          <w:tcPr>
            <w:tcW w:w="1836" w:type="dxa"/>
            <w:tcBorders>
              <w:top w:val="nil"/>
              <w:left w:val="nil"/>
              <w:bottom w:val="nil"/>
              <w:right w:val="nil"/>
            </w:tcBorders>
            <w:shd w:val="clear" w:color="auto" w:fill="auto"/>
          </w:tcPr>
          <w:p w14:paraId="1C15BAF2" w14:textId="77777777" w:rsidR="00B36207" w:rsidRPr="00F119A0" w:rsidRDefault="00B36207">
            <w:pPr>
              <w:rPr>
                <w:rFonts w:ascii="Calibri" w:hAnsi="Calibri"/>
                <w:sz w:val="22"/>
                <w:szCs w:val="22"/>
              </w:rPr>
            </w:pPr>
            <w:r w:rsidRPr="00F119A0">
              <w:rPr>
                <w:rFonts w:ascii="Arial" w:eastAsia="Arial" w:hAnsi="Arial" w:cs="Arial"/>
                <w:sz w:val="16"/>
                <w:szCs w:val="22"/>
              </w:rPr>
              <w:t>(I-C)</w:t>
            </w:r>
          </w:p>
        </w:tc>
        <w:tc>
          <w:tcPr>
            <w:tcW w:w="1064" w:type="dxa"/>
            <w:tcBorders>
              <w:top w:val="nil"/>
              <w:left w:val="nil"/>
              <w:bottom w:val="nil"/>
              <w:right w:val="nil"/>
            </w:tcBorders>
            <w:shd w:val="clear" w:color="auto" w:fill="auto"/>
          </w:tcPr>
          <w:p w14:paraId="08B187AC"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710,684.14</w:t>
            </w:r>
          </w:p>
        </w:tc>
      </w:tr>
      <w:tr w:rsidR="002E262F" w14:paraId="0F6593BD" w14:textId="77777777" w:rsidTr="00F119A0">
        <w:trPr>
          <w:trHeight w:val="288"/>
        </w:trPr>
        <w:tc>
          <w:tcPr>
            <w:tcW w:w="7900" w:type="dxa"/>
            <w:tcBorders>
              <w:top w:val="nil"/>
              <w:left w:val="nil"/>
              <w:bottom w:val="nil"/>
              <w:right w:val="nil"/>
            </w:tcBorders>
            <w:shd w:val="clear" w:color="auto" w:fill="auto"/>
          </w:tcPr>
          <w:p w14:paraId="48F0BCE7" w14:textId="77777777" w:rsidR="00B36207" w:rsidRPr="00F119A0" w:rsidRDefault="00B36207" w:rsidP="00F119A0">
            <w:pPr>
              <w:tabs>
                <w:tab w:val="center" w:pos="1312"/>
              </w:tabs>
              <w:rPr>
                <w:rFonts w:ascii="Calibri" w:hAnsi="Calibri"/>
                <w:sz w:val="22"/>
                <w:szCs w:val="22"/>
              </w:rPr>
            </w:pPr>
            <w:r w:rsidRPr="00F119A0">
              <w:rPr>
                <w:rFonts w:ascii="Arial" w:eastAsia="Arial" w:hAnsi="Arial" w:cs="Arial"/>
                <w:sz w:val="16"/>
                <w:szCs w:val="22"/>
              </w:rPr>
              <w:t>D.</w:t>
            </w:r>
            <w:r w:rsidRPr="00F119A0">
              <w:rPr>
                <w:rFonts w:ascii="Arial" w:eastAsia="Arial" w:hAnsi="Arial" w:cs="Arial"/>
                <w:sz w:val="16"/>
                <w:szCs w:val="22"/>
              </w:rPr>
              <w:tab/>
              <w:t>At Risk Student</w:t>
            </w:r>
          </w:p>
        </w:tc>
        <w:tc>
          <w:tcPr>
            <w:tcW w:w="1836" w:type="dxa"/>
            <w:tcBorders>
              <w:top w:val="nil"/>
              <w:left w:val="nil"/>
              <w:bottom w:val="nil"/>
              <w:right w:val="nil"/>
            </w:tcBorders>
            <w:shd w:val="clear" w:color="auto" w:fill="auto"/>
          </w:tcPr>
          <w:p w14:paraId="568BD5E3" w14:textId="77777777" w:rsidR="00B36207" w:rsidRPr="00F119A0" w:rsidRDefault="00B36207">
            <w:pPr>
              <w:rPr>
                <w:rFonts w:ascii="Calibri" w:hAnsi="Calibri"/>
                <w:sz w:val="22"/>
                <w:szCs w:val="22"/>
              </w:rPr>
            </w:pPr>
            <w:r w:rsidRPr="00F119A0">
              <w:rPr>
                <w:rFonts w:ascii="Arial" w:eastAsia="Arial" w:hAnsi="Arial" w:cs="Arial"/>
                <w:sz w:val="16"/>
                <w:szCs w:val="22"/>
              </w:rPr>
              <w:t>(I-D)</w:t>
            </w:r>
          </w:p>
        </w:tc>
        <w:tc>
          <w:tcPr>
            <w:tcW w:w="1064" w:type="dxa"/>
            <w:tcBorders>
              <w:top w:val="nil"/>
              <w:left w:val="nil"/>
              <w:bottom w:val="nil"/>
              <w:right w:val="nil"/>
            </w:tcBorders>
            <w:shd w:val="clear" w:color="auto" w:fill="auto"/>
          </w:tcPr>
          <w:p w14:paraId="4D995BDA"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59,742.54</w:t>
            </w:r>
          </w:p>
        </w:tc>
      </w:tr>
      <w:tr w:rsidR="002E262F" w14:paraId="53EE6B92" w14:textId="77777777" w:rsidTr="00F119A0">
        <w:trPr>
          <w:trHeight w:val="288"/>
        </w:trPr>
        <w:tc>
          <w:tcPr>
            <w:tcW w:w="7900" w:type="dxa"/>
            <w:tcBorders>
              <w:top w:val="nil"/>
              <w:left w:val="nil"/>
              <w:bottom w:val="nil"/>
              <w:right w:val="nil"/>
            </w:tcBorders>
            <w:shd w:val="clear" w:color="auto" w:fill="auto"/>
          </w:tcPr>
          <w:p w14:paraId="46E16F75" w14:textId="77777777" w:rsidR="00B36207" w:rsidRPr="00F119A0" w:rsidRDefault="00B36207" w:rsidP="00F119A0">
            <w:pPr>
              <w:tabs>
                <w:tab w:val="center" w:pos="1609"/>
              </w:tabs>
              <w:rPr>
                <w:rFonts w:ascii="Calibri" w:hAnsi="Calibri"/>
                <w:sz w:val="22"/>
                <w:szCs w:val="22"/>
              </w:rPr>
            </w:pPr>
            <w:r w:rsidRPr="00F119A0">
              <w:rPr>
                <w:rFonts w:ascii="Arial" w:eastAsia="Arial" w:hAnsi="Arial" w:cs="Arial"/>
                <w:sz w:val="16"/>
                <w:szCs w:val="22"/>
              </w:rPr>
              <w:t>E.</w:t>
            </w:r>
            <w:r w:rsidRPr="00F119A0">
              <w:rPr>
                <w:rFonts w:ascii="Arial" w:eastAsia="Arial" w:hAnsi="Arial" w:cs="Arial"/>
                <w:sz w:val="16"/>
                <w:szCs w:val="22"/>
              </w:rPr>
              <w:tab/>
              <w:t>Indian Education For All</w:t>
            </w:r>
          </w:p>
        </w:tc>
        <w:tc>
          <w:tcPr>
            <w:tcW w:w="1836" w:type="dxa"/>
            <w:tcBorders>
              <w:top w:val="nil"/>
              <w:left w:val="nil"/>
              <w:bottom w:val="nil"/>
              <w:right w:val="nil"/>
            </w:tcBorders>
            <w:shd w:val="clear" w:color="auto" w:fill="auto"/>
          </w:tcPr>
          <w:p w14:paraId="517DC560" w14:textId="77777777" w:rsidR="00B36207" w:rsidRPr="00F119A0" w:rsidRDefault="00B36207">
            <w:pPr>
              <w:rPr>
                <w:rFonts w:ascii="Calibri" w:hAnsi="Calibri"/>
                <w:sz w:val="22"/>
                <w:szCs w:val="22"/>
              </w:rPr>
            </w:pPr>
            <w:r w:rsidRPr="00F119A0">
              <w:rPr>
                <w:rFonts w:ascii="Arial" w:eastAsia="Arial" w:hAnsi="Arial" w:cs="Arial"/>
                <w:sz w:val="16"/>
                <w:szCs w:val="22"/>
              </w:rPr>
              <w:t>(I-E)</w:t>
            </w:r>
          </w:p>
        </w:tc>
        <w:tc>
          <w:tcPr>
            <w:tcW w:w="1064" w:type="dxa"/>
            <w:tcBorders>
              <w:top w:val="nil"/>
              <w:left w:val="nil"/>
              <w:bottom w:val="nil"/>
              <w:right w:val="nil"/>
            </w:tcBorders>
            <w:shd w:val="clear" w:color="auto" w:fill="auto"/>
          </w:tcPr>
          <w:p w14:paraId="6109E6F7"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62,969.80</w:t>
            </w:r>
          </w:p>
        </w:tc>
      </w:tr>
      <w:tr w:rsidR="002E262F" w14:paraId="7E84BEC3" w14:textId="77777777" w:rsidTr="00F119A0">
        <w:trPr>
          <w:trHeight w:val="288"/>
        </w:trPr>
        <w:tc>
          <w:tcPr>
            <w:tcW w:w="7900" w:type="dxa"/>
            <w:tcBorders>
              <w:top w:val="nil"/>
              <w:left w:val="nil"/>
              <w:bottom w:val="nil"/>
              <w:right w:val="nil"/>
            </w:tcBorders>
            <w:shd w:val="clear" w:color="auto" w:fill="auto"/>
          </w:tcPr>
          <w:p w14:paraId="7CA191B5" w14:textId="77777777" w:rsidR="00B36207" w:rsidRPr="00F119A0" w:rsidRDefault="00B36207" w:rsidP="00F119A0">
            <w:pPr>
              <w:tabs>
                <w:tab w:val="center" w:pos="1996"/>
              </w:tabs>
              <w:rPr>
                <w:rFonts w:ascii="Calibri" w:hAnsi="Calibri"/>
                <w:sz w:val="22"/>
                <w:szCs w:val="22"/>
              </w:rPr>
            </w:pPr>
            <w:r w:rsidRPr="00F119A0">
              <w:rPr>
                <w:rFonts w:ascii="Arial" w:eastAsia="Arial" w:hAnsi="Arial" w:cs="Arial"/>
                <w:sz w:val="16"/>
                <w:szCs w:val="22"/>
              </w:rPr>
              <w:lastRenderedPageBreak/>
              <w:t>F.</w:t>
            </w:r>
            <w:r w:rsidRPr="00F119A0">
              <w:rPr>
                <w:rFonts w:ascii="Arial" w:eastAsia="Arial" w:hAnsi="Arial" w:cs="Arial"/>
                <w:sz w:val="16"/>
                <w:szCs w:val="22"/>
              </w:rPr>
              <w:tab/>
              <w:t>American Indian Achievement Gap</w:t>
            </w:r>
          </w:p>
        </w:tc>
        <w:tc>
          <w:tcPr>
            <w:tcW w:w="1836" w:type="dxa"/>
            <w:tcBorders>
              <w:top w:val="nil"/>
              <w:left w:val="nil"/>
              <w:bottom w:val="nil"/>
              <w:right w:val="nil"/>
            </w:tcBorders>
            <w:shd w:val="clear" w:color="auto" w:fill="auto"/>
          </w:tcPr>
          <w:p w14:paraId="5D5FCC81" w14:textId="77777777" w:rsidR="00B36207" w:rsidRPr="00F119A0" w:rsidRDefault="00B36207">
            <w:pPr>
              <w:rPr>
                <w:rFonts w:ascii="Calibri" w:hAnsi="Calibri"/>
                <w:sz w:val="22"/>
                <w:szCs w:val="22"/>
              </w:rPr>
            </w:pPr>
            <w:r w:rsidRPr="00F119A0">
              <w:rPr>
                <w:rFonts w:ascii="Arial" w:eastAsia="Arial" w:hAnsi="Arial" w:cs="Arial"/>
                <w:sz w:val="16"/>
                <w:szCs w:val="22"/>
              </w:rPr>
              <w:t>(I-F)</w:t>
            </w:r>
          </w:p>
        </w:tc>
        <w:tc>
          <w:tcPr>
            <w:tcW w:w="1064" w:type="dxa"/>
            <w:tcBorders>
              <w:top w:val="nil"/>
              <w:left w:val="nil"/>
              <w:bottom w:val="nil"/>
              <w:right w:val="nil"/>
            </w:tcBorders>
            <w:shd w:val="clear" w:color="auto" w:fill="auto"/>
          </w:tcPr>
          <w:p w14:paraId="3F356587"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35,234.00</w:t>
            </w:r>
          </w:p>
        </w:tc>
      </w:tr>
      <w:tr w:rsidR="002E262F" w14:paraId="2C2E480B" w14:textId="77777777" w:rsidTr="00F119A0">
        <w:trPr>
          <w:trHeight w:val="288"/>
        </w:trPr>
        <w:tc>
          <w:tcPr>
            <w:tcW w:w="7900" w:type="dxa"/>
            <w:tcBorders>
              <w:top w:val="nil"/>
              <w:left w:val="nil"/>
              <w:bottom w:val="nil"/>
              <w:right w:val="nil"/>
            </w:tcBorders>
            <w:shd w:val="clear" w:color="auto" w:fill="auto"/>
          </w:tcPr>
          <w:p w14:paraId="45972D0F" w14:textId="77777777" w:rsidR="00B36207" w:rsidRPr="00F119A0" w:rsidRDefault="00B36207" w:rsidP="00F119A0">
            <w:pPr>
              <w:tabs>
                <w:tab w:val="center" w:pos="1556"/>
              </w:tabs>
              <w:rPr>
                <w:rFonts w:ascii="Calibri" w:hAnsi="Calibri"/>
                <w:sz w:val="22"/>
                <w:szCs w:val="22"/>
              </w:rPr>
            </w:pPr>
            <w:r w:rsidRPr="00F119A0">
              <w:rPr>
                <w:rFonts w:ascii="Arial" w:eastAsia="Arial" w:hAnsi="Arial" w:cs="Arial"/>
                <w:sz w:val="16"/>
                <w:szCs w:val="22"/>
              </w:rPr>
              <w:t>G.</w:t>
            </w:r>
            <w:r w:rsidRPr="00F119A0">
              <w:rPr>
                <w:rFonts w:ascii="Arial" w:eastAsia="Arial" w:hAnsi="Arial" w:cs="Arial"/>
                <w:sz w:val="16"/>
                <w:szCs w:val="22"/>
              </w:rPr>
              <w:tab/>
              <w:t>Data For Achievement</w:t>
            </w:r>
          </w:p>
        </w:tc>
        <w:tc>
          <w:tcPr>
            <w:tcW w:w="1836" w:type="dxa"/>
            <w:tcBorders>
              <w:top w:val="nil"/>
              <w:left w:val="nil"/>
              <w:bottom w:val="nil"/>
              <w:right w:val="nil"/>
            </w:tcBorders>
            <w:shd w:val="clear" w:color="auto" w:fill="auto"/>
          </w:tcPr>
          <w:p w14:paraId="53A879C8" w14:textId="77777777" w:rsidR="00B36207" w:rsidRPr="00F119A0" w:rsidRDefault="00B36207">
            <w:pPr>
              <w:rPr>
                <w:rFonts w:ascii="Calibri" w:hAnsi="Calibri"/>
                <w:sz w:val="22"/>
                <w:szCs w:val="22"/>
              </w:rPr>
            </w:pPr>
            <w:r w:rsidRPr="00F119A0">
              <w:rPr>
                <w:rFonts w:ascii="Arial" w:eastAsia="Arial" w:hAnsi="Arial" w:cs="Arial"/>
                <w:sz w:val="16"/>
                <w:szCs w:val="22"/>
              </w:rPr>
              <w:t>(I-G)</w:t>
            </w:r>
          </w:p>
        </w:tc>
        <w:tc>
          <w:tcPr>
            <w:tcW w:w="1064" w:type="dxa"/>
            <w:tcBorders>
              <w:top w:val="nil"/>
              <w:left w:val="nil"/>
              <w:bottom w:val="nil"/>
              <w:right w:val="nil"/>
            </w:tcBorders>
            <w:shd w:val="clear" w:color="auto" w:fill="auto"/>
          </w:tcPr>
          <w:p w14:paraId="0154C5A0"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60,279.02</w:t>
            </w:r>
          </w:p>
        </w:tc>
      </w:tr>
      <w:tr w:rsidR="002E262F" w14:paraId="3FE7DF23" w14:textId="77777777" w:rsidTr="00F119A0">
        <w:trPr>
          <w:trHeight w:val="288"/>
        </w:trPr>
        <w:tc>
          <w:tcPr>
            <w:tcW w:w="7900" w:type="dxa"/>
            <w:tcBorders>
              <w:top w:val="nil"/>
              <w:left w:val="nil"/>
              <w:bottom w:val="nil"/>
              <w:right w:val="nil"/>
            </w:tcBorders>
            <w:shd w:val="clear" w:color="auto" w:fill="auto"/>
          </w:tcPr>
          <w:p w14:paraId="068E9B54" w14:textId="77777777" w:rsidR="00B36207" w:rsidRPr="00F119A0" w:rsidRDefault="00B36207" w:rsidP="00F119A0">
            <w:pPr>
              <w:tabs>
                <w:tab w:val="center" w:pos="2894"/>
              </w:tabs>
              <w:rPr>
                <w:rFonts w:ascii="Calibri" w:hAnsi="Calibri"/>
                <w:sz w:val="22"/>
                <w:szCs w:val="22"/>
              </w:rPr>
            </w:pPr>
            <w:r w:rsidRPr="00F119A0">
              <w:rPr>
                <w:rFonts w:ascii="Arial" w:eastAsia="Arial" w:hAnsi="Arial" w:cs="Arial"/>
                <w:sz w:val="16"/>
                <w:szCs w:val="22"/>
              </w:rPr>
              <w:t>H.</w:t>
            </w:r>
            <w:r w:rsidRPr="00F119A0">
              <w:rPr>
                <w:rFonts w:ascii="Arial" w:eastAsia="Arial" w:hAnsi="Arial" w:cs="Arial"/>
                <w:sz w:val="16"/>
                <w:szCs w:val="22"/>
              </w:rPr>
              <w:tab/>
              <w:t>State Special Education Allowable Cost Payment to Districts</w:t>
            </w:r>
          </w:p>
        </w:tc>
        <w:tc>
          <w:tcPr>
            <w:tcW w:w="1836" w:type="dxa"/>
            <w:tcBorders>
              <w:top w:val="nil"/>
              <w:left w:val="nil"/>
              <w:bottom w:val="nil"/>
              <w:right w:val="nil"/>
            </w:tcBorders>
            <w:shd w:val="clear" w:color="auto" w:fill="auto"/>
          </w:tcPr>
          <w:p w14:paraId="27E98F84" w14:textId="77777777" w:rsidR="00B36207" w:rsidRPr="00F119A0" w:rsidRDefault="00B36207">
            <w:pPr>
              <w:rPr>
                <w:rFonts w:ascii="Calibri" w:hAnsi="Calibri"/>
                <w:sz w:val="22"/>
                <w:szCs w:val="22"/>
              </w:rPr>
            </w:pPr>
            <w:r w:rsidRPr="00F119A0">
              <w:rPr>
                <w:rFonts w:ascii="Arial" w:eastAsia="Arial" w:hAnsi="Arial" w:cs="Arial"/>
                <w:sz w:val="16"/>
                <w:szCs w:val="22"/>
              </w:rPr>
              <w:t>(I-H)</w:t>
            </w:r>
          </w:p>
        </w:tc>
        <w:tc>
          <w:tcPr>
            <w:tcW w:w="1064" w:type="dxa"/>
            <w:tcBorders>
              <w:top w:val="nil"/>
              <w:left w:val="nil"/>
              <w:bottom w:val="nil"/>
              <w:right w:val="nil"/>
            </w:tcBorders>
            <w:shd w:val="clear" w:color="auto" w:fill="auto"/>
          </w:tcPr>
          <w:p w14:paraId="46337A4E"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554,458.80</w:t>
            </w:r>
          </w:p>
        </w:tc>
      </w:tr>
      <w:tr w:rsidR="002E262F" w14:paraId="31CC8D9D" w14:textId="77777777" w:rsidTr="00F119A0">
        <w:trPr>
          <w:trHeight w:val="288"/>
        </w:trPr>
        <w:tc>
          <w:tcPr>
            <w:tcW w:w="7900" w:type="dxa"/>
            <w:tcBorders>
              <w:top w:val="nil"/>
              <w:left w:val="nil"/>
              <w:bottom w:val="nil"/>
              <w:right w:val="nil"/>
            </w:tcBorders>
            <w:shd w:val="clear" w:color="auto" w:fill="auto"/>
          </w:tcPr>
          <w:p w14:paraId="3D6806F3" w14:textId="77777777" w:rsidR="00B36207" w:rsidRPr="00F119A0" w:rsidRDefault="00B36207" w:rsidP="00F119A0">
            <w:pPr>
              <w:tabs>
                <w:tab w:val="center" w:pos="2908"/>
              </w:tabs>
              <w:rPr>
                <w:rFonts w:ascii="Calibri" w:hAnsi="Calibri"/>
                <w:sz w:val="22"/>
                <w:szCs w:val="22"/>
              </w:rPr>
            </w:pPr>
            <w:r w:rsidRPr="00F119A0">
              <w:rPr>
                <w:rFonts w:ascii="Arial" w:eastAsia="Arial" w:hAnsi="Arial" w:cs="Arial"/>
                <w:sz w:val="16"/>
                <w:szCs w:val="22"/>
              </w:rPr>
              <w:t>I.</w:t>
            </w:r>
            <w:r w:rsidRPr="00F119A0">
              <w:rPr>
                <w:rFonts w:ascii="Arial" w:eastAsia="Arial" w:hAnsi="Arial" w:cs="Arial"/>
                <w:sz w:val="16"/>
                <w:szCs w:val="22"/>
              </w:rPr>
              <w:tab/>
              <w:t>State Special Education Related-Services Payment To Coop</w:t>
            </w:r>
          </w:p>
        </w:tc>
        <w:tc>
          <w:tcPr>
            <w:tcW w:w="1836" w:type="dxa"/>
            <w:tcBorders>
              <w:top w:val="nil"/>
              <w:left w:val="nil"/>
              <w:bottom w:val="nil"/>
              <w:right w:val="nil"/>
            </w:tcBorders>
            <w:shd w:val="clear" w:color="auto" w:fill="auto"/>
          </w:tcPr>
          <w:p w14:paraId="5ADF6BD2" w14:textId="77777777" w:rsidR="00B36207" w:rsidRPr="00F119A0" w:rsidRDefault="00B36207">
            <w:pPr>
              <w:rPr>
                <w:rFonts w:ascii="Calibri" w:hAnsi="Calibri"/>
                <w:sz w:val="22"/>
                <w:szCs w:val="22"/>
              </w:rPr>
            </w:pPr>
            <w:r w:rsidRPr="00F119A0">
              <w:rPr>
                <w:rFonts w:ascii="Arial" w:eastAsia="Arial" w:hAnsi="Arial" w:cs="Arial"/>
                <w:sz w:val="16"/>
                <w:szCs w:val="22"/>
              </w:rPr>
              <w:t>(I-I)</w:t>
            </w:r>
          </w:p>
        </w:tc>
        <w:tc>
          <w:tcPr>
            <w:tcW w:w="1064" w:type="dxa"/>
            <w:tcBorders>
              <w:top w:val="nil"/>
              <w:left w:val="nil"/>
              <w:bottom w:val="nil"/>
              <w:right w:val="nil"/>
            </w:tcBorders>
            <w:shd w:val="clear" w:color="auto" w:fill="auto"/>
          </w:tcPr>
          <w:p w14:paraId="4838456F"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67248033" w14:textId="77777777" w:rsidTr="00F119A0">
        <w:trPr>
          <w:trHeight w:val="288"/>
        </w:trPr>
        <w:tc>
          <w:tcPr>
            <w:tcW w:w="7900" w:type="dxa"/>
            <w:tcBorders>
              <w:top w:val="nil"/>
              <w:left w:val="nil"/>
              <w:bottom w:val="nil"/>
              <w:right w:val="nil"/>
            </w:tcBorders>
            <w:shd w:val="clear" w:color="auto" w:fill="auto"/>
          </w:tcPr>
          <w:p w14:paraId="0F619528" w14:textId="77777777" w:rsidR="00B36207" w:rsidRPr="00F119A0" w:rsidRDefault="00B36207" w:rsidP="00F119A0">
            <w:pPr>
              <w:tabs>
                <w:tab w:val="center" w:pos="2418"/>
              </w:tabs>
              <w:rPr>
                <w:rFonts w:ascii="Calibri" w:hAnsi="Calibri"/>
                <w:sz w:val="22"/>
                <w:szCs w:val="22"/>
              </w:rPr>
            </w:pPr>
            <w:r w:rsidRPr="00F119A0">
              <w:rPr>
                <w:rFonts w:ascii="Arial" w:eastAsia="Arial" w:hAnsi="Arial" w:cs="Arial"/>
                <w:sz w:val="16"/>
                <w:szCs w:val="22"/>
              </w:rPr>
              <w:t>J.</w:t>
            </w:r>
            <w:r w:rsidRPr="00F119A0">
              <w:rPr>
                <w:rFonts w:ascii="Arial" w:eastAsia="Arial" w:hAnsi="Arial" w:cs="Arial"/>
                <w:sz w:val="16"/>
                <w:szCs w:val="22"/>
              </w:rPr>
              <w:tab/>
              <w:t>District GTB Subsidy Per Elementary Base Mill</w:t>
            </w:r>
          </w:p>
        </w:tc>
        <w:tc>
          <w:tcPr>
            <w:tcW w:w="1836" w:type="dxa"/>
            <w:tcBorders>
              <w:top w:val="nil"/>
              <w:left w:val="nil"/>
              <w:bottom w:val="nil"/>
              <w:right w:val="nil"/>
            </w:tcBorders>
            <w:shd w:val="clear" w:color="auto" w:fill="auto"/>
          </w:tcPr>
          <w:p w14:paraId="2DA3E032" w14:textId="77777777" w:rsidR="00B36207" w:rsidRPr="00F119A0" w:rsidRDefault="00B36207">
            <w:pPr>
              <w:rPr>
                <w:rFonts w:ascii="Calibri" w:hAnsi="Calibri"/>
                <w:sz w:val="22"/>
                <w:szCs w:val="22"/>
              </w:rPr>
            </w:pPr>
            <w:r w:rsidRPr="00F119A0">
              <w:rPr>
                <w:rFonts w:ascii="Arial" w:eastAsia="Arial" w:hAnsi="Arial" w:cs="Arial"/>
                <w:sz w:val="16"/>
                <w:szCs w:val="22"/>
              </w:rPr>
              <w:t>(I-J)</w:t>
            </w:r>
          </w:p>
        </w:tc>
        <w:tc>
          <w:tcPr>
            <w:tcW w:w="1064" w:type="dxa"/>
            <w:tcBorders>
              <w:top w:val="nil"/>
              <w:left w:val="nil"/>
              <w:bottom w:val="nil"/>
              <w:right w:val="nil"/>
            </w:tcBorders>
            <w:shd w:val="clear" w:color="auto" w:fill="auto"/>
          </w:tcPr>
          <w:p w14:paraId="02DCAEA4"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N/A</w:t>
            </w:r>
          </w:p>
        </w:tc>
      </w:tr>
      <w:tr w:rsidR="002E262F" w14:paraId="51091AE0" w14:textId="77777777" w:rsidTr="00F119A0">
        <w:trPr>
          <w:trHeight w:val="369"/>
        </w:trPr>
        <w:tc>
          <w:tcPr>
            <w:tcW w:w="7900" w:type="dxa"/>
            <w:tcBorders>
              <w:top w:val="nil"/>
              <w:left w:val="nil"/>
              <w:bottom w:val="single" w:sz="8" w:space="0" w:color="000000"/>
              <w:right w:val="nil"/>
            </w:tcBorders>
            <w:shd w:val="clear" w:color="auto" w:fill="auto"/>
          </w:tcPr>
          <w:p w14:paraId="7E570E53" w14:textId="77777777" w:rsidR="00B36207" w:rsidRPr="00F119A0" w:rsidRDefault="00B36207" w:rsidP="00F119A0">
            <w:pPr>
              <w:tabs>
                <w:tab w:val="center" w:pos="2445"/>
              </w:tabs>
              <w:rPr>
                <w:rFonts w:ascii="Calibri" w:hAnsi="Calibri"/>
                <w:sz w:val="22"/>
                <w:szCs w:val="22"/>
              </w:rPr>
            </w:pPr>
            <w:r w:rsidRPr="00F119A0">
              <w:rPr>
                <w:rFonts w:ascii="Arial" w:eastAsia="Arial" w:hAnsi="Arial" w:cs="Arial"/>
                <w:sz w:val="16"/>
                <w:szCs w:val="22"/>
              </w:rPr>
              <w:t>K.</w:t>
            </w:r>
            <w:r w:rsidRPr="00F119A0">
              <w:rPr>
                <w:rFonts w:ascii="Arial" w:eastAsia="Arial" w:hAnsi="Arial" w:cs="Arial"/>
                <w:sz w:val="16"/>
                <w:szCs w:val="22"/>
              </w:rPr>
              <w:tab/>
              <w:t>District GTB Subsidy Per High School Base Mill</w:t>
            </w:r>
          </w:p>
        </w:tc>
        <w:tc>
          <w:tcPr>
            <w:tcW w:w="1836" w:type="dxa"/>
            <w:tcBorders>
              <w:top w:val="nil"/>
              <w:left w:val="nil"/>
              <w:bottom w:val="single" w:sz="8" w:space="0" w:color="000000"/>
              <w:right w:val="nil"/>
            </w:tcBorders>
            <w:shd w:val="clear" w:color="auto" w:fill="auto"/>
          </w:tcPr>
          <w:p w14:paraId="6CCD8946" w14:textId="77777777" w:rsidR="00B36207" w:rsidRPr="00F119A0" w:rsidRDefault="00B36207">
            <w:pPr>
              <w:rPr>
                <w:rFonts w:ascii="Calibri" w:hAnsi="Calibri"/>
                <w:sz w:val="22"/>
                <w:szCs w:val="22"/>
              </w:rPr>
            </w:pPr>
            <w:r w:rsidRPr="00F119A0">
              <w:rPr>
                <w:rFonts w:ascii="Arial" w:eastAsia="Arial" w:hAnsi="Arial" w:cs="Arial"/>
                <w:sz w:val="16"/>
                <w:szCs w:val="22"/>
              </w:rPr>
              <w:t>(I-K)</w:t>
            </w:r>
          </w:p>
        </w:tc>
        <w:tc>
          <w:tcPr>
            <w:tcW w:w="1064" w:type="dxa"/>
            <w:tcBorders>
              <w:top w:val="nil"/>
              <w:left w:val="nil"/>
              <w:bottom w:val="single" w:sz="8" w:space="0" w:color="000000"/>
              <w:right w:val="nil"/>
            </w:tcBorders>
            <w:shd w:val="clear" w:color="auto" w:fill="auto"/>
          </w:tcPr>
          <w:p w14:paraId="24183DD7"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314,438.00</w:t>
            </w:r>
          </w:p>
        </w:tc>
      </w:tr>
      <w:tr w:rsidR="002E262F" w14:paraId="46A727EC" w14:textId="77777777" w:rsidTr="00F119A0">
        <w:trPr>
          <w:trHeight w:val="1197"/>
        </w:trPr>
        <w:tc>
          <w:tcPr>
            <w:tcW w:w="7900" w:type="dxa"/>
            <w:tcBorders>
              <w:top w:val="single" w:sz="8" w:space="0" w:color="000000"/>
              <w:left w:val="nil"/>
              <w:bottom w:val="nil"/>
              <w:right w:val="nil"/>
            </w:tcBorders>
            <w:shd w:val="clear" w:color="auto" w:fill="auto"/>
            <w:vAlign w:val="bottom"/>
          </w:tcPr>
          <w:p w14:paraId="6558DEEF" w14:textId="77777777" w:rsidR="00B36207" w:rsidRPr="00F119A0" w:rsidRDefault="00B36207" w:rsidP="00F119A0">
            <w:pPr>
              <w:tabs>
                <w:tab w:val="center" w:pos="2661"/>
              </w:tabs>
              <w:spacing w:after="274"/>
              <w:rPr>
                <w:rFonts w:ascii="Calibri" w:hAnsi="Calibri"/>
                <w:sz w:val="22"/>
                <w:szCs w:val="22"/>
              </w:rPr>
            </w:pPr>
            <w:r w:rsidRPr="00F119A0">
              <w:rPr>
                <w:rFonts w:ascii="Arial" w:eastAsia="Arial" w:hAnsi="Arial" w:cs="Arial"/>
                <w:b/>
                <w:sz w:val="20"/>
                <w:szCs w:val="22"/>
              </w:rPr>
              <w:t>PART II.</w:t>
            </w:r>
            <w:r w:rsidRPr="00F119A0">
              <w:rPr>
                <w:rFonts w:ascii="Arial" w:eastAsia="Arial" w:hAnsi="Arial" w:cs="Arial"/>
                <w:b/>
                <w:sz w:val="20"/>
                <w:szCs w:val="22"/>
              </w:rPr>
              <w:tab/>
              <w:t>General Fund Budget Limits</w:t>
            </w:r>
          </w:p>
          <w:p w14:paraId="1D6D75AE" w14:textId="77777777" w:rsidR="00B36207" w:rsidRPr="00F119A0" w:rsidRDefault="00B36207" w:rsidP="00F119A0">
            <w:pPr>
              <w:ind w:left="40"/>
              <w:rPr>
                <w:rFonts w:ascii="Calibri" w:hAnsi="Calibri"/>
                <w:sz w:val="22"/>
                <w:szCs w:val="22"/>
              </w:rPr>
            </w:pPr>
            <w:r w:rsidRPr="00F119A0">
              <w:rPr>
                <w:rFonts w:ascii="Arial" w:eastAsia="Arial" w:hAnsi="Arial" w:cs="Arial"/>
                <w:b/>
                <w:sz w:val="20"/>
                <w:szCs w:val="22"/>
              </w:rPr>
              <w:t>Prior Year Budget Data:</w:t>
            </w:r>
          </w:p>
          <w:p w14:paraId="0B485B8C" w14:textId="77777777" w:rsidR="00B36207" w:rsidRPr="00F119A0" w:rsidRDefault="00B36207" w:rsidP="00F119A0">
            <w:pPr>
              <w:tabs>
                <w:tab w:val="center" w:pos="925"/>
              </w:tabs>
              <w:rPr>
                <w:rFonts w:ascii="Calibri" w:hAnsi="Calibri"/>
                <w:sz w:val="22"/>
                <w:szCs w:val="22"/>
              </w:rPr>
            </w:pPr>
            <w:r w:rsidRPr="00F119A0">
              <w:rPr>
                <w:rFonts w:ascii="Arial" w:eastAsia="Arial" w:hAnsi="Arial" w:cs="Arial"/>
                <w:sz w:val="16"/>
                <w:szCs w:val="22"/>
              </w:rPr>
              <w:t>A.</w:t>
            </w:r>
            <w:r w:rsidRPr="00F119A0">
              <w:rPr>
                <w:rFonts w:ascii="Arial" w:eastAsia="Arial" w:hAnsi="Arial" w:cs="Arial"/>
                <w:sz w:val="16"/>
                <w:szCs w:val="22"/>
              </w:rPr>
              <w:tab/>
              <w:t>ANB</w:t>
            </w:r>
          </w:p>
        </w:tc>
        <w:tc>
          <w:tcPr>
            <w:tcW w:w="1836" w:type="dxa"/>
            <w:tcBorders>
              <w:top w:val="single" w:sz="8" w:space="0" w:color="000000"/>
              <w:left w:val="nil"/>
              <w:bottom w:val="nil"/>
              <w:right w:val="nil"/>
            </w:tcBorders>
            <w:shd w:val="clear" w:color="auto" w:fill="auto"/>
            <w:vAlign w:val="bottom"/>
          </w:tcPr>
          <w:p w14:paraId="71ECBA56" w14:textId="77777777" w:rsidR="00B36207" w:rsidRPr="00F119A0" w:rsidRDefault="00B36207">
            <w:pPr>
              <w:rPr>
                <w:rFonts w:ascii="Calibri" w:hAnsi="Calibri"/>
                <w:sz w:val="22"/>
                <w:szCs w:val="22"/>
              </w:rPr>
            </w:pPr>
            <w:r w:rsidRPr="00F119A0">
              <w:rPr>
                <w:rFonts w:ascii="Arial" w:eastAsia="Arial" w:hAnsi="Arial" w:cs="Arial"/>
                <w:sz w:val="16"/>
                <w:szCs w:val="22"/>
              </w:rPr>
              <w:t>(II-A)</w:t>
            </w:r>
          </w:p>
        </w:tc>
        <w:tc>
          <w:tcPr>
            <w:tcW w:w="1064" w:type="dxa"/>
            <w:tcBorders>
              <w:top w:val="single" w:sz="8" w:space="0" w:color="000000"/>
              <w:left w:val="nil"/>
              <w:bottom w:val="nil"/>
              <w:right w:val="nil"/>
            </w:tcBorders>
            <w:shd w:val="clear" w:color="auto" w:fill="auto"/>
            <w:vAlign w:val="bottom"/>
          </w:tcPr>
          <w:p w14:paraId="21B56317"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2,861</w:t>
            </w:r>
          </w:p>
        </w:tc>
      </w:tr>
      <w:tr w:rsidR="002E262F" w14:paraId="5D790E34" w14:textId="77777777" w:rsidTr="00F119A0">
        <w:trPr>
          <w:trHeight w:val="288"/>
        </w:trPr>
        <w:tc>
          <w:tcPr>
            <w:tcW w:w="7900" w:type="dxa"/>
            <w:tcBorders>
              <w:top w:val="nil"/>
              <w:left w:val="nil"/>
              <w:bottom w:val="nil"/>
              <w:right w:val="nil"/>
            </w:tcBorders>
            <w:shd w:val="clear" w:color="auto" w:fill="auto"/>
          </w:tcPr>
          <w:p w14:paraId="15B355EA" w14:textId="77777777" w:rsidR="00B36207" w:rsidRPr="00F119A0" w:rsidRDefault="00B36207" w:rsidP="00F119A0">
            <w:pPr>
              <w:tabs>
                <w:tab w:val="center" w:pos="1441"/>
              </w:tabs>
              <w:rPr>
                <w:rFonts w:ascii="Calibri" w:hAnsi="Calibri"/>
                <w:sz w:val="22"/>
                <w:szCs w:val="22"/>
              </w:rPr>
            </w:pPr>
            <w:r w:rsidRPr="00F119A0">
              <w:rPr>
                <w:rFonts w:ascii="Arial" w:eastAsia="Arial" w:hAnsi="Arial" w:cs="Arial"/>
                <w:sz w:val="16"/>
                <w:szCs w:val="22"/>
              </w:rPr>
              <w:t>B.</w:t>
            </w:r>
            <w:r w:rsidRPr="00F119A0">
              <w:rPr>
                <w:rFonts w:ascii="Arial" w:eastAsia="Arial" w:hAnsi="Arial" w:cs="Arial"/>
                <w:sz w:val="16"/>
                <w:szCs w:val="22"/>
              </w:rPr>
              <w:tab/>
              <w:t>BASE Budget Limit</w:t>
            </w:r>
          </w:p>
        </w:tc>
        <w:tc>
          <w:tcPr>
            <w:tcW w:w="1836" w:type="dxa"/>
            <w:tcBorders>
              <w:top w:val="nil"/>
              <w:left w:val="nil"/>
              <w:bottom w:val="nil"/>
              <w:right w:val="nil"/>
            </w:tcBorders>
            <w:shd w:val="clear" w:color="auto" w:fill="auto"/>
          </w:tcPr>
          <w:p w14:paraId="1BF3A8EF" w14:textId="77777777" w:rsidR="00B36207" w:rsidRPr="00F119A0" w:rsidRDefault="00B36207">
            <w:pPr>
              <w:rPr>
                <w:rFonts w:ascii="Calibri" w:hAnsi="Calibri"/>
                <w:sz w:val="22"/>
                <w:szCs w:val="22"/>
              </w:rPr>
            </w:pPr>
            <w:r w:rsidRPr="00F119A0">
              <w:rPr>
                <w:rFonts w:ascii="Arial" w:eastAsia="Arial" w:hAnsi="Arial" w:cs="Arial"/>
                <w:sz w:val="16"/>
                <w:szCs w:val="22"/>
              </w:rPr>
              <w:t>(II-B)</w:t>
            </w:r>
          </w:p>
        </w:tc>
        <w:tc>
          <w:tcPr>
            <w:tcW w:w="1064" w:type="dxa"/>
            <w:tcBorders>
              <w:top w:val="nil"/>
              <w:left w:val="nil"/>
              <w:bottom w:val="nil"/>
              <w:right w:val="nil"/>
            </w:tcBorders>
            <w:shd w:val="clear" w:color="auto" w:fill="auto"/>
          </w:tcPr>
          <w:p w14:paraId="6DA491C4"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18,304,064.22</w:t>
            </w:r>
          </w:p>
        </w:tc>
      </w:tr>
      <w:tr w:rsidR="002E262F" w14:paraId="4785C8AA" w14:textId="77777777" w:rsidTr="00F119A0">
        <w:trPr>
          <w:trHeight w:val="288"/>
        </w:trPr>
        <w:tc>
          <w:tcPr>
            <w:tcW w:w="7900" w:type="dxa"/>
            <w:tcBorders>
              <w:top w:val="nil"/>
              <w:left w:val="nil"/>
              <w:bottom w:val="nil"/>
              <w:right w:val="nil"/>
            </w:tcBorders>
            <w:shd w:val="clear" w:color="auto" w:fill="auto"/>
          </w:tcPr>
          <w:p w14:paraId="0822C06E" w14:textId="77777777" w:rsidR="00B36207" w:rsidRPr="00F119A0" w:rsidRDefault="00B36207" w:rsidP="00F119A0">
            <w:pPr>
              <w:tabs>
                <w:tab w:val="center" w:pos="1574"/>
              </w:tabs>
              <w:rPr>
                <w:rFonts w:ascii="Calibri" w:hAnsi="Calibri"/>
                <w:sz w:val="22"/>
                <w:szCs w:val="22"/>
              </w:rPr>
            </w:pPr>
            <w:r w:rsidRPr="00F119A0">
              <w:rPr>
                <w:rFonts w:ascii="Arial" w:eastAsia="Arial" w:hAnsi="Arial" w:cs="Arial"/>
                <w:sz w:val="16"/>
                <w:szCs w:val="22"/>
              </w:rPr>
              <w:t>C.</w:t>
            </w:r>
            <w:r w:rsidRPr="00F119A0">
              <w:rPr>
                <w:rFonts w:ascii="Arial" w:eastAsia="Arial" w:hAnsi="Arial" w:cs="Arial"/>
                <w:sz w:val="16"/>
                <w:szCs w:val="22"/>
              </w:rPr>
              <w:tab/>
              <w:t>Maximum Budget Limit</w:t>
            </w:r>
          </w:p>
        </w:tc>
        <w:tc>
          <w:tcPr>
            <w:tcW w:w="1836" w:type="dxa"/>
            <w:tcBorders>
              <w:top w:val="nil"/>
              <w:left w:val="nil"/>
              <w:bottom w:val="nil"/>
              <w:right w:val="nil"/>
            </w:tcBorders>
            <w:shd w:val="clear" w:color="auto" w:fill="auto"/>
          </w:tcPr>
          <w:p w14:paraId="383CDFC7" w14:textId="77777777" w:rsidR="00B36207" w:rsidRPr="00F119A0" w:rsidRDefault="00B36207">
            <w:pPr>
              <w:rPr>
                <w:rFonts w:ascii="Calibri" w:hAnsi="Calibri"/>
                <w:sz w:val="22"/>
                <w:szCs w:val="22"/>
              </w:rPr>
            </w:pPr>
            <w:r w:rsidRPr="00F119A0">
              <w:rPr>
                <w:rFonts w:ascii="Arial" w:eastAsia="Arial" w:hAnsi="Arial" w:cs="Arial"/>
                <w:sz w:val="16"/>
                <w:szCs w:val="22"/>
              </w:rPr>
              <w:t>(II-C)</w:t>
            </w:r>
          </w:p>
        </w:tc>
        <w:tc>
          <w:tcPr>
            <w:tcW w:w="1064" w:type="dxa"/>
            <w:tcBorders>
              <w:top w:val="nil"/>
              <w:left w:val="nil"/>
              <w:bottom w:val="nil"/>
              <w:right w:val="nil"/>
            </w:tcBorders>
            <w:shd w:val="clear" w:color="auto" w:fill="auto"/>
          </w:tcPr>
          <w:p w14:paraId="1261A864"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22,786,109.28</w:t>
            </w:r>
          </w:p>
        </w:tc>
      </w:tr>
      <w:tr w:rsidR="002E262F" w14:paraId="559649A4" w14:textId="77777777" w:rsidTr="00F119A0">
        <w:trPr>
          <w:trHeight w:val="288"/>
        </w:trPr>
        <w:tc>
          <w:tcPr>
            <w:tcW w:w="7900" w:type="dxa"/>
            <w:tcBorders>
              <w:top w:val="nil"/>
              <w:left w:val="nil"/>
              <w:bottom w:val="nil"/>
              <w:right w:val="nil"/>
            </w:tcBorders>
            <w:shd w:val="clear" w:color="auto" w:fill="auto"/>
          </w:tcPr>
          <w:p w14:paraId="726FEE68" w14:textId="77777777" w:rsidR="00B36207" w:rsidRPr="00F119A0" w:rsidRDefault="00B36207" w:rsidP="00F119A0">
            <w:pPr>
              <w:tabs>
                <w:tab w:val="center" w:pos="2250"/>
              </w:tabs>
              <w:rPr>
                <w:rFonts w:ascii="Calibri" w:hAnsi="Calibri"/>
                <w:sz w:val="22"/>
                <w:szCs w:val="22"/>
              </w:rPr>
            </w:pPr>
            <w:r w:rsidRPr="00F119A0">
              <w:rPr>
                <w:rFonts w:ascii="Arial" w:eastAsia="Arial" w:hAnsi="Arial" w:cs="Arial"/>
                <w:sz w:val="16"/>
                <w:szCs w:val="22"/>
              </w:rPr>
              <w:t>D.</w:t>
            </w:r>
            <w:r w:rsidRPr="00F119A0">
              <w:rPr>
                <w:rFonts w:ascii="Arial" w:eastAsia="Arial" w:hAnsi="Arial" w:cs="Arial"/>
                <w:sz w:val="16"/>
                <w:szCs w:val="22"/>
              </w:rPr>
              <w:tab/>
              <w:t>Over-BASE Levy As Submitted on Budget</w:t>
            </w:r>
          </w:p>
        </w:tc>
        <w:tc>
          <w:tcPr>
            <w:tcW w:w="1836" w:type="dxa"/>
            <w:tcBorders>
              <w:top w:val="nil"/>
              <w:left w:val="nil"/>
              <w:bottom w:val="nil"/>
              <w:right w:val="nil"/>
            </w:tcBorders>
            <w:shd w:val="clear" w:color="auto" w:fill="auto"/>
          </w:tcPr>
          <w:p w14:paraId="4B1A0504" w14:textId="77777777" w:rsidR="00B36207" w:rsidRPr="00F119A0" w:rsidRDefault="00B36207">
            <w:pPr>
              <w:rPr>
                <w:rFonts w:ascii="Calibri" w:hAnsi="Calibri"/>
                <w:sz w:val="22"/>
                <w:szCs w:val="22"/>
              </w:rPr>
            </w:pPr>
            <w:r w:rsidRPr="00F119A0">
              <w:rPr>
                <w:rFonts w:ascii="Arial" w:eastAsia="Arial" w:hAnsi="Arial" w:cs="Arial"/>
                <w:sz w:val="16"/>
                <w:szCs w:val="22"/>
              </w:rPr>
              <w:t>(II-D)</w:t>
            </w:r>
          </w:p>
        </w:tc>
        <w:tc>
          <w:tcPr>
            <w:tcW w:w="1064" w:type="dxa"/>
            <w:tcBorders>
              <w:top w:val="nil"/>
              <w:left w:val="nil"/>
              <w:bottom w:val="nil"/>
              <w:right w:val="nil"/>
            </w:tcBorders>
            <w:shd w:val="clear" w:color="auto" w:fill="auto"/>
          </w:tcPr>
          <w:p w14:paraId="403F4065"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4,614,054.87</w:t>
            </w:r>
          </w:p>
        </w:tc>
      </w:tr>
      <w:tr w:rsidR="002E262F" w14:paraId="0F49B6CF" w14:textId="77777777" w:rsidTr="00F119A0">
        <w:trPr>
          <w:trHeight w:val="355"/>
        </w:trPr>
        <w:tc>
          <w:tcPr>
            <w:tcW w:w="7900" w:type="dxa"/>
            <w:tcBorders>
              <w:top w:val="nil"/>
              <w:left w:val="nil"/>
              <w:bottom w:val="nil"/>
              <w:right w:val="nil"/>
            </w:tcBorders>
            <w:shd w:val="clear" w:color="auto" w:fill="auto"/>
          </w:tcPr>
          <w:p w14:paraId="01940873" w14:textId="77777777" w:rsidR="00B36207" w:rsidRPr="00F119A0" w:rsidRDefault="00B36207" w:rsidP="00F119A0">
            <w:pPr>
              <w:tabs>
                <w:tab w:val="center" w:pos="1334"/>
              </w:tabs>
              <w:rPr>
                <w:rFonts w:ascii="Calibri" w:hAnsi="Calibri"/>
                <w:sz w:val="22"/>
                <w:szCs w:val="22"/>
              </w:rPr>
            </w:pPr>
            <w:r w:rsidRPr="00F119A0">
              <w:rPr>
                <w:rFonts w:ascii="Arial" w:eastAsia="Arial" w:hAnsi="Arial" w:cs="Arial"/>
                <w:sz w:val="16"/>
                <w:szCs w:val="22"/>
              </w:rPr>
              <w:t>E.</w:t>
            </w:r>
            <w:r w:rsidRPr="00F119A0">
              <w:rPr>
                <w:rFonts w:ascii="Arial" w:eastAsia="Arial" w:hAnsi="Arial" w:cs="Arial"/>
                <w:sz w:val="16"/>
                <w:szCs w:val="22"/>
              </w:rPr>
              <w:tab/>
              <w:t>Adopted Budget</w:t>
            </w:r>
          </w:p>
        </w:tc>
        <w:tc>
          <w:tcPr>
            <w:tcW w:w="1836" w:type="dxa"/>
            <w:tcBorders>
              <w:top w:val="nil"/>
              <w:left w:val="nil"/>
              <w:bottom w:val="nil"/>
              <w:right w:val="nil"/>
            </w:tcBorders>
            <w:shd w:val="clear" w:color="auto" w:fill="auto"/>
          </w:tcPr>
          <w:p w14:paraId="2714DE86" w14:textId="77777777" w:rsidR="00B36207" w:rsidRPr="00F119A0" w:rsidRDefault="00B36207">
            <w:pPr>
              <w:rPr>
                <w:rFonts w:ascii="Calibri" w:hAnsi="Calibri"/>
                <w:sz w:val="22"/>
                <w:szCs w:val="22"/>
              </w:rPr>
            </w:pPr>
            <w:r w:rsidRPr="00F119A0">
              <w:rPr>
                <w:rFonts w:ascii="Arial" w:eastAsia="Arial" w:hAnsi="Arial" w:cs="Arial"/>
                <w:sz w:val="16"/>
                <w:szCs w:val="22"/>
              </w:rPr>
              <w:t>(II-E)</w:t>
            </w:r>
          </w:p>
        </w:tc>
        <w:tc>
          <w:tcPr>
            <w:tcW w:w="1064" w:type="dxa"/>
            <w:tcBorders>
              <w:top w:val="nil"/>
              <w:left w:val="nil"/>
              <w:bottom w:val="nil"/>
              <w:right w:val="nil"/>
            </w:tcBorders>
            <w:shd w:val="clear" w:color="auto" w:fill="auto"/>
          </w:tcPr>
          <w:p w14:paraId="66A97DBD"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22,918,119.09</w:t>
            </w:r>
          </w:p>
        </w:tc>
      </w:tr>
      <w:tr w:rsidR="002E262F" w14:paraId="5D841CBB" w14:textId="77777777" w:rsidTr="00F119A0">
        <w:trPr>
          <w:trHeight w:val="611"/>
        </w:trPr>
        <w:tc>
          <w:tcPr>
            <w:tcW w:w="7900" w:type="dxa"/>
            <w:tcBorders>
              <w:top w:val="nil"/>
              <w:left w:val="nil"/>
              <w:bottom w:val="nil"/>
              <w:right w:val="nil"/>
            </w:tcBorders>
            <w:shd w:val="clear" w:color="auto" w:fill="auto"/>
          </w:tcPr>
          <w:p w14:paraId="19F6D7A7" w14:textId="77777777" w:rsidR="00B36207" w:rsidRPr="00F119A0" w:rsidRDefault="00B36207" w:rsidP="00F119A0">
            <w:pPr>
              <w:ind w:left="40"/>
              <w:rPr>
                <w:rFonts w:ascii="Calibri" w:hAnsi="Calibri"/>
                <w:sz w:val="22"/>
                <w:szCs w:val="22"/>
              </w:rPr>
            </w:pPr>
            <w:r w:rsidRPr="00F119A0">
              <w:rPr>
                <w:rFonts w:ascii="Arial" w:eastAsia="Arial" w:hAnsi="Arial" w:cs="Arial"/>
                <w:b/>
                <w:sz w:val="20"/>
                <w:szCs w:val="22"/>
              </w:rPr>
              <w:t>Current Year Budget Data:</w:t>
            </w:r>
          </w:p>
          <w:p w14:paraId="2DBBDAD7" w14:textId="77777777" w:rsidR="00B36207" w:rsidRPr="00F119A0" w:rsidRDefault="00B36207" w:rsidP="00F119A0">
            <w:pPr>
              <w:tabs>
                <w:tab w:val="center" w:pos="2223"/>
              </w:tabs>
              <w:rPr>
                <w:rFonts w:ascii="Calibri" w:hAnsi="Calibri"/>
                <w:sz w:val="22"/>
                <w:szCs w:val="22"/>
              </w:rPr>
            </w:pPr>
            <w:r w:rsidRPr="00F119A0">
              <w:rPr>
                <w:rFonts w:ascii="Arial" w:eastAsia="Arial" w:hAnsi="Arial" w:cs="Arial"/>
                <w:sz w:val="16"/>
                <w:szCs w:val="22"/>
              </w:rPr>
              <w:t>F.</w:t>
            </w:r>
            <w:r w:rsidRPr="00F119A0">
              <w:rPr>
                <w:rFonts w:ascii="Arial" w:eastAsia="Arial" w:hAnsi="Arial" w:cs="Arial"/>
                <w:sz w:val="16"/>
                <w:szCs w:val="22"/>
              </w:rPr>
              <w:tab/>
              <w:t>% Special Education in Maximum Budget</w:t>
            </w:r>
          </w:p>
        </w:tc>
        <w:tc>
          <w:tcPr>
            <w:tcW w:w="1836" w:type="dxa"/>
            <w:tcBorders>
              <w:top w:val="nil"/>
              <w:left w:val="nil"/>
              <w:bottom w:val="nil"/>
              <w:right w:val="nil"/>
            </w:tcBorders>
            <w:shd w:val="clear" w:color="auto" w:fill="auto"/>
            <w:vAlign w:val="bottom"/>
          </w:tcPr>
          <w:p w14:paraId="1AC73449" w14:textId="77777777" w:rsidR="00B36207" w:rsidRPr="00F119A0" w:rsidRDefault="00B36207">
            <w:pPr>
              <w:rPr>
                <w:rFonts w:ascii="Calibri" w:hAnsi="Calibri"/>
                <w:sz w:val="22"/>
                <w:szCs w:val="22"/>
              </w:rPr>
            </w:pPr>
            <w:r w:rsidRPr="00F119A0">
              <w:rPr>
                <w:rFonts w:ascii="Arial" w:eastAsia="Arial" w:hAnsi="Arial" w:cs="Arial"/>
                <w:sz w:val="16"/>
                <w:szCs w:val="22"/>
              </w:rPr>
              <w:t>(II-F)</w:t>
            </w:r>
          </w:p>
        </w:tc>
        <w:tc>
          <w:tcPr>
            <w:tcW w:w="1064" w:type="dxa"/>
            <w:tcBorders>
              <w:top w:val="nil"/>
              <w:left w:val="nil"/>
              <w:bottom w:val="nil"/>
              <w:right w:val="nil"/>
            </w:tcBorders>
            <w:shd w:val="clear" w:color="auto" w:fill="auto"/>
            <w:vAlign w:val="bottom"/>
          </w:tcPr>
          <w:p w14:paraId="672DA79D"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100%</w:t>
            </w:r>
          </w:p>
        </w:tc>
      </w:tr>
      <w:tr w:rsidR="002E262F" w14:paraId="59466A98" w14:textId="77777777" w:rsidTr="00F119A0">
        <w:trPr>
          <w:trHeight w:val="288"/>
        </w:trPr>
        <w:tc>
          <w:tcPr>
            <w:tcW w:w="7900" w:type="dxa"/>
            <w:tcBorders>
              <w:top w:val="nil"/>
              <w:left w:val="nil"/>
              <w:bottom w:val="nil"/>
              <w:right w:val="nil"/>
            </w:tcBorders>
            <w:shd w:val="clear" w:color="auto" w:fill="auto"/>
          </w:tcPr>
          <w:p w14:paraId="304F24F3" w14:textId="77777777" w:rsidR="00B36207" w:rsidRPr="00F119A0" w:rsidRDefault="00B36207" w:rsidP="00F119A0">
            <w:pPr>
              <w:tabs>
                <w:tab w:val="center" w:pos="2570"/>
              </w:tabs>
              <w:rPr>
                <w:rFonts w:ascii="Calibri" w:hAnsi="Calibri"/>
                <w:sz w:val="22"/>
                <w:szCs w:val="22"/>
              </w:rPr>
            </w:pPr>
            <w:r w:rsidRPr="00F119A0">
              <w:rPr>
                <w:rFonts w:ascii="Arial" w:eastAsia="Arial" w:hAnsi="Arial" w:cs="Arial"/>
                <w:sz w:val="16"/>
                <w:szCs w:val="22"/>
              </w:rPr>
              <w:t>G.</w:t>
            </w:r>
            <w:r w:rsidRPr="00F119A0">
              <w:rPr>
                <w:rFonts w:ascii="Arial" w:eastAsia="Arial" w:hAnsi="Arial" w:cs="Arial"/>
                <w:sz w:val="16"/>
                <w:szCs w:val="22"/>
              </w:rPr>
              <w:tab/>
              <w:t>BASE Budget (Minimum Budget Amount Required)</w:t>
            </w:r>
          </w:p>
        </w:tc>
        <w:tc>
          <w:tcPr>
            <w:tcW w:w="1836" w:type="dxa"/>
            <w:tcBorders>
              <w:top w:val="nil"/>
              <w:left w:val="nil"/>
              <w:bottom w:val="nil"/>
              <w:right w:val="nil"/>
            </w:tcBorders>
            <w:shd w:val="clear" w:color="auto" w:fill="auto"/>
          </w:tcPr>
          <w:p w14:paraId="67495125" w14:textId="77777777" w:rsidR="00B36207" w:rsidRPr="00F119A0" w:rsidRDefault="00B36207">
            <w:pPr>
              <w:rPr>
                <w:rFonts w:ascii="Calibri" w:hAnsi="Calibri"/>
                <w:sz w:val="22"/>
                <w:szCs w:val="22"/>
              </w:rPr>
            </w:pPr>
            <w:r w:rsidRPr="00F119A0">
              <w:rPr>
                <w:rFonts w:ascii="Arial" w:eastAsia="Arial" w:hAnsi="Arial" w:cs="Arial"/>
                <w:sz w:val="16"/>
                <w:szCs w:val="22"/>
              </w:rPr>
              <w:t>(II-G)</w:t>
            </w:r>
          </w:p>
        </w:tc>
        <w:tc>
          <w:tcPr>
            <w:tcW w:w="1064" w:type="dxa"/>
            <w:tcBorders>
              <w:top w:val="nil"/>
              <w:left w:val="nil"/>
              <w:bottom w:val="nil"/>
              <w:right w:val="nil"/>
            </w:tcBorders>
            <w:shd w:val="clear" w:color="auto" w:fill="auto"/>
          </w:tcPr>
          <w:p w14:paraId="02BAF49A"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18,037,822.22</w:t>
            </w:r>
          </w:p>
        </w:tc>
      </w:tr>
      <w:tr w:rsidR="002E262F" w14:paraId="11151131" w14:textId="77777777" w:rsidTr="00F119A0">
        <w:trPr>
          <w:trHeight w:val="288"/>
        </w:trPr>
        <w:tc>
          <w:tcPr>
            <w:tcW w:w="7900" w:type="dxa"/>
            <w:tcBorders>
              <w:top w:val="nil"/>
              <w:left w:val="nil"/>
              <w:bottom w:val="nil"/>
              <w:right w:val="nil"/>
            </w:tcBorders>
            <w:shd w:val="clear" w:color="auto" w:fill="auto"/>
          </w:tcPr>
          <w:p w14:paraId="7D744154" w14:textId="77777777" w:rsidR="00B36207" w:rsidRPr="00F119A0" w:rsidRDefault="00B36207" w:rsidP="00F119A0">
            <w:pPr>
              <w:tabs>
                <w:tab w:val="center" w:pos="1574"/>
              </w:tabs>
              <w:rPr>
                <w:rFonts w:ascii="Calibri" w:hAnsi="Calibri"/>
                <w:sz w:val="22"/>
                <w:szCs w:val="22"/>
              </w:rPr>
            </w:pPr>
            <w:r w:rsidRPr="00F119A0">
              <w:rPr>
                <w:rFonts w:ascii="Arial" w:eastAsia="Arial" w:hAnsi="Arial" w:cs="Arial"/>
                <w:sz w:val="16"/>
                <w:szCs w:val="22"/>
              </w:rPr>
              <w:t>H.</w:t>
            </w:r>
            <w:r w:rsidRPr="00F119A0">
              <w:rPr>
                <w:rFonts w:ascii="Arial" w:eastAsia="Arial" w:hAnsi="Arial" w:cs="Arial"/>
                <w:sz w:val="16"/>
                <w:szCs w:val="22"/>
              </w:rPr>
              <w:tab/>
              <w:t>Maximum Budget Limit</w:t>
            </w:r>
          </w:p>
        </w:tc>
        <w:tc>
          <w:tcPr>
            <w:tcW w:w="1836" w:type="dxa"/>
            <w:tcBorders>
              <w:top w:val="nil"/>
              <w:left w:val="nil"/>
              <w:bottom w:val="nil"/>
              <w:right w:val="nil"/>
            </w:tcBorders>
            <w:shd w:val="clear" w:color="auto" w:fill="auto"/>
          </w:tcPr>
          <w:p w14:paraId="6FFB2AE0" w14:textId="77777777" w:rsidR="00B36207" w:rsidRPr="00F119A0" w:rsidRDefault="00B36207">
            <w:pPr>
              <w:rPr>
                <w:rFonts w:ascii="Calibri" w:hAnsi="Calibri"/>
                <w:sz w:val="22"/>
                <w:szCs w:val="22"/>
              </w:rPr>
            </w:pPr>
            <w:r w:rsidRPr="00F119A0">
              <w:rPr>
                <w:rFonts w:ascii="Arial" w:eastAsia="Arial" w:hAnsi="Arial" w:cs="Arial"/>
                <w:sz w:val="16"/>
                <w:szCs w:val="22"/>
              </w:rPr>
              <w:t>(II-H)</w:t>
            </w:r>
          </w:p>
        </w:tc>
        <w:tc>
          <w:tcPr>
            <w:tcW w:w="1064" w:type="dxa"/>
            <w:tcBorders>
              <w:top w:val="nil"/>
              <w:left w:val="nil"/>
              <w:bottom w:val="nil"/>
              <w:right w:val="nil"/>
            </w:tcBorders>
            <w:shd w:val="clear" w:color="auto" w:fill="auto"/>
          </w:tcPr>
          <w:p w14:paraId="11A8BADB"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22,453,665.10</w:t>
            </w:r>
          </w:p>
        </w:tc>
      </w:tr>
      <w:tr w:rsidR="002E262F" w14:paraId="4771FD22" w14:textId="77777777" w:rsidTr="00F119A0">
        <w:trPr>
          <w:trHeight w:val="288"/>
        </w:trPr>
        <w:tc>
          <w:tcPr>
            <w:tcW w:w="7900" w:type="dxa"/>
            <w:tcBorders>
              <w:top w:val="nil"/>
              <w:left w:val="nil"/>
              <w:bottom w:val="nil"/>
              <w:right w:val="nil"/>
            </w:tcBorders>
            <w:shd w:val="clear" w:color="auto" w:fill="auto"/>
          </w:tcPr>
          <w:p w14:paraId="70415007" w14:textId="77777777" w:rsidR="00B36207" w:rsidRPr="00F119A0" w:rsidRDefault="00B36207" w:rsidP="00F119A0">
            <w:pPr>
              <w:tabs>
                <w:tab w:val="center" w:pos="1854"/>
              </w:tabs>
              <w:rPr>
                <w:rFonts w:ascii="Calibri" w:hAnsi="Calibri"/>
                <w:sz w:val="22"/>
                <w:szCs w:val="22"/>
              </w:rPr>
            </w:pPr>
            <w:r w:rsidRPr="00F119A0">
              <w:rPr>
                <w:rFonts w:ascii="Arial" w:eastAsia="Arial" w:hAnsi="Arial" w:cs="Arial"/>
                <w:sz w:val="16"/>
                <w:szCs w:val="22"/>
              </w:rPr>
              <w:t>I.</w:t>
            </w:r>
            <w:r w:rsidRPr="00F119A0">
              <w:rPr>
                <w:rFonts w:ascii="Arial" w:eastAsia="Arial" w:hAnsi="Arial" w:cs="Arial"/>
                <w:sz w:val="16"/>
                <w:szCs w:val="22"/>
              </w:rPr>
              <w:tab/>
              <w:t>Highest Budget Without a Vote</w:t>
            </w:r>
          </w:p>
        </w:tc>
        <w:tc>
          <w:tcPr>
            <w:tcW w:w="1836" w:type="dxa"/>
            <w:tcBorders>
              <w:top w:val="nil"/>
              <w:left w:val="nil"/>
              <w:bottom w:val="nil"/>
              <w:right w:val="nil"/>
            </w:tcBorders>
            <w:shd w:val="clear" w:color="auto" w:fill="auto"/>
          </w:tcPr>
          <w:p w14:paraId="14A80479" w14:textId="77777777" w:rsidR="00B36207" w:rsidRPr="00F119A0" w:rsidRDefault="00B36207">
            <w:pPr>
              <w:rPr>
                <w:rFonts w:ascii="Calibri" w:hAnsi="Calibri"/>
                <w:sz w:val="22"/>
                <w:szCs w:val="22"/>
              </w:rPr>
            </w:pPr>
            <w:r w:rsidRPr="00F119A0">
              <w:rPr>
                <w:rFonts w:ascii="Arial" w:eastAsia="Arial" w:hAnsi="Arial" w:cs="Arial"/>
                <w:sz w:val="16"/>
                <w:szCs w:val="22"/>
              </w:rPr>
              <w:t>(II-I)</w:t>
            </w:r>
          </w:p>
        </w:tc>
        <w:tc>
          <w:tcPr>
            <w:tcW w:w="1064" w:type="dxa"/>
            <w:tcBorders>
              <w:top w:val="nil"/>
              <w:left w:val="nil"/>
              <w:bottom w:val="nil"/>
              <w:right w:val="nil"/>
            </w:tcBorders>
            <w:shd w:val="clear" w:color="auto" w:fill="auto"/>
          </w:tcPr>
          <w:p w14:paraId="0CC0470A"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22,651,877.09</w:t>
            </w:r>
          </w:p>
        </w:tc>
      </w:tr>
      <w:tr w:rsidR="002E262F" w14:paraId="6CF717C2" w14:textId="77777777" w:rsidTr="00F119A0">
        <w:trPr>
          <w:trHeight w:val="288"/>
        </w:trPr>
        <w:tc>
          <w:tcPr>
            <w:tcW w:w="7900" w:type="dxa"/>
            <w:tcBorders>
              <w:top w:val="nil"/>
              <w:left w:val="nil"/>
              <w:bottom w:val="nil"/>
              <w:right w:val="nil"/>
            </w:tcBorders>
            <w:shd w:val="clear" w:color="auto" w:fill="auto"/>
          </w:tcPr>
          <w:p w14:paraId="7B08EB86" w14:textId="77777777" w:rsidR="00B36207" w:rsidRPr="00F119A0" w:rsidRDefault="00B36207" w:rsidP="00F119A0">
            <w:pPr>
              <w:tabs>
                <w:tab w:val="center" w:pos="1307"/>
              </w:tabs>
              <w:rPr>
                <w:rFonts w:ascii="Calibri" w:hAnsi="Calibri"/>
                <w:sz w:val="22"/>
                <w:szCs w:val="22"/>
              </w:rPr>
            </w:pPr>
            <w:r w:rsidRPr="00F119A0">
              <w:rPr>
                <w:rFonts w:ascii="Arial" w:eastAsia="Arial" w:hAnsi="Arial" w:cs="Arial"/>
                <w:sz w:val="16"/>
                <w:szCs w:val="22"/>
              </w:rPr>
              <w:t>J.</w:t>
            </w:r>
            <w:r w:rsidRPr="00F119A0">
              <w:rPr>
                <w:rFonts w:ascii="Arial" w:eastAsia="Arial" w:hAnsi="Arial" w:cs="Arial"/>
                <w:sz w:val="16"/>
                <w:szCs w:val="22"/>
              </w:rPr>
              <w:tab/>
              <w:t>Highest Budget</w:t>
            </w:r>
          </w:p>
        </w:tc>
        <w:tc>
          <w:tcPr>
            <w:tcW w:w="1836" w:type="dxa"/>
            <w:tcBorders>
              <w:top w:val="nil"/>
              <w:left w:val="nil"/>
              <w:bottom w:val="nil"/>
              <w:right w:val="nil"/>
            </w:tcBorders>
            <w:shd w:val="clear" w:color="auto" w:fill="auto"/>
          </w:tcPr>
          <w:p w14:paraId="20405C48" w14:textId="77777777" w:rsidR="00B36207" w:rsidRPr="00F119A0" w:rsidRDefault="00B36207">
            <w:pPr>
              <w:rPr>
                <w:rFonts w:ascii="Calibri" w:hAnsi="Calibri"/>
                <w:sz w:val="22"/>
                <w:szCs w:val="22"/>
              </w:rPr>
            </w:pPr>
            <w:r w:rsidRPr="00F119A0">
              <w:rPr>
                <w:rFonts w:ascii="Arial" w:eastAsia="Arial" w:hAnsi="Arial" w:cs="Arial"/>
                <w:sz w:val="16"/>
                <w:szCs w:val="22"/>
              </w:rPr>
              <w:t>(II-J)</w:t>
            </w:r>
          </w:p>
        </w:tc>
        <w:tc>
          <w:tcPr>
            <w:tcW w:w="1064" w:type="dxa"/>
            <w:tcBorders>
              <w:top w:val="nil"/>
              <w:left w:val="nil"/>
              <w:bottom w:val="nil"/>
              <w:right w:val="nil"/>
            </w:tcBorders>
            <w:shd w:val="clear" w:color="auto" w:fill="auto"/>
          </w:tcPr>
          <w:p w14:paraId="6020FF82"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22,924,702.78</w:t>
            </w:r>
          </w:p>
        </w:tc>
      </w:tr>
      <w:tr w:rsidR="002E262F" w14:paraId="786DF28D" w14:textId="77777777" w:rsidTr="00F119A0">
        <w:trPr>
          <w:trHeight w:val="288"/>
        </w:trPr>
        <w:tc>
          <w:tcPr>
            <w:tcW w:w="7900" w:type="dxa"/>
            <w:tcBorders>
              <w:top w:val="nil"/>
              <w:left w:val="nil"/>
              <w:bottom w:val="nil"/>
              <w:right w:val="nil"/>
            </w:tcBorders>
            <w:shd w:val="clear" w:color="auto" w:fill="auto"/>
          </w:tcPr>
          <w:p w14:paraId="5E575F24" w14:textId="77777777" w:rsidR="00B36207" w:rsidRPr="00F119A0" w:rsidRDefault="00B36207" w:rsidP="00F119A0">
            <w:pPr>
              <w:tabs>
                <w:tab w:val="center" w:pos="1561"/>
              </w:tabs>
              <w:rPr>
                <w:rFonts w:ascii="Calibri" w:hAnsi="Calibri"/>
                <w:sz w:val="22"/>
                <w:szCs w:val="22"/>
              </w:rPr>
            </w:pPr>
            <w:r w:rsidRPr="00F119A0">
              <w:rPr>
                <w:rFonts w:ascii="Arial" w:eastAsia="Arial" w:hAnsi="Arial" w:cs="Arial"/>
                <w:sz w:val="16"/>
                <w:szCs w:val="22"/>
              </w:rPr>
              <w:t>K.</w:t>
            </w:r>
            <w:r w:rsidRPr="00F119A0">
              <w:rPr>
                <w:rFonts w:ascii="Arial" w:eastAsia="Arial" w:hAnsi="Arial" w:cs="Arial"/>
                <w:sz w:val="16"/>
                <w:szCs w:val="22"/>
              </w:rPr>
              <w:tab/>
              <w:t>Highest Voted Amount</w:t>
            </w:r>
          </w:p>
        </w:tc>
        <w:tc>
          <w:tcPr>
            <w:tcW w:w="1836" w:type="dxa"/>
            <w:tcBorders>
              <w:top w:val="nil"/>
              <w:left w:val="nil"/>
              <w:bottom w:val="nil"/>
              <w:right w:val="nil"/>
            </w:tcBorders>
            <w:shd w:val="clear" w:color="auto" w:fill="auto"/>
          </w:tcPr>
          <w:p w14:paraId="58E9D70C" w14:textId="77777777" w:rsidR="00B36207" w:rsidRPr="00F119A0" w:rsidRDefault="00B36207">
            <w:pPr>
              <w:rPr>
                <w:rFonts w:ascii="Calibri" w:hAnsi="Calibri"/>
                <w:sz w:val="22"/>
                <w:szCs w:val="22"/>
              </w:rPr>
            </w:pPr>
            <w:r w:rsidRPr="00F119A0">
              <w:rPr>
                <w:rFonts w:ascii="Arial" w:eastAsia="Arial" w:hAnsi="Arial" w:cs="Arial"/>
                <w:sz w:val="16"/>
                <w:szCs w:val="22"/>
              </w:rPr>
              <w:t>(II-K)</w:t>
            </w:r>
          </w:p>
        </w:tc>
        <w:tc>
          <w:tcPr>
            <w:tcW w:w="1064" w:type="dxa"/>
            <w:tcBorders>
              <w:top w:val="nil"/>
              <w:left w:val="nil"/>
              <w:bottom w:val="nil"/>
              <w:right w:val="nil"/>
            </w:tcBorders>
            <w:shd w:val="clear" w:color="auto" w:fill="auto"/>
          </w:tcPr>
          <w:p w14:paraId="1DEBC193"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272,825.69</w:t>
            </w:r>
          </w:p>
        </w:tc>
      </w:tr>
      <w:tr w:rsidR="002E262F" w14:paraId="3CB56789" w14:textId="77777777" w:rsidTr="00F119A0">
        <w:trPr>
          <w:trHeight w:val="288"/>
        </w:trPr>
        <w:tc>
          <w:tcPr>
            <w:tcW w:w="7900" w:type="dxa"/>
            <w:tcBorders>
              <w:top w:val="nil"/>
              <w:left w:val="nil"/>
              <w:bottom w:val="nil"/>
              <w:right w:val="nil"/>
            </w:tcBorders>
            <w:shd w:val="clear" w:color="auto" w:fill="auto"/>
          </w:tcPr>
          <w:p w14:paraId="2CFEF65F" w14:textId="77777777" w:rsidR="00B36207" w:rsidRPr="00F119A0" w:rsidRDefault="00B36207" w:rsidP="00F119A0">
            <w:pPr>
              <w:tabs>
                <w:tab w:val="center" w:pos="2094"/>
              </w:tabs>
              <w:rPr>
                <w:rFonts w:ascii="Calibri" w:hAnsi="Calibri"/>
                <w:sz w:val="22"/>
                <w:szCs w:val="22"/>
              </w:rPr>
            </w:pPr>
            <w:r w:rsidRPr="00F119A0">
              <w:rPr>
                <w:rFonts w:ascii="Arial" w:eastAsia="Arial" w:hAnsi="Arial" w:cs="Arial"/>
                <w:sz w:val="16"/>
                <w:szCs w:val="22"/>
              </w:rPr>
              <w:t>L.</w:t>
            </w:r>
            <w:r w:rsidRPr="00F119A0">
              <w:rPr>
                <w:rFonts w:ascii="Arial" w:eastAsia="Arial" w:hAnsi="Arial" w:cs="Arial"/>
                <w:sz w:val="16"/>
                <w:szCs w:val="22"/>
              </w:rPr>
              <w:tab/>
              <w:t>Amount Approved on Ballot by Voters</w:t>
            </w:r>
          </w:p>
        </w:tc>
        <w:tc>
          <w:tcPr>
            <w:tcW w:w="1836" w:type="dxa"/>
            <w:tcBorders>
              <w:top w:val="nil"/>
              <w:left w:val="nil"/>
              <w:bottom w:val="nil"/>
              <w:right w:val="nil"/>
            </w:tcBorders>
            <w:shd w:val="clear" w:color="auto" w:fill="auto"/>
          </w:tcPr>
          <w:p w14:paraId="4C3E6AC2" w14:textId="77777777" w:rsidR="00B36207" w:rsidRPr="00F119A0" w:rsidRDefault="00B36207">
            <w:pPr>
              <w:rPr>
                <w:rFonts w:ascii="Calibri" w:hAnsi="Calibri"/>
                <w:sz w:val="22"/>
                <w:szCs w:val="22"/>
              </w:rPr>
            </w:pPr>
            <w:r w:rsidRPr="00F119A0">
              <w:rPr>
                <w:rFonts w:ascii="Arial" w:eastAsia="Arial" w:hAnsi="Arial" w:cs="Arial"/>
                <w:sz w:val="16"/>
                <w:szCs w:val="22"/>
              </w:rPr>
              <w:t>(II-L)</w:t>
            </w:r>
          </w:p>
        </w:tc>
        <w:tc>
          <w:tcPr>
            <w:tcW w:w="1064" w:type="dxa"/>
            <w:tcBorders>
              <w:top w:val="nil"/>
              <w:left w:val="nil"/>
              <w:bottom w:val="nil"/>
              <w:right w:val="nil"/>
            </w:tcBorders>
            <w:shd w:val="clear" w:color="auto" w:fill="auto"/>
          </w:tcPr>
          <w:p w14:paraId="119282ED"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290,166.00</w:t>
            </w:r>
          </w:p>
        </w:tc>
      </w:tr>
      <w:tr w:rsidR="002E262F" w14:paraId="7CD77143" w14:textId="77777777" w:rsidTr="00F119A0">
        <w:trPr>
          <w:trHeight w:val="369"/>
        </w:trPr>
        <w:tc>
          <w:tcPr>
            <w:tcW w:w="7900" w:type="dxa"/>
            <w:tcBorders>
              <w:top w:val="nil"/>
              <w:left w:val="nil"/>
              <w:bottom w:val="single" w:sz="8" w:space="0" w:color="000000"/>
              <w:right w:val="nil"/>
            </w:tcBorders>
            <w:shd w:val="clear" w:color="auto" w:fill="auto"/>
          </w:tcPr>
          <w:p w14:paraId="1651B768" w14:textId="77777777" w:rsidR="00B36207" w:rsidRPr="00F119A0" w:rsidRDefault="00B36207" w:rsidP="00F119A0">
            <w:pPr>
              <w:tabs>
                <w:tab w:val="center" w:pos="1334"/>
              </w:tabs>
              <w:rPr>
                <w:rFonts w:ascii="Calibri" w:hAnsi="Calibri"/>
                <w:sz w:val="22"/>
                <w:szCs w:val="22"/>
              </w:rPr>
            </w:pPr>
            <w:r w:rsidRPr="00F119A0">
              <w:rPr>
                <w:rFonts w:ascii="Arial" w:eastAsia="Arial" w:hAnsi="Arial" w:cs="Arial"/>
                <w:sz w:val="16"/>
                <w:szCs w:val="22"/>
              </w:rPr>
              <w:t>M.</w:t>
            </w:r>
            <w:r w:rsidRPr="00F119A0">
              <w:rPr>
                <w:rFonts w:ascii="Arial" w:eastAsia="Arial" w:hAnsi="Arial" w:cs="Arial"/>
                <w:sz w:val="16"/>
                <w:szCs w:val="22"/>
              </w:rPr>
              <w:tab/>
              <w:t>Adopted Budget</w:t>
            </w:r>
          </w:p>
        </w:tc>
        <w:tc>
          <w:tcPr>
            <w:tcW w:w="1836" w:type="dxa"/>
            <w:tcBorders>
              <w:top w:val="nil"/>
              <w:left w:val="nil"/>
              <w:bottom w:val="single" w:sz="8" w:space="0" w:color="000000"/>
              <w:right w:val="nil"/>
            </w:tcBorders>
            <w:shd w:val="clear" w:color="auto" w:fill="auto"/>
          </w:tcPr>
          <w:p w14:paraId="57F5D2F1" w14:textId="77777777" w:rsidR="00B36207" w:rsidRPr="00F119A0" w:rsidRDefault="00B36207">
            <w:pPr>
              <w:rPr>
                <w:rFonts w:ascii="Calibri" w:hAnsi="Calibri"/>
                <w:sz w:val="22"/>
                <w:szCs w:val="22"/>
              </w:rPr>
            </w:pPr>
            <w:r w:rsidRPr="00F119A0">
              <w:rPr>
                <w:rFonts w:ascii="Arial" w:eastAsia="Arial" w:hAnsi="Arial" w:cs="Arial"/>
                <w:sz w:val="16"/>
                <w:szCs w:val="22"/>
              </w:rPr>
              <w:t>(II-M)</w:t>
            </w:r>
          </w:p>
        </w:tc>
        <w:tc>
          <w:tcPr>
            <w:tcW w:w="1064" w:type="dxa"/>
            <w:tcBorders>
              <w:top w:val="nil"/>
              <w:left w:val="nil"/>
              <w:bottom w:val="single" w:sz="8" w:space="0" w:color="000000"/>
              <w:right w:val="nil"/>
            </w:tcBorders>
            <w:shd w:val="clear" w:color="auto" w:fill="auto"/>
          </w:tcPr>
          <w:p w14:paraId="0CAA504E"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22,924,702.78</w:t>
            </w:r>
          </w:p>
        </w:tc>
      </w:tr>
    </w:tbl>
    <w:p w14:paraId="4F9FB2C0" w14:textId="77777777" w:rsidR="00F119A0" w:rsidRPr="00F119A0" w:rsidRDefault="00F119A0" w:rsidP="00F119A0">
      <w:pPr>
        <w:rPr>
          <w:vanish/>
        </w:rPr>
      </w:pPr>
    </w:p>
    <w:tbl>
      <w:tblPr>
        <w:tblpPr w:vertAnchor="text" w:tblpY="333"/>
        <w:tblOverlap w:val="never"/>
        <w:tblW w:w="10720" w:type="dxa"/>
        <w:tblCellMar>
          <w:left w:w="0" w:type="dxa"/>
          <w:right w:w="0" w:type="dxa"/>
        </w:tblCellMar>
        <w:tblLook w:val="04A0" w:firstRow="1" w:lastRow="0" w:firstColumn="1" w:lastColumn="0" w:noHBand="0" w:noVBand="1"/>
      </w:tblPr>
      <w:tblGrid>
        <w:gridCol w:w="432"/>
        <w:gridCol w:w="5988"/>
        <w:gridCol w:w="1836"/>
        <w:gridCol w:w="1440"/>
        <w:gridCol w:w="1024"/>
      </w:tblGrid>
      <w:tr w:rsidR="002E262F" w14:paraId="01F073A5" w14:textId="77777777" w:rsidTr="00F119A0">
        <w:trPr>
          <w:trHeight w:val="218"/>
        </w:trPr>
        <w:tc>
          <w:tcPr>
            <w:tcW w:w="6420" w:type="dxa"/>
            <w:gridSpan w:val="2"/>
            <w:tcBorders>
              <w:top w:val="nil"/>
              <w:left w:val="nil"/>
              <w:bottom w:val="nil"/>
              <w:right w:val="nil"/>
            </w:tcBorders>
            <w:shd w:val="clear" w:color="auto" w:fill="auto"/>
          </w:tcPr>
          <w:p w14:paraId="702108A1" w14:textId="77777777" w:rsidR="00B36207" w:rsidRPr="00F119A0" w:rsidRDefault="00B36207" w:rsidP="00F119A0">
            <w:pPr>
              <w:tabs>
                <w:tab w:val="center" w:pos="1600"/>
              </w:tabs>
              <w:rPr>
                <w:rFonts w:ascii="Calibri" w:hAnsi="Calibri"/>
                <w:sz w:val="22"/>
                <w:szCs w:val="22"/>
              </w:rPr>
            </w:pPr>
            <w:r w:rsidRPr="00F119A0">
              <w:rPr>
                <w:rFonts w:ascii="Arial" w:eastAsia="Arial" w:hAnsi="Arial" w:cs="Arial"/>
                <w:sz w:val="16"/>
                <w:szCs w:val="22"/>
              </w:rPr>
              <w:t>A.</w:t>
            </w:r>
            <w:r w:rsidRPr="00F119A0">
              <w:rPr>
                <w:rFonts w:ascii="Arial" w:eastAsia="Arial" w:hAnsi="Arial" w:cs="Arial"/>
                <w:sz w:val="16"/>
                <w:szCs w:val="22"/>
              </w:rPr>
              <w:tab/>
              <w:t>Operating Reserve (961)</w:t>
            </w:r>
          </w:p>
        </w:tc>
        <w:tc>
          <w:tcPr>
            <w:tcW w:w="1836" w:type="dxa"/>
            <w:tcBorders>
              <w:top w:val="nil"/>
              <w:left w:val="nil"/>
              <w:bottom w:val="nil"/>
              <w:right w:val="nil"/>
            </w:tcBorders>
            <w:shd w:val="clear" w:color="auto" w:fill="auto"/>
          </w:tcPr>
          <w:p w14:paraId="3E54FAE7"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 xml:space="preserve">(III-A) </w:t>
            </w:r>
          </w:p>
        </w:tc>
        <w:tc>
          <w:tcPr>
            <w:tcW w:w="1440" w:type="dxa"/>
            <w:tcBorders>
              <w:top w:val="nil"/>
              <w:left w:val="nil"/>
              <w:bottom w:val="nil"/>
              <w:right w:val="nil"/>
            </w:tcBorders>
            <w:shd w:val="clear" w:color="auto" w:fill="auto"/>
          </w:tcPr>
          <w:p w14:paraId="5D2A57D8"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3C78D0D6"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2,113,000.00</w:t>
            </w:r>
          </w:p>
        </w:tc>
      </w:tr>
      <w:tr w:rsidR="002E262F" w14:paraId="5382557D" w14:textId="77777777" w:rsidTr="00F119A0">
        <w:trPr>
          <w:trHeight w:val="288"/>
        </w:trPr>
        <w:tc>
          <w:tcPr>
            <w:tcW w:w="6420" w:type="dxa"/>
            <w:gridSpan w:val="2"/>
            <w:tcBorders>
              <w:top w:val="nil"/>
              <w:left w:val="nil"/>
              <w:bottom w:val="nil"/>
              <w:right w:val="nil"/>
            </w:tcBorders>
            <w:shd w:val="clear" w:color="auto" w:fill="auto"/>
          </w:tcPr>
          <w:p w14:paraId="00912283" w14:textId="77777777" w:rsidR="00B36207" w:rsidRPr="00F119A0" w:rsidRDefault="00B36207" w:rsidP="00F119A0">
            <w:pPr>
              <w:tabs>
                <w:tab w:val="center" w:pos="1742"/>
              </w:tabs>
              <w:rPr>
                <w:rFonts w:ascii="Calibri" w:hAnsi="Calibri"/>
                <w:sz w:val="22"/>
                <w:szCs w:val="22"/>
              </w:rPr>
            </w:pPr>
            <w:r w:rsidRPr="00F119A0">
              <w:rPr>
                <w:rFonts w:ascii="Arial" w:eastAsia="Arial" w:hAnsi="Arial" w:cs="Arial"/>
                <w:sz w:val="16"/>
                <w:szCs w:val="22"/>
              </w:rPr>
              <w:t>B.</w:t>
            </w:r>
            <w:r w:rsidRPr="00F119A0">
              <w:rPr>
                <w:rFonts w:ascii="Arial" w:eastAsia="Arial" w:hAnsi="Arial" w:cs="Arial"/>
                <w:sz w:val="16"/>
                <w:szCs w:val="22"/>
              </w:rPr>
              <w:tab/>
              <w:t>TIF Operating Reserve (962)</w:t>
            </w:r>
          </w:p>
        </w:tc>
        <w:tc>
          <w:tcPr>
            <w:tcW w:w="1836" w:type="dxa"/>
            <w:tcBorders>
              <w:top w:val="nil"/>
              <w:left w:val="nil"/>
              <w:bottom w:val="nil"/>
              <w:right w:val="nil"/>
            </w:tcBorders>
            <w:shd w:val="clear" w:color="auto" w:fill="auto"/>
          </w:tcPr>
          <w:p w14:paraId="5AE5BD74"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 xml:space="preserve">(III-B) </w:t>
            </w:r>
          </w:p>
        </w:tc>
        <w:tc>
          <w:tcPr>
            <w:tcW w:w="1440" w:type="dxa"/>
            <w:tcBorders>
              <w:top w:val="nil"/>
              <w:left w:val="nil"/>
              <w:bottom w:val="nil"/>
              <w:right w:val="nil"/>
            </w:tcBorders>
            <w:shd w:val="clear" w:color="auto" w:fill="auto"/>
          </w:tcPr>
          <w:p w14:paraId="3AA1EF04"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715B380E"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566A3839" w14:textId="77777777" w:rsidTr="00F119A0">
        <w:trPr>
          <w:trHeight w:val="288"/>
        </w:trPr>
        <w:tc>
          <w:tcPr>
            <w:tcW w:w="6420" w:type="dxa"/>
            <w:gridSpan w:val="2"/>
            <w:tcBorders>
              <w:top w:val="nil"/>
              <w:left w:val="nil"/>
              <w:bottom w:val="nil"/>
              <w:right w:val="nil"/>
            </w:tcBorders>
            <w:shd w:val="clear" w:color="auto" w:fill="auto"/>
          </w:tcPr>
          <w:p w14:paraId="4A168589" w14:textId="77777777" w:rsidR="00B36207" w:rsidRPr="00F119A0" w:rsidRDefault="00B36207" w:rsidP="00F119A0">
            <w:pPr>
              <w:tabs>
                <w:tab w:val="center" w:pos="1338"/>
              </w:tabs>
              <w:rPr>
                <w:rFonts w:ascii="Calibri" w:hAnsi="Calibri"/>
                <w:sz w:val="22"/>
                <w:szCs w:val="22"/>
              </w:rPr>
            </w:pPr>
            <w:r w:rsidRPr="00F119A0">
              <w:rPr>
                <w:rFonts w:ascii="Arial" w:eastAsia="Arial" w:hAnsi="Arial" w:cs="Arial"/>
                <w:sz w:val="16"/>
                <w:szCs w:val="22"/>
              </w:rPr>
              <w:t>Excess Reserves</w:t>
            </w:r>
          </w:p>
        </w:tc>
        <w:tc>
          <w:tcPr>
            <w:tcW w:w="1836" w:type="dxa"/>
            <w:tcBorders>
              <w:top w:val="nil"/>
              <w:left w:val="nil"/>
              <w:bottom w:val="nil"/>
              <w:right w:val="nil"/>
            </w:tcBorders>
            <w:shd w:val="clear" w:color="auto" w:fill="auto"/>
          </w:tcPr>
          <w:p w14:paraId="5D0DAC8A"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(III-C)</w:t>
            </w:r>
          </w:p>
        </w:tc>
        <w:tc>
          <w:tcPr>
            <w:tcW w:w="1440" w:type="dxa"/>
            <w:tcBorders>
              <w:top w:val="nil"/>
              <w:left w:val="nil"/>
              <w:bottom w:val="nil"/>
              <w:right w:val="nil"/>
            </w:tcBorders>
            <w:shd w:val="clear" w:color="auto" w:fill="auto"/>
          </w:tcPr>
          <w:p w14:paraId="70A106D1"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6C8F7436"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4FD3DA47" w14:textId="77777777" w:rsidTr="00F119A0">
        <w:trPr>
          <w:trHeight w:val="288"/>
        </w:trPr>
        <w:tc>
          <w:tcPr>
            <w:tcW w:w="6420" w:type="dxa"/>
            <w:gridSpan w:val="2"/>
            <w:tcBorders>
              <w:top w:val="nil"/>
              <w:left w:val="nil"/>
              <w:bottom w:val="nil"/>
              <w:right w:val="nil"/>
            </w:tcBorders>
            <w:shd w:val="clear" w:color="auto" w:fill="auto"/>
          </w:tcPr>
          <w:p w14:paraId="43FBBF3E" w14:textId="77777777" w:rsidR="00B36207" w:rsidRPr="00F119A0" w:rsidRDefault="00B36207" w:rsidP="00F119A0">
            <w:pPr>
              <w:tabs>
                <w:tab w:val="center" w:pos="787"/>
                <w:tab w:val="center" w:pos="3098"/>
              </w:tabs>
              <w:rPr>
                <w:rFonts w:ascii="Calibri" w:hAnsi="Calibri"/>
                <w:sz w:val="22"/>
                <w:szCs w:val="22"/>
              </w:rPr>
            </w:pPr>
            <w:r w:rsidRPr="00F119A0">
              <w:rPr>
                <w:rFonts w:ascii="Arial" w:eastAsia="Arial" w:hAnsi="Arial" w:cs="Arial"/>
                <w:sz w:val="16"/>
                <w:szCs w:val="22"/>
              </w:rPr>
              <w:tab/>
              <w:t>Reserve For Protested/Delinquent Taxes (963)</w:t>
            </w:r>
          </w:p>
        </w:tc>
        <w:tc>
          <w:tcPr>
            <w:tcW w:w="1836" w:type="dxa"/>
            <w:tcBorders>
              <w:top w:val="nil"/>
              <w:left w:val="nil"/>
              <w:bottom w:val="nil"/>
              <w:right w:val="nil"/>
            </w:tcBorders>
            <w:shd w:val="clear" w:color="auto" w:fill="auto"/>
          </w:tcPr>
          <w:p w14:paraId="2BE493E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(III-C1)</w:t>
            </w:r>
          </w:p>
        </w:tc>
        <w:tc>
          <w:tcPr>
            <w:tcW w:w="1440" w:type="dxa"/>
            <w:tcBorders>
              <w:top w:val="nil"/>
              <w:left w:val="nil"/>
              <w:bottom w:val="nil"/>
              <w:right w:val="nil"/>
            </w:tcBorders>
            <w:shd w:val="clear" w:color="auto" w:fill="auto"/>
          </w:tcPr>
          <w:p w14:paraId="7B09D6DB"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438491A2" w14:textId="77777777" w:rsidR="00B36207" w:rsidRPr="00F119A0" w:rsidRDefault="00B36207" w:rsidP="00F119A0">
            <w:pPr>
              <w:rPr>
                <w:rFonts w:ascii="Calibri" w:hAnsi="Calibri"/>
                <w:sz w:val="22"/>
                <w:szCs w:val="22"/>
              </w:rPr>
            </w:pPr>
          </w:p>
        </w:tc>
      </w:tr>
      <w:tr w:rsidR="002E262F" w14:paraId="11E94627" w14:textId="77777777" w:rsidTr="00F119A0">
        <w:trPr>
          <w:trHeight w:val="288"/>
        </w:trPr>
        <w:tc>
          <w:tcPr>
            <w:tcW w:w="6420" w:type="dxa"/>
            <w:gridSpan w:val="2"/>
            <w:tcBorders>
              <w:top w:val="nil"/>
              <w:left w:val="nil"/>
              <w:bottom w:val="nil"/>
              <w:right w:val="nil"/>
            </w:tcBorders>
            <w:shd w:val="clear" w:color="auto" w:fill="auto"/>
          </w:tcPr>
          <w:p w14:paraId="0D69BB40" w14:textId="77777777" w:rsidR="00B36207" w:rsidRPr="00F119A0" w:rsidRDefault="00B36207" w:rsidP="00F119A0">
            <w:pPr>
              <w:tabs>
                <w:tab w:val="center" w:pos="787"/>
                <w:tab w:val="center" w:pos="2782"/>
              </w:tabs>
              <w:rPr>
                <w:rFonts w:ascii="Calibri" w:hAnsi="Calibri"/>
                <w:sz w:val="22"/>
                <w:szCs w:val="22"/>
              </w:rPr>
            </w:pPr>
            <w:r w:rsidRPr="00F119A0">
              <w:rPr>
                <w:rFonts w:ascii="Arial" w:eastAsia="Arial" w:hAnsi="Arial" w:cs="Arial"/>
                <w:sz w:val="16"/>
                <w:szCs w:val="22"/>
              </w:rPr>
              <w:tab/>
              <w:t>Reserve For Tax Audit Receipts (964)</w:t>
            </w:r>
          </w:p>
        </w:tc>
        <w:tc>
          <w:tcPr>
            <w:tcW w:w="1836" w:type="dxa"/>
            <w:tcBorders>
              <w:top w:val="nil"/>
              <w:left w:val="nil"/>
              <w:bottom w:val="nil"/>
              <w:right w:val="nil"/>
            </w:tcBorders>
            <w:shd w:val="clear" w:color="auto" w:fill="auto"/>
          </w:tcPr>
          <w:p w14:paraId="2C41377B"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(III-C2)</w:t>
            </w:r>
          </w:p>
        </w:tc>
        <w:tc>
          <w:tcPr>
            <w:tcW w:w="1440" w:type="dxa"/>
            <w:tcBorders>
              <w:top w:val="nil"/>
              <w:left w:val="nil"/>
              <w:bottom w:val="nil"/>
              <w:right w:val="nil"/>
            </w:tcBorders>
            <w:shd w:val="clear" w:color="auto" w:fill="auto"/>
          </w:tcPr>
          <w:p w14:paraId="5CFA2A1F"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042EC932" w14:textId="77777777" w:rsidR="00B36207" w:rsidRPr="00F119A0" w:rsidRDefault="00B36207" w:rsidP="00F119A0">
            <w:pPr>
              <w:rPr>
                <w:rFonts w:ascii="Calibri" w:hAnsi="Calibri"/>
                <w:sz w:val="22"/>
                <w:szCs w:val="22"/>
              </w:rPr>
            </w:pPr>
          </w:p>
        </w:tc>
      </w:tr>
      <w:tr w:rsidR="002E262F" w14:paraId="088C1478" w14:textId="77777777" w:rsidTr="00F119A0">
        <w:trPr>
          <w:trHeight w:val="288"/>
        </w:trPr>
        <w:tc>
          <w:tcPr>
            <w:tcW w:w="6420" w:type="dxa"/>
            <w:gridSpan w:val="2"/>
            <w:tcBorders>
              <w:top w:val="nil"/>
              <w:left w:val="nil"/>
              <w:bottom w:val="nil"/>
              <w:right w:val="nil"/>
            </w:tcBorders>
            <w:shd w:val="clear" w:color="auto" w:fill="auto"/>
          </w:tcPr>
          <w:p w14:paraId="3D35087B" w14:textId="77777777" w:rsidR="00B36207" w:rsidRPr="00F119A0" w:rsidRDefault="00B36207" w:rsidP="00F119A0">
            <w:pPr>
              <w:tabs>
                <w:tab w:val="center" w:pos="2432"/>
              </w:tabs>
              <w:rPr>
                <w:rFonts w:ascii="Calibri" w:hAnsi="Calibri"/>
                <w:sz w:val="22"/>
                <w:szCs w:val="22"/>
              </w:rPr>
            </w:pPr>
            <w:r w:rsidRPr="00F119A0">
              <w:rPr>
                <w:rFonts w:ascii="Arial" w:eastAsia="Arial" w:hAnsi="Arial" w:cs="Arial"/>
                <w:sz w:val="16"/>
                <w:szCs w:val="22"/>
              </w:rPr>
              <w:t>Unreserved Fund Balance Reappropriated (970)</w:t>
            </w:r>
          </w:p>
        </w:tc>
        <w:tc>
          <w:tcPr>
            <w:tcW w:w="1836" w:type="dxa"/>
            <w:tcBorders>
              <w:top w:val="nil"/>
              <w:left w:val="nil"/>
              <w:bottom w:val="nil"/>
              <w:right w:val="nil"/>
            </w:tcBorders>
            <w:shd w:val="clear" w:color="auto" w:fill="auto"/>
          </w:tcPr>
          <w:p w14:paraId="36932702"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 xml:space="preserve">(III-D) </w:t>
            </w:r>
          </w:p>
        </w:tc>
        <w:tc>
          <w:tcPr>
            <w:tcW w:w="1440" w:type="dxa"/>
            <w:tcBorders>
              <w:top w:val="nil"/>
              <w:left w:val="nil"/>
              <w:bottom w:val="nil"/>
              <w:right w:val="nil"/>
            </w:tcBorders>
            <w:shd w:val="clear" w:color="auto" w:fill="auto"/>
          </w:tcPr>
          <w:p w14:paraId="464C46C7"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77440BF8" w14:textId="77777777" w:rsidR="00B36207" w:rsidRPr="00F119A0" w:rsidRDefault="00B36207" w:rsidP="00F119A0">
            <w:pPr>
              <w:ind w:right="1"/>
              <w:jc w:val="right"/>
              <w:rPr>
                <w:rFonts w:ascii="Calibri" w:hAnsi="Calibri"/>
                <w:sz w:val="22"/>
                <w:szCs w:val="22"/>
              </w:rPr>
            </w:pPr>
            <w:r w:rsidRPr="00F119A0">
              <w:rPr>
                <w:rFonts w:ascii="Arial" w:eastAsia="Arial" w:hAnsi="Arial" w:cs="Arial"/>
                <w:sz w:val="16"/>
                <w:szCs w:val="22"/>
              </w:rPr>
              <w:t>372.88</w:t>
            </w:r>
          </w:p>
        </w:tc>
      </w:tr>
      <w:tr w:rsidR="002E262F" w14:paraId="7C676BED" w14:textId="77777777" w:rsidTr="00F119A0">
        <w:trPr>
          <w:trHeight w:val="288"/>
        </w:trPr>
        <w:tc>
          <w:tcPr>
            <w:tcW w:w="6420" w:type="dxa"/>
            <w:gridSpan w:val="2"/>
            <w:tcBorders>
              <w:top w:val="nil"/>
              <w:left w:val="nil"/>
              <w:bottom w:val="nil"/>
              <w:right w:val="nil"/>
            </w:tcBorders>
            <w:shd w:val="clear" w:color="auto" w:fill="auto"/>
          </w:tcPr>
          <w:p w14:paraId="00F9FE50" w14:textId="77777777" w:rsidR="00B36207" w:rsidRPr="00F119A0" w:rsidRDefault="00B36207" w:rsidP="00F119A0">
            <w:pPr>
              <w:tabs>
                <w:tab w:val="center" w:pos="787"/>
                <w:tab w:val="center" w:pos="3440"/>
              </w:tabs>
              <w:rPr>
                <w:rFonts w:ascii="Calibri" w:hAnsi="Calibri"/>
                <w:sz w:val="22"/>
                <w:szCs w:val="22"/>
              </w:rPr>
            </w:pPr>
            <w:r w:rsidRPr="00F119A0">
              <w:rPr>
                <w:rFonts w:ascii="Arial" w:eastAsia="Arial" w:hAnsi="Arial" w:cs="Arial"/>
                <w:sz w:val="16"/>
                <w:szCs w:val="22"/>
              </w:rPr>
              <w:tab/>
              <w:t>Prior Year Excess Reserves Funding Over-BASE (970a)</w:t>
            </w:r>
          </w:p>
        </w:tc>
        <w:tc>
          <w:tcPr>
            <w:tcW w:w="1836" w:type="dxa"/>
            <w:tcBorders>
              <w:top w:val="nil"/>
              <w:left w:val="nil"/>
              <w:bottom w:val="nil"/>
              <w:right w:val="nil"/>
            </w:tcBorders>
            <w:shd w:val="clear" w:color="auto" w:fill="auto"/>
          </w:tcPr>
          <w:p w14:paraId="119DF7D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(III-D1)</w:t>
            </w:r>
          </w:p>
        </w:tc>
        <w:tc>
          <w:tcPr>
            <w:tcW w:w="1440" w:type="dxa"/>
            <w:tcBorders>
              <w:top w:val="nil"/>
              <w:left w:val="nil"/>
              <w:bottom w:val="nil"/>
              <w:right w:val="nil"/>
            </w:tcBorders>
            <w:shd w:val="clear" w:color="auto" w:fill="auto"/>
          </w:tcPr>
          <w:p w14:paraId="7438BB9B"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3F8214DE" w14:textId="77777777" w:rsidR="00B36207" w:rsidRPr="00F119A0" w:rsidRDefault="00B36207" w:rsidP="00F119A0">
            <w:pPr>
              <w:rPr>
                <w:rFonts w:ascii="Calibri" w:hAnsi="Calibri"/>
                <w:sz w:val="22"/>
                <w:szCs w:val="22"/>
              </w:rPr>
            </w:pPr>
          </w:p>
        </w:tc>
      </w:tr>
      <w:tr w:rsidR="002E262F" w14:paraId="45B0DCF0" w14:textId="77777777" w:rsidTr="00F119A0">
        <w:trPr>
          <w:trHeight w:val="288"/>
        </w:trPr>
        <w:tc>
          <w:tcPr>
            <w:tcW w:w="6420" w:type="dxa"/>
            <w:gridSpan w:val="2"/>
            <w:tcBorders>
              <w:top w:val="nil"/>
              <w:left w:val="nil"/>
              <w:bottom w:val="nil"/>
              <w:right w:val="nil"/>
            </w:tcBorders>
            <w:shd w:val="clear" w:color="auto" w:fill="auto"/>
          </w:tcPr>
          <w:p w14:paraId="26A456CA" w14:textId="77777777" w:rsidR="00B36207" w:rsidRPr="00F119A0" w:rsidRDefault="00B36207" w:rsidP="00F119A0">
            <w:pPr>
              <w:tabs>
                <w:tab w:val="center" w:pos="787"/>
                <w:tab w:val="center" w:pos="2938"/>
              </w:tabs>
              <w:rPr>
                <w:rFonts w:ascii="Calibri" w:hAnsi="Calibri"/>
                <w:sz w:val="22"/>
                <w:szCs w:val="22"/>
              </w:rPr>
            </w:pPr>
            <w:r w:rsidRPr="00F119A0">
              <w:rPr>
                <w:rFonts w:ascii="Arial" w:eastAsia="Arial" w:hAnsi="Arial" w:cs="Arial"/>
                <w:sz w:val="16"/>
                <w:szCs w:val="22"/>
              </w:rPr>
              <w:tab/>
              <w:t>Remaining Fund Balance Available (970b)</w:t>
            </w:r>
          </w:p>
        </w:tc>
        <w:tc>
          <w:tcPr>
            <w:tcW w:w="1836" w:type="dxa"/>
            <w:tcBorders>
              <w:top w:val="nil"/>
              <w:left w:val="nil"/>
              <w:bottom w:val="nil"/>
              <w:right w:val="nil"/>
            </w:tcBorders>
            <w:shd w:val="clear" w:color="auto" w:fill="auto"/>
          </w:tcPr>
          <w:p w14:paraId="09A2483F"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(III-D2)</w:t>
            </w:r>
          </w:p>
        </w:tc>
        <w:tc>
          <w:tcPr>
            <w:tcW w:w="1440" w:type="dxa"/>
            <w:tcBorders>
              <w:top w:val="nil"/>
              <w:left w:val="nil"/>
              <w:bottom w:val="nil"/>
              <w:right w:val="nil"/>
            </w:tcBorders>
            <w:shd w:val="clear" w:color="auto" w:fill="auto"/>
          </w:tcPr>
          <w:p w14:paraId="31BA4997" w14:textId="77777777" w:rsidR="00B36207" w:rsidRPr="00F119A0" w:rsidRDefault="00B36207" w:rsidP="00F119A0">
            <w:pPr>
              <w:ind w:left="118"/>
              <w:jc w:val="center"/>
              <w:rPr>
                <w:rFonts w:ascii="Calibri" w:hAnsi="Calibri"/>
                <w:sz w:val="22"/>
                <w:szCs w:val="22"/>
              </w:rPr>
            </w:pPr>
            <w:r w:rsidRPr="00F119A0">
              <w:rPr>
                <w:rFonts w:ascii="Arial" w:eastAsia="Arial" w:hAnsi="Arial" w:cs="Arial"/>
                <w:sz w:val="16"/>
                <w:szCs w:val="22"/>
              </w:rPr>
              <w:t>372.88</w:t>
            </w:r>
          </w:p>
        </w:tc>
        <w:tc>
          <w:tcPr>
            <w:tcW w:w="1024" w:type="dxa"/>
            <w:tcBorders>
              <w:top w:val="nil"/>
              <w:left w:val="nil"/>
              <w:bottom w:val="nil"/>
              <w:right w:val="nil"/>
            </w:tcBorders>
            <w:shd w:val="clear" w:color="auto" w:fill="auto"/>
          </w:tcPr>
          <w:p w14:paraId="52A6023E" w14:textId="77777777" w:rsidR="00B36207" w:rsidRPr="00F119A0" w:rsidRDefault="00B36207" w:rsidP="00F119A0">
            <w:pPr>
              <w:rPr>
                <w:rFonts w:ascii="Calibri" w:hAnsi="Calibri"/>
                <w:sz w:val="22"/>
                <w:szCs w:val="22"/>
              </w:rPr>
            </w:pPr>
          </w:p>
        </w:tc>
      </w:tr>
      <w:tr w:rsidR="002E262F" w14:paraId="260525E2" w14:textId="77777777" w:rsidTr="00F119A0">
        <w:trPr>
          <w:trHeight w:val="288"/>
        </w:trPr>
        <w:tc>
          <w:tcPr>
            <w:tcW w:w="6420" w:type="dxa"/>
            <w:gridSpan w:val="2"/>
            <w:tcBorders>
              <w:top w:val="nil"/>
              <w:left w:val="nil"/>
              <w:bottom w:val="nil"/>
              <w:right w:val="nil"/>
            </w:tcBorders>
            <w:shd w:val="clear" w:color="auto" w:fill="auto"/>
          </w:tcPr>
          <w:p w14:paraId="2D18C9EA" w14:textId="77777777" w:rsidR="00B36207" w:rsidRPr="00F119A0" w:rsidRDefault="00B36207" w:rsidP="00F119A0">
            <w:pPr>
              <w:tabs>
                <w:tab w:val="center" w:pos="787"/>
                <w:tab w:val="center" w:pos="2898"/>
              </w:tabs>
              <w:rPr>
                <w:rFonts w:ascii="Calibri" w:hAnsi="Calibri"/>
                <w:sz w:val="22"/>
                <w:szCs w:val="22"/>
              </w:rPr>
            </w:pPr>
            <w:r w:rsidRPr="00F119A0">
              <w:rPr>
                <w:rFonts w:ascii="Arial" w:eastAsia="Arial" w:hAnsi="Arial" w:cs="Arial"/>
                <w:sz w:val="16"/>
                <w:szCs w:val="22"/>
              </w:rPr>
              <w:tab/>
              <w:t>TIF Fund Balance Reappropriated (970c)</w:t>
            </w:r>
          </w:p>
        </w:tc>
        <w:tc>
          <w:tcPr>
            <w:tcW w:w="1836" w:type="dxa"/>
            <w:tcBorders>
              <w:top w:val="nil"/>
              <w:left w:val="nil"/>
              <w:bottom w:val="nil"/>
              <w:right w:val="nil"/>
            </w:tcBorders>
            <w:shd w:val="clear" w:color="auto" w:fill="auto"/>
          </w:tcPr>
          <w:p w14:paraId="2B06F0F9"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(III-D3)</w:t>
            </w:r>
          </w:p>
        </w:tc>
        <w:tc>
          <w:tcPr>
            <w:tcW w:w="1440" w:type="dxa"/>
            <w:tcBorders>
              <w:top w:val="nil"/>
              <w:left w:val="nil"/>
              <w:bottom w:val="nil"/>
              <w:right w:val="nil"/>
            </w:tcBorders>
            <w:shd w:val="clear" w:color="auto" w:fill="auto"/>
          </w:tcPr>
          <w:p w14:paraId="44574790"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6361479C" w14:textId="77777777" w:rsidR="00B36207" w:rsidRPr="00F119A0" w:rsidRDefault="00B36207" w:rsidP="00F119A0">
            <w:pPr>
              <w:rPr>
                <w:rFonts w:ascii="Calibri" w:hAnsi="Calibri"/>
                <w:sz w:val="22"/>
                <w:szCs w:val="22"/>
              </w:rPr>
            </w:pPr>
          </w:p>
        </w:tc>
      </w:tr>
      <w:tr w:rsidR="002E262F" w14:paraId="6ADE44C3" w14:textId="77777777" w:rsidTr="00F119A0">
        <w:trPr>
          <w:trHeight w:val="1430"/>
        </w:trPr>
        <w:tc>
          <w:tcPr>
            <w:tcW w:w="6420" w:type="dxa"/>
            <w:gridSpan w:val="2"/>
            <w:tcBorders>
              <w:top w:val="nil"/>
              <w:left w:val="nil"/>
              <w:bottom w:val="nil"/>
              <w:right w:val="nil"/>
            </w:tcBorders>
            <w:shd w:val="clear" w:color="auto" w:fill="auto"/>
          </w:tcPr>
          <w:p w14:paraId="2E8B0C65" w14:textId="77777777" w:rsidR="00B36207" w:rsidRPr="00F119A0" w:rsidRDefault="00B36207" w:rsidP="00F119A0">
            <w:pPr>
              <w:tabs>
                <w:tab w:val="center" w:pos="2885"/>
              </w:tabs>
              <w:spacing w:after="608"/>
              <w:rPr>
                <w:rFonts w:ascii="Calibri" w:hAnsi="Calibri"/>
                <w:sz w:val="22"/>
                <w:szCs w:val="22"/>
              </w:rPr>
            </w:pPr>
            <w:r w:rsidRPr="00F119A0">
              <w:rPr>
                <w:rFonts w:ascii="Arial" w:eastAsia="Arial" w:hAnsi="Arial" w:cs="Arial"/>
                <w:sz w:val="16"/>
                <w:szCs w:val="22"/>
              </w:rPr>
              <w:lastRenderedPageBreak/>
              <w:t>E.</w:t>
            </w:r>
            <w:r w:rsidRPr="00F119A0">
              <w:rPr>
                <w:rFonts w:ascii="Arial" w:eastAsia="Arial" w:hAnsi="Arial" w:cs="Arial"/>
                <w:sz w:val="16"/>
                <w:szCs w:val="22"/>
              </w:rPr>
              <w:tab/>
              <w:t>TOTAL GENERAL FUND BALANCE FOR BUDGET (TFS48)</w:t>
            </w:r>
          </w:p>
          <w:p w14:paraId="2767487F" w14:textId="77777777" w:rsidR="00B36207" w:rsidRPr="00F119A0" w:rsidRDefault="00B36207" w:rsidP="00F119A0">
            <w:pPr>
              <w:ind w:right="2026"/>
              <w:rPr>
                <w:rFonts w:ascii="Calibri" w:hAnsi="Calibri"/>
                <w:sz w:val="22"/>
                <w:szCs w:val="22"/>
              </w:rPr>
            </w:pPr>
            <w:r w:rsidRPr="00F119A0">
              <w:rPr>
                <w:rFonts w:ascii="Arial" w:eastAsia="Arial" w:hAnsi="Arial" w:cs="Arial"/>
                <w:b/>
                <w:sz w:val="20"/>
                <w:szCs w:val="22"/>
              </w:rPr>
              <w:t>PART V.</w:t>
            </w:r>
            <w:r w:rsidRPr="00F119A0">
              <w:rPr>
                <w:rFonts w:ascii="Arial" w:eastAsia="Arial" w:hAnsi="Arial" w:cs="Arial"/>
                <w:b/>
                <w:sz w:val="20"/>
                <w:szCs w:val="22"/>
              </w:rPr>
              <w:tab/>
              <w:t>General Fund Worksheet General Fund Budget:</w:t>
            </w:r>
          </w:p>
        </w:tc>
        <w:tc>
          <w:tcPr>
            <w:tcW w:w="1836" w:type="dxa"/>
            <w:tcBorders>
              <w:top w:val="nil"/>
              <w:left w:val="nil"/>
              <w:bottom w:val="nil"/>
              <w:right w:val="nil"/>
            </w:tcBorders>
            <w:shd w:val="clear" w:color="auto" w:fill="auto"/>
          </w:tcPr>
          <w:p w14:paraId="405506C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(III-E)</w:t>
            </w:r>
          </w:p>
        </w:tc>
        <w:tc>
          <w:tcPr>
            <w:tcW w:w="1440" w:type="dxa"/>
            <w:tcBorders>
              <w:top w:val="nil"/>
              <w:left w:val="nil"/>
              <w:bottom w:val="nil"/>
              <w:right w:val="nil"/>
            </w:tcBorders>
            <w:shd w:val="clear" w:color="auto" w:fill="auto"/>
          </w:tcPr>
          <w:p w14:paraId="18F0F30E"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6EA92ADD"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2,113,372.88</w:t>
            </w:r>
          </w:p>
        </w:tc>
      </w:tr>
      <w:tr w:rsidR="002E262F" w14:paraId="4276D2AD" w14:textId="77777777" w:rsidTr="00F119A0">
        <w:trPr>
          <w:trHeight w:val="302"/>
        </w:trPr>
        <w:tc>
          <w:tcPr>
            <w:tcW w:w="6420" w:type="dxa"/>
            <w:gridSpan w:val="2"/>
            <w:tcBorders>
              <w:top w:val="nil"/>
              <w:left w:val="nil"/>
              <w:bottom w:val="nil"/>
              <w:right w:val="nil"/>
            </w:tcBorders>
            <w:shd w:val="clear" w:color="auto" w:fill="auto"/>
          </w:tcPr>
          <w:p w14:paraId="6C00DD01" w14:textId="77777777" w:rsidR="00B36207" w:rsidRPr="00F119A0" w:rsidRDefault="00B36207" w:rsidP="00F119A0">
            <w:pPr>
              <w:tabs>
                <w:tab w:val="center" w:pos="1517"/>
              </w:tabs>
              <w:rPr>
                <w:rFonts w:ascii="Calibri" w:hAnsi="Calibri"/>
                <w:sz w:val="22"/>
                <w:szCs w:val="22"/>
              </w:rPr>
            </w:pPr>
            <w:r w:rsidRPr="00F119A0">
              <w:rPr>
                <w:rFonts w:ascii="Arial" w:eastAsia="Arial" w:hAnsi="Arial" w:cs="Arial"/>
                <w:sz w:val="16"/>
                <w:szCs w:val="22"/>
              </w:rPr>
              <w:t>A.</w:t>
            </w:r>
            <w:r w:rsidRPr="00F119A0">
              <w:rPr>
                <w:rFonts w:ascii="Arial" w:eastAsia="Arial" w:hAnsi="Arial" w:cs="Arial"/>
                <w:sz w:val="16"/>
                <w:szCs w:val="22"/>
              </w:rPr>
              <w:tab/>
              <w:t>Adopted General Fund Budget</w:t>
            </w:r>
          </w:p>
        </w:tc>
        <w:tc>
          <w:tcPr>
            <w:tcW w:w="1836" w:type="dxa"/>
            <w:tcBorders>
              <w:top w:val="nil"/>
              <w:left w:val="nil"/>
              <w:bottom w:val="nil"/>
              <w:right w:val="nil"/>
            </w:tcBorders>
            <w:shd w:val="clear" w:color="auto" w:fill="auto"/>
          </w:tcPr>
          <w:p w14:paraId="782B6C6A"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(V-A)</w:t>
            </w:r>
          </w:p>
        </w:tc>
        <w:tc>
          <w:tcPr>
            <w:tcW w:w="1440" w:type="dxa"/>
            <w:tcBorders>
              <w:top w:val="nil"/>
              <w:left w:val="nil"/>
              <w:bottom w:val="nil"/>
              <w:right w:val="nil"/>
            </w:tcBorders>
            <w:shd w:val="clear" w:color="auto" w:fill="auto"/>
          </w:tcPr>
          <w:p w14:paraId="34EB24DB"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3BF1B343"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22,924,702.78</w:t>
            </w:r>
          </w:p>
        </w:tc>
      </w:tr>
      <w:tr w:rsidR="002E262F" w14:paraId="46CE002F" w14:textId="77777777" w:rsidTr="00F119A0">
        <w:trPr>
          <w:trHeight w:val="288"/>
        </w:trPr>
        <w:tc>
          <w:tcPr>
            <w:tcW w:w="6420" w:type="dxa"/>
            <w:gridSpan w:val="2"/>
            <w:tcBorders>
              <w:top w:val="nil"/>
              <w:left w:val="nil"/>
              <w:bottom w:val="nil"/>
              <w:right w:val="nil"/>
            </w:tcBorders>
            <w:shd w:val="clear" w:color="auto" w:fill="auto"/>
          </w:tcPr>
          <w:p w14:paraId="637D1FAC" w14:textId="77777777" w:rsidR="00B36207" w:rsidRPr="00F119A0" w:rsidRDefault="00B36207" w:rsidP="00F119A0">
            <w:pPr>
              <w:tabs>
                <w:tab w:val="center" w:pos="499"/>
                <w:tab w:val="center" w:pos="1472"/>
              </w:tabs>
              <w:rPr>
                <w:rFonts w:ascii="Calibri" w:hAnsi="Calibri"/>
                <w:sz w:val="22"/>
                <w:szCs w:val="22"/>
              </w:rPr>
            </w:pPr>
            <w:r w:rsidRPr="00F119A0">
              <w:rPr>
                <w:rFonts w:ascii="Arial" w:eastAsia="Arial" w:hAnsi="Arial" w:cs="Arial"/>
                <w:sz w:val="16"/>
                <w:szCs w:val="22"/>
              </w:rPr>
              <w:tab/>
              <w:t>BASE Budget Limit</w:t>
            </w:r>
          </w:p>
        </w:tc>
        <w:tc>
          <w:tcPr>
            <w:tcW w:w="1836" w:type="dxa"/>
            <w:tcBorders>
              <w:top w:val="nil"/>
              <w:left w:val="nil"/>
              <w:bottom w:val="nil"/>
              <w:right w:val="nil"/>
            </w:tcBorders>
            <w:shd w:val="clear" w:color="auto" w:fill="auto"/>
          </w:tcPr>
          <w:p w14:paraId="5234E7BE"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(V-A1)</w:t>
            </w:r>
          </w:p>
        </w:tc>
        <w:tc>
          <w:tcPr>
            <w:tcW w:w="1440" w:type="dxa"/>
            <w:tcBorders>
              <w:top w:val="nil"/>
              <w:left w:val="nil"/>
              <w:bottom w:val="nil"/>
              <w:right w:val="nil"/>
            </w:tcBorders>
            <w:shd w:val="clear" w:color="auto" w:fill="auto"/>
          </w:tcPr>
          <w:p w14:paraId="52AB513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18,037,822.22</w:t>
            </w:r>
          </w:p>
        </w:tc>
        <w:tc>
          <w:tcPr>
            <w:tcW w:w="1024" w:type="dxa"/>
            <w:tcBorders>
              <w:top w:val="nil"/>
              <w:left w:val="nil"/>
              <w:bottom w:val="nil"/>
              <w:right w:val="nil"/>
            </w:tcBorders>
            <w:shd w:val="clear" w:color="auto" w:fill="auto"/>
          </w:tcPr>
          <w:p w14:paraId="1156B798" w14:textId="77777777" w:rsidR="00B36207" w:rsidRPr="00F119A0" w:rsidRDefault="00B36207" w:rsidP="00F119A0">
            <w:pPr>
              <w:rPr>
                <w:rFonts w:ascii="Calibri" w:hAnsi="Calibri"/>
                <w:sz w:val="22"/>
                <w:szCs w:val="22"/>
              </w:rPr>
            </w:pPr>
          </w:p>
        </w:tc>
      </w:tr>
      <w:tr w:rsidR="002E262F" w14:paraId="735FB9B1" w14:textId="77777777" w:rsidTr="00F119A0">
        <w:trPr>
          <w:trHeight w:val="634"/>
        </w:trPr>
        <w:tc>
          <w:tcPr>
            <w:tcW w:w="6420" w:type="dxa"/>
            <w:gridSpan w:val="2"/>
            <w:tcBorders>
              <w:top w:val="nil"/>
              <w:left w:val="nil"/>
              <w:bottom w:val="nil"/>
              <w:right w:val="nil"/>
            </w:tcBorders>
            <w:shd w:val="clear" w:color="auto" w:fill="auto"/>
          </w:tcPr>
          <w:p w14:paraId="67E9ED3A" w14:textId="77777777" w:rsidR="00B36207" w:rsidRPr="00F119A0" w:rsidRDefault="00B36207" w:rsidP="00F119A0">
            <w:pPr>
              <w:ind w:right="3461" w:firstLine="432"/>
              <w:rPr>
                <w:rFonts w:ascii="Calibri" w:hAnsi="Calibri"/>
                <w:sz w:val="22"/>
                <w:szCs w:val="22"/>
              </w:rPr>
            </w:pPr>
            <w:r w:rsidRPr="00F119A0">
              <w:rPr>
                <w:rFonts w:ascii="Arial" w:eastAsia="Arial" w:hAnsi="Arial" w:cs="Arial"/>
                <w:sz w:val="16"/>
                <w:szCs w:val="22"/>
              </w:rPr>
              <w:t xml:space="preserve">Over-BASE Budget </w:t>
            </w:r>
            <w:r w:rsidRPr="00F119A0">
              <w:rPr>
                <w:rFonts w:ascii="Arial" w:eastAsia="Arial" w:hAnsi="Arial" w:cs="Arial"/>
                <w:b/>
                <w:sz w:val="20"/>
                <w:szCs w:val="22"/>
              </w:rPr>
              <w:t>Funding The BASE Budget:</w:t>
            </w:r>
          </w:p>
        </w:tc>
        <w:tc>
          <w:tcPr>
            <w:tcW w:w="1836" w:type="dxa"/>
            <w:tcBorders>
              <w:top w:val="nil"/>
              <w:left w:val="nil"/>
              <w:bottom w:val="nil"/>
              <w:right w:val="nil"/>
            </w:tcBorders>
            <w:shd w:val="clear" w:color="auto" w:fill="auto"/>
          </w:tcPr>
          <w:p w14:paraId="143EC854"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(V-A2)</w:t>
            </w:r>
          </w:p>
        </w:tc>
        <w:tc>
          <w:tcPr>
            <w:tcW w:w="1440" w:type="dxa"/>
            <w:tcBorders>
              <w:top w:val="nil"/>
              <w:left w:val="nil"/>
              <w:bottom w:val="nil"/>
              <w:right w:val="nil"/>
            </w:tcBorders>
            <w:shd w:val="clear" w:color="auto" w:fill="auto"/>
          </w:tcPr>
          <w:p w14:paraId="4797F477"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4,886,880.56</w:t>
            </w:r>
          </w:p>
        </w:tc>
        <w:tc>
          <w:tcPr>
            <w:tcW w:w="1024" w:type="dxa"/>
            <w:tcBorders>
              <w:top w:val="nil"/>
              <w:left w:val="nil"/>
              <w:bottom w:val="nil"/>
              <w:right w:val="nil"/>
            </w:tcBorders>
            <w:shd w:val="clear" w:color="auto" w:fill="auto"/>
          </w:tcPr>
          <w:p w14:paraId="2B8A4AAE" w14:textId="77777777" w:rsidR="00B36207" w:rsidRPr="00F119A0" w:rsidRDefault="00B36207" w:rsidP="00F119A0">
            <w:pPr>
              <w:rPr>
                <w:rFonts w:ascii="Calibri" w:hAnsi="Calibri"/>
                <w:sz w:val="22"/>
                <w:szCs w:val="22"/>
              </w:rPr>
            </w:pPr>
          </w:p>
        </w:tc>
      </w:tr>
      <w:tr w:rsidR="002E262F" w14:paraId="36B0BBDD" w14:textId="77777777" w:rsidTr="00F119A0">
        <w:trPr>
          <w:trHeight w:val="302"/>
        </w:trPr>
        <w:tc>
          <w:tcPr>
            <w:tcW w:w="432" w:type="dxa"/>
            <w:tcBorders>
              <w:top w:val="nil"/>
              <w:left w:val="nil"/>
              <w:bottom w:val="nil"/>
              <w:right w:val="nil"/>
            </w:tcBorders>
            <w:shd w:val="clear" w:color="auto" w:fill="auto"/>
          </w:tcPr>
          <w:p w14:paraId="3A63BC4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B.</w:t>
            </w:r>
          </w:p>
        </w:tc>
        <w:tc>
          <w:tcPr>
            <w:tcW w:w="5988" w:type="dxa"/>
            <w:tcBorders>
              <w:top w:val="nil"/>
              <w:left w:val="nil"/>
              <w:bottom w:val="nil"/>
              <w:right w:val="nil"/>
            </w:tcBorders>
            <w:shd w:val="clear" w:color="auto" w:fill="auto"/>
          </w:tcPr>
          <w:p w14:paraId="1F39D452"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Direct State Aid</w:t>
            </w:r>
          </w:p>
        </w:tc>
        <w:tc>
          <w:tcPr>
            <w:tcW w:w="1836" w:type="dxa"/>
            <w:tcBorders>
              <w:top w:val="nil"/>
              <w:left w:val="nil"/>
              <w:bottom w:val="nil"/>
              <w:right w:val="nil"/>
            </w:tcBorders>
            <w:shd w:val="clear" w:color="auto" w:fill="auto"/>
          </w:tcPr>
          <w:p w14:paraId="089304F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(V-B)</w:t>
            </w:r>
          </w:p>
        </w:tc>
        <w:tc>
          <w:tcPr>
            <w:tcW w:w="1440" w:type="dxa"/>
            <w:tcBorders>
              <w:top w:val="nil"/>
              <w:left w:val="nil"/>
              <w:bottom w:val="nil"/>
              <w:right w:val="nil"/>
            </w:tcBorders>
            <w:shd w:val="clear" w:color="auto" w:fill="auto"/>
          </w:tcPr>
          <w:p w14:paraId="0B31390B"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7A6603E7"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9,125,879.59</w:t>
            </w:r>
          </w:p>
        </w:tc>
      </w:tr>
      <w:tr w:rsidR="002E262F" w14:paraId="710AB914" w14:textId="77777777" w:rsidTr="00F119A0">
        <w:trPr>
          <w:trHeight w:val="288"/>
        </w:trPr>
        <w:tc>
          <w:tcPr>
            <w:tcW w:w="432" w:type="dxa"/>
            <w:tcBorders>
              <w:top w:val="nil"/>
              <w:left w:val="nil"/>
              <w:bottom w:val="nil"/>
              <w:right w:val="nil"/>
            </w:tcBorders>
            <w:shd w:val="clear" w:color="auto" w:fill="auto"/>
          </w:tcPr>
          <w:p w14:paraId="3523EC5F"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3E2FBF3F" w14:textId="77777777" w:rsidR="00B36207" w:rsidRPr="00F119A0" w:rsidRDefault="00B36207" w:rsidP="00F119A0">
            <w:pPr>
              <w:tabs>
                <w:tab w:val="center" w:pos="1423"/>
              </w:tabs>
              <w:rPr>
                <w:rFonts w:ascii="Calibri" w:hAnsi="Calibri"/>
                <w:sz w:val="22"/>
                <w:szCs w:val="22"/>
              </w:rPr>
            </w:pPr>
            <w:r w:rsidRPr="00F119A0">
              <w:rPr>
                <w:rFonts w:ascii="Arial" w:eastAsia="Arial" w:hAnsi="Arial" w:cs="Arial"/>
                <w:sz w:val="16"/>
                <w:szCs w:val="22"/>
              </w:rPr>
              <w:t>Direct State Aid Paid By State</w:t>
            </w:r>
          </w:p>
        </w:tc>
        <w:tc>
          <w:tcPr>
            <w:tcW w:w="1836" w:type="dxa"/>
            <w:tcBorders>
              <w:top w:val="nil"/>
              <w:left w:val="nil"/>
              <w:bottom w:val="nil"/>
              <w:right w:val="nil"/>
            </w:tcBorders>
            <w:shd w:val="clear" w:color="auto" w:fill="auto"/>
          </w:tcPr>
          <w:p w14:paraId="48C89958"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(V-B1)</w:t>
            </w:r>
          </w:p>
        </w:tc>
        <w:tc>
          <w:tcPr>
            <w:tcW w:w="1440" w:type="dxa"/>
            <w:tcBorders>
              <w:top w:val="nil"/>
              <w:left w:val="nil"/>
              <w:bottom w:val="nil"/>
              <w:right w:val="nil"/>
            </w:tcBorders>
            <w:shd w:val="clear" w:color="auto" w:fill="auto"/>
          </w:tcPr>
          <w:p w14:paraId="52AFAD6B"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9,125,879.59</w:t>
            </w:r>
          </w:p>
        </w:tc>
        <w:tc>
          <w:tcPr>
            <w:tcW w:w="1024" w:type="dxa"/>
            <w:tcBorders>
              <w:top w:val="nil"/>
              <w:left w:val="nil"/>
              <w:bottom w:val="nil"/>
              <w:right w:val="nil"/>
            </w:tcBorders>
            <w:shd w:val="clear" w:color="auto" w:fill="auto"/>
          </w:tcPr>
          <w:p w14:paraId="389CC3A7" w14:textId="77777777" w:rsidR="00B36207" w:rsidRPr="00F119A0" w:rsidRDefault="00B36207" w:rsidP="00F119A0">
            <w:pPr>
              <w:rPr>
                <w:rFonts w:ascii="Calibri" w:hAnsi="Calibri"/>
                <w:sz w:val="22"/>
                <w:szCs w:val="22"/>
              </w:rPr>
            </w:pPr>
          </w:p>
        </w:tc>
      </w:tr>
      <w:tr w:rsidR="002E262F" w14:paraId="7A906AB3" w14:textId="77777777" w:rsidTr="00F119A0">
        <w:trPr>
          <w:trHeight w:val="288"/>
        </w:trPr>
        <w:tc>
          <w:tcPr>
            <w:tcW w:w="432" w:type="dxa"/>
            <w:tcBorders>
              <w:top w:val="nil"/>
              <w:left w:val="nil"/>
              <w:bottom w:val="nil"/>
              <w:right w:val="nil"/>
            </w:tcBorders>
            <w:shd w:val="clear" w:color="auto" w:fill="auto"/>
          </w:tcPr>
          <w:p w14:paraId="436B252F"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007E4BBA" w14:textId="77777777" w:rsidR="00B36207" w:rsidRPr="00F119A0" w:rsidRDefault="00B36207" w:rsidP="00F119A0">
            <w:pPr>
              <w:tabs>
                <w:tab w:val="center" w:pos="1956"/>
              </w:tabs>
              <w:rPr>
                <w:rFonts w:ascii="Calibri" w:hAnsi="Calibri"/>
                <w:sz w:val="22"/>
                <w:szCs w:val="22"/>
              </w:rPr>
            </w:pPr>
            <w:r w:rsidRPr="00F119A0">
              <w:rPr>
                <w:rFonts w:ascii="Arial" w:eastAsia="Arial" w:hAnsi="Arial" w:cs="Arial"/>
                <w:sz w:val="16"/>
                <w:szCs w:val="22"/>
              </w:rPr>
              <w:t>Direct State Aid Paid By Non-Isolated District</w:t>
            </w:r>
          </w:p>
        </w:tc>
        <w:tc>
          <w:tcPr>
            <w:tcW w:w="1836" w:type="dxa"/>
            <w:tcBorders>
              <w:top w:val="nil"/>
              <w:left w:val="nil"/>
              <w:bottom w:val="nil"/>
              <w:right w:val="nil"/>
            </w:tcBorders>
            <w:shd w:val="clear" w:color="auto" w:fill="auto"/>
          </w:tcPr>
          <w:p w14:paraId="082BD546"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(V-B2)</w:t>
            </w:r>
          </w:p>
        </w:tc>
        <w:tc>
          <w:tcPr>
            <w:tcW w:w="1440" w:type="dxa"/>
            <w:tcBorders>
              <w:top w:val="nil"/>
              <w:left w:val="nil"/>
              <w:bottom w:val="nil"/>
              <w:right w:val="nil"/>
            </w:tcBorders>
            <w:shd w:val="clear" w:color="auto" w:fill="auto"/>
          </w:tcPr>
          <w:p w14:paraId="14A18279"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13172919" w14:textId="77777777" w:rsidR="00B36207" w:rsidRPr="00F119A0" w:rsidRDefault="00B36207" w:rsidP="00F119A0">
            <w:pPr>
              <w:rPr>
                <w:rFonts w:ascii="Calibri" w:hAnsi="Calibri"/>
                <w:sz w:val="22"/>
                <w:szCs w:val="22"/>
              </w:rPr>
            </w:pPr>
          </w:p>
        </w:tc>
      </w:tr>
      <w:tr w:rsidR="002E262F" w14:paraId="36E0F85C" w14:textId="77777777" w:rsidTr="00F119A0">
        <w:trPr>
          <w:trHeight w:val="288"/>
        </w:trPr>
        <w:tc>
          <w:tcPr>
            <w:tcW w:w="432" w:type="dxa"/>
            <w:tcBorders>
              <w:top w:val="nil"/>
              <w:left w:val="nil"/>
              <w:bottom w:val="nil"/>
              <w:right w:val="nil"/>
            </w:tcBorders>
            <w:shd w:val="clear" w:color="auto" w:fill="auto"/>
          </w:tcPr>
          <w:p w14:paraId="115A4995"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C.</w:t>
            </w:r>
          </w:p>
        </w:tc>
        <w:tc>
          <w:tcPr>
            <w:tcW w:w="5988" w:type="dxa"/>
            <w:tcBorders>
              <w:top w:val="nil"/>
              <w:left w:val="nil"/>
              <w:bottom w:val="nil"/>
              <w:right w:val="nil"/>
            </w:tcBorders>
            <w:shd w:val="clear" w:color="auto" w:fill="auto"/>
          </w:tcPr>
          <w:p w14:paraId="4FC58E4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Quality Educator</w:t>
            </w:r>
          </w:p>
        </w:tc>
        <w:tc>
          <w:tcPr>
            <w:tcW w:w="1836" w:type="dxa"/>
            <w:tcBorders>
              <w:top w:val="nil"/>
              <w:left w:val="nil"/>
              <w:bottom w:val="nil"/>
              <w:right w:val="nil"/>
            </w:tcBorders>
            <w:shd w:val="clear" w:color="auto" w:fill="auto"/>
          </w:tcPr>
          <w:p w14:paraId="68EF2522"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(V-C)</w:t>
            </w:r>
          </w:p>
        </w:tc>
        <w:tc>
          <w:tcPr>
            <w:tcW w:w="1440" w:type="dxa"/>
            <w:tcBorders>
              <w:top w:val="nil"/>
              <w:left w:val="nil"/>
              <w:bottom w:val="nil"/>
              <w:right w:val="nil"/>
            </w:tcBorders>
            <w:shd w:val="clear" w:color="auto" w:fill="auto"/>
          </w:tcPr>
          <w:p w14:paraId="39707B2B"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2B31F717"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710,684.14</w:t>
            </w:r>
          </w:p>
        </w:tc>
      </w:tr>
      <w:tr w:rsidR="002E262F" w14:paraId="43E4CD7D" w14:textId="77777777" w:rsidTr="00F119A0">
        <w:trPr>
          <w:trHeight w:val="288"/>
        </w:trPr>
        <w:tc>
          <w:tcPr>
            <w:tcW w:w="432" w:type="dxa"/>
            <w:tcBorders>
              <w:top w:val="nil"/>
              <w:left w:val="nil"/>
              <w:bottom w:val="nil"/>
              <w:right w:val="nil"/>
            </w:tcBorders>
            <w:shd w:val="clear" w:color="auto" w:fill="auto"/>
          </w:tcPr>
          <w:p w14:paraId="6FA4B47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D.</w:t>
            </w:r>
          </w:p>
        </w:tc>
        <w:tc>
          <w:tcPr>
            <w:tcW w:w="5988" w:type="dxa"/>
            <w:tcBorders>
              <w:top w:val="nil"/>
              <w:left w:val="nil"/>
              <w:bottom w:val="nil"/>
              <w:right w:val="nil"/>
            </w:tcBorders>
            <w:shd w:val="clear" w:color="auto" w:fill="auto"/>
          </w:tcPr>
          <w:p w14:paraId="1CAB36C8"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At Risk Student</w:t>
            </w:r>
          </w:p>
        </w:tc>
        <w:tc>
          <w:tcPr>
            <w:tcW w:w="1836" w:type="dxa"/>
            <w:tcBorders>
              <w:top w:val="nil"/>
              <w:left w:val="nil"/>
              <w:bottom w:val="nil"/>
              <w:right w:val="nil"/>
            </w:tcBorders>
            <w:shd w:val="clear" w:color="auto" w:fill="auto"/>
          </w:tcPr>
          <w:p w14:paraId="6F616780"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(V-D)</w:t>
            </w:r>
          </w:p>
        </w:tc>
        <w:tc>
          <w:tcPr>
            <w:tcW w:w="1440" w:type="dxa"/>
            <w:tcBorders>
              <w:top w:val="nil"/>
              <w:left w:val="nil"/>
              <w:bottom w:val="nil"/>
              <w:right w:val="nil"/>
            </w:tcBorders>
            <w:shd w:val="clear" w:color="auto" w:fill="auto"/>
          </w:tcPr>
          <w:p w14:paraId="06CC9955"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722300DB"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59,742.54</w:t>
            </w:r>
          </w:p>
        </w:tc>
      </w:tr>
      <w:tr w:rsidR="002E262F" w14:paraId="3F16B14C" w14:textId="77777777" w:rsidTr="00F119A0">
        <w:trPr>
          <w:trHeight w:val="288"/>
        </w:trPr>
        <w:tc>
          <w:tcPr>
            <w:tcW w:w="432" w:type="dxa"/>
            <w:tcBorders>
              <w:top w:val="nil"/>
              <w:left w:val="nil"/>
              <w:bottom w:val="nil"/>
              <w:right w:val="nil"/>
            </w:tcBorders>
            <w:shd w:val="clear" w:color="auto" w:fill="auto"/>
          </w:tcPr>
          <w:p w14:paraId="3BAC1F09"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E.</w:t>
            </w:r>
          </w:p>
        </w:tc>
        <w:tc>
          <w:tcPr>
            <w:tcW w:w="5988" w:type="dxa"/>
            <w:tcBorders>
              <w:top w:val="nil"/>
              <w:left w:val="nil"/>
              <w:bottom w:val="nil"/>
              <w:right w:val="nil"/>
            </w:tcBorders>
            <w:shd w:val="clear" w:color="auto" w:fill="auto"/>
          </w:tcPr>
          <w:p w14:paraId="552F61F4"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Indian Education For All</w:t>
            </w:r>
          </w:p>
        </w:tc>
        <w:tc>
          <w:tcPr>
            <w:tcW w:w="1836" w:type="dxa"/>
            <w:tcBorders>
              <w:top w:val="nil"/>
              <w:left w:val="nil"/>
              <w:bottom w:val="nil"/>
              <w:right w:val="nil"/>
            </w:tcBorders>
            <w:shd w:val="clear" w:color="auto" w:fill="auto"/>
          </w:tcPr>
          <w:p w14:paraId="15CDA4A3"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(V-E)</w:t>
            </w:r>
          </w:p>
        </w:tc>
        <w:tc>
          <w:tcPr>
            <w:tcW w:w="1440" w:type="dxa"/>
            <w:tcBorders>
              <w:top w:val="nil"/>
              <w:left w:val="nil"/>
              <w:bottom w:val="nil"/>
              <w:right w:val="nil"/>
            </w:tcBorders>
            <w:shd w:val="clear" w:color="auto" w:fill="auto"/>
          </w:tcPr>
          <w:p w14:paraId="0D31B046"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4644239A"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62,969.80</w:t>
            </w:r>
          </w:p>
        </w:tc>
      </w:tr>
      <w:tr w:rsidR="002E262F" w14:paraId="4DE2C9AB" w14:textId="77777777" w:rsidTr="00F119A0">
        <w:trPr>
          <w:trHeight w:val="288"/>
        </w:trPr>
        <w:tc>
          <w:tcPr>
            <w:tcW w:w="432" w:type="dxa"/>
            <w:tcBorders>
              <w:top w:val="nil"/>
              <w:left w:val="nil"/>
              <w:bottom w:val="nil"/>
              <w:right w:val="nil"/>
            </w:tcBorders>
            <w:shd w:val="clear" w:color="auto" w:fill="auto"/>
          </w:tcPr>
          <w:p w14:paraId="649C8F18"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F.</w:t>
            </w:r>
          </w:p>
        </w:tc>
        <w:tc>
          <w:tcPr>
            <w:tcW w:w="5988" w:type="dxa"/>
            <w:tcBorders>
              <w:top w:val="nil"/>
              <w:left w:val="nil"/>
              <w:bottom w:val="nil"/>
              <w:right w:val="nil"/>
            </w:tcBorders>
            <w:shd w:val="clear" w:color="auto" w:fill="auto"/>
          </w:tcPr>
          <w:p w14:paraId="652A676E"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American Indian Achievement Gap</w:t>
            </w:r>
          </w:p>
        </w:tc>
        <w:tc>
          <w:tcPr>
            <w:tcW w:w="1836" w:type="dxa"/>
            <w:tcBorders>
              <w:top w:val="nil"/>
              <w:left w:val="nil"/>
              <w:bottom w:val="nil"/>
              <w:right w:val="nil"/>
            </w:tcBorders>
            <w:shd w:val="clear" w:color="auto" w:fill="auto"/>
          </w:tcPr>
          <w:p w14:paraId="26CECD64"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(V-F)</w:t>
            </w:r>
          </w:p>
        </w:tc>
        <w:tc>
          <w:tcPr>
            <w:tcW w:w="1440" w:type="dxa"/>
            <w:tcBorders>
              <w:top w:val="nil"/>
              <w:left w:val="nil"/>
              <w:bottom w:val="nil"/>
              <w:right w:val="nil"/>
            </w:tcBorders>
            <w:shd w:val="clear" w:color="auto" w:fill="auto"/>
          </w:tcPr>
          <w:p w14:paraId="66AA346A"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2AA9C477"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35,234.00</w:t>
            </w:r>
          </w:p>
        </w:tc>
      </w:tr>
      <w:tr w:rsidR="002E262F" w14:paraId="735960A4" w14:textId="77777777" w:rsidTr="00F119A0">
        <w:trPr>
          <w:trHeight w:val="288"/>
        </w:trPr>
        <w:tc>
          <w:tcPr>
            <w:tcW w:w="432" w:type="dxa"/>
            <w:tcBorders>
              <w:top w:val="nil"/>
              <w:left w:val="nil"/>
              <w:bottom w:val="nil"/>
              <w:right w:val="nil"/>
            </w:tcBorders>
            <w:shd w:val="clear" w:color="auto" w:fill="auto"/>
          </w:tcPr>
          <w:p w14:paraId="105F870E"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G.</w:t>
            </w:r>
          </w:p>
        </w:tc>
        <w:tc>
          <w:tcPr>
            <w:tcW w:w="5988" w:type="dxa"/>
            <w:tcBorders>
              <w:top w:val="nil"/>
              <w:left w:val="nil"/>
              <w:bottom w:val="nil"/>
              <w:right w:val="nil"/>
            </w:tcBorders>
            <w:shd w:val="clear" w:color="auto" w:fill="auto"/>
          </w:tcPr>
          <w:p w14:paraId="3BCCE713"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Data For Achievement</w:t>
            </w:r>
          </w:p>
        </w:tc>
        <w:tc>
          <w:tcPr>
            <w:tcW w:w="1836" w:type="dxa"/>
            <w:tcBorders>
              <w:top w:val="nil"/>
              <w:left w:val="nil"/>
              <w:bottom w:val="nil"/>
              <w:right w:val="nil"/>
            </w:tcBorders>
            <w:shd w:val="clear" w:color="auto" w:fill="auto"/>
          </w:tcPr>
          <w:p w14:paraId="3EC98637"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(V-G)</w:t>
            </w:r>
          </w:p>
        </w:tc>
        <w:tc>
          <w:tcPr>
            <w:tcW w:w="1440" w:type="dxa"/>
            <w:tcBorders>
              <w:top w:val="nil"/>
              <w:left w:val="nil"/>
              <w:bottom w:val="nil"/>
              <w:right w:val="nil"/>
            </w:tcBorders>
            <w:shd w:val="clear" w:color="auto" w:fill="auto"/>
          </w:tcPr>
          <w:p w14:paraId="542EBC4D"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1FFACB63"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60,279.02</w:t>
            </w:r>
          </w:p>
        </w:tc>
      </w:tr>
      <w:tr w:rsidR="002E262F" w14:paraId="7AEB4B8A" w14:textId="77777777" w:rsidTr="00F119A0">
        <w:trPr>
          <w:trHeight w:val="288"/>
        </w:trPr>
        <w:tc>
          <w:tcPr>
            <w:tcW w:w="432" w:type="dxa"/>
            <w:tcBorders>
              <w:top w:val="nil"/>
              <w:left w:val="nil"/>
              <w:bottom w:val="nil"/>
              <w:right w:val="nil"/>
            </w:tcBorders>
            <w:shd w:val="clear" w:color="auto" w:fill="auto"/>
          </w:tcPr>
          <w:p w14:paraId="46DD5EF3"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H.</w:t>
            </w:r>
          </w:p>
        </w:tc>
        <w:tc>
          <w:tcPr>
            <w:tcW w:w="5988" w:type="dxa"/>
            <w:tcBorders>
              <w:top w:val="nil"/>
              <w:left w:val="nil"/>
              <w:bottom w:val="nil"/>
              <w:right w:val="nil"/>
            </w:tcBorders>
            <w:shd w:val="clear" w:color="auto" w:fill="auto"/>
          </w:tcPr>
          <w:p w14:paraId="3590755B"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Special Education Allowable Cost Payment</w:t>
            </w:r>
          </w:p>
        </w:tc>
        <w:tc>
          <w:tcPr>
            <w:tcW w:w="1836" w:type="dxa"/>
            <w:tcBorders>
              <w:top w:val="nil"/>
              <w:left w:val="nil"/>
              <w:bottom w:val="nil"/>
              <w:right w:val="nil"/>
            </w:tcBorders>
            <w:shd w:val="clear" w:color="auto" w:fill="auto"/>
          </w:tcPr>
          <w:p w14:paraId="01F2FF2D"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(V-H)</w:t>
            </w:r>
          </w:p>
        </w:tc>
        <w:tc>
          <w:tcPr>
            <w:tcW w:w="1440" w:type="dxa"/>
            <w:tcBorders>
              <w:top w:val="nil"/>
              <w:left w:val="nil"/>
              <w:bottom w:val="nil"/>
              <w:right w:val="nil"/>
            </w:tcBorders>
            <w:shd w:val="clear" w:color="auto" w:fill="auto"/>
          </w:tcPr>
          <w:p w14:paraId="62341007"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0257BC9C"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554,458.80</w:t>
            </w:r>
          </w:p>
        </w:tc>
      </w:tr>
      <w:tr w:rsidR="002E262F" w14:paraId="624427E9" w14:textId="77777777" w:rsidTr="00F119A0">
        <w:trPr>
          <w:trHeight w:val="288"/>
        </w:trPr>
        <w:tc>
          <w:tcPr>
            <w:tcW w:w="432" w:type="dxa"/>
            <w:tcBorders>
              <w:top w:val="nil"/>
              <w:left w:val="nil"/>
              <w:bottom w:val="nil"/>
              <w:right w:val="nil"/>
            </w:tcBorders>
            <w:shd w:val="clear" w:color="auto" w:fill="auto"/>
          </w:tcPr>
          <w:p w14:paraId="2FBDE70B"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I.</w:t>
            </w:r>
          </w:p>
        </w:tc>
        <w:tc>
          <w:tcPr>
            <w:tcW w:w="5988" w:type="dxa"/>
            <w:tcBorders>
              <w:top w:val="nil"/>
              <w:left w:val="nil"/>
              <w:bottom w:val="nil"/>
              <w:right w:val="nil"/>
            </w:tcBorders>
            <w:shd w:val="clear" w:color="auto" w:fill="auto"/>
          </w:tcPr>
          <w:p w14:paraId="23556FC8"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Remaining Fund Balance Available</w:t>
            </w:r>
          </w:p>
        </w:tc>
        <w:tc>
          <w:tcPr>
            <w:tcW w:w="1836" w:type="dxa"/>
            <w:tcBorders>
              <w:top w:val="nil"/>
              <w:left w:val="nil"/>
              <w:bottom w:val="nil"/>
              <w:right w:val="nil"/>
            </w:tcBorders>
            <w:shd w:val="clear" w:color="auto" w:fill="auto"/>
          </w:tcPr>
          <w:p w14:paraId="1FAE1CE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(V-I)</w:t>
            </w:r>
          </w:p>
        </w:tc>
        <w:tc>
          <w:tcPr>
            <w:tcW w:w="1440" w:type="dxa"/>
            <w:tcBorders>
              <w:top w:val="nil"/>
              <w:left w:val="nil"/>
              <w:bottom w:val="nil"/>
              <w:right w:val="nil"/>
            </w:tcBorders>
            <w:shd w:val="clear" w:color="auto" w:fill="auto"/>
          </w:tcPr>
          <w:p w14:paraId="7596B9AE"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325E2F2A" w14:textId="77777777" w:rsidR="00B36207" w:rsidRPr="00F119A0" w:rsidRDefault="00B36207" w:rsidP="00F119A0">
            <w:pPr>
              <w:ind w:right="1"/>
              <w:jc w:val="right"/>
              <w:rPr>
                <w:rFonts w:ascii="Calibri" w:hAnsi="Calibri"/>
                <w:sz w:val="22"/>
                <w:szCs w:val="22"/>
              </w:rPr>
            </w:pPr>
            <w:r w:rsidRPr="00F119A0">
              <w:rPr>
                <w:rFonts w:ascii="Arial" w:eastAsia="Arial" w:hAnsi="Arial" w:cs="Arial"/>
                <w:sz w:val="16"/>
                <w:szCs w:val="22"/>
              </w:rPr>
              <w:t>372.88</w:t>
            </w:r>
          </w:p>
        </w:tc>
      </w:tr>
      <w:tr w:rsidR="002E262F" w14:paraId="6CD80186" w14:textId="77777777" w:rsidTr="00F119A0">
        <w:trPr>
          <w:trHeight w:val="288"/>
        </w:trPr>
        <w:tc>
          <w:tcPr>
            <w:tcW w:w="432" w:type="dxa"/>
            <w:tcBorders>
              <w:top w:val="nil"/>
              <w:left w:val="nil"/>
              <w:bottom w:val="nil"/>
              <w:right w:val="nil"/>
            </w:tcBorders>
            <w:shd w:val="clear" w:color="auto" w:fill="auto"/>
          </w:tcPr>
          <w:p w14:paraId="6BBC04B0"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J.</w:t>
            </w:r>
          </w:p>
        </w:tc>
        <w:tc>
          <w:tcPr>
            <w:tcW w:w="5988" w:type="dxa"/>
            <w:tcBorders>
              <w:top w:val="nil"/>
              <w:left w:val="nil"/>
              <w:bottom w:val="nil"/>
              <w:right w:val="nil"/>
            </w:tcBorders>
            <w:shd w:val="clear" w:color="auto" w:fill="auto"/>
          </w:tcPr>
          <w:p w14:paraId="270CB51F"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Non-Levy Revenue and Funding Sources</w:t>
            </w:r>
          </w:p>
        </w:tc>
        <w:tc>
          <w:tcPr>
            <w:tcW w:w="1836" w:type="dxa"/>
            <w:tcBorders>
              <w:top w:val="nil"/>
              <w:left w:val="nil"/>
              <w:bottom w:val="nil"/>
              <w:right w:val="nil"/>
            </w:tcBorders>
            <w:shd w:val="clear" w:color="auto" w:fill="auto"/>
          </w:tcPr>
          <w:p w14:paraId="2D8D305E"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(V-J)</w:t>
            </w:r>
          </w:p>
        </w:tc>
        <w:tc>
          <w:tcPr>
            <w:tcW w:w="1440" w:type="dxa"/>
            <w:tcBorders>
              <w:top w:val="nil"/>
              <w:left w:val="nil"/>
              <w:bottom w:val="nil"/>
              <w:right w:val="nil"/>
            </w:tcBorders>
            <w:shd w:val="clear" w:color="auto" w:fill="auto"/>
          </w:tcPr>
          <w:p w14:paraId="1C855247"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41B23640"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46,911.58</w:t>
            </w:r>
          </w:p>
        </w:tc>
      </w:tr>
      <w:tr w:rsidR="002E262F" w14:paraId="051A0CC7" w14:textId="77777777" w:rsidTr="00F119A0">
        <w:trPr>
          <w:trHeight w:val="288"/>
        </w:trPr>
        <w:tc>
          <w:tcPr>
            <w:tcW w:w="432" w:type="dxa"/>
            <w:tcBorders>
              <w:top w:val="nil"/>
              <w:left w:val="nil"/>
              <w:bottom w:val="nil"/>
              <w:right w:val="nil"/>
            </w:tcBorders>
            <w:shd w:val="clear" w:color="auto" w:fill="auto"/>
          </w:tcPr>
          <w:p w14:paraId="35BF6E70"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0BFC82CD" w14:textId="77777777" w:rsidR="00B36207" w:rsidRPr="00F119A0" w:rsidRDefault="00B36207" w:rsidP="00F119A0">
            <w:pPr>
              <w:tabs>
                <w:tab w:val="center" w:pos="1289"/>
              </w:tabs>
              <w:rPr>
                <w:rFonts w:ascii="Calibri" w:hAnsi="Calibri"/>
                <w:sz w:val="22"/>
                <w:szCs w:val="22"/>
              </w:rPr>
            </w:pPr>
            <w:r w:rsidRPr="00F119A0">
              <w:rPr>
                <w:rFonts w:ascii="Arial" w:eastAsia="Arial" w:hAnsi="Arial" w:cs="Arial"/>
                <w:sz w:val="16"/>
                <w:szCs w:val="22"/>
              </w:rPr>
              <w:t>Actual Non-Levy Revenue</w:t>
            </w:r>
          </w:p>
        </w:tc>
        <w:tc>
          <w:tcPr>
            <w:tcW w:w="1836" w:type="dxa"/>
            <w:tcBorders>
              <w:top w:val="nil"/>
              <w:left w:val="nil"/>
              <w:bottom w:val="nil"/>
              <w:right w:val="nil"/>
            </w:tcBorders>
            <w:shd w:val="clear" w:color="auto" w:fill="auto"/>
          </w:tcPr>
          <w:p w14:paraId="7132AA37"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(V-J1)</w:t>
            </w:r>
          </w:p>
        </w:tc>
        <w:tc>
          <w:tcPr>
            <w:tcW w:w="1440" w:type="dxa"/>
            <w:tcBorders>
              <w:top w:val="nil"/>
              <w:left w:val="nil"/>
              <w:bottom w:val="nil"/>
              <w:right w:val="nil"/>
            </w:tcBorders>
            <w:shd w:val="clear" w:color="auto" w:fill="auto"/>
          </w:tcPr>
          <w:p w14:paraId="3FB90594" w14:textId="77777777" w:rsidR="00B36207" w:rsidRPr="00F119A0" w:rsidRDefault="00B36207" w:rsidP="00F119A0">
            <w:pPr>
              <w:ind w:left="312"/>
              <w:rPr>
                <w:rFonts w:ascii="Calibri" w:hAnsi="Calibri"/>
                <w:sz w:val="22"/>
                <w:szCs w:val="22"/>
              </w:rPr>
            </w:pPr>
            <w:r w:rsidRPr="00F119A0">
              <w:rPr>
                <w:rFonts w:ascii="Arial" w:eastAsia="Arial" w:hAnsi="Arial" w:cs="Arial"/>
                <w:sz w:val="16"/>
                <w:szCs w:val="22"/>
              </w:rPr>
              <w:t>46,911.58</w:t>
            </w:r>
          </w:p>
        </w:tc>
        <w:tc>
          <w:tcPr>
            <w:tcW w:w="1024" w:type="dxa"/>
            <w:tcBorders>
              <w:top w:val="nil"/>
              <w:left w:val="nil"/>
              <w:bottom w:val="nil"/>
              <w:right w:val="nil"/>
            </w:tcBorders>
            <w:shd w:val="clear" w:color="auto" w:fill="auto"/>
          </w:tcPr>
          <w:p w14:paraId="3817D383" w14:textId="77777777" w:rsidR="00B36207" w:rsidRPr="00F119A0" w:rsidRDefault="00B36207" w:rsidP="00F119A0">
            <w:pPr>
              <w:rPr>
                <w:rFonts w:ascii="Calibri" w:hAnsi="Calibri"/>
                <w:sz w:val="22"/>
                <w:szCs w:val="22"/>
              </w:rPr>
            </w:pPr>
          </w:p>
        </w:tc>
      </w:tr>
      <w:tr w:rsidR="002E262F" w14:paraId="6E59423D" w14:textId="77777777" w:rsidTr="00F119A0">
        <w:trPr>
          <w:trHeight w:val="288"/>
        </w:trPr>
        <w:tc>
          <w:tcPr>
            <w:tcW w:w="432" w:type="dxa"/>
            <w:tcBorders>
              <w:top w:val="nil"/>
              <w:left w:val="nil"/>
              <w:bottom w:val="nil"/>
              <w:right w:val="nil"/>
            </w:tcBorders>
            <w:shd w:val="clear" w:color="auto" w:fill="auto"/>
          </w:tcPr>
          <w:p w14:paraId="5368ED02"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7B5940D6" w14:textId="77777777" w:rsidR="00B36207" w:rsidRPr="00F119A0" w:rsidRDefault="00B36207" w:rsidP="00F119A0">
            <w:pPr>
              <w:tabs>
                <w:tab w:val="center" w:pos="1463"/>
              </w:tabs>
              <w:rPr>
                <w:rFonts w:ascii="Calibri" w:hAnsi="Calibri"/>
                <w:sz w:val="22"/>
                <w:szCs w:val="22"/>
              </w:rPr>
            </w:pPr>
            <w:r w:rsidRPr="00F119A0">
              <w:rPr>
                <w:rFonts w:ascii="Arial" w:eastAsia="Arial" w:hAnsi="Arial" w:cs="Arial"/>
                <w:sz w:val="16"/>
                <w:szCs w:val="22"/>
              </w:rPr>
              <w:t>Anticipated Non-Levy Revenue</w:t>
            </w:r>
          </w:p>
        </w:tc>
        <w:tc>
          <w:tcPr>
            <w:tcW w:w="1836" w:type="dxa"/>
            <w:tcBorders>
              <w:top w:val="nil"/>
              <w:left w:val="nil"/>
              <w:bottom w:val="nil"/>
              <w:right w:val="nil"/>
            </w:tcBorders>
            <w:shd w:val="clear" w:color="auto" w:fill="auto"/>
          </w:tcPr>
          <w:p w14:paraId="2A194D27"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(V-J2)</w:t>
            </w:r>
          </w:p>
        </w:tc>
        <w:tc>
          <w:tcPr>
            <w:tcW w:w="1440" w:type="dxa"/>
            <w:tcBorders>
              <w:top w:val="nil"/>
              <w:left w:val="nil"/>
              <w:bottom w:val="nil"/>
              <w:right w:val="nil"/>
            </w:tcBorders>
            <w:shd w:val="clear" w:color="auto" w:fill="auto"/>
          </w:tcPr>
          <w:p w14:paraId="27B18AF1"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612BF4C0" w14:textId="77777777" w:rsidR="00B36207" w:rsidRPr="00F119A0" w:rsidRDefault="00B36207" w:rsidP="00F119A0">
            <w:pPr>
              <w:rPr>
                <w:rFonts w:ascii="Calibri" w:hAnsi="Calibri"/>
                <w:sz w:val="22"/>
                <w:szCs w:val="22"/>
              </w:rPr>
            </w:pPr>
          </w:p>
        </w:tc>
      </w:tr>
      <w:tr w:rsidR="002E262F" w14:paraId="4876EBA1" w14:textId="77777777" w:rsidTr="00F119A0">
        <w:trPr>
          <w:trHeight w:val="288"/>
        </w:trPr>
        <w:tc>
          <w:tcPr>
            <w:tcW w:w="432" w:type="dxa"/>
            <w:tcBorders>
              <w:top w:val="nil"/>
              <w:left w:val="nil"/>
              <w:bottom w:val="nil"/>
              <w:right w:val="nil"/>
            </w:tcBorders>
            <w:shd w:val="clear" w:color="auto" w:fill="auto"/>
          </w:tcPr>
          <w:p w14:paraId="714F0BDA"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0086A768" w14:textId="77777777" w:rsidR="00B36207" w:rsidRPr="00F119A0" w:rsidRDefault="00B36207" w:rsidP="00F119A0">
            <w:pPr>
              <w:tabs>
                <w:tab w:val="center" w:pos="1396"/>
              </w:tabs>
              <w:rPr>
                <w:rFonts w:ascii="Calibri" w:hAnsi="Calibri"/>
                <w:sz w:val="22"/>
                <w:szCs w:val="22"/>
              </w:rPr>
            </w:pPr>
            <w:r w:rsidRPr="00F119A0">
              <w:rPr>
                <w:rFonts w:ascii="Arial" w:eastAsia="Arial" w:hAnsi="Arial" w:cs="Arial"/>
                <w:sz w:val="16"/>
                <w:szCs w:val="22"/>
              </w:rPr>
              <w:t>TIF Applied To BASE Budget</w:t>
            </w:r>
          </w:p>
        </w:tc>
        <w:tc>
          <w:tcPr>
            <w:tcW w:w="1836" w:type="dxa"/>
            <w:tcBorders>
              <w:top w:val="nil"/>
              <w:left w:val="nil"/>
              <w:bottom w:val="nil"/>
              <w:right w:val="nil"/>
            </w:tcBorders>
            <w:shd w:val="clear" w:color="auto" w:fill="auto"/>
          </w:tcPr>
          <w:p w14:paraId="48D0E1F9"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(V-J3)</w:t>
            </w:r>
          </w:p>
        </w:tc>
        <w:tc>
          <w:tcPr>
            <w:tcW w:w="1440" w:type="dxa"/>
            <w:tcBorders>
              <w:top w:val="nil"/>
              <w:left w:val="nil"/>
              <w:bottom w:val="nil"/>
              <w:right w:val="nil"/>
            </w:tcBorders>
            <w:shd w:val="clear" w:color="auto" w:fill="auto"/>
          </w:tcPr>
          <w:p w14:paraId="1079F935"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325A2CD6" w14:textId="77777777" w:rsidR="00B36207" w:rsidRPr="00F119A0" w:rsidRDefault="00B36207" w:rsidP="00F119A0">
            <w:pPr>
              <w:rPr>
                <w:rFonts w:ascii="Calibri" w:hAnsi="Calibri"/>
                <w:sz w:val="22"/>
                <w:szCs w:val="22"/>
              </w:rPr>
            </w:pPr>
          </w:p>
        </w:tc>
      </w:tr>
      <w:tr w:rsidR="002E262F" w14:paraId="3AEF11EB" w14:textId="77777777" w:rsidTr="00F119A0">
        <w:trPr>
          <w:trHeight w:val="288"/>
        </w:trPr>
        <w:tc>
          <w:tcPr>
            <w:tcW w:w="432" w:type="dxa"/>
            <w:tcBorders>
              <w:top w:val="nil"/>
              <w:left w:val="nil"/>
              <w:bottom w:val="nil"/>
              <w:right w:val="nil"/>
            </w:tcBorders>
            <w:shd w:val="clear" w:color="auto" w:fill="auto"/>
          </w:tcPr>
          <w:p w14:paraId="153A49D2"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782EB7F4" w14:textId="77777777" w:rsidR="00B36207" w:rsidRPr="00F119A0" w:rsidRDefault="00B36207" w:rsidP="00F119A0">
            <w:pPr>
              <w:tabs>
                <w:tab w:val="center" w:pos="1045"/>
              </w:tabs>
              <w:rPr>
                <w:rFonts w:ascii="Calibri" w:hAnsi="Calibri"/>
                <w:sz w:val="22"/>
                <w:szCs w:val="22"/>
              </w:rPr>
            </w:pPr>
            <w:r w:rsidRPr="00F119A0">
              <w:rPr>
                <w:rFonts w:ascii="Arial" w:eastAsia="Arial" w:hAnsi="Arial" w:cs="Arial"/>
                <w:sz w:val="16"/>
                <w:szCs w:val="22"/>
              </w:rPr>
              <w:t>Excess Levy BASE</w:t>
            </w:r>
          </w:p>
        </w:tc>
        <w:tc>
          <w:tcPr>
            <w:tcW w:w="1836" w:type="dxa"/>
            <w:tcBorders>
              <w:top w:val="nil"/>
              <w:left w:val="nil"/>
              <w:bottom w:val="nil"/>
              <w:right w:val="nil"/>
            </w:tcBorders>
            <w:shd w:val="clear" w:color="auto" w:fill="auto"/>
          </w:tcPr>
          <w:p w14:paraId="33541476"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(V-J4)</w:t>
            </w:r>
          </w:p>
        </w:tc>
        <w:tc>
          <w:tcPr>
            <w:tcW w:w="1440" w:type="dxa"/>
            <w:tcBorders>
              <w:top w:val="nil"/>
              <w:left w:val="nil"/>
              <w:bottom w:val="nil"/>
              <w:right w:val="nil"/>
            </w:tcBorders>
            <w:shd w:val="clear" w:color="auto" w:fill="auto"/>
          </w:tcPr>
          <w:p w14:paraId="3BA1C06B"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475FA2A3" w14:textId="77777777" w:rsidR="00B36207" w:rsidRPr="00F119A0" w:rsidRDefault="00B36207" w:rsidP="00F119A0">
            <w:pPr>
              <w:rPr>
                <w:rFonts w:ascii="Calibri" w:hAnsi="Calibri"/>
                <w:sz w:val="22"/>
                <w:szCs w:val="22"/>
              </w:rPr>
            </w:pPr>
          </w:p>
        </w:tc>
      </w:tr>
      <w:tr w:rsidR="002E262F" w14:paraId="0D2781A2" w14:textId="77777777" w:rsidTr="00F119A0">
        <w:trPr>
          <w:trHeight w:val="288"/>
        </w:trPr>
        <w:tc>
          <w:tcPr>
            <w:tcW w:w="432" w:type="dxa"/>
            <w:tcBorders>
              <w:top w:val="nil"/>
              <w:left w:val="nil"/>
              <w:bottom w:val="nil"/>
              <w:right w:val="nil"/>
            </w:tcBorders>
            <w:shd w:val="clear" w:color="auto" w:fill="auto"/>
          </w:tcPr>
          <w:p w14:paraId="008F41E3"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K.</w:t>
            </w:r>
          </w:p>
        </w:tc>
        <w:tc>
          <w:tcPr>
            <w:tcW w:w="5988" w:type="dxa"/>
            <w:tcBorders>
              <w:top w:val="nil"/>
              <w:left w:val="nil"/>
              <w:bottom w:val="nil"/>
              <w:right w:val="nil"/>
            </w:tcBorders>
            <w:shd w:val="clear" w:color="auto" w:fill="auto"/>
          </w:tcPr>
          <w:p w14:paraId="12DF48F5"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Other Non-Levy Revenue and Funding Sources</w:t>
            </w:r>
          </w:p>
        </w:tc>
        <w:tc>
          <w:tcPr>
            <w:tcW w:w="1836" w:type="dxa"/>
            <w:tcBorders>
              <w:top w:val="nil"/>
              <w:left w:val="nil"/>
              <w:bottom w:val="nil"/>
              <w:right w:val="nil"/>
            </w:tcBorders>
            <w:shd w:val="clear" w:color="auto" w:fill="auto"/>
          </w:tcPr>
          <w:p w14:paraId="1AFE87EB"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(V-K)</w:t>
            </w:r>
          </w:p>
        </w:tc>
        <w:tc>
          <w:tcPr>
            <w:tcW w:w="1440" w:type="dxa"/>
            <w:tcBorders>
              <w:top w:val="nil"/>
              <w:left w:val="nil"/>
              <w:bottom w:val="nil"/>
              <w:right w:val="nil"/>
            </w:tcBorders>
            <w:shd w:val="clear" w:color="auto" w:fill="auto"/>
          </w:tcPr>
          <w:p w14:paraId="31B10818"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6F904803"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562B7207" w14:textId="77777777" w:rsidTr="00F119A0">
        <w:trPr>
          <w:trHeight w:val="288"/>
        </w:trPr>
        <w:tc>
          <w:tcPr>
            <w:tcW w:w="432" w:type="dxa"/>
            <w:tcBorders>
              <w:top w:val="nil"/>
              <w:left w:val="nil"/>
              <w:bottom w:val="nil"/>
              <w:right w:val="nil"/>
            </w:tcBorders>
            <w:shd w:val="clear" w:color="auto" w:fill="auto"/>
          </w:tcPr>
          <w:p w14:paraId="3FA4DA53"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L.</w:t>
            </w:r>
          </w:p>
        </w:tc>
        <w:tc>
          <w:tcPr>
            <w:tcW w:w="5988" w:type="dxa"/>
            <w:tcBorders>
              <w:top w:val="nil"/>
              <w:left w:val="nil"/>
              <w:bottom w:val="nil"/>
              <w:right w:val="nil"/>
            </w:tcBorders>
            <w:shd w:val="clear" w:color="auto" w:fill="auto"/>
          </w:tcPr>
          <w:p w14:paraId="32587E04"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BASE Levy Requirements</w:t>
            </w:r>
          </w:p>
        </w:tc>
        <w:tc>
          <w:tcPr>
            <w:tcW w:w="1836" w:type="dxa"/>
            <w:tcBorders>
              <w:top w:val="nil"/>
              <w:left w:val="nil"/>
              <w:bottom w:val="nil"/>
              <w:right w:val="nil"/>
            </w:tcBorders>
            <w:shd w:val="clear" w:color="auto" w:fill="auto"/>
          </w:tcPr>
          <w:p w14:paraId="07E72D75"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(V-L)</w:t>
            </w:r>
          </w:p>
        </w:tc>
        <w:tc>
          <w:tcPr>
            <w:tcW w:w="1440" w:type="dxa"/>
            <w:tcBorders>
              <w:top w:val="nil"/>
              <w:left w:val="nil"/>
              <w:bottom w:val="nil"/>
              <w:right w:val="nil"/>
            </w:tcBorders>
            <w:shd w:val="clear" w:color="auto" w:fill="auto"/>
          </w:tcPr>
          <w:p w14:paraId="4AC7985A"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662C8D09"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7,381,289.87</w:t>
            </w:r>
          </w:p>
        </w:tc>
      </w:tr>
      <w:tr w:rsidR="002E262F" w14:paraId="53DAA32E" w14:textId="77777777" w:rsidTr="00F119A0">
        <w:trPr>
          <w:trHeight w:val="288"/>
        </w:trPr>
        <w:tc>
          <w:tcPr>
            <w:tcW w:w="432" w:type="dxa"/>
            <w:tcBorders>
              <w:top w:val="nil"/>
              <w:left w:val="nil"/>
              <w:bottom w:val="nil"/>
              <w:right w:val="nil"/>
            </w:tcBorders>
            <w:shd w:val="clear" w:color="auto" w:fill="auto"/>
          </w:tcPr>
          <w:p w14:paraId="5BC255A0"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495BC838" w14:textId="77777777" w:rsidR="00B36207" w:rsidRPr="00F119A0" w:rsidRDefault="00B36207" w:rsidP="00F119A0">
            <w:pPr>
              <w:tabs>
                <w:tab w:val="center" w:pos="1538"/>
              </w:tabs>
              <w:rPr>
                <w:rFonts w:ascii="Calibri" w:hAnsi="Calibri"/>
                <w:sz w:val="22"/>
                <w:szCs w:val="22"/>
              </w:rPr>
            </w:pPr>
            <w:r w:rsidRPr="00F119A0">
              <w:rPr>
                <w:rFonts w:ascii="Arial" w:eastAsia="Arial" w:hAnsi="Arial" w:cs="Arial"/>
                <w:sz w:val="16"/>
                <w:szCs w:val="22"/>
              </w:rPr>
              <w:t>State - Guaranteed Tax Base Aid</w:t>
            </w:r>
          </w:p>
        </w:tc>
        <w:tc>
          <w:tcPr>
            <w:tcW w:w="1836" w:type="dxa"/>
            <w:tcBorders>
              <w:top w:val="nil"/>
              <w:left w:val="nil"/>
              <w:bottom w:val="nil"/>
              <w:right w:val="nil"/>
            </w:tcBorders>
            <w:shd w:val="clear" w:color="auto" w:fill="auto"/>
          </w:tcPr>
          <w:p w14:paraId="611CF82A"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(V-L1)</w:t>
            </w:r>
          </w:p>
        </w:tc>
        <w:tc>
          <w:tcPr>
            <w:tcW w:w="1440" w:type="dxa"/>
            <w:tcBorders>
              <w:top w:val="nil"/>
              <w:left w:val="nil"/>
              <w:bottom w:val="nil"/>
              <w:right w:val="nil"/>
            </w:tcBorders>
            <w:shd w:val="clear" w:color="auto" w:fill="auto"/>
          </w:tcPr>
          <w:p w14:paraId="2F694BB6"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5,200,804.52</w:t>
            </w:r>
          </w:p>
        </w:tc>
        <w:tc>
          <w:tcPr>
            <w:tcW w:w="1024" w:type="dxa"/>
            <w:tcBorders>
              <w:top w:val="nil"/>
              <w:left w:val="nil"/>
              <w:bottom w:val="nil"/>
              <w:right w:val="nil"/>
            </w:tcBorders>
            <w:shd w:val="clear" w:color="auto" w:fill="auto"/>
          </w:tcPr>
          <w:p w14:paraId="758A4088" w14:textId="77777777" w:rsidR="00B36207" w:rsidRPr="00F119A0" w:rsidRDefault="00B36207" w:rsidP="00F119A0">
            <w:pPr>
              <w:rPr>
                <w:rFonts w:ascii="Calibri" w:hAnsi="Calibri"/>
                <w:sz w:val="22"/>
                <w:szCs w:val="22"/>
              </w:rPr>
            </w:pPr>
          </w:p>
        </w:tc>
      </w:tr>
      <w:tr w:rsidR="002E262F" w14:paraId="5E3B53B9" w14:textId="77777777" w:rsidTr="00F119A0">
        <w:trPr>
          <w:trHeight w:val="288"/>
        </w:trPr>
        <w:tc>
          <w:tcPr>
            <w:tcW w:w="432" w:type="dxa"/>
            <w:tcBorders>
              <w:top w:val="nil"/>
              <w:left w:val="nil"/>
              <w:bottom w:val="nil"/>
              <w:right w:val="nil"/>
            </w:tcBorders>
            <w:shd w:val="clear" w:color="auto" w:fill="auto"/>
          </w:tcPr>
          <w:p w14:paraId="05B30CA2" w14:textId="77777777" w:rsidR="00B36207" w:rsidRPr="00F119A0" w:rsidRDefault="00B36207" w:rsidP="00F119A0">
            <w:pPr>
              <w:rPr>
                <w:rFonts w:ascii="Calibri" w:hAnsi="Calibri"/>
                <w:sz w:val="22"/>
                <w:szCs w:val="22"/>
              </w:rPr>
            </w:pPr>
          </w:p>
        </w:tc>
        <w:tc>
          <w:tcPr>
            <w:tcW w:w="5988" w:type="dxa"/>
            <w:tcBorders>
              <w:top w:val="nil"/>
              <w:left w:val="nil"/>
              <w:bottom w:val="nil"/>
              <w:right w:val="nil"/>
            </w:tcBorders>
            <w:shd w:val="clear" w:color="auto" w:fill="auto"/>
          </w:tcPr>
          <w:p w14:paraId="40F84C10" w14:textId="77777777" w:rsidR="00B36207" w:rsidRPr="00F119A0" w:rsidRDefault="00B36207" w:rsidP="00F119A0">
            <w:pPr>
              <w:tabs>
                <w:tab w:val="center" w:pos="2334"/>
              </w:tabs>
              <w:rPr>
                <w:rFonts w:ascii="Calibri" w:hAnsi="Calibri"/>
                <w:sz w:val="22"/>
                <w:szCs w:val="22"/>
              </w:rPr>
            </w:pPr>
            <w:r w:rsidRPr="00F119A0">
              <w:rPr>
                <w:rFonts w:ascii="Arial" w:eastAsia="Arial" w:hAnsi="Arial" w:cs="Arial"/>
                <w:sz w:val="16"/>
                <w:szCs w:val="22"/>
              </w:rPr>
              <w:t>2.*</w:t>
            </w:r>
            <w:r w:rsidRPr="00F119A0">
              <w:rPr>
                <w:rFonts w:ascii="Arial" w:eastAsia="Arial" w:hAnsi="Arial" w:cs="Arial"/>
                <w:sz w:val="16"/>
                <w:szCs w:val="22"/>
              </w:rPr>
              <w:tab/>
              <w:t>District Property Tax Levy To Fund BASE  (BASE Levy)</w:t>
            </w:r>
          </w:p>
        </w:tc>
        <w:tc>
          <w:tcPr>
            <w:tcW w:w="1836" w:type="dxa"/>
            <w:tcBorders>
              <w:top w:val="nil"/>
              <w:left w:val="nil"/>
              <w:bottom w:val="nil"/>
              <w:right w:val="nil"/>
            </w:tcBorders>
            <w:shd w:val="clear" w:color="auto" w:fill="auto"/>
          </w:tcPr>
          <w:p w14:paraId="108AD7E9"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(V-L2)</w:t>
            </w:r>
          </w:p>
        </w:tc>
        <w:tc>
          <w:tcPr>
            <w:tcW w:w="1440" w:type="dxa"/>
            <w:tcBorders>
              <w:top w:val="nil"/>
              <w:left w:val="nil"/>
              <w:bottom w:val="nil"/>
              <w:right w:val="nil"/>
            </w:tcBorders>
            <w:shd w:val="clear" w:color="auto" w:fill="auto"/>
          </w:tcPr>
          <w:p w14:paraId="3989ADCF"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2,180,485.35</w:t>
            </w:r>
          </w:p>
        </w:tc>
        <w:tc>
          <w:tcPr>
            <w:tcW w:w="1024" w:type="dxa"/>
            <w:tcBorders>
              <w:top w:val="nil"/>
              <w:left w:val="nil"/>
              <w:bottom w:val="nil"/>
              <w:right w:val="nil"/>
            </w:tcBorders>
            <w:shd w:val="clear" w:color="auto" w:fill="auto"/>
          </w:tcPr>
          <w:p w14:paraId="71DD9F76" w14:textId="77777777" w:rsidR="00B36207" w:rsidRPr="00F119A0" w:rsidRDefault="00B36207" w:rsidP="00F119A0">
            <w:pPr>
              <w:rPr>
                <w:rFonts w:ascii="Calibri" w:hAnsi="Calibri"/>
                <w:sz w:val="22"/>
                <w:szCs w:val="22"/>
              </w:rPr>
            </w:pPr>
          </w:p>
        </w:tc>
      </w:tr>
      <w:tr w:rsidR="002E262F" w14:paraId="20A25357" w14:textId="77777777" w:rsidTr="00F119A0">
        <w:trPr>
          <w:trHeight w:val="218"/>
        </w:trPr>
        <w:tc>
          <w:tcPr>
            <w:tcW w:w="432" w:type="dxa"/>
            <w:tcBorders>
              <w:top w:val="nil"/>
              <w:left w:val="nil"/>
              <w:bottom w:val="nil"/>
              <w:right w:val="nil"/>
            </w:tcBorders>
            <w:shd w:val="clear" w:color="auto" w:fill="auto"/>
          </w:tcPr>
          <w:p w14:paraId="2507C2BD"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M.</w:t>
            </w:r>
          </w:p>
        </w:tc>
        <w:tc>
          <w:tcPr>
            <w:tcW w:w="5988" w:type="dxa"/>
            <w:tcBorders>
              <w:top w:val="nil"/>
              <w:left w:val="nil"/>
              <w:bottom w:val="nil"/>
              <w:right w:val="nil"/>
            </w:tcBorders>
            <w:shd w:val="clear" w:color="auto" w:fill="auto"/>
          </w:tcPr>
          <w:p w14:paraId="35C6A108"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**Subtotal of BASE Budget Revenue</w:t>
            </w:r>
          </w:p>
        </w:tc>
        <w:tc>
          <w:tcPr>
            <w:tcW w:w="1836" w:type="dxa"/>
            <w:vMerge w:val="restart"/>
            <w:tcBorders>
              <w:top w:val="nil"/>
              <w:left w:val="nil"/>
              <w:bottom w:val="nil"/>
              <w:right w:val="nil"/>
            </w:tcBorders>
            <w:shd w:val="clear" w:color="auto" w:fill="auto"/>
          </w:tcPr>
          <w:p w14:paraId="201C779D"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(V-M)</w:t>
            </w:r>
          </w:p>
        </w:tc>
        <w:tc>
          <w:tcPr>
            <w:tcW w:w="1440" w:type="dxa"/>
            <w:vMerge w:val="restart"/>
            <w:tcBorders>
              <w:top w:val="nil"/>
              <w:left w:val="nil"/>
              <w:bottom w:val="nil"/>
              <w:right w:val="nil"/>
            </w:tcBorders>
            <w:shd w:val="clear" w:color="auto" w:fill="auto"/>
          </w:tcPr>
          <w:p w14:paraId="7F25955A" w14:textId="77777777" w:rsidR="00B36207" w:rsidRPr="00F119A0" w:rsidRDefault="00B36207" w:rsidP="00F119A0">
            <w:pPr>
              <w:rPr>
                <w:rFonts w:ascii="Calibri" w:hAnsi="Calibri"/>
                <w:sz w:val="22"/>
                <w:szCs w:val="22"/>
              </w:rPr>
            </w:pPr>
          </w:p>
        </w:tc>
        <w:tc>
          <w:tcPr>
            <w:tcW w:w="1024" w:type="dxa"/>
            <w:vMerge w:val="restart"/>
            <w:tcBorders>
              <w:top w:val="nil"/>
              <w:left w:val="nil"/>
              <w:bottom w:val="nil"/>
              <w:right w:val="nil"/>
            </w:tcBorders>
            <w:shd w:val="clear" w:color="auto" w:fill="auto"/>
          </w:tcPr>
          <w:p w14:paraId="5FDF9D4C"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18,037,822.22</w:t>
            </w:r>
          </w:p>
        </w:tc>
      </w:tr>
      <w:tr w:rsidR="002E262F" w14:paraId="79329573" w14:textId="77777777" w:rsidTr="00F119A0">
        <w:trPr>
          <w:trHeight w:val="416"/>
        </w:trPr>
        <w:tc>
          <w:tcPr>
            <w:tcW w:w="6420" w:type="dxa"/>
            <w:gridSpan w:val="2"/>
            <w:tcBorders>
              <w:top w:val="nil"/>
              <w:left w:val="nil"/>
              <w:bottom w:val="nil"/>
              <w:right w:val="nil"/>
            </w:tcBorders>
            <w:shd w:val="clear" w:color="auto" w:fill="auto"/>
          </w:tcPr>
          <w:p w14:paraId="0E63E535" w14:textId="77777777" w:rsidR="00B36207" w:rsidRPr="00F119A0" w:rsidRDefault="00B36207" w:rsidP="00F119A0">
            <w:pPr>
              <w:rPr>
                <w:rFonts w:ascii="Calibri" w:hAnsi="Calibri"/>
                <w:sz w:val="22"/>
                <w:szCs w:val="22"/>
              </w:rPr>
            </w:pPr>
            <w:r w:rsidRPr="00F119A0">
              <w:rPr>
                <w:rFonts w:ascii="Arial" w:eastAsia="Arial" w:hAnsi="Arial" w:cs="Arial"/>
                <w:b/>
                <w:sz w:val="20"/>
                <w:szCs w:val="22"/>
              </w:rPr>
              <w:t>Funding The Over-BASE Budget:</w:t>
            </w:r>
          </w:p>
        </w:tc>
        <w:tc>
          <w:tcPr>
            <w:tcW w:w="0" w:type="auto"/>
            <w:vMerge/>
            <w:tcBorders>
              <w:top w:val="nil"/>
              <w:left w:val="nil"/>
              <w:bottom w:val="nil"/>
              <w:right w:val="nil"/>
            </w:tcBorders>
            <w:shd w:val="clear" w:color="auto" w:fill="auto"/>
          </w:tcPr>
          <w:p w14:paraId="295CE95D" w14:textId="77777777" w:rsidR="00B36207" w:rsidRPr="00F119A0" w:rsidRDefault="00B36207" w:rsidP="00F119A0">
            <w:pPr>
              <w:rPr>
                <w:rFonts w:ascii="Calibri" w:hAnsi="Calibri"/>
                <w:sz w:val="22"/>
                <w:szCs w:val="22"/>
              </w:rPr>
            </w:pPr>
          </w:p>
        </w:tc>
        <w:tc>
          <w:tcPr>
            <w:tcW w:w="0" w:type="auto"/>
            <w:vMerge/>
            <w:tcBorders>
              <w:top w:val="nil"/>
              <w:left w:val="nil"/>
              <w:bottom w:val="nil"/>
              <w:right w:val="nil"/>
            </w:tcBorders>
            <w:shd w:val="clear" w:color="auto" w:fill="auto"/>
          </w:tcPr>
          <w:p w14:paraId="6C7156B8" w14:textId="77777777" w:rsidR="00B36207" w:rsidRPr="00F119A0" w:rsidRDefault="00B36207" w:rsidP="00F119A0">
            <w:pPr>
              <w:rPr>
                <w:rFonts w:ascii="Calibri" w:hAnsi="Calibri"/>
                <w:sz w:val="22"/>
                <w:szCs w:val="22"/>
              </w:rPr>
            </w:pPr>
          </w:p>
        </w:tc>
        <w:tc>
          <w:tcPr>
            <w:tcW w:w="0" w:type="auto"/>
            <w:vMerge/>
            <w:tcBorders>
              <w:top w:val="nil"/>
              <w:left w:val="nil"/>
              <w:bottom w:val="nil"/>
              <w:right w:val="nil"/>
            </w:tcBorders>
            <w:shd w:val="clear" w:color="auto" w:fill="auto"/>
          </w:tcPr>
          <w:p w14:paraId="5318CB0D" w14:textId="77777777" w:rsidR="00B36207" w:rsidRPr="00F119A0" w:rsidRDefault="00B36207" w:rsidP="00F119A0">
            <w:pPr>
              <w:rPr>
                <w:rFonts w:ascii="Calibri" w:hAnsi="Calibri"/>
                <w:sz w:val="22"/>
                <w:szCs w:val="22"/>
              </w:rPr>
            </w:pPr>
          </w:p>
        </w:tc>
      </w:tr>
      <w:tr w:rsidR="002E262F" w14:paraId="76D8095F" w14:textId="77777777" w:rsidTr="00F119A0">
        <w:trPr>
          <w:trHeight w:val="302"/>
        </w:trPr>
        <w:tc>
          <w:tcPr>
            <w:tcW w:w="6420" w:type="dxa"/>
            <w:gridSpan w:val="2"/>
            <w:tcBorders>
              <w:top w:val="nil"/>
              <w:left w:val="nil"/>
              <w:bottom w:val="nil"/>
              <w:right w:val="nil"/>
            </w:tcBorders>
            <w:shd w:val="clear" w:color="auto" w:fill="auto"/>
          </w:tcPr>
          <w:p w14:paraId="249C53EA" w14:textId="77777777" w:rsidR="00B36207" w:rsidRPr="00F119A0" w:rsidRDefault="00B36207" w:rsidP="00F119A0">
            <w:pPr>
              <w:tabs>
                <w:tab w:val="center" w:pos="2811"/>
              </w:tabs>
              <w:rPr>
                <w:rFonts w:ascii="Calibri" w:hAnsi="Calibri"/>
                <w:sz w:val="22"/>
                <w:szCs w:val="22"/>
              </w:rPr>
            </w:pPr>
            <w:r w:rsidRPr="00F119A0">
              <w:rPr>
                <w:rFonts w:ascii="Arial" w:eastAsia="Arial" w:hAnsi="Arial" w:cs="Arial"/>
                <w:sz w:val="16"/>
                <w:szCs w:val="22"/>
              </w:rPr>
              <w:t>N.</w:t>
            </w:r>
            <w:r w:rsidRPr="00F119A0">
              <w:rPr>
                <w:rFonts w:ascii="Arial" w:eastAsia="Arial" w:hAnsi="Arial" w:cs="Arial"/>
                <w:sz w:val="16"/>
                <w:szCs w:val="22"/>
              </w:rPr>
              <w:tab/>
              <w:t>Fund Balance &amp; Non-Levy Revenue Available To Fund Over-BASE</w:t>
            </w:r>
          </w:p>
        </w:tc>
        <w:tc>
          <w:tcPr>
            <w:tcW w:w="1836" w:type="dxa"/>
            <w:tcBorders>
              <w:top w:val="nil"/>
              <w:left w:val="nil"/>
              <w:bottom w:val="nil"/>
              <w:right w:val="nil"/>
            </w:tcBorders>
            <w:shd w:val="clear" w:color="auto" w:fill="auto"/>
          </w:tcPr>
          <w:p w14:paraId="1C4C0AA8"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(V-N)</w:t>
            </w:r>
          </w:p>
        </w:tc>
        <w:tc>
          <w:tcPr>
            <w:tcW w:w="1440" w:type="dxa"/>
            <w:tcBorders>
              <w:top w:val="nil"/>
              <w:left w:val="nil"/>
              <w:bottom w:val="nil"/>
              <w:right w:val="nil"/>
            </w:tcBorders>
            <w:shd w:val="clear" w:color="auto" w:fill="auto"/>
          </w:tcPr>
          <w:p w14:paraId="2C418FEC"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6A3B0FBF"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44D844F9" w14:textId="77777777" w:rsidTr="00F119A0">
        <w:trPr>
          <w:trHeight w:val="288"/>
        </w:trPr>
        <w:tc>
          <w:tcPr>
            <w:tcW w:w="6420" w:type="dxa"/>
            <w:gridSpan w:val="2"/>
            <w:tcBorders>
              <w:top w:val="nil"/>
              <w:left w:val="nil"/>
              <w:bottom w:val="nil"/>
              <w:right w:val="nil"/>
            </w:tcBorders>
            <w:shd w:val="clear" w:color="auto" w:fill="auto"/>
          </w:tcPr>
          <w:p w14:paraId="58EC6C6F" w14:textId="77777777" w:rsidR="00B36207" w:rsidRPr="00F119A0" w:rsidRDefault="00B36207" w:rsidP="00F119A0">
            <w:pPr>
              <w:tabs>
                <w:tab w:val="center" w:pos="2197"/>
              </w:tabs>
              <w:rPr>
                <w:rFonts w:ascii="Calibri" w:hAnsi="Calibri"/>
                <w:sz w:val="22"/>
                <w:szCs w:val="22"/>
              </w:rPr>
            </w:pPr>
            <w:r w:rsidRPr="00F119A0">
              <w:rPr>
                <w:rFonts w:ascii="Arial" w:eastAsia="Arial" w:hAnsi="Arial" w:cs="Arial"/>
                <w:sz w:val="16"/>
                <w:szCs w:val="22"/>
              </w:rPr>
              <w:t>O.</w:t>
            </w:r>
            <w:r w:rsidRPr="00F119A0">
              <w:rPr>
                <w:rFonts w:ascii="Arial" w:eastAsia="Arial" w:hAnsi="Arial" w:cs="Arial"/>
                <w:sz w:val="16"/>
                <w:szCs w:val="22"/>
              </w:rPr>
              <w:tab/>
              <w:t>Over-BASE Only Revenues and Funding Sources</w:t>
            </w:r>
          </w:p>
        </w:tc>
        <w:tc>
          <w:tcPr>
            <w:tcW w:w="1836" w:type="dxa"/>
            <w:tcBorders>
              <w:top w:val="nil"/>
              <w:left w:val="nil"/>
              <w:bottom w:val="nil"/>
              <w:right w:val="nil"/>
            </w:tcBorders>
            <w:shd w:val="clear" w:color="auto" w:fill="auto"/>
          </w:tcPr>
          <w:p w14:paraId="0108BFF6"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(V-O)</w:t>
            </w:r>
          </w:p>
        </w:tc>
        <w:tc>
          <w:tcPr>
            <w:tcW w:w="1440" w:type="dxa"/>
            <w:tcBorders>
              <w:top w:val="nil"/>
              <w:left w:val="nil"/>
              <w:bottom w:val="nil"/>
              <w:right w:val="nil"/>
            </w:tcBorders>
            <w:shd w:val="clear" w:color="auto" w:fill="auto"/>
          </w:tcPr>
          <w:p w14:paraId="47B8E77B" w14:textId="77777777" w:rsidR="00B36207" w:rsidRPr="00F119A0" w:rsidRDefault="00B36207" w:rsidP="00F119A0">
            <w:pPr>
              <w:rPr>
                <w:rFonts w:ascii="Calibri" w:hAnsi="Calibri"/>
                <w:sz w:val="22"/>
                <w:szCs w:val="22"/>
              </w:rPr>
            </w:pPr>
          </w:p>
        </w:tc>
        <w:tc>
          <w:tcPr>
            <w:tcW w:w="1024" w:type="dxa"/>
            <w:tcBorders>
              <w:top w:val="nil"/>
              <w:left w:val="nil"/>
              <w:bottom w:val="nil"/>
              <w:right w:val="nil"/>
            </w:tcBorders>
            <w:shd w:val="clear" w:color="auto" w:fill="auto"/>
          </w:tcPr>
          <w:p w14:paraId="1B952C7C"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375F5E93" w14:textId="77777777" w:rsidTr="00F119A0">
        <w:trPr>
          <w:trHeight w:val="288"/>
        </w:trPr>
        <w:tc>
          <w:tcPr>
            <w:tcW w:w="6420" w:type="dxa"/>
            <w:gridSpan w:val="2"/>
            <w:tcBorders>
              <w:top w:val="nil"/>
              <w:left w:val="nil"/>
              <w:bottom w:val="nil"/>
              <w:right w:val="nil"/>
            </w:tcBorders>
            <w:shd w:val="clear" w:color="auto" w:fill="auto"/>
          </w:tcPr>
          <w:p w14:paraId="37DAD994" w14:textId="77777777" w:rsidR="00B36207" w:rsidRPr="00F119A0" w:rsidRDefault="00B36207" w:rsidP="00F119A0">
            <w:pPr>
              <w:tabs>
                <w:tab w:val="center" w:pos="499"/>
                <w:tab w:val="center" w:pos="3041"/>
              </w:tabs>
              <w:rPr>
                <w:rFonts w:ascii="Calibri" w:hAnsi="Calibri"/>
                <w:sz w:val="22"/>
                <w:szCs w:val="22"/>
              </w:rPr>
            </w:pPr>
            <w:r w:rsidRPr="00F119A0">
              <w:rPr>
                <w:rFonts w:ascii="Arial" w:eastAsia="Arial" w:hAnsi="Arial" w:cs="Arial"/>
                <w:sz w:val="16"/>
                <w:szCs w:val="22"/>
              </w:rPr>
              <w:tab/>
              <w:t>Prior Year Excess Reserves Reappropriated (Over-BASE Only)</w:t>
            </w:r>
          </w:p>
        </w:tc>
        <w:tc>
          <w:tcPr>
            <w:tcW w:w="1836" w:type="dxa"/>
            <w:tcBorders>
              <w:top w:val="nil"/>
              <w:left w:val="nil"/>
              <w:bottom w:val="nil"/>
              <w:right w:val="nil"/>
            </w:tcBorders>
            <w:shd w:val="clear" w:color="auto" w:fill="auto"/>
          </w:tcPr>
          <w:p w14:paraId="61D9C36D"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(V-O1)</w:t>
            </w:r>
          </w:p>
        </w:tc>
        <w:tc>
          <w:tcPr>
            <w:tcW w:w="1440" w:type="dxa"/>
            <w:tcBorders>
              <w:top w:val="nil"/>
              <w:left w:val="nil"/>
              <w:bottom w:val="nil"/>
              <w:right w:val="nil"/>
            </w:tcBorders>
            <w:shd w:val="clear" w:color="auto" w:fill="auto"/>
          </w:tcPr>
          <w:p w14:paraId="7A2B236E"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63FB364F" w14:textId="77777777" w:rsidR="00B36207" w:rsidRPr="00F119A0" w:rsidRDefault="00B36207" w:rsidP="00F119A0">
            <w:pPr>
              <w:rPr>
                <w:rFonts w:ascii="Calibri" w:hAnsi="Calibri"/>
                <w:sz w:val="22"/>
                <w:szCs w:val="22"/>
              </w:rPr>
            </w:pPr>
          </w:p>
        </w:tc>
      </w:tr>
      <w:tr w:rsidR="002E262F" w14:paraId="0F8CF0BE" w14:textId="77777777" w:rsidTr="00F119A0">
        <w:trPr>
          <w:trHeight w:val="218"/>
        </w:trPr>
        <w:tc>
          <w:tcPr>
            <w:tcW w:w="6420" w:type="dxa"/>
            <w:gridSpan w:val="2"/>
            <w:tcBorders>
              <w:top w:val="nil"/>
              <w:left w:val="nil"/>
              <w:bottom w:val="nil"/>
              <w:right w:val="nil"/>
            </w:tcBorders>
            <w:shd w:val="clear" w:color="auto" w:fill="auto"/>
          </w:tcPr>
          <w:p w14:paraId="60BBFA21" w14:textId="77777777" w:rsidR="00B36207" w:rsidRPr="00F119A0" w:rsidRDefault="00B36207" w:rsidP="00F119A0">
            <w:pPr>
              <w:tabs>
                <w:tab w:val="center" w:pos="499"/>
                <w:tab w:val="center" w:pos="1032"/>
              </w:tabs>
              <w:rPr>
                <w:rFonts w:ascii="Calibri" w:hAnsi="Calibri"/>
                <w:sz w:val="22"/>
                <w:szCs w:val="22"/>
              </w:rPr>
            </w:pPr>
            <w:r w:rsidRPr="00F119A0">
              <w:rPr>
                <w:rFonts w:ascii="Arial" w:eastAsia="Arial" w:hAnsi="Arial" w:cs="Arial"/>
                <w:sz w:val="16"/>
                <w:szCs w:val="22"/>
              </w:rPr>
              <w:tab/>
              <w:t>Tuition</w:t>
            </w:r>
          </w:p>
        </w:tc>
        <w:tc>
          <w:tcPr>
            <w:tcW w:w="1836" w:type="dxa"/>
            <w:tcBorders>
              <w:top w:val="nil"/>
              <w:left w:val="nil"/>
              <w:bottom w:val="nil"/>
              <w:right w:val="nil"/>
            </w:tcBorders>
            <w:shd w:val="clear" w:color="auto" w:fill="auto"/>
          </w:tcPr>
          <w:p w14:paraId="26779DD4"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(V-O2)</w:t>
            </w:r>
          </w:p>
        </w:tc>
        <w:tc>
          <w:tcPr>
            <w:tcW w:w="1440" w:type="dxa"/>
            <w:tcBorders>
              <w:top w:val="nil"/>
              <w:left w:val="nil"/>
              <w:bottom w:val="nil"/>
              <w:right w:val="nil"/>
            </w:tcBorders>
            <w:shd w:val="clear" w:color="auto" w:fill="auto"/>
          </w:tcPr>
          <w:p w14:paraId="55EE9FB0" w14:textId="77777777" w:rsidR="00B36207" w:rsidRPr="00F119A0" w:rsidRDefault="00B36207" w:rsidP="00F119A0">
            <w:pPr>
              <w:ind w:left="297"/>
              <w:jc w:val="center"/>
              <w:rPr>
                <w:rFonts w:ascii="Calibri" w:hAnsi="Calibri"/>
                <w:sz w:val="22"/>
                <w:szCs w:val="22"/>
              </w:rPr>
            </w:pPr>
            <w:r w:rsidRPr="00F119A0">
              <w:rPr>
                <w:rFonts w:ascii="Arial" w:eastAsia="Arial" w:hAnsi="Arial" w:cs="Arial"/>
                <w:sz w:val="16"/>
                <w:szCs w:val="22"/>
              </w:rPr>
              <w:t>0.00</w:t>
            </w:r>
          </w:p>
        </w:tc>
        <w:tc>
          <w:tcPr>
            <w:tcW w:w="1024" w:type="dxa"/>
            <w:tcBorders>
              <w:top w:val="nil"/>
              <w:left w:val="nil"/>
              <w:bottom w:val="nil"/>
              <w:right w:val="nil"/>
            </w:tcBorders>
            <w:shd w:val="clear" w:color="auto" w:fill="auto"/>
          </w:tcPr>
          <w:p w14:paraId="3E70FC54" w14:textId="77777777" w:rsidR="00B36207" w:rsidRPr="00F119A0" w:rsidRDefault="00B36207" w:rsidP="00F119A0">
            <w:pPr>
              <w:rPr>
                <w:rFonts w:ascii="Calibri" w:hAnsi="Calibri"/>
                <w:sz w:val="22"/>
                <w:szCs w:val="22"/>
              </w:rPr>
            </w:pPr>
          </w:p>
        </w:tc>
      </w:tr>
    </w:tbl>
    <w:p w14:paraId="2CFC74C7" w14:textId="0996C383" w:rsidR="00B36207" w:rsidRDefault="00C04E36">
      <w:pPr>
        <w:pStyle w:val="Heading2"/>
        <w:tabs>
          <w:tab w:val="center" w:pos="3593"/>
        </w:tabs>
        <w:ind w:left="-15" w:firstLine="0"/>
      </w:pPr>
      <w:r>
        <w:rPr>
          <w:noProof/>
        </w:rPr>
        <mc:AlternateContent>
          <mc:Choice Requires="wpg">
            <w:drawing>
              <wp:anchor distT="0" distB="0" distL="114300" distR="114300" simplePos="0" relativeHeight="251682304" behindDoc="0" locked="0" layoutInCell="1" allowOverlap="1" wp14:anchorId="5849ED81" wp14:editId="3590A856">
                <wp:simplePos x="0" y="0"/>
                <wp:positionH relativeFrom="column">
                  <wp:posOffset>-25400</wp:posOffset>
                </wp:positionH>
                <wp:positionV relativeFrom="paragraph">
                  <wp:posOffset>2047240</wp:posOffset>
                </wp:positionV>
                <wp:extent cx="6858000" cy="12700"/>
                <wp:effectExtent l="0" t="0" r="0" b="0"/>
                <wp:wrapSquare wrapText="bothSides"/>
                <wp:docPr id="21017" name="Group 2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916" name="Shape 916"/>
                        <wps:cNvSpPr/>
                        <wps:spPr>
                          <a:xfrm>
                            <a:off x="0" y="0"/>
                            <a:ext cx="6858000" cy="0"/>
                          </a:xfrm>
                          <a:custGeom>
                            <a:avLst/>
                            <a:gdLst/>
                            <a:ahLst/>
                            <a:cxnLst/>
                            <a:rect l="0" t="0" r="0" b="0"/>
                            <a:pathLst>
                              <a:path w="6858000">
                                <a:moveTo>
                                  <a:pt x="0" y="0"/>
                                </a:moveTo>
                                <a:lnTo>
                                  <a:pt x="6858000" y="0"/>
                                </a:lnTo>
                              </a:path>
                            </a:pathLst>
                          </a:custGeom>
                          <a:noFill/>
                          <a:ln w="1270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FD089A8" id="Group 21017" o:spid="_x0000_s1026" style="position:absolute;margin-left:-2pt;margin-top:161.2pt;width:540pt;height:1pt;z-index:251682304"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">
                <v:shape id="Shape 916"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" path="m,l6858000,e" filled="f" strokeweight="1pt">
                  <v:stroke miterlimit="83231f" joinstyle="miter"/>
                  <v:path arrowok="t" textboxrect="0,0,6858000,0"/>
                </v:shape>
                <w10:wrap type="square"/>
              </v:group>
            </w:pict>
          </mc:Fallback>
        </mc:AlternateContent>
      </w:r>
      <w:r w:rsidR="00B36207">
        <w:t>PART III.</w:t>
      </w:r>
      <w:r w:rsidR="00B36207">
        <w:tab/>
        <w:t>General Fund Balance For Budget As Of June 30</w:t>
      </w:r>
      <w:r w:rsidR="00B36207">
        <w:br w:type="page"/>
      </w:r>
    </w:p>
    <w:tbl>
      <w:tblPr>
        <w:tblW w:w="10720" w:type="dxa"/>
        <w:tblCellMar>
          <w:left w:w="0" w:type="dxa"/>
          <w:right w:w="0" w:type="dxa"/>
        </w:tblCellMar>
        <w:tblLook w:val="04A0" w:firstRow="1" w:lastRow="0" w:firstColumn="1" w:lastColumn="0" w:noHBand="0" w:noVBand="1"/>
      </w:tblPr>
      <w:tblGrid>
        <w:gridCol w:w="6419"/>
        <w:gridCol w:w="2460"/>
        <w:gridCol w:w="906"/>
        <w:gridCol w:w="935"/>
      </w:tblGrid>
      <w:tr w:rsidR="002E262F" w14:paraId="459EAF15" w14:textId="77777777" w:rsidTr="00F119A0">
        <w:trPr>
          <w:trHeight w:val="218"/>
        </w:trPr>
        <w:tc>
          <w:tcPr>
            <w:tcW w:w="6420" w:type="dxa"/>
            <w:tcBorders>
              <w:top w:val="nil"/>
              <w:left w:val="nil"/>
              <w:bottom w:val="nil"/>
              <w:right w:val="nil"/>
            </w:tcBorders>
            <w:shd w:val="clear" w:color="auto" w:fill="auto"/>
          </w:tcPr>
          <w:p w14:paraId="6C18C245" w14:textId="77777777" w:rsidR="00B36207" w:rsidRPr="00F119A0" w:rsidRDefault="00B36207" w:rsidP="00F119A0">
            <w:pPr>
              <w:tabs>
                <w:tab w:val="center" w:pos="499"/>
                <w:tab w:val="center" w:pos="3086"/>
              </w:tabs>
              <w:rPr>
                <w:rFonts w:ascii="Calibri" w:hAnsi="Calibri"/>
                <w:sz w:val="22"/>
                <w:szCs w:val="22"/>
              </w:rPr>
            </w:pPr>
            <w:r w:rsidRPr="00F119A0">
              <w:rPr>
                <w:rFonts w:ascii="Calibri" w:hAnsi="Calibri"/>
                <w:sz w:val="22"/>
                <w:szCs w:val="22"/>
              </w:rPr>
              <w:tab/>
            </w:r>
            <w:r w:rsidRPr="00F119A0">
              <w:rPr>
                <w:rFonts w:ascii="Arial" w:eastAsia="Arial" w:hAnsi="Arial" w:cs="Arial"/>
                <w:sz w:val="16"/>
                <w:szCs w:val="22"/>
              </w:rPr>
              <w:t>3.</w:t>
            </w:r>
            <w:r w:rsidRPr="00F119A0">
              <w:rPr>
                <w:rFonts w:ascii="Arial" w:eastAsia="Arial" w:hAnsi="Arial" w:cs="Arial"/>
                <w:sz w:val="16"/>
                <w:szCs w:val="22"/>
              </w:rPr>
              <w:tab/>
              <w:t>Flexible Non-Voted Levy Authority Transferred from Other Funds</w:t>
            </w:r>
          </w:p>
        </w:tc>
        <w:tc>
          <w:tcPr>
            <w:tcW w:w="2460" w:type="dxa"/>
            <w:tcBorders>
              <w:top w:val="nil"/>
              <w:left w:val="nil"/>
              <w:bottom w:val="nil"/>
              <w:right w:val="nil"/>
            </w:tcBorders>
            <w:shd w:val="clear" w:color="auto" w:fill="auto"/>
          </w:tcPr>
          <w:p w14:paraId="0CE1B1F4" w14:textId="77777777" w:rsidR="00B36207" w:rsidRPr="00F119A0" w:rsidRDefault="00B36207">
            <w:pPr>
              <w:rPr>
                <w:rFonts w:ascii="Calibri" w:hAnsi="Calibri"/>
                <w:sz w:val="22"/>
                <w:szCs w:val="22"/>
              </w:rPr>
            </w:pPr>
            <w:r w:rsidRPr="00F119A0">
              <w:rPr>
                <w:rFonts w:ascii="Arial" w:eastAsia="Arial" w:hAnsi="Arial" w:cs="Arial"/>
                <w:sz w:val="16"/>
                <w:szCs w:val="22"/>
              </w:rPr>
              <w:t>(V-O3)</w:t>
            </w:r>
          </w:p>
        </w:tc>
        <w:tc>
          <w:tcPr>
            <w:tcW w:w="906" w:type="dxa"/>
            <w:tcBorders>
              <w:top w:val="nil"/>
              <w:left w:val="nil"/>
              <w:bottom w:val="nil"/>
              <w:right w:val="nil"/>
            </w:tcBorders>
            <w:shd w:val="clear" w:color="auto" w:fill="auto"/>
          </w:tcPr>
          <w:p w14:paraId="49748BDF"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0.00</w:t>
            </w:r>
          </w:p>
        </w:tc>
        <w:tc>
          <w:tcPr>
            <w:tcW w:w="935" w:type="dxa"/>
            <w:tcBorders>
              <w:top w:val="nil"/>
              <w:left w:val="nil"/>
              <w:bottom w:val="nil"/>
              <w:right w:val="nil"/>
            </w:tcBorders>
            <w:shd w:val="clear" w:color="auto" w:fill="auto"/>
          </w:tcPr>
          <w:p w14:paraId="1726C6A0" w14:textId="77777777" w:rsidR="00B36207" w:rsidRPr="00F119A0" w:rsidRDefault="00B36207">
            <w:pPr>
              <w:rPr>
                <w:rFonts w:ascii="Calibri" w:hAnsi="Calibri"/>
                <w:sz w:val="22"/>
                <w:szCs w:val="22"/>
              </w:rPr>
            </w:pPr>
          </w:p>
        </w:tc>
      </w:tr>
      <w:tr w:rsidR="002E262F" w14:paraId="1E457825" w14:textId="77777777" w:rsidTr="00F119A0">
        <w:trPr>
          <w:trHeight w:val="288"/>
        </w:trPr>
        <w:tc>
          <w:tcPr>
            <w:tcW w:w="6420" w:type="dxa"/>
            <w:tcBorders>
              <w:top w:val="nil"/>
              <w:left w:val="nil"/>
              <w:bottom w:val="nil"/>
              <w:right w:val="nil"/>
            </w:tcBorders>
            <w:shd w:val="clear" w:color="auto" w:fill="auto"/>
          </w:tcPr>
          <w:p w14:paraId="73AF92FD" w14:textId="77777777" w:rsidR="00B36207" w:rsidRPr="00F119A0" w:rsidRDefault="00B36207" w:rsidP="00F119A0">
            <w:pPr>
              <w:tabs>
                <w:tab w:val="center" w:pos="499"/>
                <w:tab w:val="center" w:pos="1517"/>
              </w:tabs>
              <w:rPr>
                <w:rFonts w:ascii="Calibri" w:hAnsi="Calibri"/>
                <w:sz w:val="22"/>
                <w:szCs w:val="22"/>
              </w:rPr>
            </w:pPr>
            <w:r w:rsidRPr="00F119A0">
              <w:rPr>
                <w:rFonts w:ascii="Calibri" w:hAnsi="Calibri"/>
                <w:sz w:val="22"/>
                <w:szCs w:val="22"/>
              </w:rPr>
              <w:tab/>
            </w:r>
            <w:r w:rsidRPr="00F119A0">
              <w:rPr>
                <w:rFonts w:ascii="Arial" w:eastAsia="Arial" w:hAnsi="Arial" w:cs="Arial"/>
                <w:sz w:val="16"/>
                <w:szCs w:val="22"/>
              </w:rPr>
              <w:t>4.</w:t>
            </w:r>
            <w:r w:rsidRPr="00F119A0">
              <w:rPr>
                <w:rFonts w:ascii="Arial" w:eastAsia="Arial" w:hAnsi="Arial" w:cs="Arial"/>
                <w:sz w:val="16"/>
                <w:szCs w:val="22"/>
              </w:rPr>
              <w:tab/>
              <w:t>Oil &amp; Gas Revenues</w:t>
            </w:r>
          </w:p>
        </w:tc>
        <w:tc>
          <w:tcPr>
            <w:tcW w:w="2460" w:type="dxa"/>
            <w:tcBorders>
              <w:top w:val="nil"/>
              <w:left w:val="nil"/>
              <w:bottom w:val="nil"/>
              <w:right w:val="nil"/>
            </w:tcBorders>
            <w:shd w:val="clear" w:color="auto" w:fill="auto"/>
          </w:tcPr>
          <w:p w14:paraId="31A6F65D" w14:textId="77777777" w:rsidR="00B36207" w:rsidRPr="00F119A0" w:rsidRDefault="00B36207">
            <w:pPr>
              <w:rPr>
                <w:rFonts w:ascii="Calibri" w:hAnsi="Calibri"/>
                <w:sz w:val="22"/>
                <w:szCs w:val="22"/>
              </w:rPr>
            </w:pPr>
            <w:r w:rsidRPr="00F119A0">
              <w:rPr>
                <w:rFonts w:ascii="Arial" w:eastAsia="Arial" w:hAnsi="Arial" w:cs="Arial"/>
                <w:sz w:val="16"/>
                <w:szCs w:val="22"/>
              </w:rPr>
              <w:t>(V-O4)</w:t>
            </w:r>
          </w:p>
        </w:tc>
        <w:tc>
          <w:tcPr>
            <w:tcW w:w="906" w:type="dxa"/>
            <w:tcBorders>
              <w:top w:val="nil"/>
              <w:left w:val="nil"/>
              <w:bottom w:val="nil"/>
              <w:right w:val="nil"/>
            </w:tcBorders>
            <w:shd w:val="clear" w:color="auto" w:fill="auto"/>
          </w:tcPr>
          <w:p w14:paraId="6D460A66"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0.00</w:t>
            </w:r>
          </w:p>
        </w:tc>
        <w:tc>
          <w:tcPr>
            <w:tcW w:w="935" w:type="dxa"/>
            <w:tcBorders>
              <w:top w:val="nil"/>
              <w:left w:val="nil"/>
              <w:bottom w:val="nil"/>
              <w:right w:val="nil"/>
            </w:tcBorders>
            <w:shd w:val="clear" w:color="auto" w:fill="auto"/>
          </w:tcPr>
          <w:p w14:paraId="3309E93C" w14:textId="77777777" w:rsidR="00B36207" w:rsidRPr="00F119A0" w:rsidRDefault="00B36207">
            <w:pPr>
              <w:rPr>
                <w:rFonts w:ascii="Calibri" w:hAnsi="Calibri"/>
                <w:sz w:val="22"/>
                <w:szCs w:val="22"/>
              </w:rPr>
            </w:pPr>
          </w:p>
        </w:tc>
      </w:tr>
      <w:tr w:rsidR="002E262F" w14:paraId="0D0A5D86" w14:textId="77777777" w:rsidTr="00F119A0">
        <w:trPr>
          <w:trHeight w:val="288"/>
        </w:trPr>
        <w:tc>
          <w:tcPr>
            <w:tcW w:w="6420" w:type="dxa"/>
            <w:tcBorders>
              <w:top w:val="nil"/>
              <w:left w:val="nil"/>
              <w:bottom w:val="nil"/>
              <w:right w:val="nil"/>
            </w:tcBorders>
            <w:shd w:val="clear" w:color="auto" w:fill="auto"/>
          </w:tcPr>
          <w:p w14:paraId="6A1ED2A5" w14:textId="77777777" w:rsidR="00B36207" w:rsidRPr="00F119A0" w:rsidRDefault="00B36207" w:rsidP="00F119A0">
            <w:pPr>
              <w:tabs>
                <w:tab w:val="center" w:pos="499"/>
                <w:tab w:val="center" w:pos="2028"/>
              </w:tabs>
              <w:rPr>
                <w:rFonts w:ascii="Calibri" w:hAnsi="Calibri"/>
                <w:sz w:val="22"/>
                <w:szCs w:val="22"/>
              </w:rPr>
            </w:pPr>
            <w:r w:rsidRPr="00F119A0">
              <w:rPr>
                <w:rFonts w:ascii="Calibri" w:hAnsi="Calibri"/>
                <w:sz w:val="22"/>
                <w:szCs w:val="22"/>
              </w:rPr>
              <w:tab/>
            </w:r>
            <w:r w:rsidRPr="00F119A0">
              <w:rPr>
                <w:rFonts w:ascii="Arial" w:eastAsia="Arial" w:hAnsi="Arial" w:cs="Arial"/>
                <w:sz w:val="16"/>
                <w:szCs w:val="22"/>
              </w:rPr>
              <w:t>5.</w:t>
            </w:r>
            <w:r w:rsidRPr="00F119A0">
              <w:rPr>
                <w:rFonts w:ascii="Arial" w:eastAsia="Arial" w:hAnsi="Arial" w:cs="Arial"/>
                <w:sz w:val="16"/>
                <w:szCs w:val="22"/>
              </w:rPr>
              <w:tab/>
              <w:t>TIF Applied To Over-BASE Budget</w:t>
            </w:r>
          </w:p>
        </w:tc>
        <w:tc>
          <w:tcPr>
            <w:tcW w:w="2460" w:type="dxa"/>
            <w:tcBorders>
              <w:top w:val="nil"/>
              <w:left w:val="nil"/>
              <w:bottom w:val="nil"/>
              <w:right w:val="nil"/>
            </w:tcBorders>
            <w:shd w:val="clear" w:color="auto" w:fill="auto"/>
          </w:tcPr>
          <w:p w14:paraId="3B83EE6A" w14:textId="77777777" w:rsidR="00B36207" w:rsidRPr="00F119A0" w:rsidRDefault="00B36207">
            <w:pPr>
              <w:rPr>
                <w:rFonts w:ascii="Calibri" w:hAnsi="Calibri"/>
                <w:sz w:val="22"/>
                <w:szCs w:val="22"/>
              </w:rPr>
            </w:pPr>
            <w:r w:rsidRPr="00F119A0">
              <w:rPr>
                <w:rFonts w:ascii="Arial" w:eastAsia="Arial" w:hAnsi="Arial" w:cs="Arial"/>
                <w:sz w:val="16"/>
                <w:szCs w:val="22"/>
              </w:rPr>
              <w:t>(V-O5)</w:t>
            </w:r>
          </w:p>
        </w:tc>
        <w:tc>
          <w:tcPr>
            <w:tcW w:w="906" w:type="dxa"/>
            <w:tcBorders>
              <w:top w:val="nil"/>
              <w:left w:val="nil"/>
              <w:bottom w:val="nil"/>
              <w:right w:val="nil"/>
            </w:tcBorders>
            <w:shd w:val="clear" w:color="auto" w:fill="auto"/>
          </w:tcPr>
          <w:p w14:paraId="4F5E369E"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0.00</w:t>
            </w:r>
          </w:p>
        </w:tc>
        <w:tc>
          <w:tcPr>
            <w:tcW w:w="935" w:type="dxa"/>
            <w:tcBorders>
              <w:top w:val="nil"/>
              <w:left w:val="nil"/>
              <w:bottom w:val="nil"/>
              <w:right w:val="nil"/>
            </w:tcBorders>
            <w:shd w:val="clear" w:color="auto" w:fill="auto"/>
          </w:tcPr>
          <w:p w14:paraId="6C622AA1" w14:textId="77777777" w:rsidR="00B36207" w:rsidRPr="00F119A0" w:rsidRDefault="00B36207">
            <w:pPr>
              <w:rPr>
                <w:rFonts w:ascii="Calibri" w:hAnsi="Calibri"/>
                <w:sz w:val="22"/>
                <w:szCs w:val="22"/>
              </w:rPr>
            </w:pPr>
          </w:p>
        </w:tc>
      </w:tr>
      <w:tr w:rsidR="002E262F" w14:paraId="1F72F510" w14:textId="77777777" w:rsidTr="00F119A0">
        <w:trPr>
          <w:trHeight w:val="288"/>
        </w:trPr>
        <w:tc>
          <w:tcPr>
            <w:tcW w:w="6420" w:type="dxa"/>
            <w:tcBorders>
              <w:top w:val="nil"/>
              <w:left w:val="nil"/>
              <w:bottom w:val="nil"/>
              <w:right w:val="nil"/>
            </w:tcBorders>
            <w:shd w:val="clear" w:color="auto" w:fill="auto"/>
          </w:tcPr>
          <w:p w14:paraId="61B29B0B" w14:textId="77777777" w:rsidR="00B36207" w:rsidRPr="00F119A0" w:rsidRDefault="00B36207" w:rsidP="00F119A0">
            <w:pPr>
              <w:tabs>
                <w:tab w:val="center" w:pos="499"/>
                <w:tab w:val="center" w:pos="1677"/>
              </w:tabs>
              <w:rPr>
                <w:rFonts w:ascii="Calibri" w:hAnsi="Calibri"/>
                <w:sz w:val="22"/>
                <w:szCs w:val="22"/>
              </w:rPr>
            </w:pPr>
            <w:r w:rsidRPr="00F119A0">
              <w:rPr>
                <w:rFonts w:ascii="Calibri" w:hAnsi="Calibri"/>
                <w:sz w:val="22"/>
                <w:szCs w:val="22"/>
              </w:rPr>
              <w:tab/>
            </w:r>
            <w:r w:rsidRPr="00F119A0">
              <w:rPr>
                <w:rFonts w:ascii="Arial" w:eastAsia="Arial" w:hAnsi="Arial" w:cs="Arial"/>
                <w:sz w:val="16"/>
                <w:szCs w:val="22"/>
              </w:rPr>
              <w:t>6.</w:t>
            </w:r>
            <w:r w:rsidRPr="00F119A0">
              <w:rPr>
                <w:rFonts w:ascii="Arial" w:eastAsia="Arial" w:hAnsi="Arial" w:cs="Arial"/>
                <w:sz w:val="16"/>
                <w:szCs w:val="22"/>
              </w:rPr>
              <w:tab/>
              <w:t>Excess Levy Over-BASE</w:t>
            </w:r>
          </w:p>
        </w:tc>
        <w:tc>
          <w:tcPr>
            <w:tcW w:w="2460" w:type="dxa"/>
            <w:tcBorders>
              <w:top w:val="nil"/>
              <w:left w:val="nil"/>
              <w:bottom w:val="nil"/>
              <w:right w:val="nil"/>
            </w:tcBorders>
            <w:shd w:val="clear" w:color="auto" w:fill="auto"/>
          </w:tcPr>
          <w:p w14:paraId="1BF2EC22" w14:textId="77777777" w:rsidR="00B36207" w:rsidRPr="00F119A0" w:rsidRDefault="00B36207">
            <w:pPr>
              <w:rPr>
                <w:rFonts w:ascii="Calibri" w:hAnsi="Calibri"/>
                <w:sz w:val="22"/>
                <w:szCs w:val="22"/>
              </w:rPr>
            </w:pPr>
            <w:r w:rsidRPr="00F119A0">
              <w:rPr>
                <w:rFonts w:ascii="Arial" w:eastAsia="Arial" w:hAnsi="Arial" w:cs="Arial"/>
                <w:sz w:val="16"/>
                <w:szCs w:val="22"/>
              </w:rPr>
              <w:t>(V-O6)</w:t>
            </w:r>
          </w:p>
        </w:tc>
        <w:tc>
          <w:tcPr>
            <w:tcW w:w="906" w:type="dxa"/>
            <w:tcBorders>
              <w:top w:val="nil"/>
              <w:left w:val="nil"/>
              <w:bottom w:val="nil"/>
              <w:right w:val="nil"/>
            </w:tcBorders>
            <w:shd w:val="clear" w:color="auto" w:fill="auto"/>
          </w:tcPr>
          <w:p w14:paraId="5159A6D9"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0.00</w:t>
            </w:r>
          </w:p>
        </w:tc>
        <w:tc>
          <w:tcPr>
            <w:tcW w:w="935" w:type="dxa"/>
            <w:tcBorders>
              <w:top w:val="nil"/>
              <w:left w:val="nil"/>
              <w:bottom w:val="nil"/>
              <w:right w:val="nil"/>
            </w:tcBorders>
            <w:shd w:val="clear" w:color="auto" w:fill="auto"/>
          </w:tcPr>
          <w:p w14:paraId="7762AC25" w14:textId="77777777" w:rsidR="00B36207" w:rsidRPr="00F119A0" w:rsidRDefault="00B36207">
            <w:pPr>
              <w:rPr>
                <w:rFonts w:ascii="Calibri" w:hAnsi="Calibri"/>
                <w:sz w:val="22"/>
                <w:szCs w:val="22"/>
              </w:rPr>
            </w:pPr>
          </w:p>
        </w:tc>
      </w:tr>
      <w:tr w:rsidR="002E262F" w14:paraId="6F2D3B54" w14:textId="77777777" w:rsidTr="00F119A0">
        <w:trPr>
          <w:trHeight w:val="288"/>
        </w:trPr>
        <w:tc>
          <w:tcPr>
            <w:tcW w:w="6420" w:type="dxa"/>
            <w:tcBorders>
              <w:top w:val="nil"/>
              <w:left w:val="nil"/>
              <w:bottom w:val="nil"/>
              <w:right w:val="nil"/>
            </w:tcBorders>
            <w:shd w:val="clear" w:color="auto" w:fill="auto"/>
          </w:tcPr>
          <w:p w14:paraId="183036C4" w14:textId="77777777" w:rsidR="00B36207" w:rsidRPr="00F119A0" w:rsidRDefault="00B36207" w:rsidP="00F119A0">
            <w:pPr>
              <w:tabs>
                <w:tab w:val="center" w:pos="3224"/>
              </w:tabs>
              <w:rPr>
                <w:rFonts w:ascii="Calibri" w:hAnsi="Calibri"/>
                <w:sz w:val="22"/>
                <w:szCs w:val="22"/>
              </w:rPr>
            </w:pPr>
            <w:r w:rsidRPr="00F119A0">
              <w:rPr>
                <w:rFonts w:ascii="Arial" w:eastAsia="Arial" w:hAnsi="Arial" w:cs="Arial"/>
                <w:sz w:val="16"/>
                <w:szCs w:val="22"/>
              </w:rPr>
              <w:t>P.</w:t>
            </w:r>
            <w:r w:rsidRPr="00F119A0">
              <w:rPr>
                <w:rFonts w:ascii="Arial" w:eastAsia="Arial" w:hAnsi="Arial" w:cs="Arial"/>
                <w:sz w:val="16"/>
                <w:szCs w:val="22"/>
              </w:rPr>
              <w:tab/>
              <w:t>District Property Tax Levy To Fund Over-BASE Budget (Over-BASE Levy)(GF)</w:t>
            </w:r>
          </w:p>
        </w:tc>
        <w:tc>
          <w:tcPr>
            <w:tcW w:w="2460" w:type="dxa"/>
            <w:tcBorders>
              <w:top w:val="nil"/>
              <w:left w:val="nil"/>
              <w:bottom w:val="nil"/>
              <w:right w:val="nil"/>
            </w:tcBorders>
            <w:shd w:val="clear" w:color="auto" w:fill="auto"/>
          </w:tcPr>
          <w:p w14:paraId="0CB1A96A" w14:textId="77777777" w:rsidR="00B36207" w:rsidRPr="00F119A0" w:rsidRDefault="00B36207">
            <w:pPr>
              <w:rPr>
                <w:rFonts w:ascii="Calibri" w:hAnsi="Calibri"/>
                <w:sz w:val="22"/>
                <w:szCs w:val="22"/>
              </w:rPr>
            </w:pPr>
            <w:r w:rsidRPr="00F119A0">
              <w:rPr>
                <w:rFonts w:ascii="Arial" w:eastAsia="Arial" w:hAnsi="Arial" w:cs="Arial"/>
                <w:sz w:val="16"/>
                <w:szCs w:val="22"/>
              </w:rPr>
              <w:t>(V-P)</w:t>
            </w:r>
          </w:p>
        </w:tc>
        <w:tc>
          <w:tcPr>
            <w:tcW w:w="906" w:type="dxa"/>
            <w:tcBorders>
              <w:top w:val="nil"/>
              <w:left w:val="nil"/>
              <w:bottom w:val="nil"/>
              <w:right w:val="nil"/>
            </w:tcBorders>
            <w:shd w:val="clear" w:color="auto" w:fill="auto"/>
          </w:tcPr>
          <w:p w14:paraId="16BD016E"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6BEC9C18"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4,886,880.56</w:t>
            </w:r>
          </w:p>
        </w:tc>
      </w:tr>
      <w:tr w:rsidR="002E262F" w14:paraId="241B86C8" w14:textId="77777777" w:rsidTr="00F119A0">
        <w:trPr>
          <w:trHeight w:val="634"/>
        </w:trPr>
        <w:tc>
          <w:tcPr>
            <w:tcW w:w="6420" w:type="dxa"/>
            <w:tcBorders>
              <w:top w:val="nil"/>
              <w:left w:val="nil"/>
              <w:bottom w:val="nil"/>
              <w:right w:val="nil"/>
            </w:tcBorders>
            <w:shd w:val="clear" w:color="auto" w:fill="auto"/>
          </w:tcPr>
          <w:p w14:paraId="3549F409" w14:textId="77777777" w:rsidR="00B36207" w:rsidRPr="00F119A0" w:rsidRDefault="00B36207" w:rsidP="00F119A0">
            <w:pPr>
              <w:ind w:right="1768"/>
              <w:jc w:val="both"/>
              <w:rPr>
                <w:rFonts w:ascii="Calibri" w:hAnsi="Calibri"/>
                <w:sz w:val="22"/>
                <w:szCs w:val="22"/>
              </w:rPr>
            </w:pPr>
            <w:r w:rsidRPr="00F119A0">
              <w:rPr>
                <w:rFonts w:ascii="Arial" w:eastAsia="Arial" w:hAnsi="Arial" w:cs="Arial"/>
                <w:sz w:val="16"/>
                <w:szCs w:val="22"/>
              </w:rPr>
              <w:t xml:space="preserve">Q. Subtotal of Over-BASE Revenue and Funding Sources </w:t>
            </w:r>
            <w:r w:rsidRPr="00F119A0">
              <w:rPr>
                <w:rFonts w:ascii="Arial" w:eastAsia="Arial" w:hAnsi="Arial" w:cs="Arial"/>
                <w:b/>
                <w:sz w:val="20"/>
                <w:szCs w:val="22"/>
              </w:rPr>
              <w:t>Mill Levies:</w:t>
            </w:r>
          </w:p>
        </w:tc>
        <w:tc>
          <w:tcPr>
            <w:tcW w:w="2460" w:type="dxa"/>
            <w:tcBorders>
              <w:top w:val="nil"/>
              <w:left w:val="nil"/>
              <w:bottom w:val="nil"/>
              <w:right w:val="nil"/>
            </w:tcBorders>
            <w:shd w:val="clear" w:color="auto" w:fill="auto"/>
          </w:tcPr>
          <w:p w14:paraId="7123D41C" w14:textId="77777777" w:rsidR="00B36207" w:rsidRPr="00F119A0" w:rsidRDefault="00B36207">
            <w:pPr>
              <w:rPr>
                <w:rFonts w:ascii="Calibri" w:hAnsi="Calibri"/>
                <w:sz w:val="22"/>
                <w:szCs w:val="22"/>
              </w:rPr>
            </w:pPr>
            <w:r w:rsidRPr="00F119A0">
              <w:rPr>
                <w:rFonts w:ascii="Arial" w:eastAsia="Arial" w:hAnsi="Arial" w:cs="Arial"/>
                <w:sz w:val="16"/>
                <w:szCs w:val="22"/>
              </w:rPr>
              <w:t>(V-Q)</w:t>
            </w:r>
          </w:p>
        </w:tc>
        <w:tc>
          <w:tcPr>
            <w:tcW w:w="906" w:type="dxa"/>
            <w:tcBorders>
              <w:top w:val="nil"/>
              <w:left w:val="nil"/>
              <w:bottom w:val="nil"/>
              <w:right w:val="nil"/>
            </w:tcBorders>
            <w:shd w:val="clear" w:color="auto" w:fill="auto"/>
          </w:tcPr>
          <w:p w14:paraId="068D2405"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6FAB9261"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4,886,880.56</w:t>
            </w:r>
          </w:p>
        </w:tc>
      </w:tr>
      <w:tr w:rsidR="002E262F" w14:paraId="34BAD40A" w14:textId="77777777" w:rsidTr="00F119A0">
        <w:trPr>
          <w:trHeight w:val="302"/>
        </w:trPr>
        <w:tc>
          <w:tcPr>
            <w:tcW w:w="6420" w:type="dxa"/>
            <w:tcBorders>
              <w:top w:val="nil"/>
              <w:left w:val="nil"/>
              <w:bottom w:val="nil"/>
              <w:right w:val="nil"/>
            </w:tcBorders>
            <w:shd w:val="clear" w:color="auto" w:fill="auto"/>
          </w:tcPr>
          <w:p w14:paraId="4F0E5DBA" w14:textId="77777777" w:rsidR="00B36207" w:rsidRPr="00F119A0" w:rsidRDefault="00B36207" w:rsidP="00F119A0">
            <w:pPr>
              <w:tabs>
                <w:tab w:val="center" w:pos="1334"/>
              </w:tabs>
              <w:rPr>
                <w:rFonts w:ascii="Calibri" w:hAnsi="Calibri"/>
                <w:sz w:val="22"/>
                <w:szCs w:val="22"/>
              </w:rPr>
            </w:pPr>
            <w:r w:rsidRPr="00F119A0">
              <w:rPr>
                <w:rFonts w:ascii="Arial" w:eastAsia="Arial" w:hAnsi="Arial" w:cs="Arial"/>
                <w:sz w:val="16"/>
                <w:szCs w:val="22"/>
              </w:rPr>
              <w:t>R.</w:t>
            </w:r>
            <w:r w:rsidRPr="00F119A0">
              <w:rPr>
                <w:rFonts w:ascii="Arial" w:eastAsia="Arial" w:hAnsi="Arial" w:cs="Arial"/>
                <w:sz w:val="16"/>
                <w:szCs w:val="22"/>
              </w:rPr>
              <w:tab/>
              <w:t>District Non-Isolated Mills</w:t>
            </w:r>
          </w:p>
        </w:tc>
        <w:tc>
          <w:tcPr>
            <w:tcW w:w="2460" w:type="dxa"/>
            <w:tcBorders>
              <w:top w:val="nil"/>
              <w:left w:val="nil"/>
              <w:bottom w:val="nil"/>
              <w:right w:val="nil"/>
            </w:tcBorders>
            <w:shd w:val="clear" w:color="auto" w:fill="auto"/>
          </w:tcPr>
          <w:p w14:paraId="752E95D0" w14:textId="77777777" w:rsidR="00B36207" w:rsidRPr="00F119A0" w:rsidRDefault="00B36207">
            <w:pPr>
              <w:rPr>
                <w:rFonts w:ascii="Calibri" w:hAnsi="Calibri"/>
                <w:sz w:val="22"/>
                <w:szCs w:val="22"/>
              </w:rPr>
            </w:pPr>
            <w:r w:rsidRPr="00F119A0">
              <w:rPr>
                <w:rFonts w:ascii="Arial" w:eastAsia="Arial" w:hAnsi="Arial" w:cs="Arial"/>
                <w:sz w:val="16"/>
                <w:szCs w:val="22"/>
              </w:rPr>
              <w:t>(V-R)</w:t>
            </w:r>
          </w:p>
        </w:tc>
        <w:tc>
          <w:tcPr>
            <w:tcW w:w="906" w:type="dxa"/>
            <w:tcBorders>
              <w:top w:val="nil"/>
              <w:left w:val="nil"/>
              <w:bottom w:val="nil"/>
              <w:right w:val="nil"/>
            </w:tcBorders>
            <w:shd w:val="clear" w:color="auto" w:fill="auto"/>
          </w:tcPr>
          <w:p w14:paraId="17364653"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18349813"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69727208" w14:textId="77777777" w:rsidTr="00F119A0">
        <w:trPr>
          <w:trHeight w:val="288"/>
        </w:trPr>
        <w:tc>
          <w:tcPr>
            <w:tcW w:w="6420" w:type="dxa"/>
            <w:tcBorders>
              <w:top w:val="nil"/>
              <w:left w:val="nil"/>
              <w:bottom w:val="nil"/>
              <w:right w:val="nil"/>
            </w:tcBorders>
            <w:shd w:val="clear" w:color="auto" w:fill="auto"/>
          </w:tcPr>
          <w:p w14:paraId="7E6553E1" w14:textId="77777777" w:rsidR="00B36207" w:rsidRPr="00F119A0" w:rsidRDefault="00B36207" w:rsidP="00F119A0">
            <w:pPr>
              <w:tabs>
                <w:tab w:val="center" w:pos="1303"/>
              </w:tabs>
              <w:rPr>
                <w:rFonts w:ascii="Calibri" w:hAnsi="Calibri"/>
                <w:sz w:val="22"/>
                <w:szCs w:val="22"/>
              </w:rPr>
            </w:pPr>
            <w:r w:rsidRPr="00F119A0">
              <w:rPr>
                <w:rFonts w:ascii="Arial" w:eastAsia="Arial" w:hAnsi="Arial" w:cs="Arial"/>
                <w:sz w:val="16"/>
                <w:szCs w:val="22"/>
              </w:rPr>
              <w:t>S.</w:t>
            </w:r>
            <w:r w:rsidRPr="00F119A0">
              <w:rPr>
                <w:rFonts w:ascii="Arial" w:eastAsia="Arial" w:hAnsi="Arial" w:cs="Arial"/>
                <w:sz w:val="16"/>
                <w:szCs w:val="22"/>
              </w:rPr>
              <w:tab/>
              <w:t>BASE Mills - Elementary</w:t>
            </w:r>
          </w:p>
        </w:tc>
        <w:tc>
          <w:tcPr>
            <w:tcW w:w="2460" w:type="dxa"/>
            <w:tcBorders>
              <w:top w:val="nil"/>
              <w:left w:val="nil"/>
              <w:bottom w:val="nil"/>
              <w:right w:val="nil"/>
            </w:tcBorders>
            <w:shd w:val="clear" w:color="auto" w:fill="auto"/>
          </w:tcPr>
          <w:p w14:paraId="104FCD30" w14:textId="77777777" w:rsidR="00B36207" w:rsidRPr="00F119A0" w:rsidRDefault="00B36207">
            <w:pPr>
              <w:rPr>
                <w:rFonts w:ascii="Calibri" w:hAnsi="Calibri"/>
                <w:sz w:val="22"/>
                <w:szCs w:val="22"/>
              </w:rPr>
            </w:pPr>
            <w:r w:rsidRPr="00F119A0">
              <w:rPr>
                <w:rFonts w:ascii="Arial" w:eastAsia="Arial" w:hAnsi="Arial" w:cs="Arial"/>
                <w:sz w:val="16"/>
                <w:szCs w:val="22"/>
              </w:rPr>
              <w:t>(V-S)</w:t>
            </w:r>
          </w:p>
        </w:tc>
        <w:tc>
          <w:tcPr>
            <w:tcW w:w="906" w:type="dxa"/>
            <w:tcBorders>
              <w:top w:val="nil"/>
              <w:left w:val="nil"/>
              <w:bottom w:val="nil"/>
              <w:right w:val="nil"/>
            </w:tcBorders>
            <w:shd w:val="clear" w:color="auto" w:fill="auto"/>
          </w:tcPr>
          <w:p w14:paraId="607F5405"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0FC73CC1"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r w:rsidR="002E262F" w14:paraId="4D48EDC0" w14:textId="77777777" w:rsidTr="00F119A0">
        <w:trPr>
          <w:trHeight w:val="288"/>
        </w:trPr>
        <w:tc>
          <w:tcPr>
            <w:tcW w:w="6420" w:type="dxa"/>
            <w:tcBorders>
              <w:top w:val="nil"/>
              <w:left w:val="nil"/>
              <w:bottom w:val="nil"/>
              <w:right w:val="nil"/>
            </w:tcBorders>
            <w:shd w:val="clear" w:color="auto" w:fill="auto"/>
          </w:tcPr>
          <w:p w14:paraId="668D8667" w14:textId="77777777" w:rsidR="00B36207" w:rsidRPr="00F119A0" w:rsidRDefault="00B36207" w:rsidP="00F119A0">
            <w:pPr>
              <w:tabs>
                <w:tab w:val="center" w:pos="1330"/>
              </w:tabs>
              <w:rPr>
                <w:rFonts w:ascii="Calibri" w:hAnsi="Calibri"/>
                <w:sz w:val="22"/>
                <w:szCs w:val="22"/>
              </w:rPr>
            </w:pPr>
            <w:r w:rsidRPr="00F119A0">
              <w:rPr>
                <w:rFonts w:ascii="Arial" w:eastAsia="Arial" w:hAnsi="Arial" w:cs="Arial"/>
                <w:sz w:val="16"/>
                <w:szCs w:val="22"/>
              </w:rPr>
              <w:t>T.</w:t>
            </w:r>
            <w:r w:rsidRPr="00F119A0">
              <w:rPr>
                <w:rFonts w:ascii="Arial" w:eastAsia="Arial" w:hAnsi="Arial" w:cs="Arial"/>
                <w:sz w:val="16"/>
                <w:szCs w:val="22"/>
              </w:rPr>
              <w:tab/>
              <w:t>BASE Mills - High School</w:t>
            </w:r>
          </w:p>
        </w:tc>
        <w:tc>
          <w:tcPr>
            <w:tcW w:w="2460" w:type="dxa"/>
            <w:tcBorders>
              <w:top w:val="nil"/>
              <w:left w:val="nil"/>
              <w:bottom w:val="nil"/>
              <w:right w:val="nil"/>
            </w:tcBorders>
            <w:shd w:val="clear" w:color="auto" w:fill="auto"/>
          </w:tcPr>
          <w:p w14:paraId="5E6A1407" w14:textId="77777777" w:rsidR="00B36207" w:rsidRPr="00F119A0" w:rsidRDefault="00B36207">
            <w:pPr>
              <w:rPr>
                <w:rFonts w:ascii="Calibri" w:hAnsi="Calibri"/>
                <w:sz w:val="22"/>
                <w:szCs w:val="22"/>
              </w:rPr>
            </w:pPr>
            <w:r w:rsidRPr="00F119A0">
              <w:rPr>
                <w:rFonts w:ascii="Arial" w:eastAsia="Arial" w:hAnsi="Arial" w:cs="Arial"/>
                <w:sz w:val="16"/>
                <w:szCs w:val="22"/>
              </w:rPr>
              <w:t>(V-T)</w:t>
            </w:r>
          </w:p>
        </w:tc>
        <w:tc>
          <w:tcPr>
            <w:tcW w:w="906" w:type="dxa"/>
            <w:tcBorders>
              <w:top w:val="nil"/>
              <w:left w:val="nil"/>
              <w:bottom w:val="nil"/>
              <w:right w:val="nil"/>
            </w:tcBorders>
            <w:shd w:val="clear" w:color="auto" w:fill="auto"/>
          </w:tcPr>
          <w:p w14:paraId="268F3EFD"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60703FB5"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16.54</w:t>
            </w:r>
          </w:p>
        </w:tc>
      </w:tr>
      <w:tr w:rsidR="002E262F" w14:paraId="3A0BE617" w14:textId="77777777" w:rsidTr="00F119A0">
        <w:trPr>
          <w:trHeight w:val="288"/>
        </w:trPr>
        <w:tc>
          <w:tcPr>
            <w:tcW w:w="6420" w:type="dxa"/>
            <w:tcBorders>
              <w:top w:val="nil"/>
              <w:left w:val="nil"/>
              <w:bottom w:val="nil"/>
              <w:right w:val="nil"/>
            </w:tcBorders>
            <w:shd w:val="clear" w:color="auto" w:fill="auto"/>
          </w:tcPr>
          <w:p w14:paraId="01D5C747" w14:textId="77777777" w:rsidR="00B36207" w:rsidRPr="00F119A0" w:rsidRDefault="00B36207" w:rsidP="00F119A0">
            <w:pPr>
              <w:tabs>
                <w:tab w:val="center" w:pos="1028"/>
              </w:tabs>
              <w:rPr>
                <w:rFonts w:ascii="Calibri" w:hAnsi="Calibri"/>
                <w:sz w:val="22"/>
                <w:szCs w:val="22"/>
              </w:rPr>
            </w:pPr>
            <w:r w:rsidRPr="00F119A0">
              <w:rPr>
                <w:rFonts w:ascii="Arial" w:eastAsia="Arial" w:hAnsi="Arial" w:cs="Arial"/>
                <w:sz w:val="16"/>
                <w:szCs w:val="22"/>
              </w:rPr>
              <w:t>U.</w:t>
            </w:r>
            <w:r w:rsidRPr="00F119A0">
              <w:rPr>
                <w:rFonts w:ascii="Arial" w:eastAsia="Arial" w:hAnsi="Arial" w:cs="Arial"/>
                <w:sz w:val="16"/>
                <w:szCs w:val="22"/>
              </w:rPr>
              <w:tab/>
              <w:t>Over-BASE Mills</w:t>
            </w:r>
          </w:p>
        </w:tc>
        <w:tc>
          <w:tcPr>
            <w:tcW w:w="2460" w:type="dxa"/>
            <w:tcBorders>
              <w:top w:val="nil"/>
              <w:left w:val="nil"/>
              <w:bottom w:val="nil"/>
              <w:right w:val="nil"/>
            </w:tcBorders>
            <w:shd w:val="clear" w:color="auto" w:fill="auto"/>
          </w:tcPr>
          <w:p w14:paraId="014AB12F" w14:textId="77777777" w:rsidR="00B36207" w:rsidRPr="00F119A0" w:rsidRDefault="00B36207">
            <w:pPr>
              <w:rPr>
                <w:rFonts w:ascii="Calibri" w:hAnsi="Calibri"/>
                <w:sz w:val="22"/>
                <w:szCs w:val="22"/>
              </w:rPr>
            </w:pPr>
            <w:r w:rsidRPr="00F119A0">
              <w:rPr>
                <w:rFonts w:ascii="Arial" w:eastAsia="Arial" w:hAnsi="Arial" w:cs="Arial"/>
                <w:sz w:val="16"/>
                <w:szCs w:val="22"/>
              </w:rPr>
              <w:t>(V-U)</w:t>
            </w:r>
          </w:p>
        </w:tc>
        <w:tc>
          <w:tcPr>
            <w:tcW w:w="906" w:type="dxa"/>
            <w:tcBorders>
              <w:top w:val="nil"/>
              <w:left w:val="nil"/>
              <w:bottom w:val="nil"/>
              <w:right w:val="nil"/>
            </w:tcBorders>
            <w:shd w:val="clear" w:color="auto" w:fill="auto"/>
          </w:tcPr>
          <w:p w14:paraId="297C0902"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16724D4B"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37.05</w:t>
            </w:r>
          </w:p>
        </w:tc>
      </w:tr>
      <w:tr w:rsidR="002E262F" w14:paraId="35BF5C36" w14:textId="77777777" w:rsidTr="00F119A0">
        <w:trPr>
          <w:trHeight w:val="288"/>
        </w:trPr>
        <w:tc>
          <w:tcPr>
            <w:tcW w:w="6420" w:type="dxa"/>
            <w:tcBorders>
              <w:top w:val="nil"/>
              <w:left w:val="nil"/>
              <w:bottom w:val="nil"/>
              <w:right w:val="nil"/>
            </w:tcBorders>
            <w:shd w:val="clear" w:color="auto" w:fill="auto"/>
          </w:tcPr>
          <w:p w14:paraId="7586C626" w14:textId="77777777" w:rsidR="00B36207" w:rsidRPr="00F119A0" w:rsidRDefault="00B36207" w:rsidP="00F119A0">
            <w:pPr>
              <w:tabs>
                <w:tab w:val="center" w:pos="499"/>
                <w:tab w:val="center" w:pos="1890"/>
              </w:tabs>
              <w:rPr>
                <w:rFonts w:ascii="Calibri" w:hAnsi="Calibri"/>
                <w:sz w:val="22"/>
                <w:szCs w:val="22"/>
              </w:rPr>
            </w:pPr>
            <w:r w:rsidRPr="00F119A0">
              <w:rPr>
                <w:rFonts w:ascii="Calibri" w:hAnsi="Calibri"/>
                <w:sz w:val="22"/>
                <w:szCs w:val="22"/>
              </w:rPr>
              <w:tab/>
            </w:r>
            <w:r w:rsidRPr="00F119A0">
              <w:rPr>
                <w:rFonts w:ascii="Arial" w:eastAsia="Arial" w:hAnsi="Arial" w:cs="Arial"/>
                <w:sz w:val="16"/>
                <w:szCs w:val="22"/>
              </w:rPr>
              <w:t>1.</w:t>
            </w:r>
            <w:r w:rsidRPr="00F119A0">
              <w:rPr>
                <w:rFonts w:ascii="Arial" w:eastAsia="Arial" w:hAnsi="Arial" w:cs="Arial"/>
                <w:sz w:val="16"/>
                <w:szCs w:val="22"/>
              </w:rPr>
              <w:tab/>
              <w:t>District Property Tax Levy Mills</w:t>
            </w:r>
          </w:p>
        </w:tc>
        <w:tc>
          <w:tcPr>
            <w:tcW w:w="2460" w:type="dxa"/>
            <w:tcBorders>
              <w:top w:val="nil"/>
              <w:left w:val="nil"/>
              <w:bottom w:val="nil"/>
              <w:right w:val="nil"/>
            </w:tcBorders>
            <w:shd w:val="clear" w:color="auto" w:fill="auto"/>
          </w:tcPr>
          <w:p w14:paraId="4E6C9464" w14:textId="77777777" w:rsidR="00B36207" w:rsidRPr="00F119A0" w:rsidRDefault="00B36207">
            <w:pPr>
              <w:rPr>
                <w:rFonts w:ascii="Calibri" w:hAnsi="Calibri"/>
                <w:sz w:val="22"/>
                <w:szCs w:val="22"/>
              </w:rPr>
            </w:pPr>
            <w:r w:rsidRPr="00F119A0">
              <w:rPr>
                <w:rFonts w:ascii="Arial" w:eastAsia="Arial" w:hAnsi="Arial" w:cs="Arial"/>
                <w:sz w:val="16"/>
                <w:szCs w:val="22"/>
              </w:rPr>
              <w:t>(V-U1)</w:t>
            </w:r>
          </w:p>
        </w:tc>
        <w:tc>
          <w:tcPr>
            <w:tcW w:w="906" w:type="dxa"/>
            <w:tcBorders>
              <w:top w:val="nil"/>
              <w:left w:val="nil"/>
              <w:bottom w:val="nil"/>
              <w:right w:val="nil"/>
            </w:tcBorders>
            <w:shd w:val="clear" w:color="auto" w:fill="auto"/>
          </w:tcPr>
          <w:p w14:paraId="3685B272" w14:textId="77777777" w:rsidR="00B36207" w:rsidRPr="00F119A0" w:rsidRDefault="00B36207">
            <w:pPr>
              <w:rPr>
                <w:rFonts w:ascii="Calibri" w:hAnsi="Calibri"/>
                <w:sz w:val="22"/>
                <w:szCs w:val="22"/>
              </w:rPr>
            </w:pPr>
            <w:r w:rsidRPr="00F119A0">
              <w:rPr>
                <w:rFonts w:ascii="Arial" w:eastAsia="Arial" w:hAnsi="Arial" w:cs="Arial"/>
                <w:sz w:val="16"/>
                <w:szCs w:val="22"/>
              </w:rPr>
              <w:t>37.05</w:t>
            </w:r>
          </w:p>
        </w:tc>
        <w:tc>
          <w:tcPr>
            <w:tcW w:w="935" w:type="dxa"/>
            <w:tcBorders>
              <w:top w:val="nil"/>
              <w:left w:val="nil"/>
              <w:bottom w:val="nil"/>
              <w:right w:val="nil"/>
            </w:tcBorders>
            <w:shd w:val="clear" w:color="auto" w:fill="auto"/>
          </w:tcPr>
          <w:p w14:paraId="421B8B64" w14:textId="77777777" w:rsidR="00B36207" w:rsidRPr="00F119A0" w:rsidRDefault="00B36207">
            <w:pPr>
              <w:rPr>
                <w:rFonts w:ascii="Calibri" w:hAnsi="Calibri"/>
                <w:sz w:val="22"/>
                <w:szCs w:val="22"/>
              </w:rPr>
            </w:pPr>
          </w:p>
        </w:tc>
      </w:tr>
      <w:tr w:rsidR="002E262F" w14:paraId="05CFF306" w14:textId="77777777" w:rsidTr="00F119A0">
        <w:trPr>
          <w:trHeight w:val="288"/>
        </w:trPr>
        <w:tc>
          <w:tcPr>
            <w:tcW w:w="6420" w:type="dxa"/>
            <w:tcBorders>
              <w:top w:val="nil"/>
              <w:left w:val="nil"/>
              <w:bottom w:val="nil"/>
              <w:right w:val="nil"/>
            </w:tcBorders>
            <w:shd w:val="clear" w:color="auto" w:fill="auto"/>
          </w:tcPr>
          <w:p w14:paraId="09415824" w14:textId="77777777" w:rsidR="00B36207" w:rsidRPr="00F119A0" w:rsidRDefault="00B36207" w:rsidP="00F119A0">
            <w:pPr>
              <w:tabs>
                <w:tab w:val="center" w:pos="499"/>
                <w:tab w:val="center" w:pos="2001"/>
              </w:tabs>
              <w:rPr>
                <w:rFonts w:ascii="Calibri" w:hAnsi="Calibri"/>
                <w:sz w:val="22"/>
                <w:szCs w:val="22"/>
              </w:rPr>
            </w:pPr>
            <w:r w:rsidRPr="00F119A0">
              <w:rPr>
                <w:rFonts w:ascii="Calibri" w:hAnsi="Calibri"/>
                <w:sz w:val="22"/>
                <w:szCs w:val="22"/>
              </w:rPr>
              <w:tab/>
            </w:r>
            <w:r w:rsidRPr="00F119A0">
              <w:rPr>
                <w:rFonts w:ascii="Arial" w:eastAsia="Arial" w:hAnsi="Arial" w:cs="Arial"/>
                <w:sz w:val="16"/>
                <w:szCs w:val="22"/>
              </w:rPr>
              <w:t>2.</w:t>
            </w:r>
            <w:r w:rsidRPr="00F119A0">
              <w:rPr>
                <w:rFonts w:ascii="Arial" w:eastAsia="Arial" w:hAnsi="Arial" w:cs="Arial"/>
                <w:sz w:val="16"/>
                <w:szCs w:val="22"/>
              </w:rPr>
              <w:tab/>
              <w:t>Flexible Non-Voted Levy Authority</w:t>
            </w:r>
          </w:p>
        </w:tc>
        <w:tc>
          <w:tcPr>
            <w:tcW w:w="2460" w:type="dxa"/>
            <w:tcBorders>
              <w:top w:val="nil"/>
              <w:left w:val="nil"/>
              <w:bottom w:val="nil"/>
              <w:right w:val="nil"/>
            </w:tcBorders>
            <w:shd w:val="clear" w:color="auto" w:fill="auto"/>
          </w:tcPr>
          <w:p w14:paraId="2ADF0C5C" w14:textId="77777777" w:rsidR="00B36207" w:rsidRPr="00F119A0" w:rsidRDefault="00B36207">
            <w:pPr>
              <w:rPr>
                <w:rFonts w:ascii="Calibri" w:hAnsi="Calibri"/>
                <w:sz w:val="22"/>
                <w:szCs w:val="22"/>
              </w:rPr>
            </w:pPr>
            <w:r w:rsidRPr="00F119A0">
              <w:rPr>
                <w:rFonts w:ascii="Arial" w:eastAsia="Arial" w:hAnsi="Arial" w:cs="Arial"/>
                <w:sz w:val="16"/>
                <w:szCs w:val="22"/>
              </w:rPr>
              <w:t>(V-U2)</w:t>
            </w:r>
          </w:p>
        </w:tc>
        <w:tc>
          <w:tcPr>
            <w:tcW w:w="906" w:type="dxa"/>
            <w:tcBorders>
              <w:top w:val="nil"/>
              <w:left w:val="nil"/>
              <w:bottom w:val="nil"/>
              <w:right w:val="nil"/>
            </w:tcBorders>
            <w:shd w:val="clear" w:color="auto" w:fill="auto"/>
          </w:tcPr>
          <w:p w14:paraId="49E9F080" w14:textId="77777777" w:rsidR="00B36207" w:rsidRPr="00F119A0" w:rsidRDefault="00B36207" w:rsidP="00F119A0">
            <w:pPr>
              <w:ind w:left="89"/>
              <w:rPr>
                <w:rFonts w:ascii="Calibri" w:hAnsi="Calibri"/>
                <w:sz w:val="22"/>
                <w:szCs w:val="22"/>
              </w:rPr>
            </w:pPr>
            <w:r w:rsidRPr="00F119A0">
              <w:rPr>
                <w:rFonts w:ascii="Arial" w:eastAsia="Arial" w:hAnsi="Arial" w:cs="Arial"/>
                <w:sz w:val="16"/>
                <w:szCs w:val="22"/>
              </w:rPr>
              <w:t>0.00</w:t>
            </w:r>
          </w:p>
        </w:tc>
        <w:tc>
          <w:tcPr>
            <w:tcW w:w="935" w:type="dxa"/>
            <w:tcBorders>
              <w:top w:val="nil"/>
              <w:left w:val="nil"/>
              <w:bottom w:val="nil"/>
              <w:right w:val="nil"/>
            </w:tcBorders>
            <w:shd w:val="clear" w:color="auto" w:fill="auto"/>
          </w:tcPr>
          <w:p w14:paraId="2EBC387E" w14:textId="77777777" w:rsidR="00B36207" w:rsidRPr="00F119A0" w:rsidRDefault="00B36207">
            <w:pPr>
              <w:rPr>
                <w:rFonts w:ascii="Calibri" w:hAnsi="Calibri"/>
                <w:sz w:val="22"/>
                <w:szCs w:val="22"/>
              </w:rPr>
            </w:pPr>
          </w:p>
        </w:tc>
      </w:tr>
      <w:tr w:rsidR="002E262F" w14:paraId="3957B90D" w14:textId="77777777" w:rsidTr="00F119A0">
        <w:trPr>
          <w:trHeight w:val="218"/>
        </w:trPr>
        <w:tc>
          <w:tcPr>
            <w:tcW w:w="6420" w:type="dxa"/>
            <w:tcBorders>
              <w:top w:val="nil"/>
              <w:left w:val="nil"/>
              <w:bottom w:val="nil"/>
              <w:right w:val="nil"/>
            </w:tcBorders>
            <w:shd w:val="clear" w:color="auto" w:fill="auto"/>
          </w:tcPr>
          <w:p w14:paraId="15AAD7F7" w14:textId="77777777" w:rsidR="00B36207" w:rsidRPr="00F119A0" w:rsidRDefault="00B36207" w:rsidP="00F119A0">
            <w:pPr>
              <w:tabs>
                <w:tab w:val="center" w:pos="1303"/>
              </w:tabs>
              <w:rPr>
                <w:rFonts w:ascii="Calibri" w:hAnsi="Calibri"/>
                <w:sz w:val="22"/>
                <w:szCs w:val="22"/>
              </w:rPr>
            </w:pPr>
            <w:r w:rsidRPr="00F119A0">
              <w:rPr>
                <w:rFonts w:ascii="Arial" w:eastAsia="Arial" w:hAnsi="Arial" w:cs="Arial"/>
                <w:sz w:val="16"/>
                <w:szCs w:val="22"/>
              </w:rPr>
              <w:t>V.</w:t>
            </w:r>
            <w:r w:rsidRPr="00F119A0">
              <w:rPr>
                <w:rFonts w:ascii="Arial" w:eastAsia="Arial" w:hAnsi="Arial" w:cs="Arial"/>
                <w:sz w:val="16"/>
                <w:szCs w:val="22"/>
              </w:rPr>
              <w:tab/>
              <w:t>Total General Fund Mills</w:t>
            </w:r>
          </w:p>
        </w:tc>
        <w:tc>
          <w:tcPr>
            <w:tcW w:w="2460" w:type="dxa"/>
            <w:tcBorders>
              <w:top w:val="nil"/>
              <w:left w:val="nil"/>
              <w:bottom w:val="nil"/>
              <w:right w:val="nil"/>
            </w:tcBorders>
            <w:shd w:val="clear" w:color="auto" w:fill="auto"/>
          </w:tcPr>
          <w:p w14:paraId="562BEDB4" w14:textId="77777777" w:rsidR="00B36207" w:rsidRPr="00F119A0" w:rsidRDefault="00B36207">
            <w:pPr>
              <w:rPr>
                <w:rFonts w:ascii="Calibri" w:hAnsi="Calibri"/>
                <w:sz w:val="22"/>
                <w:szCs w:val="22"/>
              </w:rPr>
            </w:pPr>
            <w:r w:rsidRPr="00F119A0">
              <w:rPr>
                <w:rFonts w:ascii="Arial" w:eastAsia="Arial" w:hAnsi="Arial" w:cs="Arial"/>
                <w:sz w:val="16"/>
                <w:szCs w:val="22"/>
              </w:rPr>
              <w:t>(V-V)</w:t>
            </w:r>
          </w:p>
        </w:tc>
        <w:tc>
          <w:tcPr>
            <w:tcW w:w="906" w:type="dxa"/>
            <w:tcBorders>
              <w:top w:val="nil"/>
              <w:left w:val="nil"/>
              <w:bottom w:val="nil"/>
              <w:right w:val="nil"/>
            </w:tcBorders>
            <w:shd w:val="clear" w:color="auto" w:fill="auto"/>
          </w:tcPr>
          <w:p w14:paraId="6E4AFD76"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4DEA875C"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53.59</w:t>
            </w:r>
          </w:p>
        </w:tc>
      </w:tr>
    </w:tbl>
    <w:p w14:paraId="7562FF63" w14:textId="5B25CB34" w:rsidR="00B36207" w:rsidRDefault="00C04E36">
      <w:pPr>
        <w:spacing w:after="127"/>
        <w:ind w:left="-40" w:right="-89"/>
      </w:pPr>
      <w:r>
        <w:rPr>
          <w:noProof/>
        </w:rPr>
        <mc:AlternateContent>
          <mc:Choice Requires="wpg">
            <w:drawing>
              <wp:inline distT="0" distB="0" distL="0" distR="0" wp14:anchorId="717E4073" wp14:editId="104C5356">
                <wp:extent cx="6858000" cy="12700"/>
                <wp:effectExtent l="0" t="0" r="0" b="0"/>
                <wp:docPr id="22504" name="Group 2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1212" name="Shape 1212"/>
                        <wps:cNvSpPr/>
                        <wps:spPr>
                          <a:xfrm>
                            <a:off x="0" y="0"/>
                            <a:ext cx="6858000" cy="0"/>
                          </a:xfrm>
                          <a:custGeom>
                            <a:avLst/>
                            <a:gdLst/>
                            <a:ahLst/>
                            <a:cxnLst/>
                            <a:rect l="0" t="0" r="0" b="0"/>
                            <a:pathLst>
                              <a:path w="6858000">
                                <a:moveTo>
                                  <a:pt x="0" y="0"/>
                                </a:moveTo>
                                <a:lnTo>
                                  <a:pt x="68580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1DB9CE94" id="Group 22504" o:spid="_x0000_s1026" style="width:540pt;height:1pt;mso-position-horizontal-relative:char;mso-position-vertical-relative:lin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">
                <v:shape id="Shape 1212"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" path="m,l6858000,e" filled="f" strokeweight="1pt">
                  <v:stroke miterlimit="83231f" joinstyle="miter"/>
                  <v:path arrowok="t" textboxrect="0,0,6858000,0"/>
                </v:shape>
                <w10:anchorlock/>
              </v:group>
            </w:pict>
          </mc:Fallback>
        </mc:AlternateContent>
      </w:r>
    </w:p>
    <w:p w14:paraId="71EC66BB" w14:textId="77777777" w:rsidR="00B36207" w:rsidRDefault="00B36207">
      <w:pPr>
        <w:spacing w:after="3"/>
        <w:ind w:left="-5" w:hanging="10"/>
      </w:pPr>
      <w:r>
        <w:rPr>
          <w:rFonts w:ascii="Arial" w:eastAsia="Arial" w:hAnsi="Arial" w:cs="Arial"/>
          <w:sz w:val="16"/>
        </w:rPr>
        <w:t>* Should be approximately equal to (Taxable Value X .001) X BASE Mills</w:t>
      </w:r>
    </w:p>
    <w:p w14:paraId="152E182F" w14:textId="77777777" w:rsidR="00B36207" w:rsidRDefault="00B36207">
      <w:pPr>
        <w:spacing w:after="3"/>
        <w:ind w:left="-5" w:hanging="10"/>
      </w:pPr>
      <w:r>
        <w:rPr>
          <w:rFonts w:ascii="Arial" w:eastAsia="Arial" w:hAnsi="Arial" w:cs="Arial"/>
          <w:sz w:val="16"/>
        </w:rPr>
        <w:t xml:space="preserve">** BASE Budget Revenue cannot exceed BASE Budget Limit.  Excess BASE Budget Revenue is reported on line V-O and is applied to the Over-BASE </w:t>
      </w:r>
    </w:p>
    <w:p w14:paraId="24628D7B" w14:textId="77777777" w:rsidR="00B36207" w:rsidRDefault="00B36207">
      <w:pPr>
        <w:spacing w:after="3"/>
        <w:ind w:left="-5" w:hanging="10"/>
      </w:pPr>
      <w:r>
        <w:rPr>
          <w:rFonts w:ascii="Arial" w:eastAsia="Arial" w:hAnsi="Arial" w:cs="Arial"/>
          <w:sz w:val="16"/>
        </w:rPr>
        <w:t>Budget</w:t>
      </w:r>
    </w:p>
    <w:p w14:paraId="73DA6951" w14:textId="77777777" w:rsidR="00B36207" w:rsidRDefault="00B36207">
      <w:pPr>
        <w:sectPr w:rsidR="00B36207" w:rsidSect="003E1113">
          <w:headerReference w:type="even" r:id="rId43"/>
          <w:headerReference w:type="default" r:id="rId44"/>
          <w:footerReference w:type="even" r:id="rId45"/>
          <w:footerReference w:type="default" r:id="rId46"/>
          <w:headerReference w:type="first" r:id="rId47"/>
          <w:footerReference w:type="first" r:id="rId48"/>
          <w:pgSz w:w="12240" w:h="15840"/>
          <w:pgMar w:top="450" w:right="720" w:bottom="1800" w:left="720" w:header="270" w:footer="166" w:gutter="0"/>
          <w:cols w:space="720"/>
          <w:titlePg/>
          <w:docGrid w:linePitch="326"/>
        </w:sectPr>
      </w:pPr>
    </w:p>
    <w:p w14:paraId="1D074D20" w14:textId="77777777" w:rsidR="00B36207" w:rsidRDefault="00B36207">
      <w:pPr>
        <w:pStyle w:val="Heading1"/>
        <w:ind w:left="12"/>
      </w:pPr>
      <w:r>
        <w:lastRenderedPageBreak/>
        <w:t>01 General Fund</w:t>
      </w:r>
    </w:p>
    <w:p w14:paraId="3C26927A" w14:textId="77777777" w:rsidR="00B36207" w:rsidRDefault="00B36207">
      <w:pPr>
        <w:spacing w:after="31" w:line="265" w:lineRule="auto"/>
        <w:ind w:left="10" w:right="-14" w:hanging="10"/>
        <w:jc w:val="right"/>
      </w:pPr>
      <w:r>
        <w:rPr>
          <w:rFonts w:ascii="Arial" w:eastAsia="Arial" w:hAnsi="Arial" w:cs="Arial"/>
          <w:sz w:val="16"/>
        </w:rPr>
        <w:t>22,924,702.78</w:t>
      </w:r>
    </w:p>
    <w:tbl>
      <w:tblPr>
        <w:tblW w:w="10718" w:type="dxa"/>
        <w:tblCellMar>
          <w:left w:w="0" w:type="dxa"/>
          <w:right w:w="0" w:type="dxa"/>
        </w:tblCellMar>
        <w:tblLook w:val="04A0" w:firstRow="1" w:lastRow="0" w:firstColumn="1" w:lastColumn="0" w:noHBand="0" w:noVBand="1"/>
      </w:tblPr>
      <w:tblGrid>
        <w:gridCol w:w="8638"/>
        <w:gridCol w:w="1056"/>
        <w:gridCol w:w="1024"/>
      </w:tblGrid>
      <w:tr w:rsidR="00B36207" w14:paraId="5376F3CF" w14:textId="77777777" w:rsidTr="00F119A0">
        <w:trPr>
          <w:trHeight w:val="241"/>
        </w:trPr>
        <w:tc>
          <w:tcPr>
            <w:tcW w:w="8640" w:type="dxa"/>
            <w:tcBorders>
              <w:top w:val="nil"/>
              <w:left w:val="nil"/>
              <w:bottom w:val="nil"/>
              <w:right w:val="nil"/>
            </w:tcBorders>
            <w:shd w:val="clear" w:color="auto" w:fill="auto"/>
          </w:tcPr>
          <w:p w14:paraId="2ECE2199" w14:textId="77777777" w:rsidR="00B36207" w:rsidRPr="00F119A0" w:rsidRDefault="00B36207">
            <w:pPr>
              <w:rPr>
                <w:rFonts w:ascii="Calibri" w:hAnsi="Calibri"/>
                <w:sz w:val="22"/>
                <w:szCs w:val="22"/>
              </w:rPr>
            </w:pPr>
            <w:r w:rsidRPr="00F119A0">
              <w:rPr>
                <w:rFonts w:ascii="Arial" w:eastAsia="Arial" w:hAnsi="Arial" w:cs="Arial"/>
                <w:b/>
                <w:sz w:val="20"/>
                <w:szCs w:val="22"/>
              </w:rPr>
              <w:t>Budget Uses</w:t>
            </w:r>
          </w:p>
        </w:tc>
        <w:tc>
          <w:tcPr>
            <w:tcW w:w="1056" w:type="dxa"/>
            <w:tcBorders>
              <w:top w:val="nil"/>
              <w:left w:val="nil"/>
              <w:bottom w:val="nil"/>
              <w:right w:val="nil"/>
            </w:tcBorders>
            <w:shd w:val="clear" w:color="auto" w:fill="auto"/>
          </w:tcPr>
          <w:p w14:paraId="34EBA4CD" w14:textId="77777777" w:rsidR="00B36207" w:rsidRPr="00F119A0" w:rsidRDefault="00B36207">
            <w:pPr>
              <w:rPr>
                <w:rFonts w:ascii="Calibri" w:hAnsi="Calibri"/>
                <w:sz w:val="22"/>
                <w:szCs w:val="22"/>
              </w:rPr>
            </w:pPr>
          </w:p>
        </w:tc>
        <w:tc>
          <w:tcPr>
            <w:tcW w:w="1023" w:type="dxa"/>
            <w:tcBorders>
              <w:top w:val="nil"/>
              <w:left w:val="nil"/>
              <w:bottom w:val="nil"/>
              <w:right w:val="nil"/>
            </w:tcBorders>
            <w:shd w:val="clear" w:color="auto" w:fill="auto"/>
          </w:tcPr>
          <w:p w14:paraId="4F1E2B7B" w14:textId="77777777" w:rsidR="00B36207" w:rsidRPr="00F119A0" w:rsidRDefault="00B36207">
            <w:pPr>
              <w:rPr>
                <w:rFonts w:ascii="Calibri" w:hAnsi="Calibri"/>
                <w:sz w:val="22"/>
                <w:szCs w:val="22"/>
              </w:rPr>
            </w:pPr>
          </w:p>
        </w:tc>
      </w:tr>
      <w:tr w:rsidR="00B36207" w14:paraId="1E58359D" w14:textId="77777777" w:rsidTr="00F119A0">
        <w:trPr>
          <w:trHeight w:val="204"/>
        </w:trPr>
        <w:tc>
          <w:tcPr>
            <w:tcW w:w="8640" w:type="dxa"/>
            <w:tcBorders>
              <w:top w:val="nil"/>
              <w:left w:val="nil"/>
              <w:bottom w:val="nil"/>
              <w:right w:val="nil"/>
            </w:tcBorders>
            <w:shd w:val="clear" w:color="auto" w:fill="auto"/>
          </w:tcPr>
          <w:p w14:paraId="15743C25" w14:textId="77777777" w:rsidR="00B36207" w:rsidRPr="00F119A0" w:rsidRDefault="00B36207">
            <w:pPr>
              <w:rPr>
                <w:rFonts w:ascii="Calibri" w:hAnsi="Calibri"/>
                <w:sz w:val="22"/>
                <w:szCs w:val="22"/>
              </w:rPr>
            </w:pPr>
            <w:r w:rsidRPr="00F119A0">
              <w:rPr>
                <w:rFonts w:ascii="Arial" w:eastAsia="Arial" w:hAnsi="Arial" w:cs="Arial"/>
                <w:sz w:val="16"/>
                <w:szCs w:val="22"/>
              </w:rPr>
              <w:t>Expenditure Budget</w:t>
            </w:r>
          </w:p>
        </w:tc>
        <w:tc>
          <w:tcPr>
            <w:tcW w:w="1056" w:type="dxa"/>
            <w:tcBorders>
              <w:top w:val="nil"/>
              <w:left w:val="nil"/>
              <w:bottom w:val="nil"/>
              <w:right w:val="nil"/>
            </w:tcBorders>
            <w:shd w:val="clear" w:color="auto" w:fill="auto"/>
          </w:tcPr>
          <w:p w14:paraId="27341928" w14:textId="77777777" w:rsidR="00B36207" w:rsidRPr="00F119A0" w:rsidRDefault="00B36207">
            <w:pPr>
              <w:rPr>
                <w:rFonts w:ascii="Calibri" w:hAnsi="Calibri"/>
                <w:sz w:val="22"/>
                <w:szCs w:val="22"/>
              </w:rPr>
            </w:pPr>
            <w:r w:rsidRPr="00F119A0">
              <w:rPr>
                <w:rFonts w:ascii="Arial" w:eastAsia="Arial" w:hAnsi="Arial" w:cs="Arial"/>
                <w:sz w:val="16"/>
                <w:szCs w:val="22"/>
              </w:rPr>
              <w:t>0002</w:t>
            </w:r>
          </w:p>
        </w:tc>
        <w:tc>
          <w:tcPr>
            <w:tcW w:w="1023" w:type="dxa"/>
            <w:tcBorders>
              <w:top w:val="nil"/>
              <w:left w:val="nil"/>
              <w:bottom w:val="nil"/>
              <w:right w:val="nil"/>
            </w:tcBorders>
            <w:shd w:val="clear" w:color="auto" w:fill="auto"/>
          </w:tcPr>
          <w:p w14:paraId="14B5D279"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22,924,702.78</w:t>
            </w:r>
          </w:p>
        </w:tc>
      </w:tr>
    </w:tbl>
    <w:p w14:paraId="390D90B7" w14:textId="32AB74ED" w:rsidR="00B36207" w:rsidRDefault="00C04E36">
      <w:pPr>
        <w:tabs>
          <w:tab w:val="center" w:pos="8818"/>
          <w:tab w:val="right" w:pos="10720"/>
        </w:tabs>
        <w:spacing w:after="111"/>
        <w:ind w:left="-15"/>
      </w:pPr>
      <w:r>
        <w:rPr>
          <w:noProof/>
        </w:rPr>
        <mc:AlternateContent>
          <mc:Choice Requires="wpg">
            <w:drawing>
              <wp:anchor distT="0" distB="0" distL="114300" distR="114300" simplePos="0" relativeHeight="251683328" behindDoc="0" locked="0" layoutInCell="1" allowOverlap="1" wp14:anchorId="51B211E9" wp14:editId="33648768">
                <wp:simplePos x="0" y="0"/>
                <wp:positionH relativeFrom="column">
                  <wp:posOffset>-25400</wp:posOffset>
                </wp:positionH>
                <wp:positionV relativeFrom="paragraph">
                  <wp:posOffset>-45085</wp:posOffset>
                </wp:positionV>
                <wp:extent cx="5486400" cy="365760"/>
                <wp:effectExtent l="0" t="0" r="0" b="0"/>
                <wp:wrapSquare wrapText="bothSides"/>
                <wp:docPr id="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65760"/>
                          <a:chOff x="0" y="0"/>
                          <a:chExt cx="5486400" cy="365760"/>
                        </a:xfrm>
                      </wpg:grpSpPr>
                      <wps:wsp>
                        <wps:cNvPr id="5" name="Rectangle 60"/>
                        <wps:cNvSpPr/>
                        <wps:spPr>
                          <a:xfrm>
                            <a:off x="25603" y="228050"/>
                            <a:ext cx="1734827" cy="124978"/>
                          </a:xfrm>
                          <a:prstGeom prst="rect">
                            <a:avLst/>
                          </a:prstGeom>
                          <a:ln>
                            <a:noFill/>
                          </a:ln>
                        </wps:spPr>
                        <wps:txbx>
                          <w:txbxContent>
                            <w:p w14:paraId="6A570AAB" w14:textId="77777777" w:rsidR="00B36207" w:rsidRDefault="00B36207">
                              <w:r>
                                <w:rPr>
                                  <w:rFonts w:ascii="Arial" w:eastAsia="Arial" w:hAnsi="Arial" w:cs="Arial"/>
                                  <w:sz w:val="16"/>
                                </w:rPr>
                                <w:t>TIF Fund Balance for Budget</w:t>
                              </w:r>
                            </w:p>
                          </w:txbxContent>
                        </wps:txbx>
                        <wps:bodyPr horzOverflow="overflow" vert="horz" lIns="0" tIns="0" rIns="0" bIns="0" rtlCol="0">
                          <a:noAutofit/>
                        </wps:bodyPr>
                      </wps:wsp>
                      <wps:wsp>
                        <wps:cNvPr id="7" name="Shape 1393"/>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8" name="Shape 1394"/>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 name="Shape 1395"/>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0" name="Shape 1396"/>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 name="Shape 1397"/>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66" name="Shape 1398"/>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67" name="Shape 1399"/>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68" name="Shape 1400"/>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69" name="Shape 1401"/>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1B211E9" id="Group 59" o:spid="_x0000_s2340" style="position:absolute;left:0;text-align:left;margin-left:-2pt;margin-top:-3.55pt;width:6in;height:28.8pt;z-index:251683328;mso-position-horizontal-relative:text;mso-position-vertical-relative:text" coordsize="54864,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">
                <v:rect id="Rectangle 60" o:spid="_x0000_s2341" style="position:absolute;left:256;top:2280;width:1734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6A570AAB" w14:textId="77777777" w:rsidR="00B36207" w:rsidRDefault="00B36207">
                        <w:r>
                          <w:rPr>
                            <w:rFonts w:ascii="Arial" w:eastAsia="Arial" w:hAnsi="Arial" w:cs="Arial"/>
                            <w:sz w:val="16"/>
                          </w:rPr>
                          <w:t>TIF Fund Balance for Budget</w:t>
                        </w:r>
                      </w:p>
                    </w:txbxContent>
                  </v:textbox>
                </v:rect>
                <v:shape id="Shape 1393" o:spid="_x0000_s2342"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" path="m,l4572000,e" filled="f" strokeweight=".5pt">
                  <v:stroke miterlimit="83231f" joinstyle="miter"/>
                  <v:path arrowok="t" textboxrect="0,0,4572000,0"/>
                </v:shape>
                <v:shape id="Shape 1394" o:spid="_x0000_s2343"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" path="m,l457200,e" filled="f" strokeweight=".5pt">
                  <v:stroke miterlimit="83231f" joinstyle="miter"/>
                  <v:path arrowok="t" textboxrect="0,0,457200,0"/>
                </v:shape>
                <v:shape id="Shape 1395" o:spid="_x0000_s2344"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" path="m,l457200,e" filled="f" strokeweight=".5pt">
                  <v:stroke miterlimit="83231f" joinstyle="miter"/>
                  <v:path arrowok="t" textboxrect="0,0,457200,0"/>
                </v:shape>
                <v:shape id="Shape 1396" o:spid="_x0000_s2345"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" path="m,l4572000,e" filled="f" strokeweight=".5pt">
                  <v:stroke miterlimit="83231f" joinstyle="miter"/>
                  <v:path arrowok="t" textboxrect="0,0,4572000,0"/>
                </v:shape>
                <v:shape id="Shape 1397" o:spid="_x0000_s2346"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" path="m,l457200,e" filled="f" strokeweight=".5pt">
                  <v:stroke miterlimit="83231f" joinstyle="miter"/>
                  <v:path arrowok="t" textboxrect="0,0,457200,0"/>
                </v:shape>
                <v:shape id="Shape 1398" o:spid="_x0000_s2347"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" path="m,l457200,e" filled="f" strokeweight=".5pt">
                  <v:stroke miterlimit="83231f" joinstyle="miter"/>
                  <v:path arrowok="t" textboxrect="0,0,457200,0"/>
                </v:shape>
                <v:shape id="Shape 1399" o:spid="_x0000_s2348"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" path="m,l4572000,e" filled="f" strokeweight=".5pt">
                  <v:stroke miterlimit="83231f" joinstyle="miter"/>
                  <v:path arrowok="t" textboxrect="0,0,4572000,0"/>
                </v:shape>
                <v:shape id="Shape 1400" o:spid="_x0000_s2349"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" path="m,l457200,e" filled="f" strokeweight=".5pt">
                  <v:stroke miterlimit="83231f" joinstyle="miter"/>
                  <v:path arrowok="t" textboxrect="0,0,457200,0"/>
                </v:shape>
                <v:shape id="Shape 1401" o:spid="_x0000_s2350"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" path="m,l457200,e" filled="f" strokeweight=".5pt">
                  <v:stroke miterlimit="83231f" joinstyle="miter"/>
                  <v:path arrowok="t" textboxrect="0,0,457200,0"/>
                </v:shape>
                <w10:wrap type="square"/>
              </v:group>
            </w:pict>
          </mc:Fallback>
        </mc:AlternateContent>
      </w:r>
      <w:r w:rsidR="00B36207">
        <w:rPr>
          <w:rFonts w:ascii="Arial" w:eastAsia="Arial" w:hAnsi="Arial" w:cs="Arial"/>
          <w:sz w:val="16"/>
        </w:rPr>
        <w:t>Add To Fund Balance</w:t>
      </w:r>
      <w:r w:rsidR="00B36207">
        <w:rPr>
          <w:rFonts w:ascii="Arial" w:eastAsia="Arial" w:hAnsi="Arial" w:cs="Arial"/>
          <w:sz w:val="16"/>
        </w:rPr>
        <w:tab/>
        <w:t>0003</w:t>
      </w:r>
      <w:r w:rsidR="00B36207">
        <w:rPr>
          <w:rFonts w:ascii="Arial" w:eastAsia="Arial" w:hAnsi="Arial" w:cs="Arial"/>
          <w:sz w:val="16"/>
        </w:rPr>
        <w:tab/>
        <w:t>0.00</w:t>
      </w:r>
    </w:p>
    <w:p w14:paraId="58759DA9" w14:textId="77777777" w:rsidR="00B36207" w:rsidRDefault="00B36207">
      <w:pPr>
        <w:tabs>
          <w:tab w:val="center" w:pos="8880"/>
          <w:tab w:val="right" w:pos="10720"/>
        </w:tabs>
        <w:spacing w:after="31" w:line="265" w:lineRule="auto"/>
        <w:ind w:right="-14"/>
      </w:pPr>
      <w:r>
        <w:tab/>
      </w:r>
      <w:r>
        <w:rPr>
          <w:rFonts w:ascii="Arial" w:eastAsia="Arial" w:hAnsi="Arial" w:cs="Arial"/>
          <w:sz w:val="16"/>
        </w:rPr>
        <w:t>TFS47</w:t>
      </w:r>
      <w:r>
        <w:rPr>
          <w:rFonts w:ascii="Arial" w:eastAsia="Arial" w:hAnsi="Arial" w:cs="Arial"/>
          <w:sz w:val="16"/>
        </w:rPr>
        <w:tab/>
        <w:t>0.00</w:t>
      </w:r>
    </w:p>
    <w:tbl>
      <w:tblPr>
        <w:tblW w:w="10719" w:type="dxa"/>
        <w:tblCellMar>
          <w:left w:w="0" w:type="dxa"/>
          <w:right w:w="0" w:type="dxa"/>
        </w:tblCellMar>
        <w:tblLook w:val="04A0" w:firstRow="1" w:lastRow="0" w:firstColumn="1" w:lastColumn="0" w:noHBand="0" w:noVBand="1"/>
      </w:tblPr>
      <w:tblGrid>
        <w:gridCol w:w="8640"/>
        <w:gridCol w:w="1056"/>
        <w:gridCol w:w="1023"/>
      </w:tblGrid>
      <w:tr w:rsidR="00B36207" w14:paraId="54A177CE" w14:textId="77777777" w:rsidTr="00F119A0">
        <w:trPr>
          <w:trHeight w:val="240"/>
        </w:trPr>
        <w:tc>
          <w:tcPr>
            <w:tcW w:w="8640" w:type="dxa"/>
            <w:tcBorders>
              <w:top w:val="nil"/>
              <w:left w:val="nil"/>
              <w:bottom w:val="nil"/>
              <w:right w:val="nil"/>
            </w:tcBorders>
            <w:shd w:val="clear" w:color="auto" w:fill="auto"/>
          </w:tcPr>
          <w:p w14:paraId="332E4CCA" w14:textId="77777777" w:rsidR="00B36207" w:rsidRPr="00F119A0" w:rsidRDefault="00B36207">
            <w:pPr>
              <w:rPr>
                <w:rFonts w:ascii="Calibri" w:hAnsi="Calibri"/>
                <w:sz w:val="22"/>
                <w:szCs w:val="22"/>
              </w:rPr>
            </w:pPr>
            <w:r w:rsidRPr="00F119A0">
              <w:rPr>
                <w:rFonts w:ascii="Arial" w:eastAsia="Arial" w:hAnsi="Arial" w:cs="Arial"/>
                <w:b/>
                <w:sz w:val="20"/>
                <w:szCs w:val="22"/>
              </w:rPr>
              <w:t>Estimated Funding Sources</w:t>
            </w:r>
          </w:p>
        </w:tc>
        <w:tc>
          <w:tcPr>
            <w:tcW w:w="1056" w:type="dxa"/>
            <w:tcBorders>
              <w:top w:val="nil"/>
              <w:left w:val="nil"/>
              <w:bottom w:val="nil"/>
              <w:right w:val="nil"/>
            </w:tcBorders>
            <w:shd w:val="clear" w:color="auto" w:fill="auto"/>
          </w:tcPr>
          <w:p w14:paraId="1244A68B" w14:textId="77777777" w:rsidR="00B36207" w:rsidRPr="00F119A0" w:rsidRDefault="00B36207">
            <w:pPr>
              <w:rPr>
                <w:rFonts w:ascii="Calibri" w:hAnsi="Calibri"/>
                <w:sz w:val="22"/>
                <w:szCs w:val="22"/>
              </w:rPr>
            </w:pPr>
          </w:p>
        </w:tc>
        <w:tc>
          <w:tcPr>
            <w:tcW w:w="1023" w:type="dxa"/>
            <w:tcBorders>
              <w:top w:val="nil"/>
              <w:left w:val="nil"/>
              <w:bottom w:val="nil"/>
              <w:right w:val="nil"/>
            </w:tcBorders>
            <w:shd w:val="clear" w:color="auto" w:fill="auto"/>
          </w:tcPr>
          <w:p w14:paraId="6EB5EF12" w14:textId="77777777" w:rsidR="00B36207" w:rsidRPr="00F119A0" w:rsidRDefault="00B36207">
            <w:pPr>
              <w:rPr>
                <w:rFonts w:ascii="Calibri" w:hAnsi="Calibri"/>
                <w:sz w:val="22"/>
                <w:szCs w:val="22"/>
              </w:rPr>
            </w:pPr>
          </w:p>
        </w:tc>
      </w:tr>
      <w:tr w:rsidR="00B36207" w14:paraId="4E31C662" w14:textId="77777777" w:rsidTr="00F119A0">
        <w:trPr>
          <w:trHeight w:val="203"/>
        </w:trPr>
        <w:tc>
          <w:tcPr>
            <w:tcW w:w="8640" w:type="dxa"/>
            <w:tcBorders>
              <w:top w:val="nil"/>
              <w:left w:val="nil"/>
              <w:bottom w:val="nil"/>
              <w:right w:val="nil"/>
            </w:tcBorders>
            <w:shd w:val="clear" w:color="auto" w:fill="auto"/>
          </w:tcPr>
          <w:p w14:paraId="517DF3D3" w14:textId="77777777" w:rsidR="00B36207" w:rsidRPr="00F119A0" w:rsidRDefault="00B36207">
            <w:pPr>
              <w:rPr>
                <w:rFonts w:ascii="Calibri" w:hAnsi="Calibri"/>
                <w:sz w:val="22"/>
                <w:szCs w:val="22"/>
              </w:rPr>
            </w:pPr>
            <w:r w:rsidRPr="00F119A0">
              <w:rPr>
                <w:rFonts w:ascii="Arial" w:eastAsia="Arial" w:hAnsi="Arial" w:cs="Arial"/>
                <w:sz w:val="16"/>
                <w:szCs w:val="22"/>
              </w:rPr>
              <w:t>Unreserved Fund Balance Reappropriated</w:t>
            </w:r>
          </w:p>
        </w:tc>
        <w:tc>
          <w:tcPr>
            <w:tcW w:w="1056" w:type="dxa"/>
            <w:tcBorders>
              <w:top w:val="nil"/>
              <w:left w:val="nil"/>
              <w:bottom w:val="nil"/>
              <w:right w:val="nil"/>
            </w:tcBorders>
            <w:shd w:val="clear" w:color="auto" w:fill="auto"/>
          </w:tcPr>
          <w:p w14:paraId="67FFC542" w14:textId="77777777" w:rsidR="00B36207" w:rsidRPr="00F119A0" w:rsidRDefault="00B36207">
            <w:pPr>
              <w:rPr>
                <w:rFonts w:ascii="Calibri" w:hAnsi="Calibri"/>
                <w:sz w:val="22"/>
                <w:szCs w:val="22"/>
              </w:rPr>
            </w:pPr>
            <w:r w:rsidRPr="00F119A0">
              <w:rPr>
                <w:rFonts w:ascii="Arial" w:eastAsia="Arial" w:hAnsi="Arial" w:cs="Arial"/>
                <w:sz w:val="16"/>
                <w:szCs w:val="22"/>
              </w:rPr>
              <w:t>0970</w:t>
            </w:r>
          </w:p>
        </w:tc>
        <w:tc>
          <w:tcPr>
            <w:tcW w:w="1023" w:type="dxa"/>
            <w:tcBorders>
              <w:top w:val="nil"/>
              <w:left w:val="nil"/>
              <w:bottom w:val="nil"/>
              <w:right w:val="nil"/>
            </w:tcBorders>
            <w:shd w:val="clear" w:color="auto" w:fill="auto"/>
          </w:tcPr>
          <w:p w14:paraId="5A3F6C7C"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372.88</w:t>
            </w:r>
          </w:p>
        </w:tc>
      </w:tr>
    </w:tbl>
    <w:p w14:paraId="669488AC" w14:textId="59E2546D" w:rsidR="00B36207" w:rsidRDefault="00C04E36">
      <w:pPr>
        <w:spacing w:after="164"/>
        <w:ind w:left="-40"/>
      </w:pPr>
      <w:r>
        <w:rPr>
          <w:noProof/>
        </w:rPr>
        <mc:AlternateContent>
          <mc:Choice Requires="wpg">
            <w:drawing>
              <wp:inline distT="0" distB="0" distL="0" distR="0" wp14:anchorId="0DDAA943" wp14:editId="521DBCD7">
                <wp:extent cx="6832600" cy="1463040"/>
                <wp:effectExtent l="0" t="0" r="0" b="381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463040"/>
                          <a:chOff x="0" y="0"/>
                          <a:chExt cx="6832544" cy="1463053"/>
                        </a:xfrm>
                      </wpg:grpSpPr>
                      <wps:wsp>
                        <wps:cNvPr id="71" name="Rectangle 71"/>
                        <wps:cNvSpPr/>
                        <wps:spPr>
                          <a:xfrm>
                            <a:off x="25603" y="44421"/>
                            <a:ext cx="938617" cy="124978"/>
                          </a:xfrm>
                          <a:prstGeom prst="rect">
                            <a:avLst/>
                          </a:prstGeom>
                          <a:ln>
                            <a:noFill/>
                          </a:ln>
                        </wps:spPr>
                        <wps:txbx>
                          <w:txbxContent>
                            <w:p w14:paraId="6A4C9F50" w14:textId="77777777" w:rsidR="00B36207" w:rsidRDefault="00B36207">
                              <w:r>
                                <w:rPr>
                                  <w:rFonts w:ascii="Arial" w:eastAsia="Arial" w:hAnsi="Arial" w:cs="Arial"/>
                                  <w:sz w:val="16"/>
                                </w:rPr>
                                <w:t>Direct State Aid</w:t>
                              </w:r>
                            </w:p>
                          </w:txbxContent>
                        </wps:txbx>
                        <wps:bodyPr horzOverflow="overflow" vert="horz" lIns="0" tIns="0" rIns="0" bIns="0" rtlCol="0">
                          <a:noAutofit/>
                        </wps:bodyPr>
                      </wps:wsp>
                      <wps:wsp>
                        <wps:cNvPr id="72" name="Rectangle 72"/>
                        <wps:cNvSpPr/>
                        <wps:spPr>
                          <a:xfrm>
                            <a:off x="5512003" y="44421"/>
                            <a:ext cx="300487" cy="124978"/>
                          </a:xfrm>
                          <a:prstGeom prst="rect">
                            <a:avLst/>
                          </a:prstGeom>
                          <a:ln>
                            <a:noFill/>
                          </a:ln>
                        </wps:spPr>
                        <wps:txbx>
                          <w:txbxContent>
                            <w:p w14:paraId="50A0E9BF" w14:textId="77777777" w:rsidR="00B36207" w:rsidRDefault="00B36207">
                              <w:r>
                                <w:rPr>
                                  <w:rFonts w:ascii="Arial" w:eastAsia="Arial" w:hAnsi="Arial" w:cs="Arial"/>
                                  <w:sz w:val="16"/>
                                </w:rPr>
                                <w:t>3110</w:t>
                              </w:r>
                            </w:p>
                          </w:txbxContent>
                        </wps:txbx>
                        <wps:bodyPr horzOverflow="overflow" vert="horz" lIns="0" tIns="0" rIns="0" bIns="0" rtlCol="0">
                          <a:noAutofit/>
                        </wps:bodyPr>
                      </wps:wsp>
                      <wps:wsp>
                        <wps:cNvPr id="73" name="Rectangle 73"/>
                        <wps:cNvSpPr/>
                        <wps:spPr>
                          <a:xfrm>
                            <a:off x="6238951" y="44421"/>
                            <a:ext cx="788779" cy="124978"/>
                          </a:xfrm>
                          <a:prstGeom prst="rect">
                            <a:avLst/>
                          </a:prstGeom>
                          <a:ln>
                            <a:noFill/>
                          </a:ln>
                        </wps:spPr>
                        <wps:txbx>
                          <w:txbxContent>
                            <w:p w14:paraId="131C4160" w14:textId="77777777" w:rsidR="00B36207" w:rsidRDefault="00B36207">
                              <w:r>
                                <w:rPr>
                                  <w:rFonts w:ascii="Arial" w:eastAsia="Arial" w:hAnsi="Arial" w:cs="Arial"/>
                                  <w:sz w:val="16"/>
                                </w:rPr>
                                <w:t>9,125,879.59</w:t>
                              </w:r>
                            </w:p>
                          </w:txbxContent>
                        </wps:txbx>
                        <wps:bodyPr horzOverflow="overflow" vert="horz" lIns="0" tIns="0" rIns="0" bIns="0" rtlCol="0">
                          <a:noAutofit/>
                        </wps:bodyPr>
                      </wps:wsp>
                      <wps:wsp>
                        <wps:cNvPr id="76" name="Rectangle 76"/>
                        <wps:cNvSpPr/>
                        <wps:spPr>
                          <a:xfrm>
                            <a:off x="25603" y="227301"/>
                            <a:ext cx="998741" cy="124978"/>
                          </a:xfrm>
                          <a:prstGeom prst="rect">
                            <a:avLst/>
                          </a:prstGeom>
                          <a:ln>
                            <a:noFill/>
                          </a:ln>
                        </wps:spPr>
                        <wps:txbx>
                          <w:txbxContent>
                            <w:p w14:paraId="549AFE4A" w14:textId="77777777" w:rsidR="00B36207" w:rsidRDefault="00B36207">
                              <w:r>
                                <w:rPr>
                                  <w:rFonts w:ascii="Arial" w:eastAsia="Arial" w:hAnsi="Arial" w:cs="Arial"/>
                                  <w:sz w:val="16"/>
                                </w:rPr>
                                <w:t>Quality Educator</w:t>
                              </w:r>
                            </w:p>
                          </w:txbxContent>
                        </wps:txbx>
                        <wps:bodyPr horzOverflow="overflow" vert="horz" lIns="0" tIns="0" rIns="0" bIns="0" rtlCol="0">
                          <a:noAutofit/>
                        </wps:bodyPr>
                      </wps:wsp>
                      <wps:wsp>
                        <wps:cNvPr id="77" name="Rectangle 77"/>
                        <wps:cNvSpPr/>
                        <wps:spPr>
                          <a:xfrm>
                            <a:off x="5512003" y="227301"/>
                            <a:ext cx="300487" cy="124978"/>
                          </a:xfrm>
                          <a:prstGeom prst="rect">
                            <a:avLst/>
                          </a:prstGeom>
                          <a:ln>
                            <a:noFill/>
                          </a:ln>
                        </wps:spPr>
                        <wps:txbx>
                          <w:txbxContent>
                            <w:p w14:paraId="5FFF6E5E" w14:textId="77777777" w:rsidR="00B36207" w:rsidRDefault="00B36207">
                              <w:r>
                                <w:rPr>
                                  <w:rFonts w:ascii="Arial" w:eastAsia="Arial" w:hAnsi="Arial" w:cs="Arial"/>
                                  <w:sz w:val="16"/>
                                </w:rPr>
                                <w:t>3111</w:t>
                              </w:r>
                            </w:p>
                          </w:txbxContent>
                        </wps:txbx>
                        <wps:bodyPr horzOverflow="overflow" vert="horz" lIns="0" tIns="0" rIns="0" bIns="0" rtlCol="0">
                          <a:noAutofit/>
                        </wps:bodyPr>
                      </wps:wsp>
                      <wps:wsp>
                        <wps:cNvPr id="78" name="Rectangle 78"/>
                        <wps:cNvSpPr/>
                        <wps:spPr>
                          <a:xfrm>
                            <a:off x="6323991" y="227301"/>
                            <a:ext cx="676096" cy="124978"/>
                          </a:xfrm>
                          <a:prstGeom prst="rect">
                            <a:avLst/>
                          </a:prstGeom>
                          <a:ln>
                            <a:noFill/>
                          </a:ln>
                        </wps:spPr>
                        <wps:txbx>
                          <w:txbxContent>
                            <w:p w14:paraId="79080EC7" w14:textId="77777777" w:rsidR="00B36207" w:rsidRDefault="00B36207">
                              <w:r>
                                <w:rPr>
                                  <w:rFonts w:ascii="Arial" w:eastAsia="Arial" w:hAnsi="Arial" w:cs="Arial"/>
                                  <w:sz w:val="16"/>
                                </w:rPr>
                                <w:t>710,684.14</w:t>
                              </w:r>
                            </w:p>
                          </w:txbxContent>
                        </wps:txbx>
                        <wps:bodyPr horzOverflow="overflow" vert="horz" lIns="0" tIns="0" rIns="0" bIns="0" rtlCol="0">
                          <a:noAutofit/>
                        </wps:bodyPr>
                      </wps:wsp>
                      <wps:wsp>
                        <wps:cNvPr id="79" name="Rectangle 79"/>
                        <wps:cNvSpPr/>
                        <wps:spPr>
                          <a:xfrm>
                            <a:off x="25603" y="410180"/>
                            <a:ext cx="931186" cy="124978"/>
                          </a:xfrm>
                          <a:prstGeom prst="rect">
                            <a:avLst/>
                          </a:prstGeom>
                          <a:ln>
                            <a:noFill/>
                          </a:ln>
                        </wps:spPr>
                        <wps:txbx>
                          <w:txbxContent>
                            <w:p w14:paraId="3F720E18" w14:textId="77777777" w:rsidR="00B36207" w:rsidRDefault="00B36207">
                              <w:r>
                                <w:rPr>
                                  <w:rFonts w:ascii="Arial" w:eastAsia="Arial" w:hAnsi="Arial" w:cs="Arial"/>
                                  <w:sz w:val="16"/>
                                </w:rPr>
                                <w:t>At Risk Student</w:t>
                              </w:r>
                            </w:p>
                          </w:txbxContent>
                        </wps:txbx>
                        <wps:bodyPr horzOverflow="overflow" vert="horz" lIns="0" tIns="0" rIns="0" bIns="0" rtlCol="0">
                          <a:noAutofit/>
                        </wps:bodyPr>
                      </wps:wsp>
                      <wps:wsp>
                        <wps:cNvPr id="80" name="Rectangle 80"/>
                        <wps:cNvSpPr/>
                        <wps:spPr>
                          <a:xfrm>
                            <a:off x="5512003" y="410180"/>
                            <a:ext cx="300487" cy="124978"/>
                          </a:xfrm>
                          <a:prstGeom prst="rect">
                            <a:avLst/>
                          </a:prstGeom>
                          <a:ln>
                            <a:noFill/>
                          </a:ln>
                        </wps:spPr>
                        <wps:txbx>
                          <w:txbxContent>
                            <w:p w14:paraId="59073AD1" w14:textId="77777777" w:rsidR="00B36207" w:rsidRDefault="00B36207">
                              <w:r>
                                <w:rPr>
                                  <w:rFonts w:ascii="Arial" w:eastAsia="Arial" w:hAnsi="Arial" w:cs="Arial"/>
                                  <w:sz w:val="16"/>
                                </w:rPr>
                                <w:t>3112</w:t>
                              </w:r>
                            </w:p>
                          </w:txbxContent>
                        </wps:txbx>
                        <wps:bodyPr horzOverflow="overflow" vert="horz" lIns="0" tIns="0" rIns="0" bIns="0" rtlCol="0">
                          <a:noAutofit/>
                        </wps:bodyPr>
                      </wps:wsp>
                      <wps:wsp>
                        <wps:cNvPr id="81" name="Rectangle 81"/>
                        <wps:cNvSpPr/>
                        <wps:spPr>
                          <a:xfrm>
                            <a:off x="6380684" y="410180"/>
                            <a:ext cx="600974" cy="124978"/>
                          </a:xfrm>
                          <a:prstGeom prst="rect">
                            <a:avLst/>
                          </a:prstGeom>
                          <a:ln>
                            <a:noFill/>
                          </a:ln>
                        </wps:spPr>
                        <wps:txbx>
                          <w:txbxContent>
                            <w:p w14:paraId="0D1EA278" w14:textId="77777777" w:rsidR="00B36207" w:rsidRDefault="00B36207">
                              <w:r>
                                <w:rPr>
                                  <w:rFonts w:ascii="Arial" w:eastAsia="Arial" w:hAnsi="Arial" w:cs="Arial"/>
                                  <w:sz w:val="16"/>
                                </w:rPr>
                                <w:t>59,742.54</w:t>
                              </w:r>
                            </w:p>
                          </w:txbxContent>
                        </wps:txbx>
                        <wps:bodyPr horzOverflow="overflow" vert="horz" lIns="0" tIns="0" rIns="0" bIns="0" rtlCol="0">
                          <a:noAutofit/>
                        </wps:bodyPr>
                      </wps:wsp>
                      <wps:wsp>
                        <wps:cNvPr id="84" name="Rectangle 84"/>
                        <wps:cNvSpPr/>
                        <wps:spPr>
                          <a:xfrm>
                            <a:off x="25603" y="593061"/>
                            <a:ext cx="1434340" cy="124978"/>
                          </a:xfrm>
                          <a:prstGeom prst="rect">
                            <a:avLst/>
                          </a:prstGeom>
                          <a:ln>
                            <a:noFill/>
                          </a:ln>
                        </wps:spPr>
                        <wps:txbx>
                          <w:txbxContent>
                            <w:p w14:paraId="4EF84521" w14:textId="77777777" w:rsidR="00B36207" w:rsidRDefault="00B36207">
                              <w:r>
                                <w:rPr>
                                  <w:rFonts w:ascii="Arial" w:eastAsia="Arial" w:hAnsi="Arial" w:cs="Arial"/>
                                  <w:sz w:val="16"/>
                                </w:rPr>
                                <w:t>Indian Education For All</w:t>
                              </w:r>
                            </w:p>
                          </w:txbxContent>
                        </wps:txbx>
                        <wps:bodyPr horzOverflow="overflow" vert="horz" lIns="0" tIns="0" rIns="0" bIns="0" rtlCol="0">
                          <a:noAutofit/>
                        </wps:bodyPr>
                      </wps:wsp>
                      <wps:wsp>
                        <wps:cNvPr id="85" name="Rectangle 85"/>
                        <wps:cNvSpPr/>
                        <wps:spPr>
                          <a:xfrm>
                            <a:off x="5512003" y="593061"/>
                            <a:ext cx="300487" cy="124978"/>
                          </a:xfrm>
                          <a:prstGeom prst="rect">
                            <a:avLst/>
                          </a:prstGeom>
                          <a:ln>
                            <a:noFill/>
                          </a:ln>
                        </wps:spPr>
                        <wps:txbx>
                          <w:txbxContent>
                            <w:p w14:paraId="5BC14165" w14:textId="77777777" w:rsidR="00B36207" w:rsidRDefault="00B36207">
                              <w:r>
                                <w:rPr>
                                  <w:rFonts w:ascii="Arial" w:eastAsia="Arial" w:hAnsi="Arial" w:cs="Arial"/>
                                  <w:sz w:val="16"/>
                                </w:rPr>
                                <w:t>3113</w:t>
                              </w:r>
                            </w:p>
                          </w:txbxContent>
                        </wps:txbx>
                        <wps:bodyPr horzOverflow="overflow" vert="horz" lIns="0" tIns="0" rIns="0" bIns="0" rtlCol="0">
                          <a:noAutofit/>
                        </wps:bodyPr>
                      </wps:wsp>
                      <wps:wsp>
                        <wps:cNvPr id="86" name="Rectangle 86"/>
                        <wps:cNvSpPr/>
                        <wps:spPr>
                          <a:xfrm>
                            <a:off x="6380684" y="593061"/>
                            <a:ext cx="600974" cy="124978"/>
                          </a:xfrm>
                          <a:prstGeom prst="rect">
                            <a:avLst/>
                          </a:prstGeom>
                          <a:ln>
                            <a:noFill/>
                          </a:ln>
                        </wps:spPr>
                        <wps:txbx>
                          <w:txbxContent>
                            <w:p w14:paraId="51EE4DC5" w14:textId="77777777" w:rsidR="00B36207" w:rsidRDefault="00B36207">
                              <w:r>
                                <w:rPr>
                                  <w:rFonts w:ascii="Arial" w:eastAsia="Arial" w:hAnsi="Arial" w:cs="Arial"/>
                                  <w:sz w:val="16"/>
                                </w:rPr>
                                <w:t>62,969.80</w:t>
                              </w:r>
                            </w:p>
                          </w:txbxContent>
                        </wps:txbx>
                        <wps:bodyPr horzOverflow="overflow" vert="horz" lIns="0" tIns="0" rIns="0" bIns="0" rtlCol="0">
                          <a:noAutofit/>
                        </wps:bodyPr>
                      </wps:wsp>
                      <wps:wsp>
                        <wps:cNvPr id="87" name="Rectangle 87"/>
                        <wps:cNvSpPr/>
                        <wps:spPr>
                          <a:xfrm>
                            <a:off x="25603" y="775941"/>
                            <a:ext cx="2087602" cy="124978"/>
                          </a:xfrm>
                          <a:prstGeom prst="rect">
                            <a:avLst/>
                          </a:prstGeom>
                          <a:ln>
                            <a:noFill/>
                          </a:ln>
                        </wps:spPr>
                        <wps:txbx>
                          <w:txbxContent>
                            <w:p w14:paraId="77EAB255" w14:textId="77777777" w:rsidR="00B36207" w:rsidRDefault="00B36207">
                              <w:r>
                                <w:rPr>
                                  <w:rFonts w:ascii="Arial" w:eastAsia="Arial" w:hAnsi="Arial" w:cs="Arial"/>
                                  <w:sz w:val="16"/>
                                </w:rPr>
                                <w:t>American Indian Achievement Gap</w:t>
                              </w:r>
                            </w:p>
                          </w:txbxContent>
                        </wps:txbx>
                        <wps:bodyPr horzOverflow="overflow" vert="horz" lIns="0" tIns="0" rIns="0" bIns="0" rtlCol="0">
                          <a:noAutofit/>
                        </wps:bodyPr>
                      </wps:wsp>
                      <wps:wsp>
                        <wps:cNvPr id="88" name="Rectangle 88"/>
                        <wps:cNvSpPr/>
                        <wps:spPr>
                          <a:xfrm>
                            <a:off x="5512003" y="775941"/>
                            <a:ext cx="300487" cy="124978"/>
                          </a:xfrm>
                          <a:prstGeom prst="rect">
                            <a:avLst/>
                          </a:prstGeom>
                          <a:ln>
                            <a:noFill/>
                          </a:ln>
                        </wps:spPr>
                        <wps:txbx>
                          <w:txbxContent>
                            <w:p w14:paraId="7E447819" w14:textId="77777777" w:rsidR="00B36207" w:rsidRDefault="00B36207">
                              <w:r>
                                <w:rPr>
                                  <w:rFonts w:ascii="Arial" w:eastAsia="Arial" w:hAnsi="Arial" w:cs="Arial"/>
                                  <w:sz w:val="16"/>
                                </w:rPr>
                                <w:t>3114</w:t>
                              </w:r>
                            </w:p>
                          </w:txbxContent>
                        </wps:txbx>
                        <wps:bodyPr horzOverflow="overflow" vert="horz" lIns="0" tIns="0" rIns="0" bIns="0" rtlCol="0">
                          <a:noAutofit/>
                        </wps:bodyPr>
                      </wps:wsp>
                      <wps:wsp>
                        <wps:cNvPr id="89" name="Rectangle 89"/>
                        <wps:cNvSpPr/>
                        <wps:spPr>
                          <a:xfrm>
                            <a:off x="6380684" y="775941"/>
                            <a:ext cx="600974" cy="124978"/>
                          </a:xfrm>
                          <a:prstGeom prst="rect">
                            <a:avLst/>
                          </a:prstGeom>
                          <a:ln>
                            <a:noFill/>
                          </a:ln>
                        </wps:spPr>
                        <wps:txbx>
                          <w:txbxContent>
                            <w:p w14:paraId="262085EA" w14:textId="77777777" w:rsidR="00B36207" w:rsidRDefault="00B36207">
                              <w:r>
                                <w:rPr>
                                  <w:rFonts w:ascii="Arial" w:eastAsia="Arial" w:hAnsi="Arial" w:cs="Arial"/>
                                  <w:sz w:val="16"/>
                                </w:rPr>
                                <w:t>35,234.00</w:t>
                              </w:r>
                            </w:p>
                          </w:txbxContent>
                        </wps:txbx>
                        <wps:bodyPr horzOverflow="overflow" vert="horz" lIns="0" tIns="0" rIns="0" bIns="0" rtlCol="0">
                          <a:noAutofit/>
                        </wps:bodyPr>
                      </wps:wsp>
                      <wps:wsp>
                        <wps:cNvPr id="92" name="Rectangle 92"/>
                        <wps:cNvSpPr/>
                        <wps:spPr>
                          <a:xfrm>
                            <a:off x="25603" y="958821"/>
                            <a:ext cx="3604360" cy="124978"/>
                          </a:xfrm>
                          <a:prstGeom prst="rect">
                            <a:avLst/>
                          </a:prstGeom>
                          <a:ln>
                            <a:noFill/>
                          </a:ln>
                        </wps:spPr>
                        <wps:txbx>
                          <w:txbxContent>
                            <w:p w14:paraId="451924DB" w14:textId="77777777" w:rsidR="00B36207" w:rsidRDefault="00B36207">
                              <w:r>
                                <w:rPr>
                                  <w:rFonts w:ascii="Arial" w:eastAsia="Arial" w:hAnsi="Arial" w:cs="Arial"/>
                                  <w:sz w:val="16"/>
                                </w:rPr>
                                <w:t>State Special Education Allowable Cost Payment to Districts</w:t>
                              </w:r>
                            </w:p>
                          </w:txbxContent>
                        </wps:txbx>
                        <wps:bodyPr horzOverflow="overflow" vert="horz" lIns="0" tIns="0" rIns="0" bIns="0" rtlCol="0">
                          <a:noAutofit/>
                        </wps:bodyPr>
                      </wps:wsp>
                      <wps:wsp>
                        <wps:cNvPr id="93" name="Rectangle 93"/>
                        <wps:cNvSpPr/>
                        <wps:spPr>
                          <a:xfrm>
                            <a:off x="5512003" y="958821"/>
                            <a:ext cx="300487" cy="124978"/>
                          </a:xfrm>
                          <a:prstGeom prst="rect">
                            <a:avLst/>
                          </a:prstGeom>
                          <a:ln>
                            <a:noFill/>
                          </a:ln>
                        </wps:spPr>
                        <wps:txbx>
                          <w:txbxContent>
                            <w:p w14:paraId="70FE7FD9" w14:textId="77777777" w:rsidR="00B36207" w:rsidRDefault="00B36207">
                              <w:r>
                                <w:rPr>
                                  <w:rFonts w:ascii="Arial" w:eastAsia="Arial" w:hAnsi="Arial" w:cs="Arial"/>
                                  <w:sz w:val="16"/>
                                </w:rPr>
                                <w:t>3115</w:t>
                              </w:r>
                            </w:p>
                          </w:txbxContent>
                        </wps:txbx>
                        <wps:bodyPr horzOverflow="overflow" vert="horz" lIns="0" tIns="0" rIns="0" bIns="0" rtlCol="0">
                          <a:noAutofit/>
                        </wps:bodyPr>
                      </wps:wsp>
                      <wps:wsp>
                        <wps:cNvPr id="94" name="Rectangle 94"/>
                        <wps:cNvSpPr/>
                        <wps:spPr>
                          <a:xfrm>
                            <a:off x="6323991" y="958821"/>
                            <a:ext cx="676096" cy="124978"/>
                          </a:xfrm>
                          <a:prstGeom prst="rect">
                            <a:avLst/>
                          </a:prstGeom>
                          <a:ln>
                            <a:noFill/>
                          </a:ln>
                        </wps:spPr>
                        <wps:txbx>
                          <w:txbxContent>
                            <w:p w14:paraId="19ECE761" w14:textId="77777777" w:rsidR="00B36207" w:rsidRDefault="00B36207">
                              <w:r>
                                <w:rPr>
                                  <w:rFonts w:ascii="Arial" w:eastAsia="Arial" w:hAnsi="Arial" w:cs="Arial"/>
                                  <w:sz w:val="16"/>
                                </w:rPr>
                                <w:t>554,458.80</w:t>
                              </w:r>
                            </w:p>
                          </w:txbxContent>
                        </wps:txbx>
                        <wps:bodyPr horzOverflow="overflow" vert="horz" lIns="0" tIns="0" rIns="0" bIns="0" rtlCol="0">
                          <a:noAutofit/>
                        </wps:bodyPr>
                      </wps:wsp>
                      <wps:wsp>
                        <wps:cNvPr id="95" name="Rectangle 95"/>
                        <wps:cNvSpPr/>
                        <wps:spPr>
                          <a:xfrm>
                            <a:off x="25603" y="1141701"/>
                            <a:ext cx="1344085" cy="124978"/>
                          </a:xfrm>
                          <a:prstGeom prst="rect">
                            <a:avLst/>
                          </a:prstGeom>
                          <a:ln>
                            <a:noFill/>
                          </a:ln>
                        </wps:spPr>
                        <wps:txbx>
                          <w:txbxContent>
                            <w:p w14:paraId="1C6707CA" w14:textId="77777777" w:rsidR="00B36207" w:rsidRDefault="00B36207">
                              <w:r>
                                <w:rPr>
                                  <w:rFonts w:ascii="Arial" w:eastAsia="Arial" w:hAnsi="Arial" w:cs="Arial"/>
                                  <w:sz w:val="16"/>
                                </w:rPr>
                                <w:t>Data For Achievement</w:t>
                              </w:r>
                            </w:p>
                          </w:txbxContent>
                        </wps:txbx>
                        <wps:bodyPr horzOverflow="overflow" vert="horz" lIns="0" tIns="0" rIns="0" bIns="0" rtlCol="0">
                          <a:noAutofit/>
                        </wps:bodyPr>
                      </wps:wsp>
                      <wps:wsp>
                        <wps:cNvPr id="97" name="Rectangle 97"/>
                        <wps:cNvSpPr/>
                        <wps:spPr>
                          <a:xfrm>
                            <a:off x="5512003" y="1141701"/>
                            <a:ext cx="300487" cy="124978"/>
                          </a:xfrm>
                          <a:prstGeom prst="rect">
                            <a:avLst/>
                          </a:prstGeom>
                          <a:ln>
                            <a:noFill/>
                          </a:ln>
                        </wps:spPr>
                        <wps:txbx>
                          <w:txbxContent>
                            <w:p w14:paraId="723BCE7C" w14:textId="77777777" w:rsidR="00B36207" w:rsidRDefault="00B36207">
                              <w:r>
                                <w:rPr>
                                  <w:rFonts w:ascii="Arial" w:eastAsia="Arial" w:hAnsi="Arial" w:cs="Arial"/>
                                  <w:sz w:val="16"/>
                                </w:rPr>
                                <w:t>3116</w:t>
                              </w:r>
                            </w:p>
                          </w:txbxContent>
                        </wps:txbx>
                        <wps:bodyPr horzOverflow="overflow" vert="horz" lIns="0" tIns="0" rIns="0" bIns="0" rtlCol="0">
                          <a:noAutofit/>
                        </wps:bodyPr>
                      </wps:wsp>
                      <wps:wsp>
                        <wps:cNvPr id="98" name="Rectangle 98"/>
                        <wps:cNvSpPr/>
                        <wps:spPr>
                          <a:xfrm>
                            <a:off x="6380684" y="1141701"/>
                            <a:ext cx="600974" cy="124978"/>
                          </a:xfrm>
                          <a:prstGeom prst="rect">
                            <a:avLst/>
                          </a:prstGeom>
                          <a:ln>
                            <a:noFill/>
                          </a:ln>
                        </wps:spPr>
                        <wps:txbx>
                          <w:txbxContent>
                            <w:p w14:paraId="2F6D8B5C" w14:textId="77777777" w:rsidR="00B36207" w:rsidRDefault="00B36207">
                              <w:r>
                                <w:rPr>
                                  <w:rFonts w:ascii="Arial" w:eastAsia="Arial" w:hAnsi="Arial" w:cs="Arial"/>
                                  <w:sz w:val="16"/>
                                </w:rPr>
                                <w:t>60,279.02</w:t>
                              </w:r>
                            </w:p>
                          </w:txbxContent>
                        </wps:txbx>
                        <wps:bodyPr horzOverflow="overflow" vert="horz" lIns="0" tIns="0" rIns="0" bIns="0" rtlCol="0">
                          <a:noAutofit/>
                        </wps:bodyPr>
                      </wps:wsp>
                      <wps:wsp>
                        <wps:cNvPr id="99" name="Rectangle 99"/>
                        <wps:cNvSpPr/>
                        <wps:spPr>
                          <a:xfrm>
                            <a:off x="25603" y="1324581"/>
                            <a:ext cx="1990187" cy="124978"/>
                          </a:xfrm>
                          <a:prstGeom prst="rect">
                            <a:avLst/>
                          </a:prstGeom>
                          <a:ln>
                            <a:noFill/>
                          </a:ln>
                        </wps:spPr>
                        <wps:txbx>
                          <w:txbxContent>
                            <w:p w14:paraId="39637857" w14:textId="77777777" w:rsidR="00B36207" w:rsidRDefault="00B36207">
                              <w:r>
                                <w:rPr>
                                  <w:rFonts w:ascii="Arial" w:eastAsia="Arial" w:hAnsi="Arial" w:cs="Arial"/>
                                  <w:sz w:val="16"/>
                                </w:rPr>
                                <w:t>State - Guaranteed Tax Base Aid</w:t>
                              </w:r>
                            </w:p>
                          </w:txbxContent>
                        </wps:txbx>
                        <wps:bodyPr horzOverflow="overflow" vert="horz" lIns="0" tIns="0" rIns="0" bIns="0" rtlCol="0">
                          <a:noAutofit/>
                        </wps:bodyPr>
                      </wps:wsp>
                      <wps:wsp>
                        <wps:cNvPr id="100" name="Rectangle 100"/>
                        <wps:cNvSpPr/>
                        <wps:spPr>
                          <a:xfrm>
                            <a:off x="5512003" y="1324581"/>
                            <a:ext cx="300487" cy="124978"/>
                          </a:xfrm>
                          <a:prstGeom prst="rect">
                            <a:avLst/>
                          </a:prstGeom>
                          <a:ln>
                            <a:noFill/>
                          </a:ln>
                        </wps:spPr>
                        <wps:txbx>
                          <w:txbxContent>
                            <w:p w14:paraId="51759B42" w14:textId="77777777" w:rsidR="00B36207" w:rsidRDefault="00B36207">
                              <w:r>
                                <w:rPr>
                                  <w:rFonts w:ascii="Arial" w:eastAsia="Arial" w:hAnsi="Arial" w:cs="Arial"/>
                                  <w:sz w:val="16"/>
                                </w:rPr>
                                <w:t>3120</w:t>
                              </w:r>
                            </w:p>
                          </w:txbxContent>
                        </wps:txbx>
                        <wps:bodyPr horzOverflow="overflow" vert="horz" lIns="0" tIns="0" rIns="0" bIns="0" rtlCol="0">
                          <a:noAutofit/>
                        </wps:bodyPr>
                      </wps:wsp>
                      <wps:wsp>
                        <wps:cNvPr id="104" name="Rectangle 104"/>
                        <wps:cNvSpPr/>
                        <wps:spPr>
                          <a:xfrm>
                            <a:off x="6238951" y="1324581"/>
                            <a:ext cx="788779" cy="124978"/>
                          </a:xfrm>
                          <a:prstGeom prst="rect">
                            <a:avLst/>
                          </a:prstGeom>
                          <a:ln>
                            <a:noFill/>
                          </a:ln>
                        </wps:spPr>
                        <wps:txbx>
                          <w:txbxContent>
                            <w:p w14:paraId="41E62CB7" w14:textId="77777777" w:rsidR="00B36207" w:rsidRDefault="00B36207">
                              <w:r>
                                <w:rPr>
                                  <w:rFonts w:ascii="Arial" w:eastAsia="Arial" w:hAnsi="Arial" w:cs="Arial"/>
                                  <w:sz w:val="16"/>
                                </w:rPr>
                                <w:t>5,200,804.52</w:t>
                              </w:r>
                            </w:p>
                          </w:txbxContent>
                        </wps:txbx>
                        <wps:bodyPr horzOverflow="overflow" vert="horz" lIns="0" tIns="0" rIns="0" bIns="0" rtlCol="0">
                          <a:noAutofit/>
                        </wps:bodyPr>
                      </wps:wsp>
                      <wps:wsp>
                        <wps:cNvPr id="106" name="Shape 1402"/>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08" name="Shape 1403"/>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09" name="Shape 1404"/>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0" name="Shape 1405"/>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11" name="Shape 1406"/>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4" name="Shape 1407"/>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5" name="Shape 1408"/>
                        <wps:cNvSpPr/>
                        <wps:spPr>
                          <a:xfrm>
                            <a:off x="0" y="3657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16" name="Shape 1409"/>
                        <wps:cNvSpPr/>
                        <wps:spPr>
                          <a:xfrm>
                            <a:off x="4572000" y="3657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7" name="Shape 1410"/>
                        <wps:cNvSpPr/>
                        <wps:spPr>
                          <a:xfrm>
                            <a:off x="5029200" y="3657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8" name="Shape 1411"/>
                        <wps:cNvSpPr/>
                        <wps:spPr>
                          <a:xfrm>
                            <a:off x="0" y="54865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19" name="Shape 1412"/>
                        <wps:cNvSpPr/>
                        <wps:spPr>
                          <a:xfrm>
                            <a:off x="4572000" y="5486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0" name="Shape 1413"/>
                        <wps:cNvSpPr/>
                        <wps:spPr>
                          <a:xfrm>
                            <a:off x="5029200" y="5486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1" name="Shape 1414"/>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3" name="Shape 1415"/>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4" name="Shape 1416"/>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5" name="Shape 1417"/>
                        <wps:cNvSpPr/>
                        <wps:spPr>
                          <a:xfrm>
                            <a:off x="0" y="9144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6" name="Shape 1418"/>
                        <wps:cNvSpPr/>
                        <wps:spPr>
                          <a:xfrm>
                            <a:off x="4572000" y="9144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7" name="Shape 1419"/>
                        <wps:cNvSpPr/>
                        <wps:spPr>
                          <a:xfrm>
                            <a:off x="5029200" y="9144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876" name="Shape 1420"/>
                        <wps:cNvSpPr/>
                        <wps:spPr>
                          <a:xfrm>
                            <a:off x="0" y="10972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877" name="Shape 1421"/>
                        <wps:cNvSpPr/>
                        <wps:spPr>
                          <a:xfrm>
                            <a:off x="4572000" y="10972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878" name="Shape 1422"/>
                        <wps:cNvSpPr/>
                        <wps:spPr>
                          <a:xfrm>
                            <a:off x="5029200" y="10972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879" name="Shape 1423"/>
                        <wps:cNvSpPr/>
                        <wps:spPr>
                          <a:xfrm>
                            <a:off x="0" y="12801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880" name="Shape 1424"/>
                        <wps:cNvSpPr/>
                        <wps:spPr>
                          <a:xfrm>
                            <a:off x="4572000" y="12801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881" name="Shape 1425"/>
                        <wps:cNvSpPr/>
                        <wps:spPr>
                          <a:xfrm>
                            <a:off x="5029200" y="12801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882" name="Shape 1426"/>
                        <wps:cNvSpPr/>
                        <wps:spPr>
                          <a:xfrm>
                            <a:off x="0" y="146305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883" name="Shape 1427"/>
                        <wps:cNvSpPr/>
                        <wps:spPr>
                          <a:xfrm>
                            <a:off x="4572000" y="14630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884" name="Shape 1428"/>
                        <wps:cNvSpPr/>
                        <wps:spPr>
                          <a:xfrm>
                            <a:off x="5029200" y="14630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0DDAA943" id="Group 70" o:spid="_x0000_s2351" style="width:538pt;height:115.2pt;mso-position-horizontal-relative:char;mso-position-vertical-relative:line" coordsize="68325,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">
                <v:rect id="Rectangle 71" o:spid="_x0000_s2352" style="position:absolute;left:256;top:444;width:938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A4C9F50" w14:textId="77777777" w:rsidR="00B36207" w:rsidRDefault="00B36207">
                        <w:r>
                          <w:rPr>
                            <w:rFonts w:ascii="Arial" w:eastAsia="Arial" w:hAnsi="Arial" w:cs="Arial"/>
                            <w:sz w:val="16"/>
                          </w:rPr>
                          <w:t>Direct State Aid</w:t>
                        </w:r>
                      </w:p>
                    </w:txbxContent>
                  </v:textbox>
                </v:rect>
                <v:rect id="Rectangle 72" o:spid="_x0000_s2353" style="position:absolute;left:55120;top:4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0A0E9BF" w14:textId="77777777" w:rsidR="00B36207" w:rsidRDefault="00B36207">
                        <w:r>
                          <w:rPr>
                            <w:rFonts w:ascii="Arial" w:eastAsia="Arial" w:hAnsi="Arial" w:cs="Arial"/>
                            <w:sz w:val="16"/>
                          </w:rPr>
                          <w:t>3110</w:t>
                        </w:r>
                      </w:p>
                    </w:txbxContent>
                  </v:textbox>
                </v:rect>
                <v:rect id="Rectangle 73" o:spid="_x0000_s2354" style="position:absolute;left:62389;top:444;width:788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131C4160" w14:textId="77777777" w:rsidR="00B36207" w:rsidRDefault="00B36207">
                        <w:r>
                          <w:rPr>
                            <w:rFonts w:ascii="Arial" w:eastAsia="Arial" w:hAnsi="Arial" w:cs="Arial"/>
                            <w:sz w:val="16"/>
                          </w:rPr>
                          <w:t>9,125,879.59</w:t>
                        </w:r>
                      </w:p>
                    </w:txbxContent>
                  </v:textbox>
                </v:rect>
                <v:rect id="Rectangle 76" o:spid="_x0000_s2355" style="position:absolute;left:256;top:2273;width:998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49AFE4A" w14:textId="77777777" w:rsidR="00B36207" w:rsidRDefault="00B36207">
                        <w:r>
                          <w:rPr>
                            <w:rFonts w:ascii="Arial" w:eastAsia="Arial" w:hAnsi="Arial" w:cs="Arial"/>
                            <w:sz w:val="16"/>
                          </w:rPr>
                          <w:t>Quality Educator</w:t>
                        </w:r>
                      </w:p>
                    </w:txbxContent>
                  </v:textbox>
                </v:rect>
                <v:rect id="Rectangle 77" o:spid="_x0000_s2356" style="position:absolute;left:55120;top:227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FFF6E5E" w14:textId="77777777" w:rsidR="00B36207" w:rsidRDefault="00B36207">
                        <w:r>
                          <w:rPr>
                            <w:rFonts w:ascii="Arial" w:eastAsia="Arial" w:hAnsi="Arial" w:cs="Arial"/>
                            <w:sz w:val="16"/>
                          </w:rPr>
                          <w:t>3111</w:t>
                        </w:r>
                      </w:p>
                    </w:txbxContent>
                  </v:textbox>
                </v:rect>
                <v:rect id="Rectangle 78" o:spid="_x0000_s2357" style="position:absolute;left:63239;top:2273;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9080EC7" w14:textId="77777777" w:rsidR="00B36207" w:rsidRDefault="00B36207">
                        <w:r>
                          <w:rPr>
                            <w:rFonts w:ascii="Arial" w:eastAsia="Arial" w:hAnsi="Arial" w:cs="Arial"/>
                            <w:sz w:val="16"/>
                          </w:rPr>
                          <w:t>710,684.14</w:t>
                        </w:r>
                      </w:p>
                    </w:txbxContent>
                  </v:textbox>
                </v:rect>
                <v:rect id="Rectangle 79" o:spid="_x0000_s2358" style="position:absolute;left:256;top:4101;width:931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F720E18" w14:textId="77777777" w:rsidR="00B36207" w:rsidRDefault="00B36207">
                        <w:r>
                          <w:rPr>
                            <w:rFonts w:ascii="Arial" w:eastAsia="Arial" w:hAnsi="Arial" w:cs="Arial"/>
                            <w:sz w:val="16"/>
                          </w:rPr>
                          <w:t>At Risk Student</w:t>
                        </w:r>
                      </w:p>
                    </w:txbxContent>
                  </v:textbox>
                </v:rect>
                <v:rect id="Rectangle 80" o:spid="_x0000_s2359" style="position:absolute;left:55120;top:41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59073AD1" w14:textId="77777777" w:rsidR="00B36207" w:rsidRDefault="00B36207">
                        <w:r>
                          <w:rPr>
                            <w:rFonts w:ascii="Arial" w:eastAsia="Arial" w:hAnsi="Arial" w:cs="Arial"/>
                            <w:sz w:val="16"/>
                          </w:rPr>
                          <w:t>3112</w:t>
                        </w:r>
                      </w:p>
                    </w:txbxContent>
                  </v:textbox>
                </v:rect>
                <v:rect id="Rectangle 81" o:spid="_x0000_s2360" style="position:absolute;left:63806;top:4101;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D1EA278" w14:textId="77777777" w:rsidR="00B36207" w:rsidRDefault="00B36207">
                        <w:r>
                          <w:rPr>
                            <w:rFonts w:ascii="Arial" w:eastAsia="Arial" w:hAnsi="Arial" w:cs="Arial"/>
                            <w:sz w:val="16"/>
                          </w:rPr>
                          <w:t>59,742.54</w:t>
                        </w:r>
                      </w:p>
                    </w:txbxContent>
                  </v:textbox>
                </v:rect>
                <v:rect id="Rectangle 84" o:spid="_x0000_s2361" style="position:absolute;left:256;top:5930;width:1434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EF84521" w14:textId="77777777" w:rsidR="00B36207" w:rsidRDefault="00B36207">
                        <w:r>
                          <w:rPr>
                            <w:rFonts w:ascii="Arial" w:eastAsia="Arial" w:hAnsi="Arial" w:cs="Arial"/>
                            <w:sz w:val="16"/>
                          </w:rPr>
                          <w:t>Indian Education For All</w:t>
                        </w:r>
                      </w:p>
                    </w:txbxContent>
                  </v:textbox>
                </v:rect>
                <v:rect id="Rectangle 85" o:spid="_x0000_s2362" style="position:absolute;left:55120;top:59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C14165" w14:textId="77777777" w:rsidR="00B36207" w:rsidRDefault="00B36207">
                        <w:r>
                          <w:rPr>
                            <w:rFonts w:ascii="Arial" w:eastAsia="Arial" w:hAnsi="Arial" w:cs="Arial"/>
                            <w:sz w:val="16"/>
                          </w:rPr>
                          <w:t>3113</w:t>
                        </w:r>
                      </w:p>
                    </w:txbxContent>
                  </v:textbox>
                </v:rect>
                <v:rect id="Rectangle 86" o:spid="_x0000_s2363" style="position:absolute;left:63806;top:5930;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51EE4DC5" w14:textId="77777777" w:rsidR="00B36207" w:rsidRDefault="00B36207">
                        <w:r>
                          <w:rPr>
                            <w:rFonts w:ascii="Arial" w:eastAsia="Arial" w:hAnsi="Arial" w:cs="Arial"/>
                            <w:sz w:val="16"/>
                          </w:rPr>
                          <w:t>62,969.80</w:t>
                        </w:r>
                      </w:p>
                    </w:txbxContent>
                  </v:textbox>
                </v:rect>
                <v:rect id="Rectangle 87" o:spid="_x0000_s2364" style="position:absolute;left:256;top:7759;width:208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7EAB255" w14:textId="77777777" w:rsidR="00B36207" w:rsidRDefault="00B36207">
                        <w:r>
                          <w:rPr>
                            <w:rFonts w:ascii="Arial" w:eastAsia="Arial" w:hAnsi="Arial" w:cs="Arial"/>
                            <w:sz w:val="16"/>
                          </w:rPr>
                          <w:t>American Indian Achievement Gap</w:t>
                        </w:r>
                      </w:p>
                    </w:txbxContent>
                  </v:textbox>
                </v:rect>
                <v:rect id="Rectangle 88" o:spid="_x0000_s2365" style="position:absolute;left:55120;top:775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E447819" w14:textId="77777777" w:rsidR="00B36207" w:rsidRDefault="00B36207">
                        <w:r>
                          <w:rPr>
                            <w:rFonts w:ascii="Arial" w:eastAsia="Arial" w:hAnsi="Arial" w:cs="Arial"/>
                            <w:sz w:val="16"/>
                          </w:rPr>
                          <w:t>3114</w:t>
                        </w:r>
                      </w:p>
                    </w:txbxContent>
                  </v:textbox>
                </v:rect>
                <v:rect id="Rectangle 89" o:spid="_x0000_s2366" style="position:absolute;left:63806;top:7759;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62085EA" w14:textId="77777777" w:rsidR="00B36207" w:rsidRDefault="00B36207">
                        <w:r>
                          <w:rPr>
                            <w:rFonts w:ascii="Arial" w:eastAsia="Arial" w:hAnsi="Arial" w:cs="Arial"/>
                            <w:sz w:val="16"/>
                          </w:rPr>
                          <w:t>35,234.00</w:t>
                        </w:r>
                      </w:p>
                    </w:txbxContent>
                  </v:textbox>
                </v:rect>
                <v:rect id="Rectangle 92" o:spid="_x0000_s2367" style="position:absolute;left:256;top:9588;width:3604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51924DB" w14:textId="77777777" w:rsidR="00B36207" w:rsidRDefault="00B36207">
                        <w:r>
                          <w:rPr>
                            <w:rFonts w:ascii="Arial" w:eastAsia="Arial" w:hAnsi="Arial" w:cs="Arial"/>
                            <w:sz w:val="16"/>
                          </w:rPr>
                          <w:t>State Special Education Allowable Cost Payment to Districts</w:t>
                        </w:r>
                      </w:p>
                    </w:txbxContent>
                  </v:textbox>
                </v:rect>
                <v:rect id="Rectangle 93" o:spid="_x0000_s2368" style="position:absolute;left:55120;top:95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0FE7FD9" w14:textId="77777777" w:rsidR="00B36207" w:rsidRDefault="00B36207">
                        <w:r>
                          <w:rPr>
                            <w:rFonts w:ascii="Arial" w:eastAsia="Arial" w:hAnsi="Arial" w:cs="Arial"/>
                            <w:sz w:val="16"/>
                          </w:rPr>
                          <w:t>3115</w:t>
                        </w:r>
                      </w:p>
                    </w:txbxContent>
                  </v:textbox>
                </v:rect>
                <v:rect id="Rectangle 94" o:spid="_x0000_s2369" style="position:absolute;left:63239;top:9588;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19ECE761" w14:textId="77777777" w:rsidR="00B36207" w:rsidRDefault="00B36207">
                        <w:r>
                          <w:rPr>
                            <w:rFonts w:ascii="Arial" w:eastAsia="Arial" w:hAnsi="Arial" w:cs="Arial"/>
                            <w:sz w:val="16"/>
                          </w:rPr>
                          <w:t>554,458.80</w:t>
                        </w:r>
                      </w:p>
                    </w:txbxContent>
                  </v:textbox>
                </v:rect>
                <v:rect id="Rectangle 95" o:spid="_x0000_s2370" style="position:absolute;left:256;top:11417;width:1344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1C6707CA" w14:textId="77777777" w:rsidR="00B36207" w:rsidRDefault="00B36207">
                        <w:r>
                          <w:rPr>
                            <w:rFonts w:ascii="Arial" w:eastAsia="Arial" w:hAnsi="Arial" w:cs="Arial"/>
                            <w:sz w:val="16"/>
                          </w:rPr>
                          <w:t>Data For Achievement</w:t>
                        </w:r>
                      </w:p>
                    </w:txbxContent>
                  </v:textbox>
                </v:rect>
                <v:rect id="Rectangle 97" o:spid="_x0000_s2371" style="position:absolute;left:55120;top:11417;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723BCE7C" w14:textId="77777777" w:rsidR="00B36207" w:rsidRDefault="00B36207">
                        <w:r>
                          <w:rPr>
                            <w:rFonts w:ascii="Arial" w:eastAsia="Arial" w:hAnsi="Arial" w:cs="Arial"/>
                            <w:sz w:val="16"/>
                          </w:rPr>
                          <w:t>3116</w:t>
                        </w:r>
                      </w:p>
                    </w:txbxContent>
                  </v:textbox>
                </v:rect>
                <v:rect id="Rectangle 98" o:spid="_x0000_s2372" style="position:absolute;left:63806;top:11417;width:601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F6D8B5C" w14:textId="77777777" w:rsidR="00B36207" w:rsidRDefault="00B36207">
                        <w:r>
                          <w:rPr>
                            <w:rFonts w:ascii="Arial" w:eastAsia="Arial" w:hAnsi="Arial" w:cs="Arial"/>
                            <w:sz w:val="16"/>
                          </w:rPr>
                          <w:t>60,279.02</w:t>
                        </w:r>
                      </w:p>
                    </w:txbxContent>
                  </v:textbox>
                </v:rect>
                <v:rect id="Rectangle 99" o:spid="_x0000_s2373" style="position:absolute;left:256;top:13245;width:1990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9637857" w14:textId="77777777" w:rsidR="00B36207" w:rsidRDefault="00B36207">
                        <w:r>
                          <w:rPr>
                            <w:rFonts w:ascii="Arial" w:eastAsia="Arial" w:hAnsi="Arial" w:cs="Arial"/>
                            <w:sz w:val="16"/>
                          </w:rPr>
                          <w:t>State - Guaranteed Tax Base Aid</w:t>
                        </w:r>
                      </w:p>
                    </w:txbxContent>
                  </v:textbox>
                </v:rect>
                <v:rect id="Rectangle 100" o:spid="_x0000_s2374" style="position:absolute;left:55120;top:132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51759B42" w14:textId="77777777" w:rsidR="00B36207" w:rsidRDefault="00B36207">
                        <w:r>
                          <w:rPr>
                            <w:rFonts w:ascii="Arial" w:eastAsia="Arial" w:hAnsi="Arial" w:cs="Arial"/>
                            <w:sz w:val="16"/>
                          </w:rPr>
                          <w:t>3120</w:t>
                        </w:r>
                      </w:p>
                    </w:txbxContent>
                  </v:textbox>
                </v:rect>
                <v:rect id="Rectangle 104" o:spid="_x0000_s2375" style="position:absolute;left:62389;top:13245;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41E62CB7" w14:textId="77777777" w:rsidR="00B36207" w:rsidRDefault="00B36207">
                        <w:r>
                          <w:rPr>
                            <w:rFonts w:ascii="Arial" w:eastAsia="Arial" w:hAnsi="Arial" w:cs="Arial"/>
                            <w:sz w:val="16"/>
                          </w:rPr>
                          <w:t>5,200,804.52</w:t>
                        </w:r>
                      </w:p>
                    </w:txbxContent>
                  </v:textbox>
                </v:rect>
                <v:shape id="Shape 1402" o:spid="_x0000_s2376"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" path="m,l4572000,e" filled="f" strokeweight=".5pt">
                  <v:stroke miterlimit="83231f" joinstyle="miter"/>
                  <v:path arrowok="t" textboxrect="0,0,4572000,0"/>
                </v:shape>
                <v:shape id="Shape 1403" o:spid="_x0000_s2377"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" path="m,l457200,e" filled="f" strokeweight=".5pt">
                  <v:stroke miterlimit="83231f" joinstyle="miter"/>
                  <v:path arrowok="t" textboxrect="0,0,457200,0"/>
                </v:shape>
                <v:shape id="Shape 1404" o:spid="_x0000_s2378"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" path="m,l457200,e" filled="f" strokeweight=".5pt">
                  <v:stroke miterlimit="83231f" joinstyle="miter"/>
                  <v:path arrowok="t" textboxrect="0,0,457200,0"/>
                </v:shape>
                <v:shape id="Shape 1405" o:spid="_x0000_s2379"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" path="m,l4572000,e" filled="f" strokeweight=".5pt">
                  <v:stroke miterlimit="83231f" joinstyle="miter"/>
                  <v:path arrowok="t" textboxrect="0,0,4572000,0"/>
                </v:shape>
                <v:shape id="Shape 1406" o:spid="_x0000_s2380"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" path="m,l457200,e" filled="f" strokeweight=".5pt">
                  <v:stroke miterlimit="83231f" joinstyle="miter"/>
                  <v:path arrowok="t" textboxrect="0,0,457200,0"/>
                </v:shape>
                <v:shape id="Shape 1407" o:spid="_x0000_s2381"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" path="m,l457200,e" filled="f" strokeweight=".5pt">
                  <v:stroke miterlimit="83231f" joinstyle="miter"/>
                  <v:path arrowok="t" textboxrect="0,0,457200,0"/>
                </v:shape>
                <v:shape id="Shape 1408" o:spid="_x0000_s2382"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" path="m,l4572000,e" filled="f" strokeweight=".5pt">
                  <v:stroke miterlimit="83231f" joinstyle="miter"/>
                  <v:path arrowok="t" textboxrect="0,0,4572000,0"/>
                </v:shape>
                <v:shape id="Shape 1409" o:spid="_x0000_s2383"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" path="m,l457200,e" filled="f" strokeweight=".5pt">
                  <v:stroke miterlimit="83231f" joinstyle="miter"/>
                  <v:path arrowok="t" textboxrect="0,0,457200,0"/>
                </v:shape>
                <v:shape id="Shape 1410" o:spid="_x0000_s2384"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" path="m,l457200,e" filled="f" strokeweight=".5pt">
                  <v:stroke miterlimit="83231f" joinstyle="miter"/>
                  <v:path arrowok="t" textboxrect="0,0,457200,0"/>
                </v:shape>
                <v:shape id="Shape 1411" o:spid="_x0000_s2385"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" path="m,l4572000,e" filled="f" strokeweight=".5pt">
                  <v:stroke miterlimit="83231f" joinstyle="miter"/>
                  <v:path arrowok="t" textboxrect="0,0,4572000,0"/>
                </v:shape>
                <v:shape id="Shape 1412" o:spid="_x0000_s2386"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" path="m,l457200,e" filled="f" strokeweight=".5pt">
                  <v:stroke miterlimit="83231f" joinstyle="miter"/>
                  <v:path arrowok="t" textboxrect="0,0,457200,0"/>
                </v:shape>
                <v:shape id="Shape 1413" o:spid="_x0000_s2387"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" path="m,l457200,e" filled="f" strokeweight=".5pt">
                  <v:stroke miterlimit="83231f" joinstyle="miter"/>
                  <v:path arrowok="t" textboxrect="0,0,457200,0"/>
                </v:shape>
                <v:shape id="Shape 1414" o:spid="_x0000_s2388"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" path="m,l4572000,e" filled="f" strokeweight=".5pt">
                  <v:stroke miterlimit="83231f" joinstyle="miter"/>
                  <v:path arrowok="t" textboxrect="0,0,4572000,0"/>
                </v:shape>
                <v:shape id="Shape 1415" o:spid="_x0000_s2389"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" path="m,l457200,e" filled="f" strokeweight=".5pt">
                  <v:stroke miterlimit="83231f" joinstyle="miter"/>
                  <v:path arrowok="t" textboxrect="0,0,457200,0"/>
                </v:shape>
                <v:shape id="Shape 1416" o:spid="_x0000_s2390"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" path="m,l457200,e" filled="f" strokeweight=".5pt">
                  <v:stroke miterlimit="83231f" joinstyle="miter"/>
                  <v:path arrowok="t" textboxrect="0,0,457200,0"/>
                </v:shape>
                <v:shape id="Shape 1417" o:spid="_x0000_s2391"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" path="m,l4572000,e" filled="f" strokeweight=".5pt">
                  <v:stroke miterlimit="83231f" joinstyle="miter"/>
                  <v:path arrowok="t" textboxrect="0,0,4572000,0"/>
                </v:shape>
                <v:shape id="Shape 1418" o:spid="_x0000_s2392"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" path="m,l457200,e" filled="f" strokeweight=".5pt">
                  <v:stroke miterlimit="83231f" joinstyle="miter"/>
                  <v:path arrowok="t" textboxrect="0,0,457200,0"/>
                </v:shape>
                <v:shape id="Shape 1419" o:spid="_x0000_s2393"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" path="m,l457200,e" filled="f" strokeweight=".5pt">
                  <v:stroke miterlimit="83231f" joinstyle="miter"/>
                  <v:path arrowok="t" textboxrect="0,0,457200,0"/>
                </v:shape>
                <v:shape id="Shape 1420" o:spid="_x0000_s2394"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" path="m,l4572000,e" filled="f" strokeweight=".5pt">
                  <v:stroke miterlimit="83231f" joinstyle="miter"/>
                  <v:path arrowok="t" textboxrect="0,0,4572000,0"/>
                </v:shape>
                <v:shape id="Shape 1421" o:spid="_x0000_s2395"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" path="m,l457200,e" filled="f" strokeweight=".5pt">
                  <v:stroke miterlimit="83231f" joinstyle="miter"/>
                  <v:path arrowok="t" textboxrect="0,0,457200,0"/>
                </v:shape>
                <v:shape id="Shape 1422" o:spid="_x0000_s2396"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" path="m,l457200,e" filled="f" strokeweight=".5pt">
                  <v:stroke miterlimit="83231f" joinstyle="miter"/>
                  <v:path arrowok="t" textboxrect="0,0,457200,0"/>
                </v:shape>
                <v:shape id="Shape 1423" o:spid="_x0000_s2397"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" path="m,l4572000,e" filled="f" strokeweight=".5pt">
                  <v:stroke miterlimit="83231f" joinstyle="miter"/>
                  <v:path arrowok="t" textboxrect="0,0,4572000,0"/>
                </v:shape>
                <v:shape id="Shape 1424" o:spid="_x0000_s2398"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" path="m,l457200,e" filled="f" strokeweight=".5pt">
                  <v:stroke miterlimit="83231f" joinstyle="miter"/>
                  <v:path arrowok="t" textboxrect="0,0,457200,0"/>
                </v:shape>
                <v:shape id="Shape 1425" o:spid="_x0000_s2399"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" path="m,l457200,e" filled="f" strokeweight=".5pt">
                  <v:stroke miterlimit="83231f" joinstyle="miter"/>
                  <v:path arrowok="t" textboxrect="0,0,457200,0"/>
                </v:shape>
                <v:shape id="Shape 1426" o:spid="_x0000_s2400"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" path="m,l4572000,e" filled="f" strokeweight=".5pt">
                  <v:stroke miterlimit="83231f" joinstyle="miter"/>
                  <v:path arrowok="t" textboxrect="0,0,4572000,0"/>
                </v:shape>
                <v:shape id="Shape 1427" o:spid="_x0000_s2401"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" path="m,l457200,e" filled="f" strokeweight=".5pt">
                  <v:stroke miterlimit="83231f" joinstyle="miter"/>
                  <v:path arrowok="t" textboxrect="0,0,457200,0"/>
                </v:shape>
                <v:shape id="Shape 1428" o:spid="_x0000_s2402"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" path="m,l457200,e" filled="f" strokeweight=".5pt">
                  <v:stroke miterlimit="83231f" joinstyle="miter"/>
                  <v:path arrowok="t" textboxrect="0,0,457200,0"/>
                </v:shape>
                <w10:anchorlock/>
              </v:group>
            </w:pict>
          </mc:Fallback>
        </mc:AlternateContent>
      </w:r>
    </w:p>
    <w:tbl>
      <w:tblPr>
        <w:tblW w:w="10720" w:type="dxa"/>
        <w:tblCellMar>
          <w:left w:w="0" w:type="dxa"/>
          <w:right w:w="0" w:type="dxa"/>
        </w:tblCellMar>
        <w:tblLook w:val="04A0" w:firstRow="1" w:lastRow="0" w:firstColumn="1" w:lastColumn="0" w:noHBand="0" w:noVBand="1"/>
      </w:tblPr>
      <w:tblGrid>
        <w:gridCol w:w="8640"/>
        <w:gridCol w:w="1056"/>
        <w:gridCol w:w="1024"/>
      </w:tblGrid>
      <w:tr w:rsidR="00B36207" w14:paraId="4EBCA7B1" w14:textId="77777777" w:rsidTr="00F119A0">
        <w:trPr>
          <w:trHeight w:val="241"/>
        </w:trPr>
        <w:tc>
          <w:tcPr>
            <w:tcW w:w="8640" w:type="dxa"/>
            <w:tcBorders>
              <w:top w:val="nil"/>
              <w:left w:val="nil"/>
              <w:bottom w:val="nil"/>
              <w:right w:val="nil"/>
            </w:tcBorders>
            <w:shd w:val="clear" w:color="auto" w:fill="auto"/>
          </w:tcPr>
          <w:p w14:paraId="6B4C1DFA" w14:textId="77777777" w:rsidR="00B36207" w:rsidRPr="00F119A0" w:rsidRDefault="00B36207">
            <w:pPr>
              <w:rPr>
                <w:rFonts w:ascii="Calibri" w:hAnsi="Calibri"/>
                <w:sz w:val="22"/>
                <w:szCs w:val="22"/>
              </w:rPr>
            </w:pPr>
            <w:r w:rsidRPr="00F119A0">
              <w:rPr>
                <w:rFonts w:ascii="Arial" w:eastAsia="Arial" w:hAnsi="Arial" w:cs="Arial"/>
                <w:b/>
                <w:sz w:val="20"/>
                <w:szCs w:val="22"/>
              </w:rPr>
              <w:t>Actual Non-levy Revenue and Funding Sources</w:t>
            </w:r>
          </w:p>
        </w:tc>
        <w:tc>
          <w:tcPr>
            <w:tcW w:w="1056" w:type="dxa"/>
            <w:tcBorders>
              <w:top w:val="nil"/>
              <w:left w:val="nil"/>
              <w:bottom w:val="nil"/>
              <w:right w:val="nil"/>
            </w:tcBorders>
            <w:shd w:val="clear" w:color="auto" w:fill="auto"/>
          </w:tcPr>
          <w:p w14:paraId="6226E472" w14:textId="77777777" w:rsidR="00B36207" w:rsidRPr="00F119A0" w:rsidRDefault="00B36207">
            <w:pPr>
              <w:rPr>
                <w:rFonts w:ascii="Calibri" w:hAnsi="Calibri"/>
                <w:sz w:val="22"/>
                <w:szCs w:val="22"/>
              </w:rPr>
            </w:pPr>
          </w:p>
        </w:tc>
        <w:tc>
          <w:tcPr>
            <w:tcW w:w="1024" w:type="dxa"/>
            <w:tcBorders>
              <w:top w:val="nil"/>
              <w:left w:val="nil"/>
              <w:bottom w:val="nil"/>
              <w:right w:val="nil"/>
            </w:tcBorders>
            <w:shd w:val="clear" w:color="auto" w:fill="auto"/>
          </w:tcPr>
          <w:p w14:paraId="0916E786" w14:textId="77777777" w:rsidR="00B36207" w:rsidRPr="00F119A0" w:rsidRDefault="00B36207">
            <w:pPr>
              <w:rPr>
                <w:rFonts w:ascii="Calibri" w:hAnsi="Calibri"/>
                <w:sz w:val="22"/>
                <w:szCs w:val="22"/>
              </w:rPr>
            </w:pPr>
          </w:p>
        </w:tc>
      </w:tr>
      <w:tr w:rsidR="00B36207" w14:paraId="1756F2E7" w14:textId="77777777" w:rsidTr="00F119A0">
        <w:trPr>
          <w:trHeight w:val="204"/>
        </w:trPr>
        <w:tc>
          <w:tcPr>
            <w:tcW w:w="8640" w:type="dxa"/>
            <w:tcBorders>
              <w:top w:val="nil"/>
              <w:left w:val="nil"/>
              <w:bottom w:val="nil"/>
              <w:right w:val="nil"/>
            </w:tcBorders>
            <w:shd w:val="clear" w:color="auto" w:fill="auto"/>
          </w:tcPr>
          <w:p w14:paraId="367A0AFE" w14:textId="77777777" w:rsidR="00B36207" w:rsidRPr="00F119A0" w:rsidRDefault="00B36207">
            <w:pPr>
              <w:rPr>
                <w:rFonts w:ascii="Calibri" w:hAnsi="Calibri"/>
                <w:sz w:val="22"/>
                <w:szCs w:val="22"/>
              </w:rPr>
            </w:pPr>
            <w:r w:rsidRPr="00F119A0">
              <w:rPr>
                <w:rFonts w:ascii="Arial" w:eastAsia="Arial" w:hAnsi="Arial" w:cs="Arial"/>
                <w:sz w:val="16"/>
                <w:szCs w:val="22"/>
              </w:rPr>
              <w:t>Tax Title and Property Sales</w:t>
            </w:r>
          </w:p>
        </w:tc>
        <w:tc>
          <w:tcPr>
            <w:tcW w:w="1056" w:type="dxa"/>
            <w:tcBorders>
              <w:top w:val="nil"/>
              <w:left w:val="nil"/>
              <w:bottom w:val="nil"/>
              <w:right w:val="nil"/>
            </w:tcBorders>
            <w:shd w:val="clear" w:color="auto" w:fill="auto"/>
          </w:tcPr>
          <w:p w14:paraId="03047603" w14:textId="77777777" w:rsidR="00B36207" w:rsidRPr="00F119A0" w:rsidRDefault="00B36207">
            <w:pPr>
              <w:rPr>
                <w:rFonts w:ascii="Calibri" w:hAnsi="Calibri"/>
                <w:sz w:val="22"/>
                <w:szCs w:val="22"/>
              </w:rPr>
            </w:pPr>
            <w:r w:rsidRPr="00F119A0">
              <w:rPr>
                <w:rFonts w:ascii="Arial" w:eastAsia="Arial" w:hAnsi="Arial" w:cs="Arial"/>
                <w:sz w:val="16"/>
                <w:szCs w:val="22"/>
              </w:rPr>
              <w:t>1130</w:t>
            </w:r>
          </w:p>
        </w:tc>
        <w:tc>
          <w:tcPr>
            <w:tcW w:w="1024" w:type="dxa"/>
            <w:tcBorders>
              <w:top w:val="nil"/>
              <w:left w:val="nil"/>
              <w:bottom w:val="nil"/>
              <w:right w:val="nil"/>
            </w:tcBorders>
            <w:shd w:val="clear" w:color="auto" w:fill="auto"/>
          </w:tcPr>
          <w:p w14:paraId="5D300C5B"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7DB14B5A" w14:textId="6D47DD82" w:rsidR="00B36207" w:rsidRDefault="00C04E36">
      <w:pPr>
        <w:spacing w:after="164"/>
        <w:ind w:left="-40"/>
      </w:pPr>
      <w:r>
        <w:rPr>
          <w:noProof/>
        </w:rPr>
        <mc:AlternateContent>
          <mc:Choice Requires="wpg">
            <w:drawing>
              <wp:inline distT="0" distB="0" distL="0" distR="0" wp14:anchorId="05A0EAD5" wp14:editId="501C6B29">
                <wp:extent cx="6832600" cy="2194560"/>
                <wp:effectExtent l="0" t="0" r="0" b="0"/>
                <wp:docPr id="31885" name="Group 3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194560"/>
                          <a:chOff x="0" y="0"/>
                          <a:chExt cx="6832575" cy="2194560"/>
                        </a:xfrm>
                      </wpg:grpSpPr>
                      <wps:wsp>
                        <wps:cNvPr id="31886" name="Rectangle 31886"/>
                        <wps:cNvSpPr/>
                        <wps:spPr>
                          <a:xfrm>
                            <a:off x="25603" y="44573"/>
                            <a:ext cx="1021305" cy="124978"/>
                          </a:xfrm>
                          <a:prstGeom prst="rect">
                            <a:avLst/>
                          </a:prstGeom>
                          <a:ln>
                            <a:noFill/>
                          </a:ln>
                        </wps:spPr>
                        <wps:txbx>
                          <w:txbxContent>
                            <w:p w14:paraId="75138148"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31887" name="Rectangle 31887"/>
                        <wps:cNvSpPr/>
                        <wps:spPr>
                          <a:xfrm>
                            <a:off x="5512003" y="44573"/>
                            <a:ext cx="300487" cy="124978"/>
                          </a:xfrm>
                          <a:prstGeom prst="rect">
                            <a:avLst/>
                          </a:prstGeom>
                          <a:ln>
                            <a:noFill/>
                          </a:ln>
                        </wps:spPr>
                        <wps:txbx>
                          <w:txbxContent>
                            <w:p w14:paraId="0D9B76E9"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31888" name="Rectangle 31888"/>
                        <wps:cNvSpPr/>
                        <wps:spPr>
                          <a:xfrm>
                            <a:off x="6436462" y="44573"/>
                            <a:ext cx="525852" cy="124978"/>
                          </a:xfrm>
                          <a:prstGeom prst="rect">
                            <a:avLst/>
                          </a:prstGeom>
                          <a:ln>
                            <a:noFill/>
                          </a:ln>
                        </wps:spPr>
                        <wps:txbx>
                          <w:txbxContent>
                            <w:p w14:paraId="0ED6C238" w14:textId="77777777" w:rsidR="00B36207" w:rsidRDefault="00B36207">
                              <w:r>
                                <w:rPr>
                                  <w:rFonts w:ascii="Arial" w:eastAsia="Arial" w:hAnsi="Arial" w:cs="Arial"/>
                                  <w:sz w:val="16"/>
                                </w:rPr>
                                <w:t>8,002.30</w:t>
                              </w:r>
                            </w:p>
                          </w:txbxContent>
                        </wps:txbx>
                        <wps:bodyPr horzOverflow="overflow" vert="horz" lIns="0" tIns="0" rIns="0" bIns="0" rtlCol="0">
                          <a:noAutofit/>
                        </wps:bodyPr>
                      </wps:wsp>
                      <wps:wsp>
                        <wps:cNvPr id="31889" name="Rectangle 31889"/>
                        <wps:cNvSpPr/>
                        <wps:spPr>
                          <a:xfrm>
                            <a:off x="25603" y="227454"/>
                            <a:ext cx="2695332" cy="124978"/>
                          </a:xfrm>
                          <a:prstGeom prst="rect">
                            <a:avLst/>
                          </a:prstGeom>
                          <a:ln>
                            <a:noFill/>
                          </a:ln>
                        </wps:spPr>
                        <wps:txbx>
                          <w:txbxContent>
                            <w:p w14:paraId="04012382" w14:textId="77777777" w:rsidR="00B36207" w:rsidRDefault="00B36207">
                              <w:r>
                                <w:rPr>
                                  <w:rFonts w:ascii="Arial" w:eastAsia="Arial" w:hAnsi="Arial" w:cs="Arial"/>
                                  <w:sz w:val="16"/>
                                </w:rPr>
                                <w:t>Revenue from Community Services Activities</w:t>
                              </w:r>
                            </w:p>
                          </w:txbxContent>
                        </wps:txbx>
                        <wps:bodyPr horzOverflow="overflow" vert="horz" lIns="0" tIns="0" rIns="0" bIns="0" rtlCol="0">
                          <a:noAutofit/>
                        </wps:bodyPr>
                      </wps:wsp>
                      <wps:wsp>
                        <wps:cNvPr id="31890" name="Rectangle 31890"/>
                        <wps:cNvSpPr/>
                        <wps:spPr>
                          <a:xfrm>
                            <a:off x="5512003" y="227454"/>
                            <a:ext cx="300487" cy="124978"/>
                          </a:xfrm>
                          <a:prstGeom prst="rect">
                            <a:avLst/>
                          </a:prstGeom>
                          <a:ln>
                            <a:noFill/>
                          </a:ln>
                        </wps:spPr>
                        <wps:txbx>
                          <w:txbxContent>
                            <w:p w14:paraId="57C0C108" w14:textId="77777777" w:rsidR="00B36207" w:rsidRDefault="00B36207">
                              <w:r>
                                <w:rPr>
                                  <w:rFonts w:ascii="Arial" w:eastAsia="Arial" w:hAnsi="Arial" w:cs="Arial"/>
                                  <w:sz w:val="16"/>
                                </w:rPr>
                                <w:t>1800</w:t>
                              </w:r>
                            </w:p>
                          </w:txbxContent>
                        </wps:txbx>
                        <wps:bodyPr horzOverflow="overflow" vert="horz" lIns="0" tIns="0" rIns="0" bIns="0" rtlCol="0">
                          <a:noAutofit/>
                        </wps:bodyPr>
                      </wps:wsp>
                      <wps:wsp>
                        <wps:cNvPr id="31891" name="Rectangle 31891"/>
                        <wps:cNvSpPr/>
                        <wps:spPr>
                          <a:xfrm>
                            <a:off x="6634887" y="227454"/>
                            <a:ext cx="262926" cy="124978"/>
                          </a:xfrm>
                          <a:prstGeom prst="rect">
                            <a:avLst/>
                          </a:prstGeom>
                          <a:ln>
                            <a:noFill/>
                          </a:ln>
                        </wps:spPr>
                        <wps:txbx>
                          <w:txbxContent>
                            <w:p w14:paraId="3BF6D27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892" name="Rectangle 31892"/>
                        <wps:cNvSpPr/>
                        <wps:spPr>
                          <a:xfrm>
                            <a:off x="25603" y="410333"/>
                            <a:ext cx="2117597" cy="124978"/>
                          </a:xfrm>
                          <a:prstGeom prst="rect">
                            <a:avLst/>
                          </a:prstGeom>
                          <a:ln>
                            <a:noFill/>
                          </a:ln>
                        </wps:spPr>
                        <wps:txbx>
                          <w:txbxContent>
                            <w:p w14:paraId="29D46C18"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31893" name="Rectangle 31893"/>
                        <wps:cNvSpPr/>
                        <wps:spPr>
                          <a:xfrm>
                            <a:off x="5512003" y="410333"/>
                            <a:ext cx="300487" cy="124978"/>
                          </a:xfrm>
                          <a:prstGeom prst="rect">
                            <a:avLst/>
                          </a:prstGeom>
                          <a:ln>
                            <a:noFill/>
                          </a:ln>
                        </wps:spPr>
                        <wps:txbx>
                          <w:txbxContent>
                            <w:p w14:paraId="1D08BE1A"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31894" name="Rectangle 31894"/>
                        <wps:cNvSpPr/>
                        <wps:spPr>
                          <a:xfrm>
                            <a:off x="6436462" y="410333"/>
                            <a:ext cx="525852" cy="124978"/>
                          </a:xfrm>
                          <a:prstGeom prst="rect">
                            <a:avLst/>
                          </a:prstGeom>
                          <a:ln>
                            <a:noFill/>
                          </a:ln>
                        </wps:spPr>
                        <wps:txbx>
                          <w:txbxContent>
                            <w:p w14:paraId="6C6E4CED" w14:textId="77777777" w:rsidR="00B36207" w:rsidRDefault="00B36207">
                              <w:r>
                                <w:rPr>
                                  <w:rFonts w:ascii="Arial" w:eastAsia="Arial" w:hAnsi="Arial" w:cs="Arial"/>
                                  <w:sz w:val="16"/>
                                </w:rPr>
                                <w:t>2,140.49</w:t>
                              </w:r>
                            </w:p>
                          </w:txbxContent>
                        </wps:txbx>
                        <wps:bodyPr horzOverflow="overflow" vert="horz" lIns="0" tIns="0" rIns="0" bIns="0" rtlCol="0">
                          <a:noAutofit/>
                        </wps:bodyPr>
                      </wps:wsp>
                      <wps:wsp>
                        <wps:cNvPr id="31895" name="Rectangle 31895"/>
                        <wps:cNvSpPr/>
                        <wps:spPr>
                          <a:xfrm>
                            <a:off x="25603" y="593213"/>
                            <a:ext cx="458027" cy="124978"/>
                          </a:xfrm>
                          <a:prstGeom prst="rect">
                            <a:avLst/>
                          </a:prstGeom>
                          <a:ln>
                            <a:noFill/>
                          </a:ln>
                        </wps:spPr>
                        <wps:txbx>
                          <w:txbxContent>
                            <w:p w14:paraId="7062A59E" w14:textId="77777777" w:rsidR="00B36207" w:rsidRDefault="00B36207">
                              <w:r>
                                <w:rPr>
                                  <w:rFonts w:ascii="Arial" w:eastAsia="Arial" w:hAnsi="Arial" w:cs="Arial"/>
                                  <w:sz w:val="16"/>
                                </w:rPr>
                                <w:t>Rentals</w:t>
                              </w:r>
                            </w:p>
                          </w:txbxContent>
                        </wps:txbx>
                        <wps:bodyPr horzOverflow="overflow" vert="horz" lIns="0" tIns="0" rIns="0" bIns="0" rtlCol="0">
                          <a:noAutofit/>
                        </wps:bodyPr>
                      </wps:wsp>
                      <wps:wsp>
                        <wps:cNvPr id="31896" name="Rectangle 31896"/>
                        <wps:cNvSpPr/>
                        <wps:spPr>
                          <a:xfrm>
                            <a:off x="5512003" y="593213"/>
                            <a:ext cx="300487" cy="124978"/>
                          </a:xfrm>
                          <a:prstGeom prst="rect">
                            <a:avLst/>
                          </a:prstGeom>
                          <a:ln>
                            <a:noFill/>
                          </a:ln>
                        </wps:spPr>
                        <wps:txbx>
                          <w:txbxContent>
                            <w:p w14:paraId="1543ED74" w14:textId="77777777" w:rsidR="00B36207" w:rsidRDefault="00B36207">
                              <w:r>
                                <w:rPr>
                                  <w:rFonts w:ascii="Arial" w:eastAsia="Arial" w:hAnsi="Arial" w:cs="Arial"/>
                                  <w:sz w:val="16"/>
                                </w:rPr>
                                <w:t>1910</w:t>
                              </w:r>
                            </w:p>
                          </w:txbxContent>
                        </wps:txbx>
                        <wps:bodyPr horzOverflow="overflow" vert="horz" lIns="0" tIns="0" rIns="0" bIns="0" rtlCol="0">
                          <a:noAutofit/>
                        </wps:bodyPr>
                      </wps:wsp>
                      <wps:wsp>
                        <wps:cNvPr id="31897" name="Rectangle 31897"/>
                        <wps:cNvSpPr/>
                        <wps:spPr>
                          <a:xfrm>
                            <a:off x="6634887" y="593213"/>
                            <a:ext cx="262926" cy="124978"/>
                          </a:xfrm>
                          <a:prstGeom prst="rect">
                            <a:avLst/>
                          </a:prstGeom>
                          <a:ln>
                            <a:noFill/>
                          </a:ln>
                        </wps:spPr>
                        <wps:txbx>
                          <w:txbxContent>
                            <w:p w14:paraId="160B65C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898" name="Rectangle 31898"/>
                        <wps:cNvSpPr/>
                        <wps:spPr>
                          <a:xfrm>
                            <a:off x="25603" y="776093"/>
                            <a:ext cx="1133582" cy="124978"/>
                          </a:xfrm>
                          <a:prstGeom prst="rect">
                            <a:avLst/>
                          </a:prstGeom>
                          <a:ln>
                            <a:noFill/>
                          </a:ln>
                        </wps:spPr>
                        <wps:txbx>
                          <w:txbxContent>
                            <w:p w14:paraId="3F3C2A88" w14:textId="77777777" w:rsidR="00B36207" w:rsidRDefault="00B36207">
                              <w:r>
                                <w:rPr>
                                  <w:rFonts w:ascii="Arial" w:eastAsia="Arial" w:hAnsi="Arial" w:cs="Arial"/>
                                  <w:sz w:val="16"/>
                                </w:rPr>
                                <w:t>Dormitory Charges</w:t>
                              </w:r>
                            </w:p>
                          </w:txbxContent>
                        </wps:txbx>
                        <wps:bodyPr horzOverflow="overflow" vert="horz" lIns="0" tIns="0" rIns="0" bIns="0" rtlCol="0">
                          <a:noAutofit/>
                        </wps:bodyPr>
                      </wps:wsp>
                      <wps:wsp>
                        <wps:cNvPr id="31899" name="Rectangle 31899"/>
                        <wps:cNvSpPr/>
                        <wps:spPr>
                          <a:xfrm>
                            <a:off x="5512003" y="776093"/>
                            <a:ext cx="300487" cy="124978"/>
                          </a:xfrm>
                          <a:prstGeom prst="rect">
                            <a:avLst/>
                          </a:prstGeom>
                          <a:ln>
                            <a:noFill/>
                          </a:ln>
                        </wps:spPr>
                        <wps:txbx>
                          <w:txbxContent>
                            <w:p w14:paraId="49246E59" w14:textId="77777777" w:rsidR="00B36207" w:rsidRDefault="00B36207">
                              <w:r>
                                <w:rPr>
                                  <w:rFonts w:ascii="Arial" w:eastAsia="Arial" w:hAnsi="Arial" w:cs="Arial"/>
                                  <w:sz w:val="16"/>
                                </w:rPr>
                                <w:t>1915</w:t>
                              </w:r>
                            </w:p>
                          </w:txbxContent>
                        </wps:txbx>
                        <wps:bodyPr horzOverflow="overflow" vert="horz" lIns="0" tIns="0" rIns="0" bIns="0" rtlCol="0">
                          <a:noAutofit/>
                        </wps:bodyPr>
                      </wps:wsp>
                      <wps:wsp>
                        <wps:cNvPr id="31900" name="Rectangle 31900"/>
                        <wps:cNvSpPr/>
                        <wps:spPr>
                          <a:xfrm>
                            <a:off x="6634887" y="776093"/>
                            <a:ext cx="262926" cy="124978"/>
                          </a:xfrm>
                          <a:prstGeom prst="rect">
                            <a:avLst/>
                          </a:prstGeom>
                          <a:ln>
                            <a:noFill/>
                          </a:ln>
                        </wps:spPr>
                        <wps:txbx>
                          <w:txbxContent>
                            <w:p w14:paraId="3ADDB64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901" name="Rectangle 31901"/>
                        <wps:cNvSpPr/>
                        <wps:spPr>
                          <a:xfrm>
                            <a:off x="25603" y="958973"/>
                            <a:ext cx="2740729" cy="124978"/>
                          </a:xfrm>
                          <a:prstGeom prst="rect">
                            <a:avLst/>
                          </a:prstGeom>
                          <a:ln>
                            <a:noFill/>
                          </a:ln>
                        </wps:spPr>
                        <wps:txbx>
                          <w:txbxContent>
                            <w:p w14:paraId="3270DAEE" w14:textId="77777777" w:rsidR="00B36207" w:rsidRDefault="00B36207">
                              <w:r>
                                <w:rPr>
                                  <w:rFonts w:ascii="Arial" w:eastAsia="Arial" w:hAnsi="Arial" w:cs="Arial"/>
                                  <w:sz w:val="16"/>
                                </w:rPr>
                                <w:t>Contributions/Donations from Private Sources</w:t>
                              </w:r>
                            </w:p>
                          </w:txbxContent>
                        </wps:txbx>
                        <wps:bodyPr horzOverflow="overflow" vert="horz" lIns="0" tIns="0" rIns="0" bIns="0" rtlCol="0">
                          <a:noAutofit/>
                        </wps:bodyPr>
                      </wps:wsp>
                      <wps:wsp>
                        <wps:cNvPr id="31902" name="Rectangle 31902"/>
                        <wps:cNvSpPr/>
                        <wps:spPr>
                          <a:xfrm>
                            <a:off x="5512003" y="958973"/>
                            <a:ext cx="300487" cy="124978"/>
                          </a:xfrm>
                          <a:prstGeom prst="rect">
                            <a:avLst/>
                          </a:prstGeom>
                          <a:ln>
                            <a:noFill/>
                          </a:ln>
                        </wps:spPr>
                        <wps:txbx>
                          <w:txbxContent>
                            <w:p w14:paraId="4122768A" w14:textId="77777777" w:rsidR="00B36207" w:rsidRDefault="00B36207">
                              <w:r>
                                <w:rPr>
                                  <w:rFonts w:ascii="Arial" w:eastAsia="Arial" w:hAnsi="Arial" w:cs="Arial"/>
                                  <w:sz w:val="16"/>
                                </w:rPr>
                                <w:t>1920</w:t>
                              </w:r>
                            </w:p>
                          </w:txbxContent>
                        </wps:txbx>
                        <wps:bodyPr horzOverflow="overflow" vert="horz" lIns="0" tIns="0" rIns="0" bIns="0" rtlCol="0">
                          <a:noAutofit/>
                        </wps:bodyPr>
                      </wps:wsp>
                      <wps:wsp>
                        <wps:cNvPr id="31903" name="Rectangle 31903"/>
                        <wps:cNvSpPr/>
                        <wps:spPr>
                          <a:xfrm>
                            <a:off x="6634887" y="958973"/>
                            <a:ext cx="262926" cy="124978"/>
                          </a:xfrm>
                          <a:prstGeom prst="rect">
                            <a:avLst/>
                          </a:prstGeom>
                          <a:ln>
                            <a:noFill/>
                          </a:ln>
                        </wps:spPr>
                        <wps:txbx>
                          <w:txbxContent>
                            <w:p w14:paraId="11F277F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904" name="Rectangle 31904"/>
                        <wps:cNvSpPr/>
                        <wps:spPr>
                          <a:xfrm>
                            <a:off x="25603" y="1141854"/>
                            <a:ext cx="1689699" cy="124978"/>
                          </a:xfrm>
                          <a:prstGeom prst="rect">
                            <a:avLst/>
                          </a:prstGeom>
                          <a:ln>
                            <a:noFill/>
                          </a:ln>
                        </wps:spPr>
                        <wps:txbx>
                          <w:txbxContent>
                            <w:p w14:paraId="4D808C0B" w14:textId="77777777" w:rsidR="00B36207" w:rsidRDefault="00B36207">
                              <w:r>
                                <w:rPr>
                                  <w:rFonts w:ascii="Arial" w:eastAsia="Arial" w:hAnsi="Arial" w:cs="Arial"/>
                                  <w:sz w:val="16"/>
                                </w:rPr>
                                <w:t>Textbook Sales and Rentals</w:t>
                              </w:r>
                            </w:p>
                          </w:txbxContent>
                        </wps:txbx>
                        <wps:bodyPr horzOverflow="overflow" vert="horz" lIns="0" tIns="0" rIns="0" bIns="0" rtlCol="0">
                          <a:noAutofit/>
                        </wps:bodyPr>
                      </wps:wsp>
                      <wps:wsp>
                        <wps:cNvPr id="31905" name="Rectangle 31905"/>
                        <wps:cNvSpPr/>
                        <wps:spPr>
                          <a:xfrm>
                            <a:off x="5512003" y="1141854"/>
                            <a:ext cx="300487" cy="124978"/>
                          </a:xfrm>
                          <a:prstGeom prst="rect">
                            <a:avLst/>
                          </a:prstGeom>
                          <a:ln>
                            <a:noFill/>
                          </a:ln>
                        </wps:spPr>
                        <wps:txbx>
                          <w:txbxContent>
                            <w:p w14:paraId="4DA01AE0" w14:textId="77777777" w:rsidR="00B36207" w:rsidRDefault="00B36207">
                              <w:r>
                                <w:rPr>
                                  <w:rFonts w:ascii="Arial" w:eastAsia="Arial" w:hAnsi="Arial" w:cs="Arial"/>
                                  <w:sz w:val="16"/>
                                </w:rPr>
                                <w:t>1940</w:t>
                              </w:r>
                            </w:p>
                          </w:txbxContent>
                        </wps:txbx>
                        <wps:bodyPr horzOverflow="overflow" vert="horz" lIns="0" tIns="0" rIns="0" bIns="0" rtlCol="0">
                          <a:noAutofit/>
                        </wps:bodyPr>
                      </wps:wsp>
                      <wps:wsp>
                        <wps:cNvPr id="31906" name="Rectangle 31906"/>
                        <wps:cNvSpPr/>
                        <wps:spPr>
                          <a:xfrm>
                            <a:off x="6634887" y="1141854"/>
                            <a:ext cx="262926" cy="124978"/>
                          </a:xfrm>
                          <a:prstGeom prst="rect">
                            <a:avLst/>
                          </a:prstGeom>
                          <a:ln>
                            <a:noFill/>
                          </a:ln>
                        </wps:spPr>
                        <wps:txbx>
                          <w:txbxContent>
                            <w:p w14:paraId="6D3E3BA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907" name="Rectangle 31907"/>
                        <wps:cNvSpPr/>
                        <wps:spPr>
                          <a:xfrm>
                            <a:off x="25603" y="1324734"/>
                            <a:ext cx="1937223" cy="124978"/>
                          </a:xfrm>
                          <a:prstGeom prst="rect">
                            <a:avLst/>
                          </a:prstGeom>
                          <a:ln>
                            <a:noFill/>
                          </a:ln>
                        </wps:spPr>
                        <wps:txbx>
                          <w:txbxContent>
                            <w:p w14:paraId="011EB32C" w14:textId="77777777" w:rsidR="00B36207" w:rsidRDefault="00B36207">
                              <w:r>
                                <w:rPr>
                                  <w:rFonts w:ascii="Arial" w:eastAsia="Arial" w:hAnsi="Arial" w:cs="Arial"/>
                                  <w:sz w:val="16"/>
                                </w:rPr>
                                <w:t>Fees - Users/Resale of Supplies</w:t>
                              </w:r>
                            </w:p>
                          </w:txbxContent>
                        </wps:txbx>
                        <wps:bodyPr horzOverflow="overflow" vert="horz" lIns="0" tIns="0" rIns="0" bIns="0" rtlCol="0">
                          <a:noAutofit/>
                        </wps:bodyPr>
                      </wps:wsp>
                      <wps:wsp>
                        <wps:cNvPr id="31908" name="Rectangle 31908"/>
                        <wps:cNvSpPr/>
                        <wps:spPr>
                          <a:xfrm>
                            <a:off x="5512003" y="1324734"/>
                            <a:ext cx="300487" cy="124978"/>
                          </a:xfrm>
                          <a:prstGeom prst="rect">
                            <a:avLst/>
                          </a:prstGeom>
                          <a:ln>
                            <a:noFill/>
                          </a:ln>
                        </wps:spPr>
                        <wps:txbx>
                          <w:txbxContent>
                            <w:p w14:paraId="67F719DB" w14:textId="77777777" w:rsidR="00B36207" w:rsidRDefault="00B36207">
                              <w:r>
                                <w:rPr>
                                  <w:rFonts w:ascii="Arial" w:eastAsia="Arial" w:hAnsi="Arial" w:cs="Arial"/>
                                  <w:sz w:val="16"/>
                                </w:rPr>
                                <w:t>1945</w:t>
                              </w:r>
                            </w:p>
                          </w:txbxContent>
                        </wps:txbx>
                        <wps:bodyPr horzOverflow="overflow" vert="horz" lIns="0" tIns="0" rIns="0" bIns="0" rtlCol="0">
                          <a:noAutofit/>
                        </wps:bodyPr>
                      </wps:wsp>
                      <wps:wsp>
                        <wps:cNvPr id="31909" name="Rectangle 31909"/>
                        <wps:cNvSpPr/>
                        <wps:spPr>
                          <a:xfrm>
                            <a:off x="6380684" y="1324734"/>
                            <a:ext cx="600974" cy="124978"/>
                          </a:xfrm>
                          <a:prstGeom prst="rect">
                            <a:avLst/>
                          </a:prstGeom>
                          <a:ln>
                            <a:noFill/>
                          </a:ln>
                        </wps:spPr>
                        <wps:txbx>
                          <w:txbxContent>
                            <w:p w14:paraId="7A06AE2B" w14:textId="77777777" w:rsidR="00B36207" w:rsidRDefault="00B36207">
                              <w:r>
                                <w:rPr>
                                  <w:rFonts w:ascii="Arial" w:eastAsia="Arial" w:hAnsi="Arial" w:cs="Arial"/>
                                  <w:sz w:val="16"/>
                                </w:rPr>
                                <w:t>36,768.79</w:t>
                              </w:r>
                            </w:p>
                          </w:txbxContent>
                        </wps:txbx>
                        <wps:bodyPr horzOverflow="overflow" vert="horz" lIns="0" tIns="0" rIns="0" bIns="0" rtlCol="0">
                          <a:noAutofit/>
                        </wps:bodyPr>
                      </wps:wsp>
                      <wps:wsp>
                        <wps:cNvPr id="31910" name="Rectangle 31910"/>
                        <wps:cNvSpPr/>
                        <wps:spPr>
                          <a:xfrm>
                            <a:off x="25603" y="1507613"/>
                            <a:ext cx="3018382" cy="124977"/>
                          </a:xfrm>
                          <a:prstGeom prst="rect">
                            <a:avLst/>
                          </a:prstGeom>
                          <a:ln>
                            <a:noFill/>
                          </a:ln>
                        </wps:spPr>
                        <wps:txbx>
                          <w:txbxContent>
                            <w:p w14:paraId="64ED8D6E" w14:textId="77777777" w:rsidR="00B36207" w:rsidRDefault="00B36207">
                              <w:r>
                                <w:rPr>
                                  <w:rFonts w:ascii="Arial" w:eastAsia="Arial" w:hAnsi="Arial" w:cs="Arial"/>
                                  <w:sz w:val="16"/>
                                </w:rPr>
                                <w:t>Services Provided Other School Districts or Coops</w:t>
                              </w:r>
                            </w:p>
                          </w:txbxContent>
                        </wps:txbx>
                        <wps:bodyPr horzOverflow="overflow" vert="horz" lIns="0" tIns="0" rIns="0" bIns="0" rtlCol="0">
                          <a:noAutofit/>
                        </wps:bodyPr>
                      </wps:wsp>
                      <wps:wsp>
                        <wps:cNvPr id="31911" name="Rectangle 31911"/>
                        <wps:cNvSpPr/>
                        <wps:spPr>
                          <a:xfrm>
                            <a:off x="5512003" y="1507613"/>
                            <a:ext cx="300487" cy="124977"/>
                          </a:xfrm>
                          <a:prstGeom prst="rect">
                            <a:avLst/>
                          </a:prstGeom>
                          <a:ln>
                            <a:noFill/>
                          </a:ln>
                        </wps:spPr>
                        <wps:txbx>
                          <w:txbxContent>
                            <w:p w14:paraId="25557A62" w14:textId="77777777" w:rsidR="00B36207" w:rsidRDefault="00B36207">
                              <w:r>
                                <w:rPr>
                                  <w:rFonts w:ascii="Arial" w:eastAsia="Arial" w:hAnsi="Arial" w:cs="Arial"/>
                                  <w:sz w:val="16"/>
                                </w:rPr>
                                <w:t>1950</w:t>
                              </w:r>
                            </w:p>
                          </w:txbxContent>
                        </wps:txbx>
                        <wps:bodyPr horzOverflow="overflow" vert="horz" lIns="0" tIns="0" rIns="0" bIns="0" rtlCol="0">
                          <a:noAutofit/>
                        </wps:bodyPr>
                      </wps:wsp>
                      <wps:wsp>
                        <wps:cNvPr id="31912" name="Rectangle 31912"/>
                        <wps:cNvSpPr/>
                        <wps:spPr>
                          <a:xfrm>
                            <a:off x="6634887" y="1507613"/>
                            <a:ext cx="262926" cy="124977"/>
                          </a:xfrm>
                          <a:prstGeom prst="rect">
                            <a:avLst/>
                          </a:prstGeom>
                          <a:ln>
                            <a:noFill/>
                          </a:ln>
                        </wps:spPr>
                        <wps:txbx>
                          <w:txbxContent>
                            <w:p w14:paraId="7975A8C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913" name="Rectangle 31913"/>
                        <wps:cNvSpPr/>
                        <wps:spPr>
                          <a:xfrm>
                            <a:off x="25603" y="1690494"/>
                            <a:ext cx="3056079" cy="124977"/>
                          </a:xfrm>
                          <a:prstGeom prst="rect">
                            <a:avLst/>
                          </a:prstGeom>
                          <a:ln>
                            <a:noFill/>
                          </a:ln>
                        </wps:spPr>
                        <wps:txbx>
                          <w:txbxContent>
                            <w:p w14:paraId="1444058C" w14:textId="77777777" w:rsidR="00B36207" w:rsidRDefault="00B36207">
                              <w:r>
                                <w:rPr>
                                  <w:rFonts w:ascii="Arial" w:eastAsia="Arial" w:hAnsi="Arial" w:cs="Arial"/>
                                  <w:sz w:val="16"/>
                                </w:rPr>
                                <w:t>Services Provided Other Local Governmental Units</w:t>
                              </w:r>
                            </w:p>
                          </w:txbxContent>
                        </wps:txbx>
                        <wps:bodyPr horzOverflow="overflow" vert="horz" lIns="0" tIns="0" rIns="0" bIns="0" rtlCol="0">
                          <a:noAutofit/>
                        </wps:bodyPr>
                      </wps:wsp>
                      <wps:wsp>
                        <wps:cNvPr id="31914" name="Rectangle 31914"/>
                        <wps:cNvSpPr/>
                        <wps:spPr>
                          <a:xfrm>
                            <a:off x="5512003" y="1690494"/>
                            <a:ext cx="300487" cy="124977"/>
                          </a:xfrm>
                          <a:prstGeom prst="rect">
                            <a:avLst/>
                          </a:prstGeom>
                          <a:ln>
                            <a:noFill/>
                          </a:ln>
                        </wps:spPr>
                        <wps:txbx>
                          <w:txbxContent>
                            <w:p w14:paraId="55D7CEA8" w14:textId="77777777" w:rsidR="00B36207" w:rsidRDefault="00B36207">
                              <w:r>
                                <w:rPr>
                                  <w:rFonts w:ascii="Arial" w:eastAsia="Arial" w:hAnsi="Arial" w:cs="Arial"/>
                                  <w:sz w:val="16"/>
                                </w:rPr>
                                <w:t>1960</w:t>
                              </w:r>
                            </w:p>
                          </w:txbxContent>
                        </wps:txbx>
                        <wps:bodyPr horzOverflow="overflow" vert="horz" lIns="0" tIns="0" rIns="0" bIns="0" rtlCol="0">
                          <a:noAutofit/>
                        </wps:bodyPr>
                      </wps:wsp>
                      <wps:wsp>
                        <wps:cNvPr id="31915" name="Rectangle 31915"/>
                        <wps:cNvSpPr/>
                        <wps:spPr>
                          <a:xfrm>
                            <a:off x="6634887" y="1690494"/>
                            <a:ext cx="262926" cy="124977"/>
                          </a:xfrm>
                          <a:prstGeom prst="rect">
                            <a:avLst/>
                          </a:prstGeom>
                          <a:ln>
                            <a:noFill/>
                          </a:ln>
                        </wps:spPr>
                        <wps:txbx>
                          <w:txbxContent>
                            <w:p w14:paraId="0C8DD8F7"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916" name="Rectangle 31916"/>
                        <wps:cNvSpPr/>
                        <wps:spPr>
                          <a:xfrm>
                            <a:off x="25603" y="1873374"/>
                            <a:ext cx="1298958" cy="124977"/>
                          </a:xfrm>
                          <a:prstGeom prst="rect">
                            <a:avLst/>
                          </a:prstGeom>
                          <a:ln>
                            <a:noFill/>
                          </a:ln>
                        </wps:spPr>
                        <wps:txbx>
                          <w:txbxContent>
                            <w:p w14:paraId="1B275EC7" w14:textId="77777777" w:rsidR="00B36207" w:rsidRDefault="00B36207">
                              <w:r>
                                <w:rPr>
                                  <w:rFonts w:ascii="Arial" w:eastAsia="Arial" w:hAnsi="Arial" w:cs="Arial"/>
                                  <w:sz w:val="16"/>
                                </w:rPr>
                                <w:t>Summer School Fees</w:t>
                              </w:r>
                            </w:p>
                          </w:txbxContent>
                        </wps:txbx>
                        <wps:bodyPr horzOverflow="overflow" vert="horz" lIns="0" tIns="0" rIns="0" bIns="0" rtlCol="0">
                          <a:noAutofit/>
                        </wps:bodyPr>
                      </wps:wsp>
                      <wps:wsp>
                        <wps:cNvPr id="31917" name="Rectangle 31917"/>
                        <wps:cNvSpPr/>
                        <wps:spPr>
                          <a:xfrm>
                            <a:off x="5512003" y="1873374"/>
                            <a:ext cx="300487" cy="124977"/>
                          </a:xfrm>
                          <a:prstGeom prst="rect">
                            <a:avLst/>
                          </a:prstGeom>
                          <a:ln>
                            <a:noFill/>
                          </a:ln>
                        </wps:spPr>
                        <wps:txbx>
                          <w:txbxContent>
                            <w:p w14:paraId="5207A3EE" w14:textId="77777777" w:rsidR="00B36207" w:rsidRDefault="00B36207">
                              <w:r>
                                <w:rPr>
                                  <w:rFonts w:ascii="Arial" w:eastAsia="Arial" w:hAnsi="Arial" w:cs="Arial"/>
                                  <w:sz w:val="16"/>
                                </w:rPr>
                                <w:t>1981</w:t>
                              </w:r>
                            </w:p>
                          </w:txbxContent>
                        </wps:txbx>
                        <wps:bodyPr horzOverflow="overflow" vert="horz" lIns="0" tIns="0" rIns="0" bIns="0" rtlCol="0">
                          <a:noAutofit/>
                        </wps:bodyPr>
                      </wps:wsp>
                      <wps:wsp>
                        <wps:cNvPr id="31918" name="Rectangle 31918"/>
                        <wps:cNvSpPr/>
                        <wps:spPr>
                          <a:xfrm>
                            <a:off x="6634887" y="1873374"/>
                            <a:ext cx="262926" cy="124977"/>
                          </a:xfrm>
                          <a:prstGeom prst="rect">
                            <a:avLst/>
                          </a:prstGeom>
                          <a:ln>
                            <a:noFill/>
                          </a:ln>
                        </wps:spPr>
                        <wps:txbx>
                          <w:txbxContent>
                            <w:p w14:paraId="58CE5D53"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919" name="Rectangle 31919"/>
                        <wps:cNvSpPr/>
                        <wps:spPr>
                          <a:xfrm>
                            <a:off x="25603" y="2056254"/>
                            <a:ext cx="2380388" cy="124977"/>
                          </a:xfrm>
                          <a:prstGeom prst="rect">
                            <a:avLst/>
                          </a:prstGeom>
                          <a:ln>
                            <a:noFill/>
                          </a:ln>
                        </wps:spPr>
                        <wps:txbx>
                          <w:txbxContent>
                            <w:p w14:paraId="2B7850FE"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31924" name="Rectangle 31924"/>
                        <wps:cNvSpPr/>
                        <wps:spPr>
                          <a:xfrm>
                            <a:off x="5512003" y="2056254"/>
                            <a:ext cx="300487" cy="124977"/>
                          </a:xfrm>
                          <a:prstGeom prst="rect">
                            <a:avLst/>
                          </a:prstGeom>
                          <a:ln>
                            <a:noFill/>
                          </a:ln>
                        </wps:spPr>
                        <wps:txbx>
                          <w:txbxContent>
                            <w:p w14:paraId="2B1BB287"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31925" name="Rectangle 31925"/>
                        <wps:cNvSpPr/>
                        <wps:spPr>
                          <a:xfrm>
                            <a:off x="6634887" y="2056254"/>
                            <a:ext cx="262926" cy="124977"/>
                          </a:xfrm>
                          <a:prstGeom prst="rect">
                            <a:avLst/>
                          </a:prstGeom>
                          <a:ln>
                            <a:noFill/>
                          </a:ln>
                        </wps:spPr>
                        <wps:txbx>
                          <w:txbxContent>
                            <w:p w14:paraId="732F310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926" name="Shape 1429"/>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27" name="Shape 1430"/>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28" name="Shape 1431"/>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29" name="Shape 1432"/>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30" name="Shape 1433"/>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31" name="Shape 1434"/>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32" name="Shape 1435"/>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33" name="Shape 1436"/>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34" name="Shape 1437"/>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35" name="Shape 1438"/>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36" name="Shape 1439"/>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37" name="Shape 1440"/>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38" name="Shape 1441"/>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39" name="Shape 1442"/>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40" name="Shape 1443"/>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41" name="Shape 1444"/>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42" name="Shape 1445"/>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43" name="Shape 1446"/>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44" name="Shape 1447"/>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45" name="Shape 1448"/>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46" name="Shape 1449"/>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47" name="Shape 1450"/>
                        <wps:cNvSpPr/>
                        <wps:spPr>
                          <a:xfrm>
                            <a:off x="0" y="12801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48" name="Shape 1451"/>
                        <wps:cNvSpPr/>
                        <wps:spPr>
                          <a:xfrm>
                            <a:off x="45720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49" name="Shape 1452"/>
                        <wps:cNvSpPr/>
                        <wps:spPr>
                          <a:xfrm>
                            <a:off x="50292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50" name="Shape 1453"/>
                        <wps:cNvSpPr/>
                        <wps:spPr>
                          <a:xfrm>
                            <a:off x="0" y="14630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51" name="Shape 1454"/>
                        <wps:cNvSpPr/>
                        <wps:spPr>
                          <a:xfrm>
                            <a:off x="45720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52" name="Shape 1455"/>
                        <wps:cNvSpPr/>
                        <wps:spPr>
                          <a:xfrm>
                            <a:off x="50292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53" name="Shape 1456"/>
                        <wps:cNvSpPr/>
                        <wps:spPr>
                          <a:xfrm>
                            <a:off x="0" y="16459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54" name="Shape 1457"/>
                        <wps:cNvSpPr/>
                        <wps:spPr>
                          <a:xfrm>
                            <a:off x="45720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55" name="Shape 1458"/>
                        <wps:cNvSpPr/>
                        <wps:spPr>
                          <a:xfrm>
                            <a:off x="50292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56" name="Shape 1459"/>
                        <wps:cNvSpPr/>
                        <wps:spPr>
                          <a:xfrm>
                            <a:off x="0" y="18288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57" name="Shape 1460"/>
                        <wps:cNvSpPr/>
                        <wps:spPr>
                          <a:xfrm>
                            <a:off x="45720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58" name="Shape 1461"/>
                        <wps:cNvSpPr/>
                        <wps:spPr>
                          <a:xfrm>
                            <a:off x="50292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59" name="Shape 1462"/>
                        <wps:cNvSpPr/>
                        <wps:spPr>
                          <a:xfrm>
                            <a:off x="0" y="20116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60" name="Shape 1463"/>
                        <wps:cNvSpPr/>
                        <wps:spPr>
                          <a:xfrm>
                            <a:off x="4572000" y="20116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61" name="Shape 1464"/>
                        <wps:cNvSpPr/>
                        <wps:spPr>
                          <a:xfrm>
                            <a:off x="5029200" y="20116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62" name="Shape 1465"/>
                        <wps:cNvSpPr/>
                        <wps:spPr>
                          <a:xfrm>
                            <a:off x="0" y="21945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63" name="Shape 1466"/>
                        <wps:cNvSpPr/>
                        <wps:spPr>
                          <a:xfrm>
                            <a:off x="4572000" y="21945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64" name="Shape 1467"/>
                        <wps:cNvSpPr/>
                        <wps:spPr>
                          <a:xfrm>
                            <a:off x="5029200" y="21945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05A0EAD5" id="Group 31885" o:spid="_x0000_s2403" style="width:538pt;height:172.8pt;mso-position-horizontal-relative:char;mso-position-vertical-relative:line" coordsize="68325,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">
                <v:rect id="Rectangle 31886" o:spid="_x0000_s2404" style="position:absolute;left:256;top:445;width:1021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" filled="f" stroked="f">
                  <v:textbox inset="0,0,0,0">
                    <w:txbxContent>
                      <w:p w14:paraId="75138148" w14:textId="77777777" w:rsidR="00B36207" w:rsidRDefault="00B36207">
                        <w:r>
                          <w:rPr>
                            <w:rFonts w:ascii="Arial" w:eastAsia="Arial" w:hAnsi="Arial" w:cs="Arial"/>
                            <w:sz w:val="16"/>
                          </w:rPr>
                          <w:t>Interest Earnings</w:t>
                        </w:r>
                      </w:p>
                    </w:txbxContent>
                  </v:textbox>
                </v:rect>
                <v:rect id="Rectangle 31887" o:spid="_x0000_s2405" style="position:absolute;left:55120;top:4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" filled="f" stroked="f">
                  <v:textbox inset="0,0,0,0">
                    <w:txbxContent>
                      <w:p w14:paraId="0D9B76E9" w14:textId="77777777" w:rsidR="00B36207" w:rsidRDefault="00B36207">
                        <w:r>
                          <w:rPr>
                            <w:rFonts w:ascii="Arial" w:eastAsia="Arial" w:hAnsi="Arial" w:cs="Arial"/>
                            <w:sz w:val="16"/>
                          </w:rPr>
                          <w:t>1510</w:t>
                        </w:r>
                      </w:p>
                    </w:txbxContent>
                  </v:textbox>
                </v:rect>
                <v:rect id="Rectangle 31888" o:spid="_x0000_s2406" style="position:absolute;left:64364;top:445;width:525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" filled="f" stroked="f">
                  <v:textbox inset="0,0,0,0">
                    <w:txbxContent>
                      <w:p w14:paraId="0ED6C238" w14:textId="77777777" w:rsidR="00B36207" w:rsidRDefault="00B36207">
                        <w:r>
                          <w:rPr>
                            <w:rFonts w:ascii="Arial" w:eastAsia="Arial" w:hAnsi="Arial" w:cs="Arial"/>
                            <w:sz w:val="16"/>
                          </w:rPr>
                          <w:t>8,002.30</w:t>
                        </w:r>
                      </w:p>
                    </w:txbxContent>
                  </v:textbox>
                </v:rect>
                <v:rect id="Rectangle 31889" o:spid="_x0000_s2407" style="position:absolute;left:256;top:2274;width:2695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" filled="f" stroked="f">
                  <v:textbox inset="0,0,0,0">
                    <w:txbxContent>
                      <w:p w14:paraId="04012382" w14:textId="77777777" w:rsidR="00B36207" w:rsidRDefault="00B36207">
                        <w:r>
                          <w:rPr>
                            <w:rFonts w:ascii="Arial" w:eastAsia="Arial" w:hAnsi="Arial" w:cs="Arial"/>
                            <w:sz w:val="16"/>
                          </w:rPr>
                          <w:t>Revenue from Community Services Activities</w:t>
                        </w:r>
                      </w:p>
                    </w:txbxContent>
                  </v:textbox>
                </v:rect>
                <v:rect id="Rectangle 31890" o:spid="_x0000_s2408" style="position:absolute;left:55120;top:22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" filled="f" stroked="f">
                  <v:textbox inset="0,0,0,0">
                    <w:txbxContent>
                      <w:p w14:paraId="57C0C108" w14:textId="77777777" w:rsidR="00B36207" w:rsidRDefault="00B36207">
                        <w:r>
                          <w:rPr>
                            <w:rFonts w:ascii="Arial" w:eastAsia="Arial" w:hAnsi="Arial" w:cs="Arial"/>
                            <w:sz w:val="16"/>
                          </w:rPr>
                          <w:t>1800</w:t>
                        </w:r>
                      </w:p>
                    </w:txbxContent>
                  </v:textbox>
                </v:rect>
                <v:rect id="Rectangle 31891" o:spid="_x0000_s2409" style="position:absolute;left:66348;top:227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" filled="f" stroked="f">
                  <v:textbox inset="0,0,0,0">
                    <w:txbxContent>
                      <w:p w14:paraId="3BF6D27F" w14:textId="77777777" w:rsidR="00B36207" w:rsidRDefault="00B36207">
                        <w:r>
                          <w:rPr>
                            <w:rFonts w:ascii="Arial" w:eastAsia="Arial" w:hAnsi="Arial" w:cs="Arial"/>
                            <w:sz w:val="16"/>
                          </w:rPr>
                          <w:t>0.00</w:t>
                        </w:r>
                      </w:p>
                    </w:txbxContent>
                  </v:textbox>
                </v:rect>
                <v:rect id="Rectangle 31892" o:spid="_x0000_s2410" style="position:absolute;left:256;top:4103;width:211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" filled="f" stroked="f">
                  <v:textbox inset="0,0,0,0">
                    <w:txbxContent>
                      <w:p w14:paraId="29D46C18" w14:textId="77777777" w:rsidR="00B36207" w:rsidRDefault="00B36207">
                        <w:r>
                          <w:rPr>
                            <w:rFonts w:ascii="Arial" w:eastAsia="Arial" w:hAnsi="Arial" w:cs="Arial"/>
                            <w:sz w:val="16"/>
                          </w:rPr>
                          <w:t>Other Revenue from Local Sources</w:t>
                        </w:r>
                      </w:p>
                    </w:txbxContent>
                  </v:textbox>
                </v:rect>
                <v:rect id="Rectangle 31893" o:spid="_x0000_s2411" style="position:absolute;left:55120;top:410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" filled="f" stroked="f">
                  <v:textbox inset="0,0,0,0">
                    <w:txbxContent>
                      <w:p w14:paraId="1D08BE1A" w14:textId="77777777" w:rsidR="00B36207" w:rsidRDefault="00B36207">
                        <w:r>
                          <w:rPr>
                            <w:rFonts w:ascii="Arial" w:eastAsia="Arial" w:hAnsi="Arial" w:cs="Arial"/>
                            <w:sz w:val="16"/>
                          </w:rPr>
                          <w:t>1900</w:t>
                        </w:r>
                      </w:p>
                    </w:txbxContent>
                  </v:textbox>
                </v:rect>
                <v:rect id="Rectangle 31894" o:spid="_x0000_s2412" style="position:absolute;left:64364;top:4103;width:525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" filled="f" stroked="f">
                  <v:textbox inset="0,0,0,0">
                    <w:txbxContent>
                      <w:p w14:paraId="6C6E4CED" w14:textId="77777777" w:rsidR="00B36207" w:rsidRDefault="00B36207">
                        <w:r>
                          <w:rPr>
                            <w:rFonts w:ascii="Arial" w:eastAsia="Arial" w:hAnsi="Arial" w:cs="Arial"/>
                            <w:sz w:val="16"/>
                          </w:rPr>
                          <w:t>2,140.49</w:t>
                        </w:r>
                      </w:p>
                    </w:txbxContent>
                  </v:textbox>
                </v:rect>
                <v:rect id="Rectangle 31895" o:spid="_x0000_s2413" style="position:absolute;left:256;top:5932;width:458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" filled="f" stroked="f">
                  <v:textbox inset="0,0,0,0">
                    <w:txbxContent>
                      <w:p w14:paraId="7062A59E" w14:textId="77777777" w:rsidR="00B36207" w:rsidRDefault="00B36207">
                        <w:r>
                          <w:rPr>
                            <w:rFonts w:ascii="Arial" w:eastAsia="Arial" w:hAnsi="Arial" w:cs="Arial"/>
                            <w:sz w:val="16"/>
                          </w:rPr>
                          <w:t>Rentals</w:t>
                        </w:r>
                      </w:p>
                    </w:txbxContent>
                  </v:textbox>
                </v:rect>
                <v:rect id="Rectangle 31896" o:spid="_x0000_s2414" style="position:absolute;left:55120;top:59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" filled="f" stroked="f">
                  <v:textbox inset="0,0,0,0">
                    <w:txbxContent>
                      <w:p w14:paraId="1543ED74" w14:textId="77777777" w:rsidR="00B36207" w:rsidRDefault="00B36207">
                        <w:r>
                          <w:rPr>
                            <w:rFonts w:ascii="Arial" w:eastAsia="Arial" w:hAnsi="Arial" w:cs="Arial"/>
                            <w:sz w:val="16"/>
                          </w:rPr>
                          <w:t>1910</w:t>
                        </w:r>
                      </w:p>
                    </w:txbxContent>
                  </v:textbox>
                </v:rect>
                <v:rect id="Rectangle 31897" o:spid="_x0000_s2415" style="position:absolute;left:66348;top:59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" filled="f" stroked="f">
                  <v:textbox inset="0,0,0,0">
                    <w:txbxContent>
                      <w:p w14:paraId="160B65C2" w14:textId="77777777" w:rsidR="00B36207" w:rsidRDefault="00B36207">
                        <w:r>
                          <w:rPr>
                            <w:rFonts w:ascii="Arial" w:eastAsia="Arial" w:hAnsi="Arial" w:cs="Arial"/>
                            <w:sz w:val="16"/>
                          </w:rPr>
                          <w:t>0.00</w:t>
                        </w:r>
                      </w:p>
                    </w:txbxContent>
                  </v:textbox>
                </v:rect>
                <v:rect id="Rectangle 31898" o:spid="_x0000_s2416" style="position:absolute;left:256;top:7760;width:1133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" filled="f" stroked="f">
                  <v:textbox inset="0,0,0,0">
                    <w:txbxContent>
                      <w:p w14:paraId="3F3C2A88" w14:textId="77777777" w:rsidR="00B36207" w:rsidRDefault="00B36207">
                        <w:r>
                          <w:rPr>
                            <w:rFonts w:ascii="Arial" w:eastAsia="Arial" w:hAnsi="Arial" w:cs="Arial"/>
                            <w:sz w:val="16"/>
                          </w:rPr>
                          <w:t>Dormitory Charges</w:t>
                        </w:r>
                      </w:p>
                    </w:txbxContent>
                  </v:textbox>
                </v:rect>
                <v:rect id="Rectangle 31899" o:spid="_x0000_s2417" style="position:absolute;left:55120;top:776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" filled="f" stroked="f">
                  <v:textbox inset="0,0,0,0">
                    <w:txbxContent>
                      <w:p w14:paraId="49246E59" w14:textId="77777777" w:rsidR="00B36207" w:rsidRDefault="00B36207">
                        <w:r>
                          <w:rPr>
                            <w:rFonts w:ascii="Arial" w:eastAsia="Arial" w:hAnsi="Arial" w:cs="Arial"/>
                            <w:sz w:val="16"/>
                          </w:rPr>
                          <w:t>1915</w:t>
                        </w:r>
                      </w:p>
                    </w:txbxContent>
                  </v:textbox>
                </v:rect>
                <v:rect id="Rectangle 31900" o:spid="_x0000_s2418" style="position:absolute;left:66348;top:776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" filled="f" stroked="f">
                  <v:textbox inset="0,0,0,0">
                    <w:txbxContent>
                      <w:p w14:paraId="3ADDB64A" w14:textId="77777777" w:rsidR="00B36207" w:rsidRDefault="00B36207">
                        <w:r>
                          <w:rPr>
                            <w:rFonts w:ascii="Arial" w:eastAsia="Arial" w:hAnsi="Arial" w:cs="Arial"/>
                            <w:sz w:val="16"/>
                          </w:rPr>
                          <w:t>0.00</w:t>
                        </w:r>
                      </w:p>
                    </w:txbxContent>
                  </v:textbox>
                </v:rect>
                <v:rect id="Rectangle 31901" o:spid="_x0000_s2419" style="position:absolute;left:256;top:9589;width:2740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" filled="f" stroked="f">
                  <v:textbox inset="0,0,0,0">
                    <w:txbxContent>
                      <w:p w14:paraId="3270DAEE" w14:textId="77777777" w:rsidR="00B36207" w:rsidRDefault="00B36207">
                        <w:r>
                          <w:rPr>
                            <w:rFonts w:ascii="Arial" w:eastAsia="Arial" w:hAnsi="Arial" w:cs="Arial"/>
                            <w:sz w:val="16"/>
                          </w:rPr>
                          <w:t>Contributions/Donations from Private Sources</w:t>
                        </w:r>
                      </w:p>
                    </w:txbxContent>
                  </v:textbox>
                </v:rect>
                <v:rect id="Rectangle 31902" o:spid="_x0000_s2420" style="position:absolute;left:55120;top:958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" filled="f" stroked="f">
                  <v:textbox inset="0,0,0,0">
                    <w:txbxContent>
                      <w:p w14:paraId="4122768A" w14:textId="77777777" w:rsidR="00B36207" w:rsidRDefault="00B36207">
                        <w:r>
                          <w:rPr>
                            <w:rFonts w:ascii="Arial" w:eastAsia="Arial" w:hAnsi="Arial" w:cs="Arial"/>
                            <w:sz w:val="16"/>
                          </w:rPr>
                          <w:t>1920</w:t>
                        </w:r>
                      </w:p>
                    </w:txbxContent>
                  </v:textbox>
                </v:rect>
                <v:rect id="Rectangle 31903" o:spid="_x0000_s2421" style="position:absolute;left:66348;top:958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" filled="f" stroked="f">
                  <v:textbox inset="0,0,0,0">
                    <w:txbxContent>
                      <w:p w14:paraId="11F277F9" w14:textId="77777777" w:rsidR="00B36207" w:rsidRDefault="00B36207">
                        <w:r>
                          <w:rPr>
                            <w:rFonts w:ascii="Arial" w:eastAsia="Arial" w:hAnsi="Arial" w:cs="Arial"/>
                            <w:sz w:val="16"/>
                          </w:rPr>
                          <w:t>0.00</w:t>
                        </w:r>
                      </w:p>
                    </w:txbxContent>
                  </v:textbox>
                </v:rect>
                <v:rect id="Rectangle 31904" o:spid="_x0000_s2422" style="position:absolute;left:256;top:11418;width:1689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" filled="f" stroked="f">
                  <v:textbox inset="0,0,0,0">
                    <w:txbxContent>
                      <w:p w14:paraId="4D808C0B" w14:textId="77777777" w:rsidR="00B36207" w:rsidRDefault="00B36207">
                        <w:r>
                          <w:rPr>
                            <w:rFonts w:ascii="Arial" w:eastAsia="Arial" w:hAnsi="Arial" w:cs="Arial"/>
                            <w:sz w:val="16"/>
                          </w:rPr>
                          <w:t>Textbook Sales and Rentals</w:t>
                        </w:r>
                      </w:p>
                    </w:txbxContent>
                  </v:textbox>
                </v:rect>
                <v:rect id="Rectangle 31905" o:spid="_x0000_s2423" style="position:absolute;left:55120;top:1141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" filled="f" stroked="f">
                  <v:textbox inset="0,0,0,0">
                    <w:txbxContent>
                      <w:p w14:paraId="4DA01AE0" w14:textId="77777777" w:rsidR="00B36207" w:rsidRDefault="00B36207">
                        <w:r>
                          <w:rPr>
                            <w:rFonts w:ascii="Arial" w:eastAsia="Arial" w:hAnsi="Arial" w:cs="Arial"/>
                            <w:sz w:val="16"/>
                          </w:rPr>
                          <w:t>1940</w:t>
                        </w:r>
                      </w:p>
                    </w:txbxContent>
                  </v:textbox>
                </v:rect>
                <v:rect id="Rectangle 31906" o:spid="_x0000_s2424" style="position:absolute;left:66348;top:11418;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" filled="f" stroked="f">
                  <v:textbox inset="0,0,0,0">
                    <w:txbxContent>
                      <w:p w14:paraId="6D3E3BAE" w14:textId="77777777" w:rsidR="00B36207" w:rsidRDefault="00B36207">
                        <w:r>
                          <w:rPr>
                            <w:rFonts w:ascii="Arial" w:eastAsia="Arial" w:hAnsi="Arial" w:cs="Arial"/>
                            <w:sz w:val="16"/>
                          </w:rPr>
                          <w:t>0.00</w:t>
                        </w:r>
                      </w:p>
                    </w:txbxContent>
                  </v:textbox>
                </v:rect>
                <v:rect id="Rectangle 31907" o:spid="_x0000_s2425" style="position:absolute;left:256;top:13247;width:1937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" filled="f" stroked="f">
                  <v:textbox inset="0,0,0,0">
                    <w:txbxContent>
                      <w:p w14:paraId="011EB32C" w14:textId="77777777" w:rsidR="00B36207" w:rsidRDefault="00B36207">
                        <w:r>
                          <w:rPr>
                            <w:rFonts w:ascii="Arial" w:eastAsia="Arial" w:hAnsi="Arial" w:cs="Arial"/>
                            <w:sz w:val="16"/>
                          </w:rPr>
                          <w:t>Fees - Users/Resale of Supplies</w:t>
                        </w:r>
                      </w:p>
                    </w:txbxContent>
                  </v:textbox>
                </v:rect>
                <v:rect id="Rectangle 31908" o:spid="_x0000_s2426" style="position:absolute;left:55120;top:1324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" filled="f" stroked="f">
                  <v:textbox inset="0,0,0,0">
                    <w:txbxContent>
                      <w:p w14:paraId="67F719DB" w14:textId="77777777" w:rsidR="00B36207" w:rsidRDefault="00B36207">
                        <w:r>
                          <w:rPr>
                            <w:rFonts w:ascii="Arial" w:eastAsia="Arial" w:hAnsi="Arial" w:cs="Arial"/>
                            <w:sz w:val="16"/>
                          </w:rPr>
                          <w:t>1945</w:t>
                        </w:r>
                      </w:p>
                    </w:txbxContent>
                  </v:textbox>
                </v:rect>
                <v:rect id="Rectangle 31909" o:spid="_x0000_s2427" style="position:absolute;left:63806;top:13247;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" filled="f" stroked="f">
                  <v:textbox inset="0,0,0,0">
                    <w:txbxContent>
                      <w:p w14:paraId="7A06AE2B" w14:textId="77777777" w:rsidR="00B36207" w:rsidRDefault="00B36207">
                        <w:r>
                          <w:rPr>
                            <w:rFonts w:ascii="Arial" w:eastAsia="Arial" w:hAnsi="Arial" w:cs="Arial"/>
                            <w:sz w:val="16"/>
                          </w:rPr>
                          <w:t>36,768.79</w:t>
                        </w:r>
                      </w:p>
                    </w:txbxContent>
                  </v:textbox>
                </v:rect>
                <v:rect id="Rectangle 31910" o:spid="_x0000_s2428" style="position:absolute;left:256;top:15076;width:3018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" filled="f" stroked="f">
                  <v:textbox inset="0,0,0,0">
                    <w:txbxContent>
                      <w:p w14:paraId="64ED8D6E" w14:textId="77777777" w:rsidR="00B36207" w:rsidRDefault="00B36207">
                        <w:r>
                          <w:rPr>
                            <w:rFonts w:ascii="Arial" w:eastAsia="Arial" w:hAnsi="Arial" w:cs="Arial"/>
                            <w:sz w:val="16"/>
                          </w:rPr>
                          <w:t>Services Provided Other School Districts or Coops</w:t>
                        </w:r>
                      </w:p>
                    </w:txbxContent>
                  </v:textbox>
                </v:rect>
                <v:rect id="Rectangle 31911" o:spid="_x0000_s2429" style="position:absolute;left:55120;top:15076;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" filled="f" stroked="f">
                  <v:textbox inset="0,0,0,0">
                    <w:txbxContent>
                      <w:p w14:paraId="25557A62" w14:textId="77777777" w:rsidR="00B36207" w:rsidRDefault="00B36207">
                        <w:r>
                          <w:rPr>
                            <w:rFonts w:ascii="Arial" w:eastAsia="Arial" w:hAnsi="Arial" w:cs="Arial"/>
                            <w:sz w:val="16"/>
                          </w:rPr>
                          <w:t>1950</w:t>
                        </w:r>
                      </w:p>
                    </w:txbxContent>
                  </v:textbox>
                </v:rect>
                <v:rect id="Rectangle 31912" o:spid="_x0000_s2430" style="position:absolute;left:66348;top:15076;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" filled="f" stroked="f">
                  <v:textbox inset="0,0,0,0">
                    <w:txbxContent>
                      <w:p w14:paraId="7975A8CF" w14:textId="77777777" w:rsidR="00B36207" w:rsidRDefault="00B36207">
                        <w:r>
                          <w:rPr>
                            <w:rFonts w:ascii="Arial" w:eastAsia="Arial" w:hAnsi="Arial" w:cs="Arial"/>
                            <w:sz w:val="16"/>
                          </w:rPr>
                          <w:t>0.00</w:t>
                        </w:r>
                      </w:p>
                    </w:txbxContent>
                  </v:textbox>
                </v:rect>
                <v:rect id="Rectangle 31913" o:spid="_x0000_s2431" style="position:absolute;left:256;top:16904;width:3056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" filled="f" stroked="f">
                  <v:textbox inset="0,0,0,0">
                    <w:txbxContent>
                      <w:p w14:paraId="1444058C" w14:textId="77777777" w:rsidR="00B36207" w:rsidRDefault="00B36207">
                        <w:r>
                          <w:rPr>
                            <w:rFonts w:ascii="Arial" w:eastAsia="Arial" w:hAnsi="Arial" w:cs="Arial"/>
                            <w:sz w:val="16"/>
                          </w:rPr>
                          <w:t>Services Provided Other Local Governmental Units</w:t>
                        </w:r>
                      </w:p>
                    </w:txbxContent>
                  </v:textbox>
                </v:rect>
                <v:rect id="Rectangle 31914" o:spid="_x0000_s2432" style="position:absolute;left:55120;top:1690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" filled="f" stroked="f">
                  <v:textbox inset="0,0,0,0">
                    <w:txbxContent>
                      <w:p w14:paraId="55D7CEA8" w14:textId="77777777" w:rsidR="00B36207" w:rsidRDefault="00B36207">
                        <w:r>
                          <w:rPr>
                            <w:rFonts w:ascii="Arial" w:eastAsia="Arial" w:hAnsi="Arial" w:cs="Arial"/>
                            <w:sz w:val="16"/>
                          </w:rPr>
                          <w:t>1960</w:t>
                        </w:r>
                      </w:p>
                    </w:txbxContent>
                  </v:textbox>
                </v:rect>
                <v:rect id="Rectangle 31915" o:spid="_x0000_s2433" style="position:absolute;left:66348;top:1690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" filled="f" stroked="f">
                  <v:textbox inset="0,0,0,0">
                    <w:txbxContent>
                      <w:p w14:paraId="0C8DD8F7" w14:textId="77777777" w:rsidR="00B36207" w:rsidRDefault="00B36207">
                        <w:r>
                          <w:rPr>
                            <w:rFonts w:ascii="Arial" w:eastAsia="Arial" w:hAnsi="Arial" w:cs="Arial"/>
                            <w:sz w:val="16"/>
                          </w:rPr>
                          <w:t>0.00</w:t>
                        </w:r>
                      </w:p>
                    </w:txbxContent>
                  </v:textbox>
                </v:rect>
                <v:rect id="Rectangle 31916" o:spid="_x0000_s2434" style="position:absolute;left:256;top:18733;width:1298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" filled="f" stroked="f">
                  <v:textbox inset="0,0,0,0">
                    <w:txbxContent>
                      <w:p w14:paraId="1B275EC7" w14:textId="77777777" w:rsidR="00B36207" w:rsidRDefault="00B36207">
                        <w:r>
                          <w:rPr>
                            <w:rFonts w:ascii="Arial" w:eastAsia="Arial" w:hAnsi="Arial" w:cs="Arial"/>
                            <w:sz w:val="16"/>
                          </w:rPr>
                          <w:t>Summer School Fees</w:t>
                        </w:r>
                      </w:p>
                    </w:txbxContent>
                  </v:textbox>
                </v:rect>
                <v:rect id="Rectangle 31917" o:spid="_x0000_s2435" style="position:absolute;left:55120;top:1873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sU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" filled="f" stroked="f">
                  <v:textbox inset="0,0,0,0">
                    <w:txbxContent>
                      <w:p w14:paraId="5207A3EE" w14:textId="77777777" w:rsidR="00B36207" w:rsidRDefault="00B36207">
                        <w:r>
                          <w:rPr>
                            <w:rFonts w:ascii="Arial" w:eastAsia="Arial" w:hAnsi="Arial" w:cs="Arial"/>
                            <w:sz w:val="16"/>
                          </w:rPr>
                          <w:t>1981</w:t>
                        </w:r>
                      </w:p>
                    </w:txbxContent>
                  </v:textbox>
                </v:rect>
                <v:rect id="Rectangle 31918" o:spid="_x0000_s2436" style="position:absolute;left:66348;top:18733;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" filled="f" stroked="f">
                  <v:textbox inset="0,0,0,0">
                    <w:txbxContent>
                      <w:p w14:paraId="58CE5D53" w14:textId="77777777" w:rsidR="00B36207" w:rsidRDefault="00B36207">
                        <w:r>
                          <w:rPr>
                            <w:rFonts w:ascii="Arial" w:eastAsia="Arial" w:hAnsi="Arial" w:cs="Arial"/>
                            <w:sz w:val="16"/>
                          </w:rPr>
                          <w:t>0.00</w:t>
                        </w:r>
                      </w:p>
                    </w:txbxContent>
                  </v:textbox>
                </v:rect>
                <v:rect id="Rectangle 31919" o:spid="_x0000_s2437" style="position:absolute;left:256;top:20562;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" filled="f" stroked="f">
                  <v:textbox inset="0,0,0,0">
                    <w:txbxContent>
                      <w:p w14:paraId="2B7850FE" w14:textId="77777777" w:rsidR="00B36207" w:rsidRDefault="00B36207">
                        <w:r>
                          <w:rPr>
                            <w:rFonts w:ascii="Arial" w:eastAsia="Arial" w:hAnsi="Arial" w:cs="Arial"/>
                            <w:sz w:val="16"/>
                          </w:rPr>
                          <w:t>State - Payment in Lieu of Taxes - FWP</w:t>
                        </w:r>
                      </w:p>
                    </w:txbxContent>
                  </v:textbox>
                </v:rect>
                <v:rect id="Rectangle 31924" o:spid="_x0000_s2438" style="position:absolute;left:55120;top:2056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" filled="f" stroked="f">
                  <v:textbox inset="0,0,0,0">
                    <w:txbxContent>
                      <w:p w14:paraId="2B1BB287" w14:textId="77777777" w:rsidR="00B36207" w:rsidRDefault="00B36207">
                        <w:r>
                          <w:rPr>
                            <w:rFonts w:ascii="Arial" w:eastAsia="Arial" w:hAnsi="Arial" w:cs="Arial"/>
                            <w:sz w:val="16"/>
                          </w:rPr>
                          <w:t>3302</w:t>
                        </w:r>
                      </w:p>
                    </w:txbxContent>
                  </v:textbox>
                </v:rect>
                <v:rect id="Rectangle 31925" o:spid="_x0000_s2439" style="position:absolute;left:66348;top:2056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" filled="f" stroked="f">
                  <v:textbox inset="0,0,0,0">
                    <w:txbxContent>
                      <w:p w14:paraId="732F3100" w14:textId="77777777" w:rsidR="00B36207" w:rsidRDefault="00B36207">
                        <w:r>
                          <w:rPr>
                            <w:rFonts w:ascii="Arial" w:eastAsia="Arial" w:hAnsi="Arial" w:cs="Arial"/>
                            <w:sz w:val="16"/>
                          </w:rPr>
                          <w:t>0.00</w:t>
                        </w:r>
                      </w:p>
                    </w:txbxContent>
                  </v:textbox>
                </v:rect>
                <v:shape id="Shape 1429" o:spid="_x0000_s2440"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" path="m,l4572000,e" filled="f" strokeweight=".5pt">
                  <v:stroke miterlimit="83231f" joinstyle="miter"/>
                  <v:path arrowok="t" textboxrect="0,0,4572000,0"/>
                </v:shape>
                <v:shape id="Shape 1430" o:spid="_x0000_s2441"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" path="m,l457200,e" filled="f" strokeweight=".5pt">
                  <v:stroke miterlimit="83231f" joinstyle="miter"/>
                  <v:path arrowok="t" textboxrect="0,0,457200,0"/>
                </v:shape>
                <v:shape id="Shape 1431" o:spid="_x0000_s2442"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" path="m,l457200,e" filled="f" strokeweight=".5pt">
                  <v:stroke miterlimit="83231f" joinstyle="miter"/>
                  <v:path arrowok="t" textboxrect="0,0,457200,0"/>
                </v:shape>
                <v:shape id="Shape 1432" o:spid="_x0000_s2443"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" path="m,l4572000,e" filled="f" strokeweight=".5pt">
                  <v:stroke miterlimit="83231f" joinstyle="miter"/>
                  <v:path arrowok="t" textboxrect="0,0,4572000,0"/>
                </v:shape>
                <v:shape id="Shape 1433" o:spid="_x0000_s2444"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" path="m,l457200,e" filled="f" strokeweight=".5pt">
                  <v:stroke miterlimit="83231f" joinstyle="miter"/>
                  <v:path arrowok="t" textboxrect="0,0,457200,0"/>
                </v:shape>
                <v:shape id="Shape 1434" o:spid="_x0000_s2445"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" path="m,l457200,e" filled="f" strokeweight=".5pt">
                  <v:stroke miterlimit="83231f" joinstyle="miter"/>
                  <v:path arrowok="t" textboxrect="0,0,457200,0"/>
                </v:shape>
                <v:shape id="Shape 1435" o:spid="_x0000_s2446"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" path="m,l4572000,e" filled="f" strokeweight=".5pt">
                  <v:stroke miterlimit="83231f" joinstyle="miter"/>
                  <v:path arrowok="t" textboxrect="0,0,4572000,0"/>
                </v:shape>
                <v:shape id="Shape 1436" o:spid="_x0000_s2447"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" path="m,l457200,e" filled="f" strokeweight=".5pt">
                  <v:stroke miterlimit="83231f" joinstyle="miter"/>
                  <v:path arrowok="t" textboxrect="0,0,457200,0"/>
                </v:shape>
                <v:shape id="Shape 1437" o:spid="_x0000_s2448"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" path="m,l457200,e" filled="f" strokeweight=".5pt">
                  <v:stroke miterlimit="83231f" joinstyle="miter"/>
                  <v:path arrowok="t" textboxrect="0,0,457200,0"/>
                </v:shape>
                <v:shape id="Shape 1438" o:spid="_x0000_s2449"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" path="m,l4572000,e" filled="f" strokeweight=".5pt">
                  <v:stroke miterlimit="83231f" joinstyle="miter"/>
                  <v:path arrowok="t" textboxrect="0,0,4572000,0"/>
                </v:shape>
                <v:shape id="Shape 1439" o:spid="_x0000_s2450"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" path="m,l457200,e" filled="f" strokeweight=".5pt">
                  <v:stroke miterlimit="83231f" joinstyle="miter"/>
                  <v:path arrowok="t" textboxrect="0,0,457200,0"/>
                </v:shape>
                <v:shape id="Shape 1440" o:spid="_x0000_s2451"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" path="m,l457200,e" filled="f" strokeweight=".5pt">
                  <v:stroke miterlimit="83231f" joinstyle="miter"/>
                  <v:path arrowok="t" textboxrect="0,0,457200,0"/>
                </v:shape>
                <v:shape id="Shape 1441" o:spid="_x0000_s2452"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" path="m,l4572000,e" filled="f" strokeweight=".5pt">
                  <v:stroke miterlimit="83231f" joinstyle="miter"/>
                  <v:path arrowok="t" textboxrect="0,0,4572000,0"/>
                </v:shape>
                <v:shape id="Shape 1442" o:spid="_x0000_s2453"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" path="m,l457200,e" filled="f" strokeweight=".5pt">
                  <v:stroke miterlimit="83231f" joinstyle="miter"/>
                  <v:path arrowok="t" textboxrect="0,0,457200,0"/>
                </v:shape>
                <v:shape id="Shape 1443" o:spid="_x0000_s2454"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" path="m,l457200,e" filled="f" strokeweight=".5pt">
                  <v:stroke miterlimit="83231f" joinstyle="miter"/>
                  <v:path arrowok="t" textboxrect="0,0,457200,0"/>
                </v:shape>
                <v:shape id="Shape 1444" o:spid="_x0000_s2455"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" path="m,l4572000,e" filled="f" strokeweight=".5pt">
                  <v:stroke miterlimit="83231f" joinstyle="miter"/>
                  <v:path arrowok="t" textboxrect="0,0,4572000,0"/>
                </v:shape>
                <v:shape id="Shape 1445" o:spid="_x0000_s2456"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" path="m,l457200,e" filled="f" strokeweight=".5pt">
                  <v:stroke miterlimit="83231f" joinstyle="miter"/>
                  <v:path arrowok="t" textboxrect="0,0,457200,0"/>
                </v:shape>
                <v:shape id="Shape 1446" o:spid="_x0000_s2457"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" path="m,l457200,e" filled="f" strokeweight=".5pt">
                  <v:stroke miterlimit="83231f" joinstyle="miter"/>
                  <v:path arrowok="t" textboxrect="0,0,457200,0"/>
                </v:shape>
                <v:shape id="Shape 1447" o:spid="_x0000_s2458"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" path="m,l4572000,e" filled="f" strokeweight=".5pt">
                  <v:stroke miterlimit="83231f" joinstyle="miter"/>
                  <v:path arrowok="t" textboxrect="0,0,4572000,0"/>
                </v:shape>
                <v:shape id="Shape 1448" o:spid="_x0000_s2459"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" path="m,l457200,e" filled="f" strokeweight=".5pt">
                  <v:stroke miterlimit="83231f" joinstyle="miter"/>
                  <v:path arrowok="t" textboxrect="0,0,457200,0"/>
                </v:shape>
                <v:shape id="Shape 1449" o:spid="_x0000_s2460"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" path="m,l457200,e" filled="f" strokeweight=".5pt">
                  <v:stroke miterlimit="83231f" joinstyle="miter"/>
                  <v:path arrowok="t" textboxrect="0,0,457200,0"/>
                </v:shape>
                <v:shape id="Shape 1450" o:spid="_x0000_s2461"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" path="m,l4572000,e" filled="f" strokeweight=".5pt">
                  <v:stroke miterlimit="83231f" joinstyle="miter"/>
                  <v:path arrowok="t" textboxrect="0,0,4572000,0"/>
                </v:shape>
                <v:shape id="Shape 1451" o:spid="_x0000_s2462"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" path="m,l457200,e" filled="f" strokeweight=".5pt">
                  <v:stroke miterlimit="83231f" joinstyle="miter"/>
                  <v:path arrowok="t" textboxrect="0,0,457200,0"/>
                </v:shape>
                <v:shape id="Shape 1452" o:spid="_x0000_s2463"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" path="m,l457200,e" filled="f" strokeweight=".5pt">
                  <v:stroke miterlimit="83231f" joinstyle="miter"/>
                  <v:path arrowok="t" textboxrect="0,0,457200,0"/>
                </v:shape>
                <v:shape id="Shape 1453" o:spid="_x0000_s2464"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" path="m,l4572000,e" filled="f" strokeweight=".5pt">
                  <v:stroke miterlimit="83231f" joinstyle="miter"/>
                  <v:path arrowok="t" textboxrect="0,0,4572000,0"/>
                </v:shape>
                <v:shape id="Shape 1454" o:spid="_x0000_s2465"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" path="m,l457200,e" filled="f" strokeweight=".5pt">
                  <v:stroke miterlimit="83231f" joinstyle="miter"/>
                  <v:path arrowok="t" textboxrect="0,0,457200,0"/>
                </v:shape>
                <v:shape id="Shape 1455" o:spid="_x0000_s2466"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" path="m,l457200,e" filled="f" strokeweight=".5pt">
                  <v:stroke miterlimit="83231f" joinstyle="miter"/>
                  <v:path arrowok="t" textboxrect="0,0,457200,0"/>
                </v:shape>
                <v:shape id="Shape 1456" o:spid="_x0000_s2467" style="position:absolute;top:164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" path="m,l4572000,e" filled="f" strokeweight=".5pt">
                  <v:stroke miterlimit="83231f" joinstyle="miter"/>
                  <v:path arrowok="t" textboxrect="0,0,4572000,0"/>
                </v:shape>
                <v:shape id="Shape 1457" o:spid="_x0000_s2468" style="position:absolute;left:45720;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" path="m,l457200,e" filled="f" strokeweight=".5pt">
                  <v:stroke miterlimit="83231f" joinstyle="miter"/>
                  <v:path arrowok="t" textboxrect="0,0,457200,0"/>
                </v:shape>
                <v:shape id="Shape 1458" o:spid="_x0000_s2469" style="position:absolute;left:50292;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" path="m,l457200,e" filled="f" strokeweight=".5pt">
                  <v:stroke miterlimit="83231f" joinstyle="miter"/>
                  <v:path arrowok="t" textboxrect="0,0,457200,0"/>
                </v:shape>
                <v:shape id="Shape 1459" o:spid="_x0000_s2470" style="position:absolute;top:1828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" path="m,l4572000,e" filled="f" strokeweight=".5pt">
                  <v:stroke miterlimit="83231f" joinstyle="miter"/>
                  <v:path arrowok="t" textboxrect="0,0,4572000,0"/>
                </v:shape>
                <v:shape id="Shape 1460" o:spid="_x0000_s2471" style="position:absolute;left:45720;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" path="m,l457200,e" filled="f" strokeweight=".5pt">
                  <v:stroke miterlimit="83231f" joinstyle="miter"/>
                  <v:path arrowok="t" textboxrect="0,0,457200,0"/>
                </v:shape>
                <v:shape id="Shape 1461" o:spid="_x0000_s2472" style="position:absolute;left:50292;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" path="m,l457200,e" filled="f" strokeweight=".5pt">
                  <v:stroke miterlimit="83231f" joinstyle="miter"/>
                  <v:path arrowok="t" textboxrect="0,0,457200,0"/>
                </v:shape>
                <v:shape id="Shape 1462" o:spid="_x0000_s2473" style="position:absolute;top:2011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" path="m,l4572000,e" filled="f" strokeweight=".5pt">
                  <v:stroke miterlimit="83231f" joinstyle="miter"/>
                  <v:path arrowok="t" textboxrect="0,0,4572000,0"/>
                </v:shape>
                <v:shape id="Shape 1463" o:spid="_x0000_s2474" style="position:absolute;left:45720;top:201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" path="m,l457200,e" filled="f" strokeweight=".5pt">
                  <v:stroke miterlimit="83231f" joinstyle="miter"/>
                  <v:path arrowok="t" textboxrect="0,0,457200,0"/>
                </v:shape>
                <v:shape id="Shape 1464" o:spid="_x0000_s2475" style="position:absolute;left:50292;top:201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" path="m,l457200,e" filled="f" strokeweight=".5pt">
                  <v:stroke miterlimit="83231f" joinstyle="miter"/>
                  <v:path arrowok="t" textboxrect="0,0,457200,0"/>
                </v:shape>
                <v:shape id="Shape 1465" o:spid="_x0000_s2476" style="position:absolute;top:2194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" path="m,l4572000,e" filled="f" strokeweight=".5pt">
                  <v:stroke miterlimit="83231f" joinstyle="miter"/>
                  <v:path arrowok="t" textboxrect="0,0,4572000,0"/>
                </v:shape>
                <v:shape id="Shape 1466" o:spid="_x0000_s2477" style="position:absolute;left:45720;top:219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" path="m,l457200,e" filled="f" strokeweight=".5pt">
                  <v:stroke miterlimit="83231f" joinstyle="miter"/>
                  <v:path arrowok="t" textboxrect="0,0,457200,0"/>
                </v:shape>
                <v:shape id="Shape 1467" o:spid="_x0000_s2478" style="position:absolute;left:50292;top:219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" path="m,l457200,e" filled="f" strokeweight=".5pt">
                  <v:stroke miterlimit="83231f" joinstyle="miter"/>
                  <v:path arrowok="t" textboxrect="0,0,457200,0"/>
                </v:shape>
                <w10:anchorlock/>
              </v:group>
            </w:pict>
          </mc:Fallback>
        </mc:AlternateContent>
      </w:r>
    </w:p>
    <w:tbl>
      <w:tblPr>
        <w:tblW w:w="10720" w:type="dxa"/>
        <w:tblCellMar>
          <w:left w:w="0" w:type="dxa"/>
          <w:right w:w="0" w:type="dxa"/>
        </w:tblCellMar>
        <w:tblLook w:val="04A0" w:firstRow="1" w:lastRow="0" w:firstColumn="1" w:lastColumn="0" w:noHBand="0" w:noVBand="1"/>
      </w:tblPr>
      <w:tblGrid>
        <w:gridCol w:w="8640"/>
        <w:gridCol w:w="1056"/>
        <w:gridCol w:w="1024"/>
      </w:tblGrid>
      <w:tr w:rsidR="00B36207" w14:paraId="16250AA5" w14:textId="77777777" w:rsidTr="00F119A0">
        <w:trPr>
          <w:trHeight w:val="241"/>
        </w:trPr>
        <w:tc>
          <w:tcPr>
            <w:tcW w:w="8640" w:type="dxa"/>
            <w:tcBorders>
              <w:top w:val="nil"/>
              <w:left w:val="nil"/>
              <w:bottom w:val="nil"/>
              <w:right w:val="nil"/>
            </w:tcBorders>
            <w:shd w:val="clear" w:color="auto" w:fill="auto"/>
          </w:tcPr>
          <w:p w14:paraId="15A4A7D2" w14:textId="77777777" w:rsidR="00B36207" w:rsidRPr="00F119A0" w:rsidRDefault="00B36207">
            <w:pPr>
              <w:rPr>
                <w:rFonts w:ascii="Calibri" w:hAnsi="Calibri"/>
                <w:sz w:val="22"/>
                <w:szCs w:val="22"/>
              </w:rPr>
            </w:pPr>
            <w:r w:rsidRPr="00F119A0">
              <w:rPr>
                <w:rFonts w:ascii="Arial" w:eastAsia="Arial" w:hAnsi="Arial" w:cs="Arial"/>
                <w:b/>
                <w:sz w:val="20"/>
                <w:szCs w:val="22"/>
              </w:rPr>
              <w:t>Anticipated Non-levy Revenue and Funding Sources - BASE</w:t>
            </w:r>
          </w:p>
        </w:tc>
        <w:tc>
          <w:tcPr>
            <w:tcW w:w="1056" w:type="dxa"/>
            <w:tcBorders>
              <w:top w:val="nil"/>
              <w:left w:val="nil"/>
              <w:bottom w:val="nil"/>
              <w:right w:val="nil"/>
            </w:tcBorders>
            <w:shd w:val="clear" w:color="auto" w:fill="auto"/>
          </w:tcPr>
          <w:p w14:paraId="68C6DAF5" w14:textId="77777777" w:rsidR="00B36207" w:rsidRPr="00F119A0" w:rsidRDefault="00B36207">
            <w:pPr>
              <w:rPr>
                <w:rFonts w:ascii="Calibri" w:hAnsi="Calibri"/>
                <w:sz w:val="22"/>
                <w:szCs w:val="22"/>
              </w:rPr>
            </w:pPr>
          </w:p>
        </w:tc>
        <w:tc>
          <w:tcPr>
            <w:tcW w:w="1024" w:type="dxa"/>
            <w:tcBorders>
              <w:top w:val="nil"/>
              <w:left w:val="nil"/>
              <w:bottom w:val="nil"/>
              <w:right w:val="nil"/>
            </w:tcBorders>
            <w:shd w:val="clear" w:color="auto" w:fill="auto"/>
          </w:tcPr>
          <w:p w14:paraId="2FCAE7A2" w14:textId="77777777" w:rsidR="00B36207" w:rsidRPr="00F119A0" w:rsidRDefault="00B36207">
            <w:pPr>
              <w:rPr>
                <w:rFonts w:ascii="Calibri" w:hAnsi="Calibri"/>
                <w:sz w:val="22"/>
                <w:szCs w:val="22"/>
              </w:rPr>
            </w:pPr>
          </w:p>
        </w:tc>
      </w:tr>
      <w:tr w:rsidR="00B36207" w14:paraId="261B4A0A" w14:textId="77777777" w:rsidTr="00F119A0">
        <w:trPr>
          <w:trHeight w:val="204"/>
        </w:trPr>
        <w:tc>
          <w:tcPr>
            <w:tcW w:w="8640" w:type="dxa"/>
            <w:tcBorders>
              <w:top w:val="nil"/>
              <w:left w:val="nil"/>
              <w:bottom w:val="nil"/>
              <w:right w:val="nil"/>
            </w:tcBorders>
            <w:shd w:val="clear" w:color="auto" w:fill="auto"/>
          </w:tcPr>
          <w:p w14:paraId="261618C9" w14:textId="77777777" w:rsidR="00B36207" w:rsidRPr="00F119A0" w:rsidRDefault="00B36207">
            <w:pPr>
              <w:rPr>
                <w:rFonts w:ascii="Calibri" w:hAnsi="Calibri"/>
                <w:sz w:val="22"/>
                <w:szCs w:val="22"/>
              </w:rPr>
            </w:pPr>
            <w:r w:rsidRPr="00F119A0">
              <w:rPr>
                <w:rFonts w:ascii="Arial" w:eastAsia="Arial" w:hAnsi="Arial" w:cs="Arial"/>
                <w:sz w:val="16"/>
                <w:szCs w:val="22"/>
              </w:rPr>
              <w:t>Oil &amp; Gas Revenues - BASE Budget</w:t>
            </w:r>
          </w:p>
        </w:tc>
        <w:tc>
          <w:tcPr>
            <w:tcW w:w="1056" w:type="dxa"/>
            <w:tcBorders>
              <w:top w:val="nil"/>
              <w:left w:val="nil"/>
              <w:bottom w:val="nil"/>
              <w:right w:val="nil"/>
            </w:tcBorders>
            <w:shd w:val="clear" w:color="auto" w:fill="auto"/>
          </w:tcPr>
          <w:p w14:paraId="38C19D61" w14:textId="77777777" w:rsidR="00B36207" w:rsidRPr="00F119A0" w:rsidRDefault="00B36207">
            <w:pPr>
              <w:rPr>
                <w:rFonts w:ascii="Calibri" w:hAnsi="Calibri"/>
                <w:sz w:val="22"/>
                <w:szCs w:val="22"/>
              </w:rPr>
            </w:pPr>
            <w:r w:rsidRPr="00F119A0">
              <w:rPr>
                <w:rFonts w:ascii="Arial" w:eastAsia="Arial" w:hAnsi="Arial" w:cs="Arial"/>
                <w:sz w:val="16"/>
                <w:szCs w:val="22"/>
              </w:rPr>
              <w:t>0171</w:t>
            </w:r>
          </w:p>
        </w:tc>
        <w:tc>
          <w:tcPr>
            <w:tcW w:w="1024" w:type="dxa"/>
            <w:tcBorders>
              <w:top w:val="nil"/>
              <w:left w:val="nil"/>
              <w:bottom w:val="nil"/>
              <w:right w:val="nil"/>
            </w:tcBorders>
            <w:shd w:val="clear" w:color="auto" w:fill="auto"/>
          </w:tcPr>
          <w:p w14:paraId="76BF5B37"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7FF41B40" w14:textId="650CF672" w:rsidR="00B36207" w:rsidRDefault="00C04E36">
      <w:pPr>
        <w:spacing w:after="164"/>
        <w:ind w:left="-40"/>
      </w:pPr>
      <w:r>
        <w:rPr>
          <w:noProof/>
        </w:rPr>
        <mc:AlternateContent>
          <mc:Choice Requires="wpg">
            <w:drawing>
              <wp:inline distT="0" distB="0" distL="0" distR="0" wp14:anchorId="1D11C50F" wp14:editId="3517971D">
                <wp:extent cx="6832600" cy="1097280"/>
                <wp:effectExtent l="0" t="0" r="0" b="7620"/>
                <wp:docPr id="31965"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97280"/>
                          <a:chOff x="0" y="0"/>
                          <a:chExt cx="6832575" cy="1097280"/>
                        </a:xfrm>
                      </wpg:grpSpPr>
                      <wps:wsp>
                        <wps:cNvPr id="31966" name="Rectangle 31966"/>
                        <wps:cNvSpPr/>
                        <wps:spPr>
                          <a:xfrm>
                            <a:off x="25603" y="44725"/>
                            <a:ext cx="1749824" cy="124978"/>
                          </a:xfrm>
                          <a:prstGeom prst="rect">
                            <a:avLst/>
                          </a:prstGeom>
                          <a:ln>
                            <a:noFill/>
                          </a:ln>
                        </wps:spPr>
                        <wps:txbx>
                          <w:txbxContent>
                            <w:p w14:paraId="341C0939" w14:textId="77777777" w:rsidR="00B36207" w:rsidRDefault="00B36207">
                              <w:r>
                                <w:rPr>
                                  <w:rFonts w:ascii="Arial" w:eastAsia="Arial" w:hAnsi="Arial" w:cs="Arial"/>
                                  <w:sz w:val="16"/>
                                </w:rPr>
                                <w:t>TIF Applied To BASE Budget</w:t>
                              </w:r>
                            </w:p>
                          </w:txbxContent>
                        </wps:txbx>
                        <wps:bodyPr horzOverflow="overflow" vert="horz" lIns="0" tIns="0" rIns="0" bIns="0" rtlCol="0">
                          <a:noAutofit/>
                        </wps:bodyPr>
                      </wps:wsp>
                      <wps:wsp>
                        <wps:cNvPr id="31971" name="Rectangle 31971"/>
                        <wps:cNvSpPr/>
                        <wps:spPr>
                          <a:xfrm>
                            <a:off x="5512003" y="44725"/>
                            <a:ext cx="300487" cy="124978"/>
                          </a:xfrm>
                          <a:prstGeom prst="rect">
                            <a:avLst/>
                          </a:prstGeom>
                          <a:ln>
                            <a:noFill/>
                          </a:ln>
                        </wps:spPr>
                        <wps:txbx>
                          <w:txbxContent>
                            <w:p w14:paraId="71983AD7" w14:textId="77777777" w:rsidR="00B36207" w:rsidRDefault="00B36207">
                              <w:r>
                                <w:rPr>
                                  <w:rFonts w:ascii="Arial" w:eastAsia="Arial" w:hAnsi="Arial" w:cs="Arial"/>
                                  <w:sz w:val="16"/>
                                </w:rPr>
                                <w:t>0174</w:t>
                              </w:r>
                            </w:p>
                          </w:txbxContent>
                        </wps:txbx>
                        <wps:bodyPr horzOverflow="overflow" vert="horz" lIns="0" tIns="0" rIns="0" bIns="0" rtlCol="0">
                          <a:noAutofit/>
                        </wps:bodyPr>
                      </wps:wsp>
                      <wps:wsp>
                        <wps:cNvPr id="31972" name="Rectangle 31972"/>
                        <wps:cNvSpPr/>
                        <wps:spPr>
                          <a:xfrm>
                            <a:off x="6634887" y="44725"/>
                            <a:ext cx="262926" cy="124978"/>
                          </a:xfrm>
                          <a:prstGeom prst="rect">
                            <a:avLst/>
                          </a:prstGeom>
                          <a:ln>
                            <a:noFill/>
                          </a:ln>
                        </wps:spPr>
                        <wps:txbx>
                          <w:txbxContent>
                            <w:p w14:paraId="08955CD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973" name="Rectangle 31973"/>
                        <wps:cNvSpPr/>
                        <wps:spPr>
                          <a:xfrm>
                            <a:off x="25603" y="227605"/>
                            <a:ext cx="1659570" cy="124978"/>
                          </a:xfrm>
                          <a:prstGeom prst="rect">
                            <a:avLst/>
                          </a:prstGeom>
                          <a:ln>
                            <a:noFill/>
                          </a:ln>
                        </wps:spPr>
                        <wps:txbx>
                          <w:txbxContent>
                            <w:p w14:paraId="25BC341D" w14:textId="77777777" w:rsidR="00B36207" w:rsidRDefault="00B36207">
                              <w:r>
                                <w:rPr>
                                  <w:rFonts w:ascii="Arial" w:eastAsia="Arial" w:hAnsi="Arial" w:cs="Arial"/>
                                  <w:sz w:val="16"/>
                                </w:rPr>
                                <w:t>BASE Excess Levy Amount</w:t>
                              </w:r>
                            </w:p>
                          </w:txbxContent>
                        </wps:txbx>
                        <wps:bodyPr horzOverflow="overflow" vert="horz" lIns="0" tIns="0" rIns="0" bIns="0" rtlCol="0">
                          <a:noAutofit/>
                        </wps:bodyPr>
                      </wps:wsp>
                      <wps:wsp>
                        <wps:cNvPr id="31974" name="Rectangle 31974"/>
                        <wps:cNvSpPr/>
                        <wps:spPr>
                          <a:xfrm>
                            <a:off x="5512003" y="227605"/>
                            <a:ext cx="300487" cy="124978"/>
                          </a:xfrm>
                          <a:prstGeom prst="rect">
                            <a:avLst/>
                          </a:prstGeom>
                          <a:ln>
                            <a:noFill/>
                          </a:ln>
                        </wps:spPr>
                        <wps:txbx>
                          <w:txbxContent>
                            <w:p w14:paraId="5A76CEFF" w14:textId="77777777" w:rsidR="00B36207" w:rsidRDefault="00B36207">
                              <w:r>
                                <w:rPr>
                                  <w:rFonts w:ascii="Arial" w:eastAsia="Arial" w:hAnsi="Arial" w:cs="Arial"/>
                                  <w:sz w:val="16"/>
                                </w:rPr>
                                <w:t>0177</w:t>
                              </w:r>
                            </w:p>
                          </w:txbxContent>
                        </wps:txbx>
                        <wps:bodyPr horzOverflow="overflow" vert="horz" lIns="0" tIns="0" rIns="0" bIns="0" rtlCol="0">
                          <a:noAutofit/>
                        </wps:bodyPr>
                      </wps:wsp>
                      <wps:wsp>
                        <wps:cNvPr id="31975" name="Rectangle 31975"/>
                        <wps:cNvSpPr/>
                        <wps:spPr>
                          <a:xfrm>
                            <a:off x="6634887" y="227605"/>
                            <a:ext cx="262926" cy="124978"/>
                          </a:xfrm>
                          <a:prstGeom prst="rect">
                            <a:avLst/>
                          </a:prstGeom>
                          <a:ln>
                            <a:noFill/>
                          </a:ln>
                        </wps:spPr>
                        <wps:txbx>
                          <w:txbxContent>
                            <w:p w14:paraId="03FBBED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976" name="Rectangle 31976"/>
                        <wps:cNvSpPr/>
                        <wps:spPr>
                          <a:xfrm>
                            <a:off x="25603" y="410486"/>
                            <a:ext cx="1283961" cy="124977"/>
                          </a:xfrm>
                          <a:prstGeom prst="rect">
                            <a:avLst/>
                          </a:prstGeom>
                          <a:ln>
                            <a:noFill/>
                          </a:ln>
                        </wps:spPr>
                        <wps:txbx>
                          <w:txbxContent>
                            <w:p w14:paraId="1045AC77" w14:textId="77777777" w:rsidR="00B36207" w:rsidRDefault="00B36207">
                              <w:r>
                                <w:rPr>
                                  <w:rFonts w:ascii="Arial" w:eastAsia="Arial" w:hAnsi="Arial" w:cs="Arial"/>
                                  <w:sz w:val="16"/>
                                </w:rPr>
                                <w:t>Coal Gross Proceeds</w:t>
                              </w:r>
                            </w:p>
                          </w:txbxContent>
                        </wps:txbx>
                        <wps:bodyPr horzOverflow="overflow" vert="horz" lIns="0" tIns="0" rIns="0" bIns="0" rtlCol="0">
                          <a:noAutofit/>
                        </wps:bodyPr>
                      </wps:wsp>
                      <wps:wsp>
                        <wps:cNvPr id="31977" name="Rectangle 31977"/>
                        <wps:cNvSpPr/>
                        <wps:spPr>
                          <a:xfrm>
                            <a:off x="5512003" y="410486"/>
                            <a:ext cx="300487" cy="124977"/>
                          </a:xfrm>
                          <a:prstGeom prst="rect">
                            <a:avLst/>
                          </a:prstGeom>
                          <a:ln>
                            <a:noFill/>
                          </a:ln>
                        </wps:spPr>
                        <wps:txbx>
                          <w:txbxContent>
                            <w:p w14:paraId="0AAEC7F1" w14:textId="77777777" w:rsidR="00B36207" w:rsidRDefault="00B36207">
                              <w:r>
                                <w:rPr>
                                  <w:rFonts w:ascii="Arial" w:eastAsia="Arial" w:hAnsi="Arial" w:cs="Arial"/>
                                  <w:sz w:val="16"/>
                                </w:rPr>
                                <w:t>1123</w:t>
                              </w:r>
                            </w:p>
                          </w:txbxContent>
                        </wps:txbx>
                        <wps:bodyPr horzOverflow="overflow" vert="horz" lIns="0" tIns="0" rIns="0" bIns="0" rtlCol="0">
                          <a:noAutofit/>
                        </wps:bodyPr>
                      </wps:wsp>
                      <wps:wsp>
                        <wps:cNvPr id="31978" name="Rectangle 31978"/>
                        <wps:cNvSpPr/>
                        <wps:spPr>
                          <a:xfrm>
                            <a:off x="6634887" y="410486"/>
                            <a:ext cx="262926" cy="124977"/>
                          </a:xfrm>
                          <a:prstGeom prst="rect">
                            <a:avLst/>
                          </a:prstGeom>
                          <a:ln>
                            <a:noFill/>
                          </a:ln>
                        </wps:spPr>
                        <wps:txbx>
                          <w:txbxContent>
                            <w:p w14:paraId="22CF295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979" name="Rectangle 31979"/>
                        <wps:cNvSpPr/>
                        <wps:spPr>
                          <a:xfrm>
                            <a:off x="25603" y="593366"/>
                            <a:ext cx="1915065" cy="124977"/>
                          </a:xfrm>
                          <a:prstGeom prst="rect">
                            <a:avLst/>
                          </a:prstGeom>
                          <a:ln>
                            <a:noFill/>
                          </a:ln>
                        </wps:spPr>
                        <wps:txbx>
                          <w:txbxContent>
                            <w:p w14:paraId="4EACD33D" w14:textId="77777777" w:rsidR="00B36207" w:rsidRDefault="00B36207">
                              <w:r>
                                <w:rPr>
                                  <w:rFonts w:ascii="Arial" w:eastAsia="Arial" w:hAnsi="Arial" w:cs="Arial"/>
                                  <w:sz w:val="16"/>
                                </w:rPr>
                                <w:t>School Block Grant State Lands</w:t>
                              </w:r>
                            </w:p>
                          </w:txbxContent>
                        </wps:txbx>
                        <wps:bodyPr horzOverflow="overflow" vert="horz" lIns="0" tIns="0" rIns="0" bIns="0" rtlCol="0">
                          <a:noAutofit/>
                        </wps:bodyPr>
                      </wps:wsp>
                      <wps:wsp>
                        <wps:cNvPr id="31980" name="Rectangle 31980"/>
                        <wps:cNvSpPr/>
                        <wps:spPr>
                          <a:xfrm>
                            <a:off x="5512003" y="593366"/>
                            <a:ext cx="300487" cy="124977"/>
                          </a:xfrm>
                          <a:prstGeom prst="rect">
                            <a:avLst/>
                          </a:prstGeom>
                          <a:ln>
                            <a:noFill/>
                          </a:ln>
                        </wps:spPr>
                        <wps:txbx>
                          <w:txbxContent>
                            <w:p w14:paraId="02087930" w14:textId="77777777" w:rsidR="00B36207" w:rsidRDefault="00B36207">
                              <w:r>
                                <w:rPr>
                                  <w:rFonts w:ascii="Arial" w:eastAsia="Arial" w:hAnsi="Arial" w:cs="Arial"/>
                                  <w:sz w:val="16"/>
                                </w:rPr>
                                <w:t>3448</w:t>
                              </w:r>
                            </w:p>
                          </w:txbxContent>
                        </wps:txbx>
                        <wps:bodyPr horzOverflow="overflow" vert="horz" lIns="0" tIns="0" rIns="0" bIns="0" rtlCol="0">
                          <a:noAutofit/>
                        </wps:bodyPr>
                      </wps:wsp>
                      <wps:wsp>
                        <wps:cNvPr id="31981" name="Rectangle 31981"/>
                        <wps:cNvSpPr/>
                        <wps:spPr>
                          <a:xfrm>
                            <a:off x="6634887" y="593366"/>
                            <a:ext cx="262926" cy="124977"/>
                          </a:xfrm>
                          <a:prstGeom prst="rect">
                            <a:avLst/>
                          </a:prstGeom>
                          <a:ln>
                            <a:noFill/>
                          </a:ln>
                        </wps:spPr>
                        <wps:txbx>
                          <w:txbxContent>
                            <w:p w14:paraId="08687EB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982" name="Rectangle 31982"/>
                        <wps:cNvSpPr/>
                        <wps:spPr>
                          <a:xfrm>
                            <a:off x="25603" y="776246"/>
                            <a:ext cx="2087467" cy="124978"/>
                          </a:xfrm>
                          <a:prstGeom prst="rect">
                            <a:avLst/>
                          </a:prstGeom>
                          <a:ln>
                            <a:noFill/>
                          </a:ln>
                        </wps:spPr>
                        <wps:txbx>
                          <w:txbxContent>
                            <w:p w14:paraId="3EDA3C9A" w14:textId="77777777" w:rsidR="00B36207" w:rsidRDefault="00B36207">
                              <w:r>
                                <w:rPr>
                                  <w:rFonts w:ascii="Arial" w:eastAsia="Arial" w:hAnsi="Arial" w:cs="Arial"/>
                                  <w:sz w:val="16"/>
                                </w:rPr>
                                <w:t>School Block Grant Coal Mitigation</w:t>
                              </w:r>
                            </w:p>
                          </w:txbxContent>
                        </wps:txbx>
                        <wps:bodyPr horzOverflow="overflow" vert="horz" lIns="0" tIns="0" rIns="0" bIns="0" rtlCol="0">
                          <a:noAutofit/>
                        </wps:bodyPr>
                      </wps:wsp>
                      <wps:wsp>
                        <wps:cNvPr id="31983" name="Rectangle 31983"/>
                        <wps:cNvSpPr/>
                        <wps:spPr>
                          <a:xfrm>
                            <a:off x="5512003" y="776246"/>
                            <a:ext cx="300487" cy="124978"/>
                          </a:xfrm>
                          <a:prstGeom prst="rect">
                            <a:avLst/>
                          </a:prstGeom>
                          <a:ln>
                            <a:noFill/>
                          </a:ln>
                        </wps:spPr>
                        <wps:txbx>
                          <w:txbxContent>
                            <w:p w14:paraId="07AF29D5" w14:textId="77777777" w:rsidR="00B36207" w:rsidRDefault="00B36207">
                              <w:r>
                                <w:rPr>
                                  <w:rFonts w:ascii="Arial" w:eastAsia="Arial" w:hAnsi="Arial" w:cs="Arial"/>
                                  <w:sz w:val="16"/>
                                </w:rPr>
                                <w:t>3449</w:t>
                              </w:r>
                            </w:p>
                          </w:txbxContent>
                        </wps:txbx>
                        <wps:bodyPr horzOverflow="overflow" vert="horz" lIns="0" tIns="0" rIns="0" bIns="0" rtlCol="0">
                          <a:noAutofit/>
                        </wps:bodyPr>
                      </wps:wsp>
                      <wps:wsp>
                        <wps:cNvPr id="31984" name="Rectangle 31984"/>
                        <wps:cNvSpPr/>
                        <wps:spPr>
                          <a:xfrm>
                            <a:off x="6634887" y="776246"/>
                            <a:ext cx="262926" cy="124978"/>
                          </a:xfrm>
                          <a:prstGeom prst="rect">
                            <a:avLst/>
                          </a:prstGeom>
                          <a:ln>
                            <a:noFill/>
                          </a:ln>
                        </wps:spPr>
                        <wps:txbx>
                          <w:txbxContent>
                            <w:p w14:paraId="0D15DE0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985" name="Rectangle 31985"/>
                        <wps:cNvSpPr/>
                        <wps:spPr>
                          <a:xfrm>
                            <a:off x="25603" y="959126"/>
                            <a:ext cx="2027613" cy="124977"/>
                          </a:xfrm>
                          <a:prstGeom prst="rect">
                            <a:avLst/>
                          </a:prstGeom>
                          <a:ln>
                            <a:noFill/>
                          </a:ln>
                        </wps:spPr>
                        <wps:txbx>
                          <w:txbxContent>
                            <w:p w14:paraId="1B243315" w14:textId="77777777" w:rsidR="00B36207" w:rsidRDefault="00B36207">
                              <w:r>
                                <w:rPr>
                                  <w:rFonts w:ascii="Arial" w:eastAsia="Arial" w:hAnsi="Arial" w:cs="Arial"/>
                                  <w:sz w:val="16"/>
                                </w:rPr>
                                <w:t>Federal Revenue in Lieu of Taxes</w:t>
                              </w:r>
                            </w:p>
                          </w:txbxContent>
                        </wps:txbx>
                        <wps:bodyPr horzOverflow="overflow" vert="horz" lIns="0" tIns="0" rIns="0" bIns="0" rtlCol="0">
                          <a:noAutofit/>
                        </wps:bodyPr>
                      </wps:wsp>
                      <wps:wsp>
                        <wps:cNvPr id="31986" name="Rectangle 31986"/>
                        <wps:cNvSpPr/>
                        <wps:spPr>
                          <a:xfrm>
                            <a:off x="5512003" y="959126"/>
                            <a:ext cx="300487" cy="124977"/>
                          </a:xfrm>
                          <a:prstGeom prst="rect">
                            <a:avLst/>
                          </a:prstGeom>
                          <a:ln>
                            <a:noFill/>
                          </a:ln>
                        </wps:spPr>
                        <wps:txbx>
                          <w:txbxContent>
                            <w:p w14:paraId="63ADD45A" w14:textId="77777777" w:rsidR="00B36207" w:rsidRDefault="00B36207">
                              <w:r>
                                <w:rPr>
                                  <w:rFonts w:ascii="Arial" w:eastAsia="Arial" w:hAnsi="Arial" w:cs="Arial"/>
                                  <w:sz w:val="16"/>
                                </w:rPr>
                                <w:t>4800</w:t>
                              </w:r>
                            </w:p>
                          </w:txbxContent>
                        </wps:txbx>
                        <wps:bodyPr horzOverflow="overflow" vert="horz" lIns="0" tIns="0" rIns="0" bIns="0" rtlCol="0">
                          <a:noAutofit/>
                        </wps:bodyPr>
                      </wps:wsp>
                      <wps:wsp>
                        <wps:cNvPr id="31987" name="Rectangle 31987"/>
                        <wps:cNvSpPr/>
                        <wps:spPr>
                          <a:xfrm>
                            <a:off x="6634887" y="959126"/>
                            <a:ext cx="262926" cy="124977"/>
                          </a:xfrm>
                          <a:prstGeom prst="rect">
                            <a:avLst/>
                          </a:prstGeom>
                          <a:ln>
                            <a:noFill/>
                          </a:ln>
                        </wps:spPr>
                        <wps:txbx>
                          <w:txbxContent>
                            <w:p w14:paraId="2638D49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1988" name="Shape 1468"/>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89" name="Shape 1469"/>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90" name="Shape 1470"/>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91" name="Shape 1471"/>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92" name="Shape 1472"/>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93" name="Shape 1473"/>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94" name="Shape 1474"/>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95" name="Shape 1475"/>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96" name="Shape 1476"/>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97" name="Shape 1477"/>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98" name="Shape 1478"/>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99" name="Shape 1479"/>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00" name="Shape 1480"/>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001" name="Shape 1481"/>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02" name="Shape 1482"/>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03" name="Shape 1483"/>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004" name="Shape 1484"/>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05" name="Shape 1485"/>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06" name="Shape 1486"/>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007" name="Shape 1487"/>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08" name="Shape 1488"/>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1D11C50F" id="Group 31965" o:spid="_x0000_s2479" style="width:538pt;height:86.4pt;mso-position-horizontal-relative:char;mso-position-vertical-relative:line" coordsize="68325,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">
                <v:rect id="Rectangle 31966" o:spid="_x0000_s2480" style="position:absolute;left:256;top:447;width:1749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" filled="f" stroked="f">
                  <v:textbox inset="0,0,0,0">
                    <w:txbxContent>
                      <w:p w14:paraId="341C0939" w14:textId="77777777" w:rsidR="00B36207" w:rsidRDefault="00B36207">
                        <w:r>
                          <w:rPr>
                            <w:rFonts w:ascii="Arial" w:eastAsia="Arial" w:hAnsi="Arial" w:cs="Arial"/>
                            <w:sz w:val="16"/>
                          </w:rPr>
                          <w:t>TIF Applied To BASE Budget</w:t>
                        </w:r>
                      </w:p>
                    </w:txbxContent>
                  </v:textbox>
                </v:rect>
                <v:rect id="Rectangle 31971" o:spid="_x0000_s2481" style="position:absolute;left:55120;top:44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Nb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" filled="f" stroked="f">
                  <v:textbox inset="0,0,0,0">
                    <w:txbxContent>
                      <w:p w14:paraId="71983AD7" w14:textId="77777777" w:rsidR="00B36207" w:rsidRDefault="00B36207">
                        <w:r>
                          <w:rPr>
                            <w:rFonts w:ascii="Arial" w:eastAsia="Arial" w:hAnsi="Arial" w:cs="Arial"/>
                            <w:sz w:val="16"/>
                          </w:rPr>
                          <w:t>0174</w:t>
                        </w:r>
                      </w:p>
                    </w:txbxContent>
                  </v:textbox>
                </v:rect>
                <v:rect id="Rectangle 31972" o:spid="_x0000_s2482" style="position:absolute;left:66348;top:447;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" filled="f" stroked="f">
                  <v:textbox inset="0,0,0,0">
                    <w:txbxContent>
                      <w:p w14:paraId="08955CD0" w14:textId="77777777" w:rsidR="00B36207" w:rsidRDefault="00B36207">
                        <w:r>
                          <w:rPr>
                            <w:rFonts w:ascii="Arial" w:eastAsia="Arial" w:hAnsi="Arial" w:cs="Arial"/>
                            <w:sz w:val="16"/>
                          </w:rPr>
                          <w:t>0.00</w:t>
                        </w:r>
                      </w:p>
                    </w:txbxContent>
                  </v:textbox>
                </v:rect>
                <v:rect id="Rectangle 31973" o:spid="_x0000_s2483" style="position:absolute;left:256;top:2276;width:1659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" filled="f" stroked="f">
                  <v:textbox inset="0,0,0,0">
                    <w:txbxContent>
                      <w:p w14:paraId="25BC341D" w14:textId="77777777" w:rsidR="00B36207" w:rsidRDefault="00B36207">
                        <w:r>
                          <w:rPr>
                            <w:rFonts w:ascii="Arial" w:eastAsia="Arial" w:hAnsi="Arial" w:cs="Arial"/>
                            <w:sz w:val="16"/>
                          </w:rPr>
                          <w:t>BASE Excess Levy Amount</w:t>
                        </w:r>
                      </w:p>
                    </w:txbxContent>
                  </v:textbox>
                </v:rect>
                <v:rect id="Rectangle 31974" o:spid="_x0000_s2484" style="position:absolute;left:55120;top:2276;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" filled="f" stroked="f">
                  <v:textbox inset="0,0,0,0">
                    <w:txbxContent>
                      <w:p w14:paraId="5A76CEFF" w14:textId="77777777" w:rsidR="00B36207" w:rsidRDefault="00B36207">
                        <w:r>
                          <w:rPr>
                            <w:rFonts w:ascii="Arial" w:eastAsia="Arial" w:hAnsi="Arial" w:cs="Arial"/>
                            <w:sz w:val="16"/>
                          </w:rPr>
                          <w:t>0177</w:t>
                        </w:r>
                      </w:p>
                    </w:txbxContent>
                  </v:textbox>
                </v:rect>
                <v:rect id="Rectangle 31975" o:spid="_x0000_s2485" style="position:absolute;left:66348;top:2276;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" filled="f" stroked="f">
                  <v:textbox inset="0,0,0,0">
                    <w:txbxContent>
                      <w:p w14:paraId="03FBBEDF" w14:textId="77777777" w:rsidR="00B36207" w:rsidRDefault="00B36207">
                        <w:r>
                          <w:rPr>
                            <w:rFonts w:ascii="Arial" w:eastAsia="Arial" w:hAnsi="Arial" w:cs="Arial"/>
                            <w:sz w:val="16"/>
                          </w:rPr>
                          <w:t>0.00</w:t>
                        </w:r>
                      </w:p>
                    </w:txbxContent>
                  </v:textbox>
                </v:rect>
                <v:rect id="Rectangle 31976" o:spid="_x0000_s2486" style="position:absolute;left:256;top:4104;width:1283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" filled="f" stroked="f">
                  <v:textbox inset="0,0,0,0">
                    <w:txbxContent>
                      <w:p w14:paraId="1045AC77" w14:textId="77777777" w:rsidR="00B36207" w:rsidRDefault="00B36207">
                        <w:r>
                          <w:rPr>
                            <w:rFonts w:ascii="Arial" w:eastAsia="Arial" w:hAnsi="Arial" w:cs="Arial"/>
                            <w:sz w:val="16"/>
                          </w:rPr>
                          <w:t>Coal Gross Proceeds</w:t>
                        </w:r>
                      </w:p>
                    </w:txbxContent>
                  </v:textbox>
                </v:rect>
                <v:rect id="Rectangle 31977" o:spid="_x0000_s2487" style="position:absolute;left:55120;top:410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" filled="f" stroked="f">
                  <v:textbox inset="0,0,0,0">
                    <w:txbxContent>
                      <w:p w14:paraId="0AAEC7F1" w14:textId="77777777" w:rsidR="00B36207" w:rsidRDefault="00B36207">
                        <w:r>
                          <w:rPr>
                            <w:rFonts w:ascii="Arial" w:eastAsia="Arial" w:hAnsi="Arial" w:cs="Arial"/>
                            <w:sz w:val="16"/>
                          </w:rPr>
                          <w:t>1123</w:t>
                        </w:r>
                      </w:p>
                    </w:txbxContent>
                  </v:textbox>
                </v:rect>
                <v:rect id="Rectangle 31978" o:spid="_x0000_s2488" style="position:absolute;left:66348;top:410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" filled="f" stroked="f">
                  <v:textbox inset="0,0,0,0">
                    <w:txbxContent>
                      <w:p w14:paraId="22CF295E" w14:textId="77777777" w:rsidR="00B36207" w:rsidRDefault="00B36207">
                        <w:r>
                          <w:rPr>
                            <w:rFonts w:ascii="Arial" w:eastAsia="Arial" w:hAnsi="Arial" w:cs="Arial"/>
                            <w:sz w:val="16"/>
                          </w:rPr>
                          <w:t>0.00</w:t>
                        </w:r>
                      </w:p>
                    </w:txbxContent>
                  </v:textbox>
                </v:rect>
                <v:rect id="Rectangle 31979" o:spid="_x0000_s2489" style="position:absolute;left:256;top:5933;width:1915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" filled="f" stroked="f">
                  <v:textbox inset="0,0,0,0">
                    <w:txbxContent>
                      <w:p w14:paraId="4EACD33D" w14:textId="77777777" w:rsidR="00B36207" w:rsidRDefault="00B36207">
                        <w:r>
                          <w:rPr>
                            <w:rFonts w:ascii="Arial" w:eastAsia="Arial" w:hAnsi="Arial" w:cs="Arial"/>
                            <w:sz w:val="16"/>
                          </w:rPr>
                          <w:t>School Block Grant State Lands</w:t>
                        </w:r>
                      </w:p>
                    </w:txbxContent>
                  </v:textbox>
                </v:rect>
                <v:rect id="Rectangle 31980" o:spid="_x0000_s2490" style="position:absolute;left:55120;top:593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" filled="f" stroked="f">
                  <v:textbox inset="0,0,0,0">
                    <w:txbxContent>
                      <w:p w14:paraId="02087930" w14:textId="77777777" w:rsidR="00B36207" w:rsidRDefault="00B36207">
                        <w:r>
                          <w:rPr>
                            <w:rFonts w:ascii="Arial" w:eastAsia="Arial" w:hAnsi="Arial" w:cs="Arial"/>
                            <w:sz w:val="16"/>
                          </w:rPr>
                          <w:t>3448</w:t>
                        </w:r>
                      </w:p>
                    </w:txbxContent>
                  </v:textbox>
                </v:rect>
                <v:rect id="Rectangle 31981" o:spid="_x0000_s2491" style="position:absolute;left:66348;top:5933;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" filled="f" stroked="f">
                  <v:textbox inset="0,0,0,0">
                    <w:txbxContent>
                      <w:p w14:paraId="08687EBA" w14:textId="77777777" w:rsidR="00B36207" w:rsidRDefault="00B36207">
                        <w:r>
                          <w:rPr>
                            <w:rFonts w:ascii="Arial" w:eastAsia="Arial" w:hAnsi="Arial" w:cs="Arial"/>
                            <w:sz w:val="16"/>
                          </w:rPr>
                          <w:t>0.00</w:t>
                        </w:r>
                      </w:p>
                    </w:txbxContent>
                  </v:textbox>
                </v:rect>
                <v:rect id="Rectangle 31982" o:spid="_x0000_s2492" style="position:absolute;left:256;top:7762;width:2087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" filled="f" stroked="f">
                  <v:textbox inset="0,0,0,0">
                    <w:txbxContent>
                      <w:p w14:paraId="3EDA3C9A" w14:textId="77777777" w:rsidR="00B36207" w:rsidRDefault="00B36207">
                        <w:r>
                          <w:rPr>
                            <w:rFonts w:ascii="Arial" w:eastAsia="Arial" w:hAnsi="Arial" w:cs="Arial"/>
                            <w:sz w:val="16"/>
                          </w:rPr>
                          <w:t>School Block Grant Coal Mitigation</w:t>
                        </w:r>
                      </w:p>
                    </w:txbxContent>
                  </v:textbox>
                </v:rect>
                <v:rect id="Rectangle 31983" o:spid="_x0000_s2493" style="position:absolute;left:55120;top:776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" filled="f" stroked="f">
                  <v:textbox inset="0,0,0,0">
                    <w:txbxContent>
                      <w:p w14:paraId="07AF29D5" w14:textId="77777777" w:rsidR="00B36207" w:rsidRDefault="00B36207">
                        <w:r>
                          <w:rPr>
                            <w:rFonts w:ascii="Arial" w:eastAsia="Arial" w:hAnsi="Arial" w:cs="Arial"/>
                            <w:sz w:val="16"/>
                          </w:rPr>
                          <w:t>3449</w:t>
                        </w:r>
                      </w:p>
                    </w:txbxContent>
                  </v:textbox>
                </v:rect>
                <v:rect id="Rectangle 31984" o:spid="_x0000_s2494" style="position:absolute;left:66348;top:776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" filled="f" stroked="f">
                  <v:textbox inset="0,0,0,0">
                    <w:txbxContent>
                      <w:p w14:paraId="0D15DE0A" w14:textId="77777777" w:rsidR="00B36207" w:rsidRDefault="00B36207">
                        <w:r>
                          <w:rPr>
                            <w:rFonts w:ascii="Arial" w:eastAsia="Arial" w:hAnsi="Arial" w:cs="Arial"/>
                            <w:sz w:val="16"/>
                          </w:rPr>
                          <w:t>0.00</w:t>
                        </w:r>
                      </w:p>
                    </w:txbxContent>
                  </v:textbox>
                </v:rect>
                <v:rect id="Rectangle 31985" o:spid="_x0000_s2495" style="position:absolute;left:256;top:9591;width:202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" filled="f" stroked="f">
                  <v:textbox inset="0,0,0,0">
                    <w:txbxContent>
                      <w:p w14:paraId="1B243315" w14:textId="77777777" w:rsidR="00B36207" w:rsidRDefault="00B36207">
                        <w:r>
                          <w:rPr>
                            <w:rFonts w:ascii="Arial" w:eastAsia="Arial" w:hAnsi="Arial" w:cs="Arial"/>
                            <w:sz w:val="16"/>
                          </w:rPr>
                          <w:t>Federal Revenue in Lieu of Taxes</w:t>
                        </w:r>
                      </w:p>
                    </w:txbxContent>
                  </v:textbox>
                </v:rect>
                <v:rect id="Rectangle 31986" o:spid="_x0000_s2496" style="position:absolute;left:55120;top:959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" filled="f" stroked="f">
                  <v:textbox inset="0,0,0,0">
                    <w:txbxContent>
                      <w:p w14:paraId="63ADD45A" w14:textId="77777777" w:rsidR="00B36207" w:rsidRDefault="00B36207">
                        <w:r>
                          <w:rPr>
                            <w:rFonts w:ascii="Arial" w:eastAsia="Arial" w:hAnsi="Arial" w:cs="Arial"/>
                            <w:sz w:val="16"/>
                          </w:rPr>
                          <w:t>4800</w:t>
                        </w:r>
                      </w:p>
                    </w:txbxContent>
                  </v:textbox>
                </v:rect>
                <v:rect id="Rectangle 31987" o:spid="_x0000_s2497" style="position:absolute;left:66348;top:959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" filled="f" stroked="f">
                  <v:textbox inset="0,0,0,0">
                    <w:txbxContent>
                      <w:p w14:paraId="2638D49C" w14:textId="77777777" w:rsidR="00B36207" w:rsidRDefault="00B36207">
                        <w:r>
                          <w:rPr>
                            <w:rFonts w:ascii="Arial" w:eastAsia="Arial" w:hAnsi="Arial" w:cs="Arial"/>
                            <w:sz w:val="16"/>
                          </w:rPr>
                          <w:t>0.00</w:t>
                        </w:r>
                      </w:p>
                    </w:txbxContent>
                  </v:textbox>
                </v:rect>
                <v:shape id="Shape 1468" o:spid="_x0000_s2498"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" path="m,l4572000,e" filled="f" strokeweight=".5pt">
                  <v:stroke miterlimit="83231f" joinstyle="miter"/>
                  <v:path arrowok="t" textboxrect="0,0,4572000,0"/>
                </v:shape>
                <v:shape id="Shape 1469" o:spid="_x0000_s2499"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" path="m,l457200,e" filled="f" strokeweight=".5pt">
                  <v:stroke miterlimit="83231f" joinstyle="miter"/>
                  <v:path arrowok="t" textboxrect="0,0,457200,0"/>
                </v:shape>
                <v:shape id="Shape 1470" o:spid="_x0000_s2500"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" path="m,l457200,e" filled="f" strokeweight=".5pt">
                  <v:stroke miterlimit="83231f" joinstyle="miter"/>
                  <v:path arrowok="t" textboxrect="0,0,457200,0"/>
                </v:shape>
                <v:shape id="Shape 1471" o:spid="_x0000_s2501"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" path="m,l4572000,e" filled="f" strokeweight=".5pt">
                  <v:stroke miterlimit="83231f" joinstyle="miter"/>
                  <v:path arrowok="t" textboxrect="0,0,4572000,0"/>
                </v:shape>
                <v:shape id="Shape 1472" o:spid="_x0000_s2502"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" path="m,l457200,e" filled="f" strokeweight=".5pt">
                  <v:stroke miterlimit="83231f" joinstyle="miter"/>
                  <v:path arrowok="t" textboxrect="0,0,457200,0"/>
                </v:shape>
                <v:shape id="Shape 1473" o:spid="_x0000_s2503"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" path="m,l457200,e" filled="f" strokeweight=".5pt">
                  <v:stroke miterlimit="83231f" joinstyle="miter"/>
                  <v:path arrowok="t" textboxrect="0,0,457200,0"/>
                </v:shape>
                <v:shape id="Shape 1474" o:spid="_x0000_s2504"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" path="m,l4572000,e" filled="f" strokeweight=".5pt">
                  <v:stroke miterlimit="83231f" joinstyle="miter"/>
                  <v:path arrowok="t" textboxrect="0,0,4572000,0"/>
                </v:shape>
                <v:shape id="Shape 1475" o:spid="_x0000_s2505"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" path="m,l457200,e" filled="f" strokeweight=".5pt">
                  <v:stroke miterlimit="83231f" joinstyle="miter"/>
                  <v:path arrowok="t" textboxrect="0,0,457200,0"/>
                </v:shape>
                <v:shape id="Shape 1476" o:spid="_x0000_s2506"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" path="m,l457200,e" filled="f" strokeweight=".5pt">
                  <v:stroke miterlimit="83231f" joinstyle="miter"/>
                  <v:path arrowok="t" textboxrect="0,0,457200,0"/>
                </v:shape>
                <v:shape id="Shape 1477" o:spid="_x0000_s2507"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" path="m,l4572000,e" filled="f" strokeweight=".5pt">
                  <v:stroke miterlimit="83231f" joinstyle="miter"/>
                  <v:path arrowok="t" textboxrect="0,0,4572000,0"/>
                </v:shape>
                <v:shape id="Shape 1478" o:spid="_x0000_s2508"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" path="m,l457200,e" filled="f" strokeweight=".5pt">
                  <v:stroke miterlimit="83231f" joinstyle="miter"/>
                  <v:path arrowok="t" textboxrect="0,0,457200,0"/>
                </v:shape>
                <v:shape id="Shape 1479" o:spid="_x0000_s2509"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" path="m,l457200,e" filled="f" strokeweight=".5pt">
                  <v:stroke miterlimit="83231f" joinstyle="miter"/>
                  <v:path arrowok="t" textboxrect="0,0,457200,0"/>
                </v:shape>
                <v:shape id="Shape 1480" o:spid="_x0000_s2510"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" path="m,l4572000,e" filled="f" strokeweight=".5pt">
                  <v:stroke miterlimit="83231f" joinstyle="miter"/>
                  <v:path arrowok="t" textboxrect="0,0,4572000,0"/>
                </v:shape>
                <v:shape id="Shape 1481" o:spid="_x0000_s2511"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" path="m,l457200,e" filled="f" strokeweight=".5pt">
                  <v:stroke miterlimit="83231f" joinstyle="miter"/>
                  <v:path arrowok="t" textboxrect="0,0,457200,0"/>
                </v:shape>
                <v:shape id="Shape 1482" o:spid="_x0000_s2512"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" path="m,l457200,e" filled="f" strokeweight=".5pt">
                  <v:stroke miterlimit="83231f" joinstyle="miter"/>
                  <v:path arrowok="t" textboxrect="0,0,457200,0"/>
                </v:shape>
                <v:shape id="Shape 1483" o:spid="_x0000_s2513"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" path="m,l4572000,e" filled="f" strokeweight=".5pt">
                  <v:stroke miterlimit="83231f" joinstyle="miter"/>
                  <v:path arrowok="t" textboxrect="0,0,4572000,0"/>
                </v:shape>
                <v:shape id="Shape 1484" o:spid="_x0000_s2514"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" path="m,l457200,e" filled="f" strokeweight=".5pt">
                  <v:stroke miterlimit="83231f" joinstyle="miter"/>
                  <v:path arrowok="t" textboxrect="0,0,457200,0"/>
                </v:shape>
                <v:shape id="Shape 1485" o:spid="_x0000_s2515"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" path="m,l457200,e" filled="f" strokeweight=".5pt">
                  <v:stroke miterlimit="83231f" joinstyle="miter"/>
                  <v:path arrowok="t" textboxrect="0,0,457200,0"/>
                </v:shape>
                <v:shape id="Shape 1486" o:spid="_x0000_s2516"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" path="m,l4572000,e" filled="f" strokeweight=".5pt">
                  <v:stroke miterlimit="83231f" joinstyle="miter"/>
                  <v:path arrowok="t" textboxrect="0,0,4572000,0"/>
                </v:shape>
                <v:shape id="Shape 1487" o:spid="_x0000_s2517"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" path="m,l457200,e" filled="f" strokeweight=".5pt">
                  <v:stroke miterlimit="83231f" joinstyle="miter"/>
                  <v:path arrowok="t" textboxrect="0,0,457200,0"/>
                </v:shape>
                <v:shape id="Shape 1488" o:spid="_x0000_s2518"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" path="m,l457200,e" filled="f" strokeweight=".5pt">
                  <v:stroke miterlimit="83231f" joinstyle="miter"/>
                  <v:path arrowok="t" textboxrect="0,0,457200,0"/>
                </v:shape>
                <w10:anchorlock/>
              </v:group>
            </w:pict>
          </mc:Fallback>
        </mc:AlternateContent>
      </w:r>
    </w:p>
    <w:tbl>
      <w:tblPr>
        <w:tblW w:w="10720" w:type="dxa"/>
        <w:tblCellMar>
          <w:left w:w="0" w:type="dxa"/>
          <w:right w:w="0" w:type="dxa"/>
        </w:tblCellMar>
        <w:tblLook w:val="04A0" w:firstRow="1" w:lastRow="0" w:firstColumn="1" w:lastColumn="0" w:noHBand="0" w:noVBand="1"/>
      </w:tblPr>
      <w:tblGrid>
        <w:gridCol w:w="8640"/>
        <w:gridCol w:w="1056"/>
        <w:gridCol w:w="1024"/>
      </w:tblGrid>
      <w:tr w:rsidR="00B36207" w14:paraId="3C1CCAD1" w14:textId="77777777" w:rsidTr="00F119A0">
        <w:trPr>
          <w:trHeight w:val="241"/>
        </w:trPr>
        <w:tc>
          <w:tcPr>
            <w:tcW w:w="8640" w:type="dxa"/>
            <w:tcBorders>
              <w:top w:val="nil"/>
              <w:left w:val="nil"/>
              <w:bottom w:val="nil"/>
              <w:right w:val="nil"/>
            </w:tcBorders>
            <w:shd w:val="clear" w:color="auto" w:fill="auto"/>
          </w:tcPr>
          <w:p w14:paraId="52C65A3D" w14:textId="77777777" w:rsidR="00B36207" w:rsidRPr="00F119A0" w:rsidRDefault="00B36207">
            <w:pPr>
              <w:rPr>
                <w:rFonts w:ascii="Calibri" w:hAnsi="Calibri"/>
                <w:sz w:val="22"/>
                <w:szCs w:val="22"/>
              </w:rPr>
            </w:pPr>
            <w:r w:rsidRPr="00F119A0">
              <w:rPr>
                <w:rFonts w:ascii="Arial" w:eastAsia="Arial" w:hAnsi="Arial" w:cs="Arial"/>
                <w:b/>
                <w:sz w:val="20"/>
                <w:szCs w:val="22"/>
              </w:rPr>
              <w:t>Anticipated Non-levy Revenue and Funding Sources - Over-BASE</w:t>
            </w:r>
          </w:p>
        </w:tc>
        <w:tc>
          <w:tcPr>
            <w:tcW w:w="1056" w:type="dxa"/>
            <w:tcBorders>
              <w:top w:val="nil"/>
              <w:left w:val="nil"/>
              <w:bottom w:val="nil"/>
              <w:right w:val="nil"/>
            </w:tcBorders>
            <w:shd w:val="clear" w:color="auto" w:fill="auto"/>
          </w:tcPr>
          <w:p w14:paraId="1E80B6E5" w14:textId="77777777" w:rsidR="00B36207" w:rsidRPr="00F119A0" w:rsidRDefault="00B36207">
            <w:pPr>
              <w:rPr>
                <w:rFonts w:ascii="Calibri" w:hAnsi="Calibri"/>
                <w:sz w:val="22"/>
                <w:szCs w:val="22"/>
              </w:rPr>
            </w:pPr>
          </w:p>
        </w:tc>
        <w:tc>
          <w:tcPr>
            <w:tcW w:w="1024" w:type="dxa"/>
            <w:tcBorders>
              <w:top w:val="nil"/>
              <w:left w:val="nil"/>
              <w:bottom w:val="nil"/>
              <w:right w:val="nil"/>
            </w:tcBorders>
            <w:shd w:val="clear" w:color="auto" w:fill="auto"/>
          </w:tcPr>
          <w:p w14:paraId="4AF535C6" w14:textId="77777777" w:rsidR="00B36207" w:rsidRPr="00F119A0" w:rsidRDefault="00B36207">
            <w:pPr>
              <w:rPr>
                <w:rFonts w:ascii="Calibri" w:hAnsi="Calibri"/>
                <w:sz w:val="22"/>
                <w:szCs w:val="22"/>
              </w:rPr>
            </w:pPr>
          </w:p>
        </w:tc>
      </w:tr>
      <w:tr w:rsidR="00B36207" w14:paraId="60D94674" w14:textId="77777777" w:rsidTr="00F119A0">
        <w:trPr>
          <w:trHeight w:val="204"/>
        </w:trPr>
        <w:tc>
          <w:tcPr>
            <w:tcW w:w="8640" w:type="dxa"/>
            <w:tcBorders>
              <w:top w:val="nil"/>
              <w:left w:val="nil"/>
              <w:bottom w:val="nil"/>
              <w:right w:val="nil"/>
            </w:tcBorders>
            <w:shd w:val="clear" w:color="auto" w:fill="auto"/>
          </w:tcPr>
          <w:p w14:paraId="379D7E41" w14:textId="77777777" w:rsidR="00B36207" w:rsidRPr="00F119A0" w:rsidRDefault="00B36207">
            <w:pPr>
              <w:rPr>
                <w:rFonts w:ascii="Calibri" w:hAnsi="Calibri"/>
                <w:sz w:val="22"/>
                <w:szCs w:val="22"/>
              </w:rPr>
            </w:pPr>
            <w:r w:rsidRPr="00F119A0">
              <w:rPr>
                <w:rFonts w:ascii="Arial" w:eastAsia="Arial" w:hAnsi="Arial" w:cs="Arial"/>
                <w:sz w:val="16"/>
                <w:szCs w:val="22"/>
              </w:rPr>
              <w:t>Oil &amp; Gas Revenues - Over-BASE Budget</w:t>
            </w:r>
          </w:p>
        </w:tc>
        <w:tc>
          <w:tcPr>
            <w:tcW w:w="1056" w:type="dxa"/>
            <w:tcBorders>
              <w:top w:val="nil"/>
              <w:left w:val="nil"/>
              <w:bottom w:val="nil"/>
              <w:right w:val="nil"/>
            </w:tcBorders>
            <w:shd w:val="clear" w:color="auto" w:fill="auto"/>
          </w:tcPr>
          <w:p w14:paraId="300164A6" w14:textId="77777777" w:rsidR="00B36207" w:rsidRPr="00F119A0" w:rsidRDefault="00B36207">
            <w:pPr>
              <w:rPr>
                <w:rFonts w:ascii="Calibri" w:hAnsi="Calibri"/>
                <w:sz w:val="22"/>
                <w:szCs w:val="22"/>
              </w:rPr>
            </w:pPr>
            <w:r w:rsidRPr="00F119A0">
              <w:rPr>
                <w:rFonts w:ascii="Arial" w:eastAsia="Arial" w:hAnsi="Arial" w:cs="Arial"/>
                <w:sz w:val="16"/>
                <w:szCs w:val="22"/>
              </w:rPr>
              <w:t>0172</w:t>
            </w:r>
          </w:p>
        </w:tc>
        <w:tc>
          <w:tcPr>
            <w:tcW w:w="1024" w:type="dxa"/>
            <w:tcBorders>
              <w:top w:val="nil"/>
              <w:left w:val="nil"/>
              <w:bottom w:val="nil"/>
              <w:right w:val="nil"/>
            </w:tcBorders>
            <w:shd w:val="clear" w:color="auto" w:fill="auto"/>
          </w:tcPr>
          <w:p w14:paraId="407EF066"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0A70C256" w14:textId="0D0402AE" w:rsidR="00B36207" w:rsidRDefault="00C04E36">
      <w:pPr>
        <w:tabs>
          <w:tab w:val="center" w:pos="8818"/>
          <w:tab w:val="right" w:pos="10720"/>
        </w:tabs>
        <w:spacing w:after="107" w:line="265" w:lineRule="auto"/>
        <w:ind w:right="-14"/>
      </w:pPr>
      <w:r>
        <w:rPr>
          <w:noProof/>
        </w:rPr>
        <w:lastRenderedPageBreak/>
        <mc:AlternateContent>
          <mc:Choice Requires="wpg">
            <w:drawing>
              <wp:anchor distT="0" distB="0" distL="114300" distR="114300" simplePos="0" relativeHeight="251684352" behindDoc="0" locked="0" layoutInCell="1" allowOverlap="1" wp14:anchorId="067E6B2F" wp14:editId="2A655895">
                <wp:simplePos x="0" y="0"/>
                <wp:positionH relativeFrom="column">
                  <wp:posOffset>-25400</wp:posOffset>
                </wp:positionH>
                <wp:positionV relativeFrom="paragraph">
                  <wp:posOffset>-45085</wp:posOffset>
                </wp:positionV>
                <wp:extent cx="5486400" cy="363855"/>
                <wp:effectExtent l="0" t="0" r="0" b="0"/>
                <wp:wrapSquare wrapText="bothSides"/>
                <wp:docPr id="32009" name="Group 3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63855"/>
                          <a:chOff x="0" y="0"/>
                          <a:chExt cx="5486400" cy="364172"/>
                        </a:xfrm>
                      </wpg:grpSpPr>
                      <wps:wsp>
                        <wps:cNvPr id="32010" name="Rectangle 32010"/>
                        <wps:cNvSpPr/>
                        <wps:spPr>
                          <a:xfrm>
                            <a:off x="25603" y="44878"/>
                            <a:ext cx="2087602" cy="124978"/>
                          </a:xfrm>
                          <a:prstGeom prst="rect">
                            <a:avLst/>
                          </a:prstGeom>
                          <a:ln>
                            <a:noFill/>
                          </a:ln>
                        </wps:spPr>
                        <wps:txbx>
                          <w:txbxContent>
                            <w:p w14:paraId="77D1DE3F" w14:textId="77777777" w:rsidR="00B36207" w:rsidRDefault="00B36207">
                              <w:r>
                                <w:rPr>
                                  <w:rFonts w:ascii="Arial" w:eastAsia="Arial" w:hAnsi="Arial" w:cs="Arial"/>
                                  <w:sz w:val="16"/>
                                </w:rPr>
                                <w:t>TIF Applied To Over-BASE Budget</w:t>
                              </w:r>
                            </w:p>
                          </w:txbxContent>
                        </wps:txbx>
                        <wps:bodyPr horzOverflow="overflow" vert="horz" lIns="0" tIns="0" rIns="0" bIns="0" rtlCol="0">
                          <a:noAutofit/>
                        </wps:bodyPr>
                      </wps:wsp>
                      <wps:wsp>
                        <wps:cNvPr id="32011" name="Rectangle 32011"/>
                        <wps:cNvSpPr/>
                        <wps:spPr>
                          <a:xfrm>
                            <a:off x="25603" y="227758"/>
                            <a:ext cx="1997348" cy="124977"/>
                          </a:xfrm>
                          <a:prstGeom prst="rect">
                            <a:avLst/>
                          </a:prstGeom>
                          <a:ln>
                            <a:noFill/>
                          </a:ln>
                        </wps:spPr>
                        <wps:txbx>
                          <w:txbxContent>
                            <w:p w14:paraId="6C01323D" w14:textId="77777777" w:rsidR="00B36207" w:rsidRDefault="00B36207">
                              <w:r>
                                <w:rPr>
                                  <w:rFonts w:ascii="Arial" w:eastAsia="Arial" w:hAnsi="Arial" w:cs="Arial"/>
                                  <w:sz w:val="16"/>
                                </w:rPr>
                                <w:t>Over-BASE Excess Levy Amount</w:t>
                              </w:r>
                            </w:p>
                          </w:txbxContent>
                        </wps:txbx>
                        <wps:bodyPr horzOverflow="overflow" vert="horz" lIns="0" tIns="0" rIns="0" bIns="0" rtlCol="0">
                          <a:noAutofit/>
                        </wps:bodyPr>
                      </wps:wsp>
                      <wps:wsp>
                        <wps:cNvPr id="32012" name="Shape 1489"/>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013" name="Shape 1490"/>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18" name="Shape 1491"/>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19" name="Shape 1492"/>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020" name="Shape 1493"/>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21" name="Shape 1494"/>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22" name="Shape 1495"/>
                        <wps:cNvSpPr/>
                        <wps:spPr>
                          <a:xfrm>
                            <a:off x="0" y="364172"/>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32023" name="Shape 1496"/>
                        <wps:cNvSpPr/>
                        <wps:spPr>
                          <a:xfrm>
                            <a:off x="4572000" y="364172"/>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32024" name="Shape 1497"/>
                        <wps:cNvSpPr/>
                        <wps:spPr>
                          <a:xfrm>
                            <a:off x="5029200" y="364172"/>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67E6B2F" id="Group 32009" o:spid="_x0000_s2519" style="position:absolute;margin-left:-2pt;margin-top:-3.55pt;width:6in;height:28.65pt;z-index:251684352;mso-position-horizontal-relative:text;mso-position-vertical-relative:text" coordsize="54864,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">
                <v:rect id="Rectangle 32010" o:spid="_x0000_s2520" style="position:absolute;left:256;top:448;width:208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" filled="f" stroked="f">
                  <v:textbox inset="0,0,0,0">
                    <w:txbxContent>
                      <w:p w14:paraId="77D1DE3F" w14:textId="77777777" w:rsidR="00B36207" w:rsidRDefault="00B36207">
                        <w:r>
                          <w:rPr>
                            <w:rFonts w:ascii="Arial" w:eastAsia="Arial" w:hAnsi="Arial" w:cs="Arial"/>
                            <w:sz w:val="16"/>
                          </w:rPr>
                          <w:t>TIF Applied To Over-BASE Budget</w:t>
                        </w:r>
                      </w:p>
                    </w:txbxContent>
                  </v:textbox>
                </v:rect>
                <v:rect id="Rectangle 32011" o:spid="_x0000_s2521" style="position:absolute;left:256;top:2277;width:1997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1E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RsMojuH3TrgCcv4GAAD//wMAUEsBAi0AFAAGAAgAAAAhANvh9svuAAAAhQEAABMAAAAAAAAA&#10;AAAAAAAAAAAAAFtDb250ZW50X1R5cGVzXS54bWxQSwECLQAUAAYACAAAACEAWvQsW78AAAAVAQAA&#10;CwAAAAAAAAAAAAAAAAAfAQAAX3JlbHMvLnJlbHNQSwECLQAUAAYACAAAACEATCitRMYAAADeAAAA&#10;DwAAAAAAAAAAAAAAAAAHAgAAZHJzL2Rvd25yZXYueG1sUEsFBgAAAAADAAMAtwAAAPoCAAAAAA==&#10;" filled="f" stroked="f">
                  <v:textbox inset="0,0,0,0">
                    <w:txbxContent>
                      <w:p w14:paraId="6C01323D" w14:textId="77777777" w:rsidR="00B36207" w:rsidRDefault="00B36207">
                        <w:r>
                          <w:rPr>
                            <w:rFonts w:ascii="Arial" w:eastAsia="Arial" w:hAnsi="Arial" w:cs="Arial"/>
                            <w:sz w:val="16"/>
                          </w:rPr>
                          <w:t>Over-BASE Excess Levy Amount</w:t>
                        </w:r>
                      </w:p>
                    </w:txbxContent>
                  </v:textbox>
                </v:rect>
                <v:shape id="Shape 1489" o:spid="_x0000_s2522"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" path="m,l4572000,e" filled="f" strokeweight=".5pt">
                  <v:stroke miterlimit="83231f" joinstyle="miter"/>
                  <v:path arrowok="t" textboxrect="0,0,4572000,0"/>
                </v:shape>
                <v:shape id="Shape 1490" o:spid="_x0000_s2523"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" path="m,l457200,e" filled="f" strokeweight=".5pt">
                  <v:stroke miterlimit="83231f" joinstyle="miter"/>
                  <v:path arrowok="t" textboxrect="0,0,457200,0"/>
                </v:shape>
                <v:shape id="Shape 1491" o:spid="_x0000_s2524"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" path="m,l457200,e" filled="f" strokeweight=".5pt">
                  <v:stroke miterlimit="83231f" joinstyle="miter"/>
                  <v:path arrowok="t" textboxrect="0,0,457200,0"/>
                </v:shape>
                <v:shape id="Shape 1492" o:spid="_x0000_s2525"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" path="m,l4572000,e" filled="f" strokeweight=".5pt">
                  <v:stroke miterlimit="83231f" joinstyle="miter"/>
                  <v:path arrowok="t" textboxrect="0,0,4572000,0"/>
                </v:shape>
                <v:shape id="Shape 1493" o:spid="_x0000_s2526"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" path="m,l457200,e" filled="f" strokeweight=".5pt">
                  <v:stroke miterlimit="83231f" joinstyle="miter"/>
                  <v:path arrowok="t" textboxrect="0,0,457200,0"/>
                </v:shape>
                <v:shape id="Shape 1494" o:spid="_x0000_s2527"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" path="m,l457200,e" filled="f" strokeweight=".5pt">
                  <v:stroke miterlimit="83231f" joinstyle="miter"/>
                  <v:path arrowok="t" textboxrect="0,0,457200,0"/>
                </v:shape>
                <v:shape id="Shape 1495" o:spid="_x0000_s2528" style="position:absolute;top:364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" path="m,l4572000,e" filled="f" strokeweight=".25pt">
                  <v:stroke miterlimit="83231f" joinstyle="miter"/>
                  <v:path arrowok="t" textboxrect="0,0,4572000,0"/>
                </v:shape>
                <v:shape id="Shape 1496" o:spid="_x0000_s2529" style="position:absolute;left:45720;top:364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" path="m,l457200,e" filled="f" strokeweight=".25pt">
                  <v:stroke miterlimit="83231f" joinstyle="miter"/>
                  <v:path arrowok="t" textboxrect="0,0,457200,0"/>
                </v:shape>
                <v:shape id="Shape 1497" o:spid="_x0000_s2530" style="position:absolute;left:50292;top:364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" path="m,l457200,e" filled="f" strokeweight=".25pt">
                  <v:stroke miterlimit="83231f" joinstyle="miter"/>
                  <v:path arrowok="t" textboxrect="0,0,457200,0"/>
                </v:shape>
                <w10:wrap type="square"/>
              </v:group>
            </w:pict>
          </mc:Fallback>
        </mc:AlternateContent>
      </w:r>
      <w:r w:rsidR="00B36207">
        <w:tab/>
      </w:r>
      <w:r w:rsidR="00B36207">
        <w:rPr>
          <w:rFonts w:ascii="Arial" w:eastAsia="Arial" w:hAnsi="Arial" w:cs="Arial"/>
          <w:sz w:val="16"/>
        </w:rPr>
        <w:t>0175</w:t>
      </w:r>
      <w:r w:rsidR="00B36207">
        <w:rPr>
          <w:rFonts w:ascii="Arial" w:eastAsia="Arial" w:hAnsi="Arial" w:cs="Arial"/>
          <w:sz w:val="16"/>
        </w:rPr>
        <w:tab/>
        <w:t>0.00</w:t>
      </w:r>
    </w:p>
    <w:p w14:paraId="22DC09D4" w14:textId="77777777" w:rsidR="00B36207" w:rsidRDefault="00B36207">
      <w:pPr>
        <w:tabs>
          <w:tab w:val="center" w:pos="8818"/>
          <w:tab w:val="right" w:pos="10720"/>
        </w:tabs>
        <w:spacing w:after="31" w:line="265" w:lineRule="auto"/>
        <w:ind w:right="-14"/>
      </w:pPr>
      <w:r>
        <w:tab/>
      </w:r>
      <w:r>
        <w:rPr>
          <w:rFonts w:ascii="Arial" w:eastAsia="Arial" w:hAnsi="Arial" w:cs="Arial"/>
          <w:sz w:val="16"/>
        </w:rPr>
        <w:t>0178</w:t>
      </w:r>
      <w:r>
        <w:rPr>
          <w:rFonts w:ascii="Arial" w:eastAsia="Arial" w:hAnsi="Arial" w:cs="Arial"/>
          <w:sz w:val="16"/>
        </w:rPr>
        <w:tab/>
        <w:t>0.00</w:t>
      </w:r>
    </w:p>
    <w:p w14:paraId="6E71C069" w14:textId="77777777" w:rsidR="00B36207" w:rsidRDefault="00B36207">
      <w:pPr>
        <w:tabs>
          <w:tab w:val="center" w:pos="8818"/>
          <w:tab w:val="right" w:pos="10720"/>
        </w:tabs>
        <w:spacing w:after="3"/>
        <w:ind w:left="-15"/>
      </w:pPr>
      <w:r>
        <w:rPr>
          <w:rFonts w:ascii="Arial" w:eastAsia="Arial" w:hAnsi="Arial" w:cs="Arial"/>
          <w:sz w:val="16"/>
        </w:rPr>
        <w:t>Individual Tuition</w:t>
      </w:r>
      <w:r>
        <w:rPr>
          <w:rFonts w:ascii="Arial" w:eastAsia="Arial" w:hAnsi="Arial" w:cs="Arial"/>
          <w:sz w:val="16"/>
        </w:rPr>
        <w:tab/>
        <w:t>1310</w:t>
      </w:r>
      <w:r>
        <w:rPr>
          <w:rFonts w:ascii="Arial" w:eastAsia="Arial" w:hAnsi="Arial" w:cs="Arial"/>
          <w:sz w:val="16"/>
        </w:rPr>
        <w:tab/>
        <w:t>0.00</w:t>
      </w:r>
    </w:p>
    <w:p w14:paraId="1CEF7767" w14:textId="19788BE8" w:rsidR="00B36207" w:rsidRDefault="00C04E36">
      <w:pPr>
        <w:spacing w:after="165"/>
        <w:ind w:left="-40"/>
      </w:pPr>
      <w:r>
        <w:rPr>
          <w:noProof/>
        </w:rPr>
        <mc:AlternateContent>
          <mc:Choice Requires="wpg">
            <w:drawing>
              <wp:inline distT="0" distB="0" distL="0" distR="0" wp14:anchorId="3DF4AE32" wp14:editId="609A45E7">
                <wp:extent cx="6832600" cy="548640"/>
                <wp:effectExtent l="0" t="0" r="0" b="3810"/>
                <wp:docPr id="32025" name="Group 3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548640"/>
                          <a:chOff x="0" y="0"/>
                          <a:chExt cx="6832575" cy="548639"/>
                        </a:xfrm>
                      </wpg:grpSpPr>
                      <wps:wsp>
                        <wps:cNvPr id="32026" name="Rectangle 32026"/>
                        <wps:cNvSpPr/>
                        <wps:spPr>
                          <a:xfrm>
                            <a:off x="25603" y="45017"/>
                            <a:ext cx="2447673" cy="124978"/>
                          </a:xfrm>
                          <a:prstGeom prst="rect">
                            <a:avLst/>
                          </a:prstGeom>
                          <a:ln>
                            <a:noFill/>
                          </a:ln>
                        </wps:spPr>
                        <wps:txbx>
                          <w:txbxContent>
                            <w:p w14:paraId="38BCB315" w14:textId="77777777" w:rsidR="00B36207" w:rsidRDefault="00B36207">
                              <w:r>
                                <w:rPr>
                                  <w:rFonts w:ascii="Arial" w:eastAsia="Arial" w:hAnsi="Arial" w:cs="Arial"/>
                                  <w:sz w:val="16"/>
                                </w:rPr>
                                <w:t>Tuition from School Districts Within State</w:t>
                              </w:r>
                            </w:p>
                          </w:txbxContent>
                        </wps:txbx>
                        <wps:bodyPr horzOverflow="overflow" vert="horz" lIns="0" tIns="0" rIns="0" bIns="0" rtlCol="0">
                          <a:noAutofit/>
                        </wps:bodyPr>
                      </wps:wsp>
                      <wps:wsp>
                        <wps:cNvPr id="32027" name="Rectangle 32027"/>
                        <wps:cNvSpPr/>
                        <wps:spPr>
                          <a:xfrm>
                            <a:off x="5512003" y="45017"/>
                            <a:ext cx="300487" cy="124978"/>
                          </a:xfrm>
                          <a:prstGeom prst="rect">
                            <a:avLst/>
                          </a:prstGeom>
                          <a:ln>
                            <a:noFill/>
                          </a:ln>
                        </wps:spPr>
                        <wps:txbx>
                          <w:txbxContent>
                            <w:p w14:paraId="36BF364C" w14:textId="77777777" w:rsidR="00B36207" w:rsidRDefault="00B36207">
                              <w:r>
                                <w:rPr>
                                  <w:rFonts w:ascii="Arial" w:eastAsia="Arial" w:hAnsi="Arial" w:cs="Arial"/>
                                  <w:sz w:val="16"/>
                                </w:rPr>
                                <w:t>1320</w:t>
                              </w:r>
                            </w:p>
                          </w:txbxContent>
                        </wps:txbx>
                        <wps:bodyPr horzOverflow="overflow" vert="horz" lIns="0" tIns="0" rIns="0" bIns="0" rtlCol="0">
                          <a:noAutofit/>
                        </wps:bodyPr>
                      </wps:wsp>
                      <wps:wsp>
                        <wps:cNvPr id="32028" name="Rectangle 32028"/>
                        <wps:cNvSpPr/>
                        <wps:spPr>
                          <a:xfrm>
                            <a:off x="6634887" y="45017"/>
                            <a:ext cx="262926" cy="124978"/>
                          </a:xfrm>
                          <a:prstGeom prst="rect">
                            <a:avLst/>
                          </a:prstGeom>
                          <a:ln>
                            <a:noFill/>
                          </a:ln>
                        </wps:spPr>
                        <wps:txbx>
                          <w:txbxContent>
                            <w:p w14:paraId="79C0A19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2029" name="Rectangle 32029"/>
                        <wps:cNvSpPr/>
                        <wps:spPr>
                          <a:xfrm>
                            <a:off x="25603" y="227898"/>
                            <a:ext cx="2537928" cy="124978"/>
                          </a:xfrm>
                          <a:prstGeom prst="rect">
                            <a:avLst/>
                          </a:prstGeom>
                          <a:ln>
                            <a:noFill/>
                          </a:ln>
                        </wps:spPr>
                        <wps:txbx>
                          <w:txbxContent>
                            <w:p w14:paraId="05B872CE" w14:textId="77777777" w:rsidR="00B36207" w:rsidRDefault="00B36207">
                              <w:r>
                                <w:rPr>
                                  <w:rFonts w:ascii="Arial" w:eastAsia="Arial" w:hAnsi="Arial" w:cs="Arial"/>
                                  <w:sz w:val="16"/>
                                </w:rPr>
                                <w:t>Tuition from School Districts Outside State</w:t>
                              </w:r>
                            </w:p>
                          </w:txbxContent>
                        </wps:txbx>
                        <wps:bodyPr horzOverflow="overflow" vert="horz" lIns="0" tIns="0" rIns="0" bIns="0" rtlCol="0">
                          <a:noAutofit/>
                        </wps:bodyPr>
                      </wps:wsp>
                      <wps:wsp>
                        <wps:cNvPr id="32030" name="Rectangle 32030"/>
                        <wps:cNvSpPr/>
                        <wps:spPr>
                          <a:xfrm>
                            <a:off x="5512003" y="227898"/>
                            <a:ext cx="300487" cy="124978"/>
                          </a:xfrm>
                          <a:prstGeom prst="rect">
                            <a:avLst/>
                          </a:prstGeom>
                          <a:ln>
                            <a:noFill/>
                          </a:ln>
                        </wps:spPr>
                        <wps:txbx>
                          <w:txbxContent>
                            <w:p w14:paraId="2B8E43F9" w14:textId="77777777" w:rsidR="00B36207" w:rsidRDefault="00B36207">
                              <w:r>
                                <w:rPr>
                                  <w:rFonts w:ascii="Arial" w:eastAsia="Arial" w:hAnsi="Arial" w:cs="Arial"/>
                                  <w:sz w:val="16"/>
                                </w:rPr>
                                <w:t>1330</w:t>
                              </w:r>
                            </w:p>
                          </w:txbxContent>
                        </wps:txbx>
                        <wps:bodyPr horzOverflow="overflow" vert="horz" lIns="0" tIns="0" rIns="0" bIns="0" rtlCol="0">
                          <a:noAutofit/>
                        </wps:bodyPr>
                      </wps:wsp>
                      <wps:wsp>
                        <wps:cNvPr id="32031" name="Rectangle 32031"/>
                        <wps:cNvSpPr/>
                        <wps:spPr>
                          <a:xfrm>
                            <a:off x="6634887" y="227898"/>
                            <a:ext cx="262926" cy="124978"/>
                          </a:xfrm>
                          <a:prstGeom prst="rect">
                            <a:avLst/>
                          </a:prstGeom>
                          <a:ln>
                            <a:noFill/>
                          </a:ln>
                        </wps:spPr>
                        <wps:txbx>
                          <w:txbxContent>
                            <w:p w14:paraId="262FCCD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2032" name="Rectangle 32032"/>
                        <wps:cNvSpPr/>
                        <wps:spPr>
                          <a:xfrm>
                            <a:off x="25603" y="410777"/>
                            <a:ext cx="2065173" cy="124978"/>
                          </a:xfrm>
                          <a:prstGeom prst="rect">
                            <a:avLst/>
                          </a:prstGeom>
                          <a:ln>
                            <a:noFill/>
                          </a:ln>
                        </wps:spPr>
                        <wps:txbx>
                          <w:txbxContent>
                            <w:p w14:paraId="32764A9A" w14:textId="77777777" w:rsidR="00B36207" w:rsidRDefault="00B36207">
                              <w:r>
                                <w:rPr>
                                  <w:rFonts w:ascii="Arial" w:eastAsia="Arial" w:hAnsi="Arial" w:cs="Arial"/>
                                  <w:sz w:val="16"/>
                                </w:rPr>
                                <w:t>State - Tuition for State Placement</w:t>
                              </w:r>
                            </w:p>
                          </w:txbxContent>
                        </wps:txbx>
                        <wps:bodyPr horzOverflow="overflow" vert="horz" lIns="0" tIns="0" rIns="0" bIns="0" rtlCol="0">
                          <a:noAutofit/>
                        </wps:bodyPr>
                      </wps:wsp>
                      <wps:wsp>
                        <wps:cNvPr id="32033" name="Rectangle 32033"/>
                        <wps:cNvSpPr/>
                        <wps:spPr>
                          <a:xfrm>
                            <a:off x="5512003" y="410777"/>
                            <a:ext cx="300487" cy="124978"/>
                          </a:xfrm>
                          <a:prstGeom prst="rect">
                            <a:avLst/>
                          </a:prstGeom>
                          <a:ln>
                            <a:noFill/>
                          </a:ln>
                        </wps:spPr>
                        <wps:txbx>
                          <w:txbxContent>
                            <w:p w14:paraId="74A0726E" w14:textId="77777777" w:rsidR="00B36207" w:rsidRDefault="00B36207">
                              <w:r>
                                <w:rPr>
                                  <w:rFonts w:ascii="Arial" w:eastAsia="Arial" w:hAnsi="Arial" w:cs="Arial"/>
                                  <w:sz w:val="16"/>
                                </w:rPr>
                                <w:t>3117</w:t>
                              </w:r>
                            </w:p>
                          </w:txbxContent>
                        </wps:txbx>
                        <wps:bodyPr horzOverflow="overflow" vert="horz" lIns="0" tIns="0" rIns="0" bIns="0" rtlCol="0">
                          <a:noAutofit/>
                        </wps:bodyPr>
                      </wps:wsp>
                      <wps:wsp>
                        <wps:cNvPr id="32034" name="Rectangle 32034"/>
                        <wps:cNvSpPr/>
                        <wps:spPr>
                          <a:xfrm>
                            <a:off x="6634887" y="410777"/>
                            <a:ext cx="262926" cy="124978"/>
                          </a:xfrm>
                          <a:prstGeom prst="rect">
                            <a:avLst/>
                          </a:prstGeom>
                          <a:ln>
                            <a:noFill/>
                          </a:ln>
                        </wps:spPr>
                        <wps:txbx>
                          <w:txbxContent>
                            <w:p w14:paraId="6AAD9B7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2035" name="Shape 1564"/>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036" name="Shape 1565"/>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37" name="Shape 1566"/>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38" name="Shape 1567"/>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039" name="Shape 1568"/>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40" name="Shape 1569"/>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41" name="Shape 1570"/>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042" name="Shape 1571"/>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43" name="Shape 1572"/>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44" name="Shape 1573"/>
                        <wps:cNvSpPr/>
                        <wps:spPr>
                          <a:xfrm>
                            <a:off x="0" y="54863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045" name="Shape 1574"/>
                        <wps:cNvSpPr/>
                        <wps:spPr>
                          <a:xfrm>
                            <a:off x="4572000" y="54863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46" name="Shape 1575"/>
                        <wps:cNvSpPr/>
                        <wps:spPr>
                          <a:xfrm>
                            <a:off x="5029200" y="54863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3DF4AE32" id="Group 32025" o:spid="_x0000_s2531" style="width:538pt;height:43.2pt;mso-position-horizontal-relative:char;mso-position-vertical-relative:line" coordsize="68325,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">
                <v:rect id="Rectangle 32026" o:spid="_x0000_s2532" style="position:absolute;left:256;top:450;width:2447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" filled="f" stroked="f">
                  <v:textbox inset="0,0,0,0">
                    <w:txbxContent>
                      <w:p w14:paraId="38BCB315" w14:textId="77777777" w:rsidR="00B36207" w:rsidRDefault="00B36207">
                        <w:r>
                          <w:rPr>
                            <w:rFonts w:ascii="Arial" w:eastAsia="Arial" w:hAnsi="Arial" w:cs="Arial"/>
                            <w:sz w:val="16"/>
                          </w:rPr>
                          <w:t>Tuition from School Districts Within State</w:t>
                        </w:r>
                      </w:p>
                    </w:txbxContent>
                  </v:textbox>
                </v:rect>
                <v:rect id="Rectangle 32027" o:spid="_x0000_s2533" style="position:absolute;left:55120;top:450;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" filled="f" stroked="f">
                  <v:textbox inset="0,0,0,0">
                    <w:txbxContent>
                      <w:p w14:paraId="36BF364C" w14:textId="77777777" w:rsidR="00B36207" w:rsidRDefault="00B36207">
                        <w:r>
                          <w:rPr>
                            <w:rFonts w:ascii="Arial" w:eastAsia="Arial" w:hAnsi="Arial" w:cs="Arial"/>
                            <w:sz w:val="16"/>
                          </w:rPr>
                          <w:t>1320</w:t>
                        </w:r>
                      </w:p>
                    </w:txbxContent>
                  </v:textbox>
                </v:rect>
                <v:rect id="Rectangle 32028" o:spid="_x0000_s2534" style="position:absolute;left:66348;top:450;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" filled="f" stroked="f">
                  <v:textbox inset="0,0,0,0">
                    <w:txbxContent>
                      <w:p w14:paraId="79C0A190" w14:textId="77777777" w:rsidR="00B36207" w:rsidRDefault="00B36207">
                        <w:r>
                          <w:rPr>
                            <w:rFonts w:ascii="Arial" w:eastAsia="Arial" w:hAnsi="Arial" w:cs="Arial"/>
                            <w:sz w:val="16"/>
                          </w:rPr>
                          <w:t>0.00</w:t>
                        </w:r>
                      </w:p>
                    </w:txbxContent>
                  </v:textbox>
                </v:rect>
                <v:rect id="Rectangle 32029" o:spid="_x0000_s2535" style="position:absolute;left:256;top:2278;width:2537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" filled="f" stroked="f">
                  <v:textbox inset="0,0,0,0">
                    <w:txbxContent>
                      <w:p w14:paraId="05B872CE" w14:textId="77777777" w:rsidR="00B36207" w:rsidRDefault="00B36207">
                        <w:r>
                          <w:rPr>
                            <w:rFonts w:ascii="Arial" w:eastAsia="Arial" w:hAnsi="Arial" w:cs="Arial"/>
                            <w:sz w:val="16"/>
                          </w:rPr>
                          <w:t>Tuition from School Districts Outside State</w:t>
                        </w:r>
                      </w:p>
                    </w:txbxContent>
                  </v:textbox>
                </v:rect>
                <v:rect id="Rectangle 32030" o:spid="_x0000_s2536" style="position:absolute;left:55120;top:227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" filled="f" stroked="f">
                  <v:textbox inset="0,0,0,0">
                    <w:txbxContent>
                      <w:p w14:paraId="2B8E43F9" w14:textId="77777777" w:rsidR="00B36207" w:rsidRDefault="00B36207">
                        <w:r>
                          <w:rPr>
                            <w:rFonts w:ascii="Arial" w:eastAsia="Arial" w:hAnsi="Arial" w:cs="Arial"/>
                            <w:sz w:val="16"/>
                          </w:rPr>
                          <w:t>1330</w:t>
                        </w:r>
                      </w:p>
                    </w:txbxContent>
                  </v:textbox>
                </v:rect>
                <v:rect id="Rectangle 32031" o:spid="_x0000_s2537" style="position:absolute;left:66348;top:2278;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" filled="f" stroked="f">
                  <v:textbox inset="0,0,0,0">
                    <w:txbxContent>
                      <w:p w14:paraId="262FCCDA" w14:textId="77777777" w:rsidR="00B36207" w:rsidRDefault="00B36207">
                        <w:r>
                          <w:rPr>
                            <w:rFonts w:ascii="Arial" w:eastAsia="Arial" w:hAnsi="Arial" w:cs="Arial"/>
                            <w:sz w:val="16"/>
                          </w:rPr>
                          <w:t>0.00</w:t>
                        </w:r>
                      </w:p>
                    </w:txbxContent>
                  </v:textbox>
                </v:rect>
                <v:rect id="Rectangle 32032" o:spid="_x0000_s2538" style="position:absolute;left:256;top:4107;width:2065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" filled="f" stroked="f">
                  <v:textbox inset="0,0,0,0">
                    <w:txbxContent>
                      <w:p w14:paraId="32764A9A" w14:textId="77777777" w:rsidR="00B36207" w:rsidRDefault="00B36207">
                        <w:r>
                          <w:rPr>
                            <w:rFonts w:ascii="Arial" w:eastAsia="Arial" w:hAnsi="Arial" w:cs="Arial"/>
                            <w:sz w:val="16"/>
                          </w:rPr>
                          <w:t>State - Tuition for State Placement</w:t>
                        </w:r>
                      </w:p>
                    </w:txbxContent>
                  </v:textbox>
                </v:rect>
                <v:rect id="Rectangle 32033" o:spid="_x0000_s2539" style="position:absolute;left:55120;top:410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" filled="f" stroked="f">
                  <v:textbox inset="0,0,0,0">
                    <w:txbxContent>
                      <w:p w14:paraId="74A0726E" w14:textId="77777777" w:rsidR="00B36207" w:rsidRDefault="00B36207">
                        <w:r>
                          <w:rPr>
                            <w:rFonts w:ascii="Arial" w:eastAsia="Arial" w:hAnsi="Arial" w:cs="Arial"/>
                            <w:sz w:val="16"/>
                          </w:rPr>
                          <w:t>3117</w:t>
                        </w:r>
                      </w:p>
                    </w:txbxContent>
                  </v:textbox>
                </v:rect>
                <v:rect id="Rectangle 32034" o:spid="_x0000_s2540" style="position:absolute;left:66348;top:4107;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" filled="f" stroked="f">
                  <v:textbox inset="0,0,0,0">
                    <w:txbxContent>
                      <w:p w14:paraId="6AAD9B7C" w14:textId="77777777" w:rsidR="00B36207" w:rsidRDefault="00B36207">
                        <w:r>
                          <w:rPr>
                            <w:rFonts w:ascii="Arial" w:eastAsia="Arial" w:hAnsi="Arial" w:cs="Arial"/>
                            <w:sz w:val="16"/>
                          </w:rPr>
                          <w:t>0.00</w:t>
                        </w:r>
                      </w:p>
                    </w:txbxContent>
                  </v:textbox>
                </v:rect>
                <v:shape id="Shape 1564" o:spid="_x0000_s2541"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" path="m,l4572000,e" filled="f" strokeweight=".5pt">
                  <v:stroke miterlimit="83231f" joinstyle="miter"/>
                  <v:path arrowok="t" textboxrect="0,0,4572000,0"/>
                </v:shape>
                <v:shape id="Shape 1565" o:spid="_x0000_s2542"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" path="m,l457200,e" filled="f" strokeweight=".5pt">
                  <v:stroke miterlimit="83231f" joinstyle="miter"/>
                  <v:path arrowok="t" textboxrect="0,0,457200,0"/>
                </v:shape>
                <v:shape id="Shape 1566" o:spid="_x0000_s2543"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" path="m,l457200,e" filled="f" strokeweight=".5pt">
                  <v:stroke miterlimit="83231f" joinstyle="miter"/>
                  <v:path arrowok="t" textboxrect="0,0,457200,0"/>
                </v:shape>
                <v:shape id="Shape 1567" o:spid="_x0000_s2544"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" path="m,l4572000,e" filled="f" strokeweight=".5pt">
                  <v:stroke miterlimit="83231f" joinstyle="miter"/>
                  <v:path arrowok="t" textboxrect="0,0,4572000,0"/>
                </v:shape>
                <v:shape id="Shape 1568" o:spid="_x0000_s2545"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" path="m,l457200,e" filled="f" strokeweight=".5pt">
                  <v:stroke miterlimit="83231f" joinstyle="miter"/>
                  <v:path arrowok="t" textboxrect="0,0,457200,0"/>
                </v:shape>
                <v:shape id="Shape 1569" o:spid="_x0000_s2546"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" path="m,l457200,e" filled="f" strokeweight=".5pt">
                  <v:stroke miterlimit="83231f" joinstyle="miter"/>
                  <v:path arrowok="t" textboxrect="0,0,457200,0"/>
                </v:shape>
                <v:shape id="Shape 1570" o:spid="_x0000_s2547"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" path="m,l4572000,e" filled="f" strokeweight=".5pt">
                  <v:stroke miterlimit="83231f" joinstyle="miter"/>
                  <v:path arrowok="t" textboxrect="0,0,4572000,0"/>
                </v:shape>
                <v:shape id="Shape 1571" o:spid="_x0000_s2548"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" path="m,l457200,e" filled="f" strokeweight=".5pt">
                  <v:stroke miterlimit="83231f" joinstyle="miter"/>
                  <v:path arrowok="t" textboxrect="0,0,457200,0"/>
                </v:shape>
                <v:shape id="Shape 1572" o:spid="_x0000_s2549"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" path="m,l457200,e" filled="f" strokeweight=".5pt">
                  <v:stroke miterlimit="83231f" joinstyle="miter"/>
                  <v:path arrowok="t" textboxrect="0,0,457200,0"/>
                </v:shape>
                <v:shape id="Shape 1573" o:spid="_x0000_s2550"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" path="m,l4572000,e" filled="f" strokeweight=".5pt">
                  <v:stroke miterlimit="83231f" joinstyle="miter"/>
                  <v:path arrowok="t" textboxrect="0,0,4572000,0"/>
                </v:shape>
                <v:shape id="Shape 1574" o:spid="_x0000_s2551"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" path="m,l457200,e" filled="f" strokeweight=".5pt">
                  <v:stroke miterlimit="83231f" joinstyle="miter"/>
                  <v:path arrowok="t" textboxrect="0,0,457200,0"/>
                </v:shape>
                <v:shape id="Shape 1575" o:spid="_x0000_s2552"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" path="m,l457200,e" filled="f" strokeweight=".5pt">
                  <v:stroke miterlimit="83231f" joinstyle="miter"/>
                  <v:path arrowok="t" textboxrect="0,0,457200,0"/>
                </v:shape>
                <w10:anchorlock/>
              </v:group>
            </w:pict>
          </mc:Fallback>
        </mc:AlternateContent>
      </w:r>
    </w:p>
    <w:tbl>
      <w:tblPr>
        <w:tblW w:w="10720" w:type="dxa"/>
        <w:tblCellMar>
          <w:left w:w="0" w:type="dxa"/>
          <w:right w:w="0" w:type="dxa"/>
        </w:tblCellMar>
        <w:tblLook w:val="04A0" w:firstRow="1" w:lastRow="0" w:firstColumn="1" w:lastColumn="0" w:noHBand="0" w:noVBand="1"/>
      </w:tblPr>
      <w:tblGrid>
        <w:gridCol w:w="8345"/>
        <w:gridCol w:w="1351"/>
        <w:gridCol w:w="1024"/>
      </w:tblGrid>
      <w:tr w:rsidR="00B36207" w14:paraId="78556C47" w14:textId="77777777" w:rsidTr="00F119A0">
        <w:trPr>
          <w:trHeight w:val="241"/>
        </w:trPr>
        <w:tc>
          <w:tcPr>
            <w:tcW w:w="8345" w:type="dxa"/>
            <w:tcBorders>
              <w:top w:val="nil"/>
              <w:left w:val="nil"/>
              <w:bottom w:val="nil"/>
              <w:right w:val="nil"/>
            </w:tcBorders>
            <w:shd w:val="clear" w:color="auto" w:fill="auto"/>
          </w:tcPr>
          <w:p w14:paraId="29C47C9E" w14:textId="77777777" w:rsidR="00B36207" w:rsidRPr="00F119A0" w:rsidRDefault="00B36207">
            <w:pPr>
              <w:rPr>
                <w:rFonts w:ascii="Calibri" w:hAnsi="Calibri"/>
                <w:sz w:val="22"/>
                <w:szCs w:val="22"/>
              </w:rPr>
            </w:pPr>
            <w:r w:rsidRPr="00F119A0">
              <w:rPr>
                <w:rFonts w:ascii="Arial" w:eastAsia="Arial" w:hAnsi="Arial" w:cs="Arial"/>
                <w:b/>
                <w:sz w:val="20"/>
                <w:szCs w:val="22"/>
              </w:rPr>
              <w:t>Other Non-levy Revenue</w:t>
            </w:r>
          </w:p>
        </w:tc>
        <w:tc>
          <w:tcPr>
            <w:tcW w:w="1351" w:type="dxa"/>
            <w:tcBorders>
              <w:top w:val="nil"/>
              <w:left w:val="nil"/>
              <w:bottom w:val="nil"/>
              <w:right w:val="nil"/>
            </w:tcBorders>
            <w:shd w:val="clear" w:color="auto" w:fill="auto"/>
          </w:tcPr>
          <w:p w14:paraId="71ED76D6" w14:textId="77777777" w:rsidR="00B36207" w:rsidRPr="00F119A0" w:rsidRDefault="00B36207">
            <w:pPr>
              <w:rPr>
                <w:rFonts w:ascii="Calibri" w:hAnsi="Calibri"/>
                <w:sz w:val="22"/>
                <w:szCs w:val="22"/>
              </w:rPr>
            </w:pPr>
          </w:p>
        </w:tc>
        <w:tc>
          <w:tcPr>
            <w:tcW w:w="1024" w:type="dxa"/>
            <w:tcBorders>
              <w:top w:val="nil"/>
              <w:left w:val="nil"/>
              <w:bottom w:val="nil"/>
              <w:right w:val="nil"/>
            </w:tcBorders>
            <w:shd w:val="clear" w:color="auto" w:fill="auto"/>
          </w:tcPr>
          <w:p w14:paraId="3DF4EDD9" w14:textId="77777777" w:rsidR="00B36207" w:rsidRPr="00F119A0" w:rsidRDefault="00B36207">
            <w:pPr>
              <w:rPr>
                <w:rFonts w:ascii="Calibri" w:hAnsi="Calibri"/>
                <w:sz w:val="22"/>
                <w:szCs w:val="22"/>
              </w:rPr>
            </w:pPr>
          </w:p>
        </w:tc>
      </w:tr>
      <w:tr w:rsidR="00B36207" w14:paraId="19CE382F" w14:textId="77777777" w:rsidTr="00F119A0">
        <w:trPr>
          <w:trHeight w:val="204"/>
        </w:trPr>
        <w:tc>
          <w:tcPr>
            <w:tcW w:w="8345" w:type="dxa"/>
            <w:tcBorders>
              <w:top w:val="nil"/>
              <w:left w:val="nil"/>
              <w:bottom w:val="nil"/>
              <w:right w:val="nil"/>
            </w:tcBorders>
            <w:shd w:val="clear" w:color="auto" w:fill="auto"/>
          </w:tcPr>
          <w:p w14:paraId="0027E6D1" w14:textId="77777777" w:rsidR="00B36207" w:rsidRPr="00F119A0" w:rsidRDefault="00B36207">
            <w:pPr>
              <w:rPr>
                <w:rFonts w:ascii="Calibri" w:hAnsi="Calibri"/>
                <w:sz w:val="22"/>
                <w:szCs w:val="22"/>
              </w:rPr>
            </w:pPr>
            <w:r w:rsidRPr="00F119A0">
              <w:rPr>
                <w:rFonts w:ascii="Arial" w:eastAsia="Arial" w:hAnsi="Arial" w:cs="Arial"/>
                <w:sz w:val="16"/>
                <w:szCs w:val="22"/>
              </w:rPr>
              <w:t>District Levy - Distribution of Prior Year Protested/Delinquent Taxes</w:t>
            </w:r>
          </w:p>
        </w:tc>
        <w:tc>
          <w:tcPr>
            <w:tcW w:w="1351" w:type="dxa"/>
            <w:tcBorders>
              <w:top w:val="nil"/>
              <w:left w:val="nil"/>
              <w:bottom w:val="nil"/>
              <w:right w:val="nil"/>
            </w:tcBorders>
            <w:shd w:val="clear" w:color="auto" w:fill="auto"/>
          </w:tcPr>
          <w:p w14:paraId="15CE9FB1" w14:textId="77777777" w:rsidR="00B36207" w:rsidRPr="00F119A0" w:rsidRDefault="00B36207" w:rsidP="00F119A0">
            <w:pPr>
              <w:ind w:left="295"/>
              <w:rPr>
                <w:rFonts w:ascii="Calibri" w:hAnsi="Calibri"/>
                <w:sz w:val="22"/>
                <w:szCs w:val="22"/>
              </w:rPr>
            </w:pPr>
            <w:r w:rsidRPr="00F119A0">
              <w:rPr>
                <w:rFonts w:ascii="Arial" w:eastAsia="Arial" w:hAnsi="Arial" w:cs="Arial"/>
                <w:sz w:val="16"/>
                <w:szCs w:val="22"/>
              </w:rPr>
              <w:t>1117</w:t>
            </w:r>
          </w:p>
        </w:tc>
        <w:tc>
          <w:tcPr>
            <w:tcW w:w="1024" w:type="dxa"/>
            <w:tcBorders>
              <w:top w:val="nil"/>
              <w:left w:val="nil"/>
              <w:bottom w:val="nil"/>
              <w:right w:val="nil"/>
            </w:tcBorders>
            <w:shd w:val="clear" w:color="auto" w:fill="auto"/>
          </w:tcPr>
          <w:p w14:paraId="32D112E2"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174E2517" w14:textId="0F63A287" w:rsidR="00B36207" w:rsidRDefault="00C04E36">
      <w:pPr>
        <w:spacing w:after="165"/>
        <w:ind w:left="-40"/>
      </w:pPr>
      <w:r>
        <w:rPr>
          <w:noProof/>
        </w:rPr>
        <mc:AlternateContent>
          <mc:Choice Requires="wpg">
            <w:drawing>
              <wp:inline distT="0" distB="0" distL="0" distR="0" wp14:anchorId="4222CC07" wp14:editId="432F79E2">
                <wp:extent cx="6832600" cy="731520"/>
                <wp:effectExtent l="0" t="0" r="0" b="0"/>
                <wp:docPr id="32047" name="Group 32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731520"/>
                          <a:chOff x="0" y="0"/>
                          <a:chExt cx="6832575" cy="731520"/>
                        </a:xfrm>
                      </wpg:grpSpPr>
                      <wps:wsp>
                        <wps:cNvPr id="32048" name="Rectangle 32048"/>
                        <wps:cNvSpPr/>
                        <wps:spPr>
                          <a:xfrm>
                            <a:off x="25603" y="45170"/>
                            <a:ext cx="3086073" cy="124978"/>
                          </a:xfrm>
                          <a:prstGeom prst="rect">
                            <a:avLst/>
                          </a:prstGeom>
                          <a:ln>
                            <a:noFill/>
                          </a:ln>
                        </wps:spPr>
                        <wps:txbx>
                          <w:txbxContent>
                            <w:p w14:paraId="34468CA5" w14:textId="77777777" w:rsidR="00B36207" w:rsidRDefault="00B36207">
                              <w:r>
                                <w:rPr>
                                  <w:rFonts w:ascii="Arial" w:eastAsia="Arial" w:hAnsi="Arial" w:cs="Arial"/>
                                  <w:sz w:val="16"/>
                                </w:rPr>
                                <w:t>District Levy - Dept. or Revenue Tax Audit Receipts</w:t>
                              </w:r>
                            </w:p>
                          </w:txbxContent>
                        </wps:txbx>
                        <wps:bodyPr horzOverflow="overflow" vert="horz" lIns="0" tIns="0" rIns="0" bIns="0" rtlCol="0">
                          <a:noAutofit/>
                        </wps:bodyPr>
                      </wps:wsp>
                      <wps:wsp>
                        <wps:cNvPr id="32049" name="Rectangle 32049"/>
                        <wps:cNvSpPr/>
                        <wps:spPr>
                          <a:xfrm>
                            <a:off x="5512003" y="45170"/>
                            <a:ext cx="300487" cy="124978"/>
                          </a:xfrm>
                          <a:prstGeom prst="rect">
                            <a:avLst/>
                          </a:prstGeom>
                          <a:ln>
                            <a:noFill/>
                          </a:ln>
                        </wps:spPr>
                        <wps:txbx>
                          <w:txbxContent>
                            <w:p w14:paraId="1E3E1608" w14:textId="77777777" w:rsidR="00B36207" w:rsidRDefault="00B36207">
                              <w:r>
                                <w:rPr>
                                  <w:rFonts w:ascii="Arial" w:eastAsia="Arial" w:hAnsi="Arial" w:cs="Arial"/>
                                  <w:sz w:val="16"/>
                                </w:rPr>
                                <w:t>1118</w:t>
                              </w:r>
                            </w:p>
                          </w:txbxContent>
                        </wps:txbx>
                        <wps:bodyPr horzOverflow="overflow" vert="horz" lIns="0" tIns="0" rIns="0" bIns="0" rtlCol="0">
                          <a:noAutofit/>
                        </wps:bodyPr>
                      </wps:wsp>
                      <wps:wsp>
                        <wps:cNvPr id="32050" name="Rectangle 32050"/>
                        <wps:cNvSpPr/>
                        <wps:spPr>
                          <a:xfrm>
                            <a:off x="6634887" y="45170"/>
                            <a:ext cx="262926" cy="124978"/>
                          </a:xfrm>
                          <a:prstGeom prst="rect">
                            <a:avLst/>
                          </a:prstGeom>
                          <a:ln>
                            <a:noFill/>
                          </a:ln>
                        </wps:spPr>
                        <wps:txbx>
                          <w:txbxContent>
                            <w:p w14:paraId="0131D3C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2051" name="Rectangle 32051"/>
                        <wps:cNvSpPr/>
                        <wps:spPr>
                          <a:xfrm>
                            <a:off x="25603" y="228050"/>
                            <a:ext cx="1900068" cy="124978"/>
                          </a:xfrm>
                          <a:prstGeom prst="rect">
                            <a:avLst/>
                          </a:prstGeom>
                          <a:ln>
                            <a:noFill/>
                          </a:ln>
                        </wps:spPr>
                        <wps:txbx>
                          <w:txbxContent>
                            <w:p w14:paraId="75F46607" w14:textId="77777777" w:rsidR="00B36207" w:rsidRDefault="00B36207">
                              <w:r>
                                <w:rPr>
                                  <w:rFonts w:ascii="Arial" w:eastAsia="Arial" w:hAnsi="Arial" w:cs="Arial"/>
                                  <w:sz w:val="16"/>
                                </w:rPr>
                                <w:t>Penalties and Interest on Taxes</w:t>
                              </w:r>
                            </w:p>
                          </w:txbxContent>
                        </wps:txbx>
                        <wps:bodyPr horzOverflow="overflow" vert="horz" lIns="0" tIns="0" rIns="0" bIns="0" rtlCol="0">
                          <a:noAutofit/>
                        </wps:bodyPr>
                      </wps:wsp>
                      <wps:wsp>
                        <wps:cNvPr id="32052" name="Rectangle 32052"/>
                        <wps:cNvSpPr/>
                        <wps:spPr>
                          <a:xfrm>
                            <a:off x="5512003" y="228050"/>
                            <a:ext cx="300487" cy="124978"/>
                          </a:xfrm>
                          <a:prstGeom prst="rect">
                            <a:avLst/>
                          </a:prstGeom>
                          <a:ln>
                            <a:noFill/>
                          </a:ln>
                        </wps:spPr>
                        <wps:txbx>
                          <w:txbxContent>
                            <w:p w14:paraId="2C299888" w14:textId="77777777" w:rsidR="00B36207" w:rsidRDefault="00B36207">
                              <w:r>
                                <w:rPr>
                                  <w:rFonts w:ascii="Arial" w:eastAsia="Arial" w:hAnsi="Arial" w:cs="Arial"/>
                                  <w:sz w:val="16"/>
                                </w:rPr>
                                <w:t>1190</w:t>
                              </w:r>
                            </w:p>
                          </w:txbxContent>
                        </wps:txbx>
                        <wps:bodyPr horzOverflow="overflow" vert="horz" lIns="0" tIns="0" rIns="0" bIns="0" rtlCol="0">
                          <a:noAutofit/>
                        </wps:bodyPr>
                      </wps:wsp>
                      <wps:wsp>
                        <wps:cNvPr id="32053" name="Rectangle 32053"/>
                        <wps:cNvSpPr/>
                        <wps:spPr>
                          <a:xfrm>
                            <a:off x="6634887" y="228050"/>
                            <a:ext cx="262926" cy="124978"/>
                          </a:xfrm>
                          <a:prstGeom prst="rect">
                            <a:avLst/>
                          </a:prstGeom>
                          <a:ln>
                            <a:noFill/>
                          </a:ln>
                        </wps:spPr>
                        <wps:txbx>
                          <w:txbxContent>
                            <w:p w14:paraId="2B1F13D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2054" name="Rectangle 32054"/>
                        <wps:cNvSpPr/>
                        <wps:spPr>
                          <a:xfrm>
                            <a:off x="25603" y="410930"/>
                            <a:ext cx="916188" cy="124978"/>
                          </a:xfrm>
                          <a:prstGeom prst="rect">
                            <a:avLst/>
                          </a:prstGeom>
                          <a:ln>
                            <a:noFill/>
                          </a:ln>
                        </wps:spPr>
                        <wps:txbx>
                          <w:txbxContent>
                            <w:p w14:paraId="30AC4187"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32055" name="Rectangle 32055"/>
                        <wps:cNvSpPr/>
                        <wps:spPr>
                          <a:xfrm>
                            <a:off x="5512003" y="410930"/>
                            <a:ext cx="300487" cy="124978"/>
                          </a:xfrm>
                          <a:prstGeom prst="rect">
                            <a:avLst/>
                          </a:prstGeom>
                          <a:ln>
                            <a:noFill/>
                          </a:ln>
                        </wps:spPr>
                        <wps:txbx>
                          <w:txbxContent>
                            <w:p w14:paraId="3F6473EC"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32056" name="Rectangle 32056"/>
                        <wps:cNvSpPr/>
                        <wps:spPr>
                          <a:xfrm>
                            <a:off x="6634887" y="410930"/>
                            <a:ext cx="262926" cy="124978"/>
                          </a:xfrm>
                          <a:prstGeom prst="rect">
                            <a:avLst/>
                          </a:prstGeom>
                          <a:ln>
                            <a:noFill/>
                          </a:ln>
                        </wps:spPr>
                        <wps:txbx>
                          <w:txbxContent>
                            <w:p w14:paraId="60D530B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2057" name="Rectangle 32057"/>
                        <wps:cNvSpPr/>
                        <wps:spPr>
                          <a:xfrm>
                            <a:off x="25603" y="593810"/>
                            <a:ext cx="1696996" cy="124978"/>
                          </a:xfrm>
                          <a:prstGeom prst="rect">
                            <a:avLst/>
                          </a:prstGeom>
                          <a:ln>
                            <a:noFill/>
                          </a:ln>
                        </wps:spPr>
                        <wps:txbx>
                          <w:txbxContent>
                            <w:p w14:paraId="350FD2FB"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32058" name="Rectangle 32058"/>
                        <wps:cNvSpPr/>
                        <wps:spPr>
                          <a:xfrm>
                            <a:off x="5512003" y="593810"/>
                            <a:ext cx="300487" cy="124978"/>
                          </a:xfrm>
                          <a:prstGeom prst="rect">
                            <a:avLst/>
                          </a:prstGeom>
                          <a:ln>
                            <a:noFill/>
                          </a:ln>
                        </wps:spPr>
                        <wps:txbx>
                          <w:txbxContent>
                            <w:p w14:paraId="7C527994"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32059" name="Rectangle 32059"/>
                        <wps:cNvSpPr/>
                        <wps:spPr>
                          <a:xfrm>
                            <a:off x="6634887" y="593810"/>
                            <a:ext cx="262926" cy="124978"/>
                          </a:xfrm>
                          <a:prstGeom prst="rect">
                            <a:avLst/>
                          </a:prstGeom>
                          <a:ln>
                            <a:noFill/>
                          </a:ln>
                        </wps:spPr>
                        <wps:txbx>
                          <w:txbxContent>
                            <w:p w14:paraId="73D7B734"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2060" name="Shape 1576"/>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061" name="Shape 1577"/>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62" name="Shape 1578"/>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63" name="Shape 1579"/>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128" name="Shape 1580"/>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29" name="Shape 1581"/>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30" name="Shape 1582"/>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131" name="Shape 1583"/>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32" name="Shape 1584"/>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33" name="Shape 1585"/>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134" name="Shape 1586"/>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35" name="Shape 1587"/>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36" name="Shape 1588"/>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137" name="Shape 1589"/>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38" name="Shape 1590"/>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4222CC07" id="Group 32047" o:spid="_x0000_s2553" style="width:538pt;height:57.6pt;mso-position-horizontal-relative:char;mso-position-vertical-relative:line" coordsize="68325,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">
                <v:rect id="Rectangle 32048" o:spid="_x0000_s2554" style="position:absolute;left:256;top:451;width:3086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" filled="f" stroked="f">
                  <v:textbox inset="0,0,0,0">
                    <w:txbxContent>
                      <w:p w14:paraId="34468CA5" w14:textId="77777777" w:rsidR="00B36207" w:rsidRDefault="00B36207">
                        <w:r>
                          <w:rPr>
                            <w:rFonts w:ascii="Arial" w:eastAsia="Arial" w:hAnsi="Arial" w:cs="Arial"/>
                            <w:sz w:val="16"/>
                          </w:rPr>
                          <w:t>District Levy - Dept. or Revenue Tax Audit Receipts</w:t>
                        </w:r>
                      </w:p>
                    </w:txbxContent>
                  </v:textbox>
                </v:rect>
                <v:rect id="Rectangle 32049" o:spid="_x0000_s2555" style="position:absolute;left:55120;top:45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" filled="f" stroked="f">
                  <v:textbox inset="0,0,0,0">
                    <w:txbxContent>
                      <w:p w14:paraId="1E3E1608" w14:textId="77777777" w:rsidR="00B36207" w:rsidRDefault="00B36207">
                        <w:r>
                          <w:rPr>
                            <w:rFonts w:ascii="Arial" w:eastAsia="Arial" w:hAnsi="Arial" w:cs="Arial"/>
                            <w:sz w:val="16"/>
                          </w:rPr>
                          <w:t>1118</w:t>
                        </w:r>
                      </w:p>
                    </w:txbxContent>
                  </v:textbox>
                </v:rect>
                <v:rect id="Rectangle 32050" o:spid="_x0000_s2556" style="position:absolute;left:66348;top:45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" filled="f" stroked="f">
                  <v:textbox inset="0,0,0,0">
                    <w:txbxContent>
                      <w:p w14:paraId="0131D3C8" w14:textId="77777777" w:rsidR="00B36207" w:rsidRDefault="00B36207">
                        <w:r>
                          <w:rPr>
                            <w:rFonts w:ascii="Arial" w:eastAsia="Arial" w:hAnsi="Arial" w:cs="Arial"/>
                            <w:sz w:val="16"/>
                          </w:rPr>
                          <w:t>0.00</w:t>
                        </w:r>
                      </w:p>
                    </w:txbxContent>
                  </v:textbox>
                </v:rect>
                <v:rect id="Rectangle 32051" o:spid="_x0000_s2557" style="position:absolute;left:256;top:2280;width:1900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" filled="f" stroked="f">
                  <v:textbox inset="0,0,0,0">
                    <w:txbxContent>
                      <w:p w14:paraId="75F46607" w14:textId="77777777" w:rsidR="00B36207" w:rsidRDefault="00B36207">
                        <w:r>
                          <w:rPr>
                            <w:rFonts w:ascii="Arial" w:eastAsia="Arial" w:hAnsi="Arial" w:cs="Arial"/>
                            <w:sz w:val="16"/>
                          </w:rPr>
                          <w:t>Penalties and Interest on Taxes</w:t>
                        </w:r>
                      </w:p>
                    </w:txbxContent>
                  </v:textbox>
                </v:rect>
                <v:rect id="Rectangle 32052" o:spid="_x0000_s2558" style="position:absolute;left:55120;top:228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" filled="f" stroked="f">
                  <v:textbox inset="0,0,0,0">
                    <w:txbxContent>
                      <w:p w14:paraId="2C299888" w14:textId="77777777" w:rsidR="00B36207" w:rsidRDefault="00B36207">
                        <w:r>
                          <w:rPr>
                            <w:rFonts w:ascii="Arial" w:eastAsia="Arial" w:hAnsi="Arial" w:cs="Arial"/>
                            <w:sz w:val="16"/>
                          </w:rPr>
                          <w:t>1190</w:t>
                        </w:r>
                      </w:p>
                    </w:txbxContent>
                  </v:textbox>
                </v:rect>
                <v:rect id="Rectangle 32053" o:spid="_x0000_s2559" style="position:absolute;left:66348;top:228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" filled="f" stroked="f">
                  <v:textbox inset="0,0,0,0">
                    <w:txbxContent>
                      <w:p w14:paraId="2B1F13DA" w14:textId="77777777" w:rsidR="00B36207" w:rsidRDefault="00B36207">
                        <w:r>
                          <w:rPr>
                            <w:rFonts w:ascii="Arial" w:eastAsia="Arial" w:hAnsi="Arial" w:cs="Arial"/>
                            <w:sz w:val="16"/>
                          </w:rPr>
                          <w:t>0.00</w:t>
                        </w:r>
                      </w:p>
                    </w:txbxContent>
                  </v:textbox>
                </v:rect>
                <v:rect id="Rectangle 32054" o:spid="_x0000_s2560" style="position:absolute;left:256;top:4109;width:91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" filled="f" stroked="f">
                  <v:textbox inset="0,0,0,0">
                    <w:txbxContent>
                      <w:p w14:paraId="30AC4187" w14:textId="77777777" w:rsidR="00B36207" w:rsidRDefault="00B36207">
                        <w:r>
                          <w:rPr>
                            <w:rFonts w:ascii="Arial" w:eastAsia="Arial" w:hAnsi="Arial" w:cs="Arial"/>
                            <w:sz w:val="16"/>
                          </w:rPr>
                          <w:t>Other Revenue</w:t>
                        </w:r>
                      </w:p>
                    </w:txbxContent>
                  </v:textbox>
                </v:rect>
                <v:rect id="Rectangle 32055" o:spid="_x0000_s2561" style="position:absolute;left:55120;top:410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" filled="f" stroked="f">
                  <v:textbox inset="0,0,0,0">
                    <w:txbxContent>
                      <w:p w14:paraId="3F6473EC" w14:textId="77777777" w:rsidR="00B36207" w:rsidRDefault="00B36207">
                        <w:r>
                          <w:rPr>
                            <w:rFonts w:ascii="Arial" w:eastAsia="Arial" w:hAnsi="Arial" w:cs="Arial"/>
                            <w:sz w:val="16"/>
                          </w:rPr>
                          <w:t>9100</w:t>
                        </w:r>
                      </w:p>
                    </w:txbxContent>
                  </v:textbox>
                </v:rect>
                <v:rect id="Rectangle 32056" o:spid="_x0000_s2562" style="position:absolute;left:66348;top:410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" filled="f" stroked="f">
                  <v:textbox inset="0,0,0,0">
                    <w:txbxContent>
                      <w:p w14:paraId="60D530B8" w14:textId="77777777" w:rsidR="00B36207" w:rsidRDefault="00B36207">
                        <w:r>
                          <w:rPr>
                            <w:rFonts w:ascii="Arial" w:eastAsia="Arial" w:hAnsi="Arial" w:cs="Arial"/>
                            <w:sz w:val="16"/>
                          </w:rPr>
                          <w:t>0.00</w:t>
                        </w:r>
                      </w:p>
                    </w:txbxContent>
                  </v:textbox>
                </v:rect>
                <v:rect id="Rectangle 32057" o:spid="_x0000_s2563" style="position:absolute;left:256;top:5938;width:1696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" filled="f" stroked="f">
                  <v:textbox inset="0,0,0,0">
                    <w:txbxContent>
                      <w:p w14:paraId="350FD2FB" w14:textId="77777777" w:rsidR="00B36207" w:rsidRDefault="00B36207">
                        <w:r>
                          <w:rPr>
                            <w:rFonts w:ascii="Arial" w:eastAsia="Arial" w:hAnsi="Arial" w:cs="Arial"/>
                            <w:sz w:val="16"/>
                          </w:rPr>
                          <w:t>Residual Equity Transfers In</w:t>
                        </w:r>
                      </w:p>
                    </w:txbxContent>
                  </v:textbox>
                </v:rect>
                <v:rect id="Rectangle 32058" o:spid="_x0000_s2564" style="position:absolute;left:55120;top:593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" filled="f" stroked="f">
                  <v:textbox inset="0,0,0,0">
                    <w:txbxContent>
                      <w:p w14:paraId="7C527994" w14:textId="77777777" w:rsidR="00B36207" w:rsidRDefault="00B36207">
                        <w:r>
                          <w:rPr>
                            <w:rFonts w:ascii="Arial" w:eastAsia="Arial" w:hAnsi="Arial" w:cs="Arial"/>
                            <w:sz w:val="16"/>
                          </w:rPr>
                          <w:t>9710</w:t>
                        </w:r>
                      </w:p>
                    </w:txbxContent>
                  </v:textbox>
                </v:rect>
                <v:rect id="Rectangle 32059" o:spid="_x0000_s2565" style="position:absolute;left:66348;top:593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" filled="f" stroked="f">
                  <v:textbox inset="0,0,0,0">
                    <w:txbxContent>
                      <w:p w14:paraId="73D7B734" w14:textId="77777777" w:rsidR="00B36207" w:rsidRDefault="00B36207">
                        <w:r>
                          <w:rPr>
                            <w:rFonts w:ascii="Arial" w:eastAsia="Arial" w:hAnsi="Arial" w:cs="Arial"/>
                            <w:sz w:val="16"/>
                          </w:rPr>
                          <w:t>0.00</w:t>
                        </w:r>
                      </w:p>
                    </w:txbxContent>
                  </v:textbox>
                </v:rect>
                <v:shape id="Shape 1576" o:spid="_x0000_s2566"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" path="m,l4572000,e" filled="f" strokeweight=".5pt">
                  <v:stroke miterlimit="83231f" joinstyle="miter"/>
                  <v:path arrowok="t" textboxrect="0,0,4572000,0"/>
                </v:shape>
                <v:shape id="Shape 1577" o:spid="_x0000_s2567"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" path="m,l457200,e" filled="f" strokeweight=".5pt">
                  <v:stroke miterlimit="83231f" joinstyle="miter"/>
                  <v:path arrowok="t" textboxrect="0,0,457200,0"/>
                </v:shape>
                <v:shape id="Shape 1578" o:spid="_x0000_s2568"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" path="m,l457200,e" filled="f" strokeweight=".5pt">
                  <v:stroke miterlimit="83231f" joinstyle="miter"/>
                  <v:path arrowok="t" textboxrect="0,0,457200,0"/>
                </v:shape>
                <v:shape id="Shape 1579" o:spid="_x0000_s2569"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" path="m,l4572000,e" filled="f" strokeweight=".5pt">
                  <v:stroke miterlimit="83231f" joinstyle="miter"/>
                  <v:path arrowok="t" textboxrect="0,0,4572000,0"/>
                </v:shape>
                <v:shape id="Shape 1580" o:spid="_x0000_s2570"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" path="m,l457200,e" filled="f" strokeweight=".5pt">
                  <v:stroke miterlimit="83231f" joinstyle="miter"/>
                  <v:path arrowok="t" textboxrect="0,0,457200,0"/>
                </v:shape>
                <v:shape id="Shape 1581" o:spid="_x0000_s2571"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" path="m,l457200,e" filled="f" strokeweight=".5pt">
                  <v:stroke miterlimit="83231f" joinstyle="miter"/>
                  <v:path arrowok="t" textboxrect="0,0,457200,0"/>
                </v:shape>
                <v:shape id="Shape 1582" o:spid="_x0000_s2572"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" path="m,l4572000,e" filled="f" strokeweight=".5pt">
                  <v:stroke miterlimit="83231f" joinstyle="miter"/>
                  <v:path arrowok="t" textboxrect="0,0,4572000,0"/>
                </v:shape>
                <v:shape id="Shape 1583" o:spid="_x0000_s2573"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" path="m,l457200,e" filled="f" strokeweight=".5pt">
                  <v:stroke miterlimit="83231f" joinstyle="miter"/>
                  <v:path arrowok="t" textboxrect="0,0,457200,0"/>
                </v:shape>
                <v:shape id="Shape 1584" o:spid="_x0000_s2574"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" path="m,l457200,e" filled="f" strokeweight=".5pt">
                  <v:stroke miterlimit="83231f" joinstyle="miter"/>
                  <v:path arrowok="t" textboxrect="0,0,457200,0"/>
                </v:shape>
                <v:shape id="Shape 1585" o:spid="_x0000_s2575"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" path="m,l4572000,e" filled="f" strokeweight=".5pt">
                  <v:stroke miterlimit="83231f" joinstyle="miter"/>
                  <v:path arrowok="t" textboxrect="0,0,4572000,0"/>
                </v:shape>
                <v:shape id="Shape 1586" o:spid="_x0000_s2576"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" path="m,l457200,e" filled="f" strokeweight=".5pt">
                  <v:stroke miterlimit="83231f" joinstyle="miter"/>
                  <v:path arrowok="t" textboxrect="0,0,457200,0"/>
                </v:shape>
                <v:shape id="Shape 1587" o:spid="_x0000_s2577"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" path="m,l457200,e" filled="f" strokeweight=".5pt">
                  <v:stroke miterlimit="83231f" joinstyle="miter"/>
                  <v:path arrowok="t" textboxrect="0,0,457200,0"/>
                </v:shape>
                <v:shape id="Shape 1588" o:spid="_x0000_s2578"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" path="m,l4572000,e" filled="f" strokeweight=".5pt">
                  <v:stroke miterlimit="83231f" joinstyle="miter"/>
                  <v:path arrowok="t" textboxrect="0,0,4572000,0"/>
                </v:shape>
                <v:shape id="Shape 1589" o:spid="_x0000_s2579"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" path="m,l457200,e" filled="f" strokeweight=".5pt">
                  <v:stroke miterlimit="83231f" joinstyle="miter"/>
                  <v:path arrowok="t" textboxrect="0,0,457200,0"/>
                </v:shape>
                <v:shape id="Shape 1590" o:spid="_x0000_s2580"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" path="m,l457200,e" filled="f" strokeweight=".5pt">
                  <v:stroke miterlimit="83231f" joinstyle="miter"/>
                  <v:path arrowok="t" textboxrect="0,0,457200,0"/>
                </v:shape>
                <w10:anchorlock/>
              </v:group>
            </w:pict>
          </mc:Fallback>
        </mc:AlternateContent>
      </w:r>
    </w:p>
    <w:p w14:paraId="2BF197CF" w14:textId="77777777" w:rsidR="00B36207" w:rsidRDefault="00B36207">
      <w:pPr>
        <w:pStyle w:val="Heading2"/>
        <w:ind w:left="-5"/>
      </w:pPr>
      <w:r>
        <w:t>Levies</w:t>
      </w:r>
    </w:p>
    <w:p w14:paraId="6E59995E" w14:textId="34416F4A" w:rsidR="00B36207" w:rsidRDefault="00C04E36">
      <w:pPr>
        <w:ind w:left="-40"/>
      </w:pPr>
      <w:r>
        <w:rPr>
          <w:noProof/>
        </w:rPr>
        <mc:AlternateContent>
          <mc:Choice Requires="wpg">
            <w:drawing>
              <wp:inline distT="0" distB="0" distL="0" distR="0" wp14:anchorId="0B1F5DEA" wp14:editId="619535E5">
                <wp:extent cx="6832600" cy="1051560"/>
                <wp:effectExtent l="0" t="0" r="0" b="0"/>
                <wp:docPr id="32139" name="Group 3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51560"/>
                          <a:chOff x="0" y="0"/>
                          <a:chExt cx="6832575" cy="1051272"/>
                        </a:xfrm>
                      </wpg:grpSpPr>
                      <wps:wsp>
                        <wps:cNvPr id="32140" name="Rectangle 32140"/>
                        <wps:cNvSpPr/>
                        <wps:spPr>
                          <a:xfrm>
                            <a:off x="25603" y="0"/>
                            <a:ext cx="1757120" cy="124978"/>
                          </a:xfrm>
                          <a:prstGeom prst="rect">
                            <a:avLst/>
                          </a:prstGeom>
                          <a:ln>
                            <a:noFill/>
                          </a:ln>
                        </wps:spPr>
                        <wps:txbx>
                          <w:txbxContent>
                            <w:p w14:paraId="46905719" w14:textId="77777777" w:rsidR="00B36207" w:rsidRDefault="00B36207">
                              <w:r>
                                <w:rPr>
                                  <w:rFonts w:ascii="Arial" w:eastAsia="Arial" w:hAnsi="Arial" w:cs="Arial"/>
                                  <w:sz w:val="16"/>
                                </w:rPr>
                                <w:t>Mandatory Non-isolated Levy</w:t>
                              </w:r>
                            </w:p>
                          </w:txbxContent>
                        </wps:txbx>
                        <wps:bodyPr horzOverflow="overflow" vert="horz" lIns="0" tIns="0" rIns="0" bIns="0" rtlCol="0">
                          <a:noAutofit/>
                        </wps:bodyPr>
                      </wps:wsp>
                      <wps:wsp>
                        <wps:cNvPr id="32141" name="Rectangle 32141"/>
                        <wps:cNvSpPr/>
                        <wps:spPr>
                          <a:xfrm>
                            <a:off x="4597603" y="0"/>
                            <a:ext cx="465593" cy="124978"/>
                          </a:xfrm>
                          <a:prstGeom prst="rect">
                            <a:avLst/>
                          </a:prstGeom>
                          <a:ln>
                            <a:noFill/>
                          </a:ln>
                        </wps:spPr>
                        <wps:txbx>
                          <w:txbxContent>
                            <w:p w14:paraId="48E6446E" w14:textId="77777777" w:rsidR="00B36207" w:rsidRDefault="00B36207">
                              <w:r>
                                <w:rPr>
                                  <w:rFonts w:ascii="Arial" w:eastAsia="Arial" w:hAnsi="Arial" w:cs="Arial"/>
                                  <w:sz w:val="16"/>
                                </w:rPr>
                                <w:t>1110(a)</w:t>
                              </w:r>
                            </w:p>
                          </w:txbxContent>
                        </wps:txbx>
                        <wps:bodyPr horzOverflow="overflow" vert="horz" lIns="0" tIns="0" rIns="0" bIns="0" rtlCol="0">
                          <a:noAutofit/>
                        </wps:bodyPr>
                      </wps:wsp>
                      <wps:wsp>
                        <wps:cNvPr id="32142" name="Rectangle 32142"/>
                        <wps:cNvSpPr/>
                        <wps:spPr>
                          <a:xfrm>
                            <a:off x="5720487" y="0"/>
                            <a:ext cx="262926" cy="124978"/>
                          </a:xfrm>
                          <a:prstGeom prst="rect">
                            <a:avLst/>
                          </a:prstGeom>
                          <a:ln>
                            <a:noFill/>
                          </a:ln>
                        </wps:spPr>
                        <wps:txbx>
                          <w:txbxContent>
                            <w:p w14:paraId="48C42B6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2143" name="Rectangle 32143"/>
                        <wps:cNvSpPr/>
                        <wps:spPr>
                          <a:xfrm>
                            <a:off x="25603" y="182880"/>
                            <a:ext cx="683392" cy="124978"/>
                          </a:xfrm>
                          <a:prstGeom prst="rect">
                            <a:avLst/>
                          </a:prstGeom>
                          <a:ln>
                            <a:noFill/>
                          </a:ln>
                        </wps:spPr>
                        <wps:txbx>
                          <w:txbxContent>
                            <w:p w14:paraId="25BDAA7C" w14:textId="77777777" w:rsidR="00B36207" w:rsidRDefault="00B36207">
                              <w:r>
                                <w:rPr>
                                  <w:rFonts w:ascii="Arial" w:eastAsia="Arial" w:hAnsi="Arial" w:cs="Arial"/>
                                  <w:sz w:val="16"/>
                                </w:rPr>
                                <w:t>BASE Levy</w:t>
                              </w:r>
                            </w:p>
                          </w:txbxContent>
                        </wps:txbx>
                        <wps:bodyPr horzOverflow="overflow" vert="horz" lIns="0" tIns="0" rIns="0" bIns="0" rtlCol="0">
                          <a:noAutofit/>
                        </wps:bodyPr>
                      </wps:wsp>
                      <wps:wsp>
                        <wps:cNvPr id="32144" name="Rectangle 32144"/>
                        <wps:cNvSpPr/>
                        <wps:spPr>
                          <a:xfrm>
                            <a:off x="4597603" y="182880"/>
                            <a:ext cx="465593" cy="124978"/>
                          </a:xfrm>
                          <a:prstGeom prst="rect">
                            <a:avLst/>
                          </a:prstGeom>
                          <a:ln>
                            <a:noFill/>
                          </a:ln>
                        </wps:spPr>
                        <wps:txbx>
                          <w:txbxContent>
                            <w:p w14:paraId="1E2F2814" w14:textId="77777777" w:rsidR="00B36207" w:rsidRDefault="00B36207">
                              <w:r>
                                <w:rPr>
                                  <w:rFonts w:ascii="Arial" w:eastAsia="Arial" w:hAnsi="Arial" w:cs="Arial"/>
                                  <w:sz w:val="16"/>
                                </w:rPr>
                                <w:t>1110(b)</w:t>
                              </w:r>
                            </w:p>
                          </w:txbxContent>
                        </wps:txbx>
                        <wps:bodyPr horzOverflow="overflow" vert="horz" lIns="0" tIns="0" rIns="0" bIns="0" rtlCol="0">
                          <a:noAutofit/>
                        </wps:bodyPr>
                      </wps:wsp>
                      <wps:wsp>
                        <wps:cNvPr id="32145" name="Rectangle 32145"/>
                        <wps:cNvSpPr/>
                        <wps:spPr>
                          <a:xfrm>
                            <a:off x="5324552" y="182880"/>
                            <a:ext cx="788779" cy="124978"/>
                          </a:xfrm>
                          <a:prstGeom prst="rect">
                            <a:avLst/>
                          </a:prstGeom>
                          <a:ln>
                            <a:noFill/>
                          </a:ln>
                        </wps:spPr>
                        <wps:txbx>
                          <w:txbxContent>
                            <w:p w14:paraId="234CB4DD" w14:textId="77777777" w:rsidR="00B36207" w:rsidRDefault="00B36207">
                              <w:r>
                                <w:rPr>
                                  <w:rFonts w:ascii="Arial" w:eastAsia="Arial" w:hAnsi="Arial" w:cs="Arial"/>
                                  <w:sz w:val="16"/>
                                </w:rPr>
                                <w:t>2,180,485.35</w:t>
                              </w:r>
                            </w:p>
                          </w:txbxContent>
                        </wps:txbx>
                        <wps:bodyPr horzOverflow="overflow" vert="horz" lIns="0" tIns="0" rIns="0" bIns="0" rtlCol="0">
                          <a:noAutofit/>
                        </wps:bodyPr>
                      </wps:wsp>
                      <wps:wsp>
                        <wps:cNvPr id="32146" name="Rectangle 32146"/>
                        <wps:cNvSpPr/>
                        <wps:spPr>
                          <a:xfrm>
                            <a:off x="25603" y="365760"/>
                            <a:ext cx="1021170" cy="124978"/>
                          </a:xfrm>
                          <a:prstGeom prst="rect">
                            <a:avLst/>
                          </a:prstGeom>
                          <a:ln>
                            <a:noFill/>
                          </a:ln>
                        </wps:spPr>
                        <wps:txbx>
                          <w:txbxContent>
                            <w:p w14:paraId="71224FC3" w14:textId="77777777" w:rsidR="00B36207" w:rsidRDefault="00B36207">
                              <w:r>
                                <w:rPr>
                                  <w:rFonts w:ascii="Arial" w:eastAsia="Arial" w:hAnsi="Arial" w:cs="Arial"/>
                                  <w:sz w:val="16"/>
                                </w:rPr>
                                <w:t>Over-BASE Levy</w:t>
                              </w:r>
                            </w:p>
                          </w:txbxContent>
                        </wps:txbx>
                        <wps:bodyPr horzOverflow="overflow" vert="horz" lIns="0" tIns="0" rIns="0" bIns="0" rtlCol="0">
                          <a:noAutofit/>
                        </wps:bodyPr>
                      </wps:wsp>
                      <wps:wsp>
                        <wps:cNvPr id="32147" name="Rectangle 32147"/>
                        <wps:cNvSpPr/>
                        <wps:spPr>
                          <a:xfrm>
                            <a:off x="4597603" y="365760"/>
                            <a:ext cx="458027" cy="124978"/>
                          </a:xfrm>
                          <a:prstGeom prst="rect">
                            <a:avLst/>
                          </a:prstGeom>
                          <a:ln>
                            <a:noFill/>
                          </a:ln>
                        </wps:spPr>
                        <wps:txbx>
                          <w:txbxContent>
                            <w:p w14:paraId="536F5E29" w14:textId="77777777" w:rsidR="00B36207" w:rsidRDefault="00B36207">
                              <w:r>
                                <w:rPr>
                                  <w:rFonts w:ascii="Arial" w:eastAsia="Arial" w:hAnsi="Arial" w:cs="Arial"/>
                                  <w:sz w:val="16"/>
                                </w:rPr>
                                <w:t>1110(c)</w:t>
                              </w:r>
                            </w:p>
                          </w:txbxContent>
                        </wps:txbx>
                        <wps:bodyPr horzOverflow="overflow" vert="horz" lIns="0" tIns="0" rIns="0" bIns="0" rtlCol="0">
                          <a:noAutofit/>
                        </wps:bodyPr>
                      </wps:wsp>
                      <wps:wsp>
                        <wps:cNvPr id="32148" name="Rectangle 32148"/>
                        <wps:cNvSpPr/>
                        <wps:spPr>
                          <a:xfrm>
                            <a:off x="5324552" y="365760"/>
                            <a:ext cx="788779" cy="124978"/>
                          </a:xfrm>
                          <a:prstGeom prst="rect">
                            <a:avLst/>
                          </a:prstGeom>
                          <a:ln>
                            <a:noFill/>
                          </a:ln>
                        </wps:spPr>
                        <wps:txbx>
                          <w:txbxContent>
                            <w:p w14:paraId="21ED1733" w14:textId="77777777" w:rsidR="00B36207" w:rsidRDefault="00B36207">
                              <w:r>
                                <w:rPr>
                                  <w:rFonts w:ascii="Arial" w:eastAsia="Arial" w:hAnsi="Arial" w:cs="Arial"/>
                                  <w:sz w:val="16"/>
                                </w:rPr>
                                <w:t>4,886,880.56</w:t>
                              </w:r>
                            </w:p>
                          </w:txbxContent>
                        </wps:txbx>
                        <wps:bodyPr horzOverflow="overflow" vert="horz" lIns="0" tIns="0" rIns="0" bIns="0" rtlCol="0">
                          <a:noAutofit/>
                        </wps:bodyPr>
                      </wps:wsp>
                      <wps:wsp>
                        <wps:cNvPr id="32149" name="Rectangle 32149"/>
                        <wps:cNvSpPr/>
                        <wps:spPr>
                          <a:xfrm>
                            <a:off x="25603" y="548640"/>
                            <a:ext cx="998471" cy="124978"/>
                          </a:xfrm>
                          <a:prstGeom prst="rect">
                            <a:avLst/>
                          </a:prstGeom>
                          <a:ln>
                            <a:noFill/>
                          </a:ln>
                        </wps:spPr>
                        <wps:txbx>
                          <w:txbxContent>
                            <w:p w14:paraId="50F88D1D"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32150" name="Rectangle 32150"/>
                        <wps:cNvSpPr/>
                        <wps:spPr>
                          <a:xfrm>
                            <a:off x="5512003" y="548640"/>
                            <a:ext cx="300487" cy="124978"/>
                          </a:xfrm>
                          <a:prstGeom prst="rect">
                            <a:avLst/>
                          </a:prstGeom>
                          <a:ln>
                            <a:noFill/>
                          </a:ln>
                        </wps:spPr>
                        <wps:txbx>
                          <w:txbxContent>
                            <w:p w14:paraId="470870E3"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32151" name="Rectangle 32151"/>
                        <wps:cNvSpPr/>
                        <wps:spPr>
                          <a:xfrm>
                            <a:off x="6238951" y="548640"/>
                            <a:ext cx="788779" cy="124978"/>
                          </a:xfrm>
                          <a:prstGeom prst="rect">
                            <a:avLst/>
                          </a:prstGeom>
                          <a:ln>
                            <a:noFill/>
                          </a:ln>
                        </wps:spPr>
                        <wps:txbx>
                          <w:txbxContent>
                            <w:p w14:paraId="01884AD2" w14:textId="77777777" w:rsidR="00B36207" w:rsidRDefault="00B36207">
                              <w:r>
                                <w:rPr>
                                  <w:rFonts w:ascii="Arial" w:eastAsia="Arial" w:hAnsi="Arial" w:cs="Arial"/>
                                  <w:sz w:val="16"/>
                                </w:rPr>
                                <w:t>7,067,365.91</w:t>
                              </w:r>
                            </w:p>
                          </w:txbxContent>
                        </wps:txbx>
                        <wps:bodyPr horzOverflow="overflow" vert="horz" lIns="0" tIns="0" rIns="0" bIns="0" rtlCol="0">
                          <a:noAutofit/>
                        </wps:bodyPr>
                      </wps:wsp>
                      <wps:wsp>
                        <wps:cNvPr id="32152" name="Rectangle 32152"/>
                        <wps:cNvSpPr/>
                        <wps:spPr>
                          <a:xfrm>
                            <a:off x="25603" y="731520"/>
                            <a:ext cx="3086749" cy="124978"/>
                          </a:xfrm>
                          <a:prstGeom prst="rect">
                            <a:avLst/>
                          </a:prstGeom>
                          <a:ln>
                            <a:noFill/>
                          </a:ln>
                        </wps:spPr>
                        <wps:txbx>
                          <w:txbxContent>
                            <w:p w14:paraId="1169E7CF"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32153" name="Rectangle 32153"/>
                        <wps:cNvSpPr/>
                        <wps:spPr>
                          <a:xfrm>
                            <a:off x="5512003" y="731520"/>
                            <a:ext cx="300487" cy="124978"/>
                          </a:xfrm>
                          <a:prstGeom prst="rect">
                            <a:avLst/>
                          </a:prstGeom>
                          <a:ln>
                            <a:noFill/>
                          </a:ln>
                        </wps:spPr>
                        <wps:txbx>
                          <w:txbxContent>
                            <w:p w14:paraId="2F4E6FE3"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32154" name="Rectangle 32154"/>
                        <wps:cNvSpPr/>
                        <wps:spPr>
                          <a:xfrm>
                            <a:off x="6182259" y="731520"/>
                            <a:ext cx="863901" cy="124978"/>
                          </a:xfrm>
                          <a:prstGeom prst="rect">
                            <a:avLst/>
                          </a:prstGeom>
                          <a:ln>
                            <a:noFill/>
                          </a:ln>
                        </wps:spPr>
                        <wps:txbx>
                          <w:txbxContent>
                            <w:p w14:paraId="4C0BC0FC" w14:textId="77777777" w:rsidR="00B36207" w:rsidRDefault="00B36207">
                              <w:r>
                                <w:rPr>
                                  <w:rFonts w:ascii="Arial" w:eastAsia="Arial" w:hAnsi="Arial" w:cs="Arial"/>
                                  <w:sz w:val="16"/>
                                </w:rPr>
                                <w:t>22,924,702.78</w:t>
                              </w:r>
                            </w:p>
                          </w:txbxContent>
                        </wps:txbx>
                        <wps:bodyPr horzOverflow="overflow" vert="horz" lIns="0" tIns="0" rIns="0" bIns="0" rtlCol="0">
                          <a:noAutofit/>
                        </wps:bodyPr>
                      </wps:wsp>
                      <wps:wsp>
                        <wps:cNvPr id="32155" name="Rectangle 32155"/>
                        <wps:cNvSpPr/>
                        <wps:spPr>
                          <a:xfrm>
                            <a:off x="25603" y="914400"/>
                            <a:ext cx="2921508" cy="124978"/>
                          </a:xfrm>
                          <a:prstGeom prst="rect">
                            <a:avLst/>
                          </a:prstGeom>
                          <a:ln>
                            <a:noFill/>
                          </a:ln>
                        </wps:spPr>
                        <wps:txbx>
                          <w:txbxContent>
                            <w:p w14:paraId="215375D0"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32156" name="Rectangle 32156"/>
                        <wps:cNvSpPr/>
                        <wps:spPr>
                          <a:xfrm>
                            <a:off x="5512003" y="914400"/>
                            <a:ext cx="300487" cy="124978"/>
                          </a:xfrm>
                          <a:prstGeom prst="rect">
                            <a:avLst/>
                          </a:prstGeom>
                          <a:ln>
                            <a:noFill/>
                          </a:ln>
                        </wps:spPr>
                        <wps:txbx>
                          <w:txbxContent>
                            <w:p w14:paraId="11A99E2B"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32157" name="Rectangle 32157"/>
                        <wps:cNvSpPr/>
                        <wps:spPr>
                          <a:xfrm>
                            <a:off x="5737933" y="914400"/>
                            <a:ext cx="75122" cy="124978"/>
                          </a:xfrm>
                          <a:prstGeom prst="rect">
                            <a:avLst/>
                          </a:prstGeom>
                          <a:ln>
                            <a:noFill/>
                          </a:ln>
                        </wps:spPr>
                        <wps:txbx>
                          <w:txbxContent>
                            <w:p w14:paraId="42DA49CE"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32158" name="Rectangle 32158"/>
                        <wps:cNvSpPr/>
                        <wps:spPr>
                          <a:xfrm>
                            <a:off x="6634887" y="914400"/>
                            <a:ext cx="262926" cy="124978"/>
                          </a:xfrm>
                          <a:prstGeom prst="rect">
                            <a:avLst/>
                          </a:prstGeom>
                          <a:ln>
                            <a:noFill/>
                          </a:ln>
                        </wps:spPr>
                        <wps:txbx>
                          <w:txbxContent>
                            <w:p w14:paraId="13E5E46B"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2159" name="Shape 1591"/>
                        <wps:cNvSpPr/>
                        <wps:spPr>
                          <a:xfrm>
                            <a:off x="0" y="13845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160" name="Shape 1592"/>
                        <wps:cNvSpPr/>
                        <wps:spPr>
                          <a:xfrm>
                            <a:off x="0" y="32133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161" name="Shape 1593"/>
                        <wps:cNvSpPr/>
                        <wps:spPr>
                          <a:xfrm>
                            <a:off x="0" y="50421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162" name="Shape 1594"/>
                        <wps:cNvSpPr/>
                        <wps:spPr>
                          <a:xfrm>
                            <a:off x="0" y="68709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163" name="Shape 1595"/>
                        <wps:cNvSpPr/>
                        <wps:spPr>
                          <a:xfrm>
                            <a:off x="4572000" y="68709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64" name="Shape 1596"/>
                        <wps:cNvSpPr/>
                        <wps:spPr>
                          <a:xfrm>
                            <a:off x="5029200" y="68709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65" name="Shape 1597"/>
                        <wps:cNvSpPr/>
                        <wps:spPr>
                          <a:xfrm>
                            <a:off x="0" y="86997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166" name="Shape 1598"/>
                        <wps:cNvSpPr/>
                        <wps:spPr>
                          <a:xfrm>
                            <a:off x="4572000" y="86997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68" name="Shape 1599"/>
                        <wps:cNvSpPr/>
                        <wps:spPr>
                          <a:xfrm>
                            <a:off x="5029200" y="86997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69" name="Shape 1600"/>
                        <wps:cNvSpPr/>
                        <wps:spPr>
                          <a:xfrm>
                            <a:off x="0" y="1051272"/>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32170" name="Shape 1601"/>
                        <wps:cNvSpPr/>
                        <wps:spPr>
                          <a:xfrm>
                            <a:off x="4572000" y="1051272"/>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32171" name="Shape 1602"/>
                        <wps:cNvSpPr/>
                        <wps:spPr>
                          <a:xfrm>
                            <a:off x="5029200" y="1051272"/>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inline>
            </w:drawing>
          </mc:Choice>
          <mc:Fallback>
            <w:pict>
              <v:group w14:anchorId="0B1F5DEA" id="Group 32139" o:spid="_x0000_s2581" style="width:538pt;height:82.8pt;mso-position-horizontal-relative:char;mso-position-vertical-relative:line" coordsize="68325,1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">
                <v:rect id="Rectangle 32140" o:spid="_x0000_s2582" style="position:absolute;left:256;width:1757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" filled="f" stroked="f">
                  <v:textbox inset="0,0,0,0">
                    <w:txbxContent>
                      <w:p w14:paraId="46905719" w14:textId="77777777" w:rsidR="00B36207" w:rsidRDefault="00B36207">
                        <w:r>
                          <w:rPr>
                            <w:rFonts w:ascii="Arial" w:eastAsia="Arial" w:hAnsi="Arial" w:cs="Arial"/>
                            <w:sz w:val="16"/>
                          </w:rPr>
                          <w:t>Mandatory Non-isolated Levy</w:t>
                        </w:r>
                      </w:p>
                    </w:txbxContent>
                  </v:textbox>
                </v:rect>
                <v:rect id="Rectangle 32141" o:spid="_x0000_s2583" style="position:absolute;left:45976;width:465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" filled="f" stroked="f">
                  <v:textbox inset="0,0,0,0">
                    <w:txbxContent>
                      <w:p w14:paraId="48E6446E" w14:textId="77777777" w:rsidR="00B36207" w:rsidRDefault="00B36207">
                        <w:r>
                          <w:rPr>
                            <w:rFonts w:ascii="Arial" w:eastAsia="Arial" w:hAnsi="Arial" w:cs="Arial"/>
                            <w:sz w:val="16"/>
                          </w:rPr>
                          <w:t>1110(a)</w:t>
                        </w:r>
                      </w:p>
                    </w:txbxContent>
                  </v:textbox>
                </v:rect>
                <v:rect id="Rectangle 32142" o:spid="_x0000_s2584" style="position:absolute;left:5720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" filled="f" stroked="f">
                  <v:textbox inset="0,0,0,0">
                    <w:txbxContent>
                      <w:p w14:paraId="48C42B65" w14:textId="77777777" w:rsidR="00B36207" w:rsidRDefault="00B36207">
                        <w:r>
                          <w:rPr>
                            <w:rFonts w:ascii="Arial" w:eastAsia="Arial" w:hAnsi="Arial" w:cs="Arial"/>
                            <w:sz w:val="16"/>
                          </w:rPr>
                          <w:t>0.00</w:t>
                        </w:r>
                      </w:p>
                    </w:txbxContent>
                  </v:textbox>
                </v:rect>
                <v:rect id="Rectangle 32143" o:spid="_x0000_s2585" style="position:absolute;left:256;top:1828;width:683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" filled="f" stroked="f">
                  <v:textbox inset="0,0,0,0">
                    <w:txbxContent>
                      <w:p w14:paraId="25BDAA7C" w14:textId="77777777" w:rsidR="00B36207" w:rsidRDefault="00B36207">
                        <w:r>
                          <w:rPr>
                            <w:rFonts w:ascii="Arial" w:eastAsia="Arial" w:hAnsi="Arial" w:cs="Arial"/>
                            <w:sz w:val="16"/>
                          </w:rPr>
                          <w:t>BASE Levy</w:t>
                        </w:r>
                      </w:p>
                    </w:txbxContent>
                  </v:textbox>
                </v:rect>
                <v:rect id="Rectangle 32144" o:spid="_x0000_s2586" style="position:absolute;left:45976;top:1828;width:465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S5c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" filled="f" stroked="f">
                  <v:textbox inset="0,0,0,0">
                    <w:txbxContent>
                      <w:p w14:paraId="1E2F2814" w14:textId="77777777" w:rsidR="00B36207" w:rsidRDefault="00B36207">
                        <w:r>
                          <w:rPr>
                            <w:rFonts w:ascii="Arial" w:eastAsia="Arial" w:hAnsi="Arial" w:cs="Arial"/>
                            <w:sz w:val="16"/>
                          </w:rPr>
                          <w:t>1110(b)</w:t>
                        </w:r>
                      </w:p>
                    </w:txbxContent>
                  </v:textbox>
                </v:rect>
                <v:rect id="Rectangle 32145" o:spid="_x0000_s2587" style="position:absolute;left:53245;top:1828;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" filled="f" stroked="f">
                  <v:textbox inset="0,0,0,0">
                    <w:txbxContent>
                      <w:p w14:paraId="234CB4DD" w14:textId="77777777" w:rsidR="00B36207" w:rsidRDefault="00B36207">
                        <w:r>
                          <w:rPr>
                            <w:rFonts w:ascii="Arial" w:eastAsia="Arial" w:hAnsi="Arial" w:cs="Arial"/>
                            <w:sz w:val="16"/>
                          </w:rPr>
                          <w:t>2,180,485.35</w:t>
                        </w:r>
                      </w:p>
                    </w:txbxContent>
                  </v:textbox>
                </v:rect>
                <v:rect id="Rectangle 32146" o:spid="_x0000_s2588" style="position:absolute;left:256;top:3657;width:1021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" filled="f" stroked="f">
                  <v:textbox inset="0,0,0,0">
                    <w:txbxContent>
                      <w:p w14:paraId="71224FC3" w14:textId="77777777" w:rsidR="00B36207" w:rsidRDefault="00B36207">
                        <w:r>
                          <w:rPr>
                            <w:rFonts w:ascii="Arial" w:eastAsia="Arial" w:hAnsi="Arial" w:cs="Arial"/>
                            <w:sz w:val="16"/>
                          </w:rPr>
                          <w:t>Over-BASE Levy</w:t>
                        </w:r>
                      </w:p>
                    </w:txbxContent>
                  </v:textbox>
                </v:rect>
                <v:rect id="Rectangle 32147" o:spid="_x0000_s2589" style="position:absolute;left:45976;top:3657;width:458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" filled="f" stroked="f">
                  <v:textbox inset="0,0,0,0">
                    <w:txbxContent>
                      <w:p w14:paraId="536F5E29" w14:textId="77777777" w:rsidR="00B36207" w:rsidRDefault="00B36207">
                        <w:r>
                          <w:rPr>
                            <w:rFonts w:ascii="Arial" w:eastAsia="Arial" w:hAnsi="Arial" w:cs="Arial"/>
                            <w:sz w:val="16"/>
                          </w:rPr>
                          <w:t>1110(c)</w:t>
                        </w:r>
                      </w:p>
                    </w:txbxContent>
                  </v:textbox>
                </v:rect>
                <v:rect id="Rectangle 32148" o:spid="_x0000_s2590" style="position:absolute;left:53245;top:3657;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" filled="f" stroked="f">
                  <v:textbox inset="0,0,0,0">
                    <w:txbxContent>
                      <w:p w14:paraId="21ED1733" w14:textId="77777777" w:rsidR="00B36207" w:rsidRDefault="00B36207">
                        <w:r>
                          <w:rPr>
                            <w:rFonts w:ascii="Arial" w:eastAsia="Arial" w:hAnsi="Arial" w:cs="Arial"/>
                            <w:sz w:val="16"/>
                          </w:rPr>
                          <w:t>4,886,880.56</w:t>
                        </w:r>
                      </w:p>
                    </w:txbxContent>
                  </v:textbox>
                </v:rect>
                <v:rect id="Rectangle 32149" o:spid="_x0000_s2591" style="position:absolute;left:256;top:5486;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" filled="f" stroked="f">
                  <v:textbox inset="0,0,0,0">
                    <w:txbxContent>
                      <w:p w14:paraId="50F88D1D" w14:textId="77777777" w:rsidR="00B36207" w:rsidRDefault="00B36207">
                        <w:r>
                          <w:rPr>
                            <w:rFonts w:ascii="Arial" w:eastAsia="Arial" w:hAnsi="Arial" w:cs="Arial"/>
                            <w:sz w:val="16"/>
                          </w:rPr>
                          <w:t>District Tax Levy</w:t>
                        </w:r>
                      </w:p>
                    </w:txbxContent>
                  </v:textbox>
                </v:rect>
                <v:rect id="Rectangle 32150" o:spid="_x0000_s2592" style="position:absolute;left:55120;top:548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" filled="f" stroked="f">
                  <v:textbox inset="0,0,0,0">
                    <w:txbxContent>
                      <w:p w14:paraId="470870E3" w14:textId="77777777" w:rsidR="00B36207" w:rsidRDefault="00B36207">
                        <w:r>
                          <w:rPr>
                            <w:rFonts w:ascii="Arial" w:eastAsia="Arial" w:hAnsi="Arial" w:cs="Arial"/>
                            <w:sz w:val="16"/>
                          </w:rPr>
                          <w:t>1110</w:t>
                        </w:r>
                      </w:p>
                    </w:txbxContent>
                  </v:textbox>
                </v:rect>
                <v:rect id="Rectangle 32151" o:spid="_x0000_s2593" style="position:absolute;left:62389;top:5486;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" filled="f" stroked="f">
                  <v:textbox inset="0,0,0,0">
                    <w:txbxContent>
                      <w:p w14:paraId="01884AD2" w14:textId="77777777" w:rsidR="00B36207" w:rsidRDefault="00B36207">
                        <w:r>
                          <w:rPr>
                            <w:rFonts w:ascii="Arial" w:eastAsia="Arial" w:hAnsi="Arial" w:cs="Arial"/>
                            <w:sz w:val="16"/>
                          </w:rPr>
                          <w:t>7,067,365.91</w:t>
                        </w:r>
                      </w:p>
                    </w:txbxContent>
                  </v:textbox>
                </v:rect>
                <v:rect id="Rectangle 32152" o:spid="_x0000_s2594" style="position:absolute;left:256;top:7315;width:3086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" filled="f" stroked="f">
                  <v:textbox inset="0,0,0,0">
                    <w:txbxContent>
                      <w:p w14:paraId="1169E7CF" w14:textId="77777777" w:rsidR="00B36207" w:rsidRDefault="00B36207">
                        <w:r>
                          <w:rPr>
                            <w:rFonts w:ascii="Arial" w:eastAsia="Arial" w:hAnsi="Arial" w:cs="Arial"/>
                            <w:sz w:val="16"/>
                          </w:rPr>
                          <w:t>Total Estimated Revenues to Fund Adopted Budget</w:t>
                        </w:r>
                      </w:p>
                    </w:txbxContent>
                  </v:textbox>
                </v:rect>
                <v:rect id="Rectangle 32153" o:spid="_x0000_s2595" style="position:absolute;left:55120;top:7315;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" filled="f" stroked="f">
                  <v:textbox inset="0,0,0,0">
                    <w:txbxContent>
                      <w:p w14:paraId="2F4E6FE3" w14:textId="77777777" w:rsidR="00B36207" w:rsidRDefault="00B36207">
                        <w:r>
                          <w:rPr>
                            <w:rFonts w:ascii="Arial" w:eastAsia="Arial" w:hAnsi="Arial" w:cs="Arial"/>
                            <w:sz w:val="16"/>
                          </w:rPr>
                          <w:t>0004</w:t>
                        </w:r>
                      </w:p>
                    </w:txbxContent>
                  </v:textbox>
                </v:rect>
                <v:rect id="Rectangle 32154" o:spid="_x0000_s2596" style="position:absolute;left:61822;top:7315;width:863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" filled="f" stroked="f">
                  <v:textbox inset="0,0,0,0">
                    <w:txbxContent>
                      <w:p w14:paraId="4C0BC0FC" w14:textId="77777777" w:rsidR="00B36207" w:rsidRDefault="00B36207">
                        <w:r>
                          <w:rPr>
                            <w:rFonts w:ascii="Arial" w:eastAsia="Arial" w:hAnsi="Arial" w:cs="Arial"/>
                            <w:sz w:val="16"/>
                          </w:rPr>
                          <w:t>22,924,702.78</w:t>
                        </w:r>
                      </w:p>
                    </w:txbxContent>
                  </v:textbox>
                </v:rect>
                <v:rect id="Rectangle 32155" o:spid="_x0000_s2597" style="position:absolute;left:256;top:9144;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0a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" filled="f" stroked="f">
                  <v:textbox inset="0,0,0,0">
                    <w:txbxContent>
                      <w:p w14:paraId="215375D0" w14:textId="77777777" w:rsidR="00B36207" w:rsidRDefault="00B36207">
                        <w:r>
                          <w:rPr>
                            <w:rFonts w:ascii="Arial" w:eastAsia="Arial" w:hAnsi="Arial" w:cs="Arial"/>
                            <w:sz w:val="16"/>
                          </w:rPr>
                          <w:t>Estimated Revenues Exceeding Adopted Budget</w:t>
                        </w:r>
                      </w:p>
                    </w:txbxContent>
                  </v:textbox>
                </v:rect>
                <v:rect id="Rectangle 32156" o:spid="_x0000_s2598" style="position:absolute;left:55120;top:91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" filled="f" stroked="f">
                  <v:textbox inset="0,0,0,0">
                    <w:txbxContent>
                      <w:p w14:paraId="11A99E2B" w14:textId="77777777" w:rsidR="00B36207" w:rsidRDefault="00B36207">
                        <w:r>
                          <w:rPr>
                            <w:rFonts w:ascii="Arial" w:eastAsia="Arial" w:hAnsi="Arial" w:cs="Arial"/>
                            <w:sz w:val="16"/>
                          </w:rPr>
                          <w:t>0004</w:t>
                        </w:r>
                      </w:p>
                    </w:txbxContent>
                  </v:textbox>
                </v:rect>
                <v:rect id="Rectangle 32157" o:spid="_x0000_s2599" style="position:absolute;left:57379;top:9144;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" filled="f" stroked="f">
                  <v:textbox inset="0,0,0,0">
                    <w:txbxContent>
                      <w:p w14:paraId="42DA49CE" w14:textId="77777777" w:rsidR="00B36207" w:rsidRDefault="00B36207">
                        <w:r>
                          <w:rPr>
                            <w:rFonts w:ascii="Arial" w:eastAsia="Arial" w:hAnsi="Arial" w:cs="Arial"/>
                            <w:sz w:val="16"/>
                          </w:rPr>
                          <w:t>a</w:t>
                        </w:r>
                      </w:p>
                    </w:txbxContent>
                  </v:textbox>
                </v:rect>
                <v:rect id="Rectangle 32158" o:spid="_x0000_s2600" style="position:absolute;left:66348;top:91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" filled="f" stroked="f">
                  <v:textbox inset="0,0,0,0">
                    <w:txbxContent>
                      <w:p w14:paraId="13E5E46B" w14:textId="77777777" w:rsidR="00B36207" w:rsidRDefault="00B36207">
                        <w:r>
                          <w:rPr>
                            <w:rFonts w:ascii="Arial" w:eastAsia="Arial" w:hAnsi="Arial" w:cs="Arial"/>
                            <w:sz w:val="16"/>
                          </w:rPr>
                          <w:t>0.00</w:t>
                        </w:r>
                      </w:p>
                    </w:txbxContent>
                  </v:textbox>
                </v:rect>
                <v:shape id="Shape 1591" o:spid="_x0000_s2601" style="position:absolute;top:138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" path="m,l4572000,e" filled="f" strokeweight=".5pt">
                  <v:stroke miterlimit="83231f" joinstyle="miter"/>
                  <v:path arrowok="t" textboxrect="0,0,4572000,0"/>
                </v:shape>
                <v:shape id="Shape 1592" o:spid="_x0000_s2602" style="position:absolute;top:321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" path="m,l4572000,e" filled="f" strokeweight=".5pt">
                  <v:stroke miterlimit="83231f" joinstyle="miter"/>
                  <v:path arrowok="t" textboxrect="0,0,4572000,0"/>
                </v:shape>
                <v:shape id="Shape 1593" o:spid="_x0000_s2603" style="position:absolute;top:504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" path="m,l4572000,e" filled="f" strokeweight=".5pt">
                  <v:stroke miterlimit="83231f" joinstyle="miter"/>
                  <v:path arrowok="t" textboxrect="0,0,4572000,0"/>
                </v:shape>
                <v:shape id="Shape 1594" o:spid="_x0000_s2604" style="position:absolute;top:687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" path="m,l4572000,e" filled="f" strokeweight=".5pt">
                  <v:stroke miterlimit="83231f" joinstyle="miter"/>
                  <v:path arrowok="t" textboxrect="0,0,4572000,0"/>
                </v:shape>
                <v:shape id="Shape 1595" o:spid="_x0000_s2605" style="position:absolute;left:45720;top:687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" path="m,l457200,e" filled="f" strokeweight=".5pt">
                  <v:stroke miterlimit="83231f" joinstyle="miter"/>
                  <v:path arrowok="t" textboxrect="0,0,457200,0"/>
                </v:shape>
                <v:shape id="Shape 1596" o:spid="_x0000_s2606" style="position:absolute;left:50292;top:687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" path="m,l457200,e" filled="f" strokeweight=".5pt">
                  <v:stroke miterlimit="83231f" joinstyle="miter"/>
                  <v:path arrowok="t" textboxrect="0,0,457200,0"/>
                </v:shape>
                <v:shape id="Shape 1597" o:spid="_x0000_s2607" style="position:absolute;top:869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" path="m,l4572000,e" filled="f" strokeweight=".5pt">
                  <v:stroke miterlimit="83231f" joinstyle="miter"/>
                  <v:path arrowok="t" textboxrect="0,0,4572000,0"/>
                </v:shape>
                <v:shape id="Shape 1598" o:spid="_x0000_s2608" style="position:absolute;left:45720;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" path="m,l457200,e" filled="f" strokeweight=".5pt">
                  <v:stroke miterlimit="83231f" joinstyle="miter"/>
                  <v:path arrowok="t" textboxrect="0,0,457200,0"/>
                </v:shape>
                <v:shape id="Shape 1599" o:spid="_x0000_s2609" style="position:absolute;left:50292;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" path="m,l457200,e" filled="f" strokeweight=".5pt">
                  <v:stroke miterlimit="83231f" joinstyle="miter"/>
                  <v:path arrowok="t" textboxrect="0,0,457200,0"/>
                </v:shape>
                <v:shape id="Shape 1600" o:spid="_x0000_s2610" style="position:absolute;top:1051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" path="m,l4572000,e" filled="f" strokeweight=".25pt">
                  <v:stroke miterlimit="83231f" joinstyle="miter"/>
                  <v:path arrowok="t" textboxrect="0,0,4572000,0"/>
                </v:shape>
                <v:shape id="Shape 1601" o:spid="_x0000_s2611" style="position:absolute;left:45720;top:1051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" path="m,l457200,e" filled="f" strokeweight=".25pt">
                  <v:stroke miterlimit="83231f" joinstyle="miter"/>
                  <v:path arrowok="t" textboxrect="0,0,457200,0"/>
                </v:shape>
                <v:shape id="Shape 1602" o:spid="_x0000_s2612" style="position:absolute;left:50292;top:1051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" path="m,l457200,e" filled="f" strokeweight=".25pt">
                  <v:stroke miterlimit="83231f" joinstyle="miter"/>
                  <v:path arrowok="t" textboxrect="0,0,457200,0"/>
                </v:shape>
                <w10:anchorlock/>
              </v:group>
            </w:pict>
          </mc:Fallback>
        </mc:AlternateContent>
      </w:r>
      <w:r w:rsidR="00B36207">
        <w:br w:type="page"/>
      </w:r>
    </w:p>
    <w:p w14:paraId="7E5D9BB0" w14:textId="77777777" w:rsidR="00B36207" w:rsidRDefault="00B36207">
      <w:pPr>
        <w:pStyle w:val="Heading1"/>
        <w:ind w:left="12" w:right="1"/>
      </w:pPr>
      <w:r>
        <w:t>10 Transportation Fund</w:t>
      </w:r>
    </w:p>
    <w:tbl>
      <w:tblPr>
        <w:tblpPr w:vertAnchor="text" w:tblpY="382"/>
        <w:tblOverlap w:val="never"/>
        <w:tblW w:w="10720" w:type="dxa"/>
        <w:tblCellMar>
          <w:left w:w="0" w:type="dxa"/>
          <w:right w:w="0" w:type="dxa"/>
        </w:tblCellMar>
        <w:tblLook w:val="04A0" w:firstRow="1" w:lastRow="0" w:firstColumn="1" w:lastColumn="0" w:noHBand="0" w:noVBand="1"/>
      </w:tblPr>
      <w:tblGrid>
        <w:gridCol w:w="8640"/>
        <w:gridCol w:w="1145"/>
        <w:gridCol w:w="935"/>
      </w:tblGrid>
      <w:tr w:rsidR="00B36207" w14:paraId="0E8D9F5B" w14:textId="77777777" w:rsidTr="00F119A0">
        <w:trPr>
          <w:trHeight w:val="241"/>
        </w:trPr>
        <w:tc>
          <w:tcPr>
            <w:tcW w:w="8640" w:type="dxa"/>
            <w:tcBorders>
              <w:top w:val="nil"/>
              <w:left w:val="nil"/>
              <w:bottom w:val="nil"/>
              <w:right w:val="nil"/>
            </w:tcBorders>
            <w:shd w:val="clear" w:color="auto" w:fill="auto"/>
          </w:tcPr>
          <w:p w14:paraId="682AA88B" w14:textId="77777777" w:rsidR="00B36207" w:rsidRPr="00F119A0" w:rsidRDefault="00B36207" w:rsidP="00F119A0">
            <w:pPr>
              <w:rPr>
                <w:rFonts w:ascii="Calibri" w:hAnsi="Calibri"/>
                <w:sz w:val="22"/>
                <w:szCs w:val="22"/>
              </w:rPr>
            </w:pPr>
            <w:r w:rsidRPr="00F119A0">
              <w:rPr>
                <w:rFonts w:ascii="Arial" w:eastAsia="Arial" w:hAnsi="Arial" w:cs="Arial"/>
                <w:b/>
                <w:sz w:val="20"/>
                <w:szCs w:val="22"/>
              </w:rPr>
              <w:t>Budget Uses</w:t>
            </w:r>
          </w:p>
        </w:tc>
        <w:tc>
          <w:tcPr>
            <w:tcW w:w="1145" w:type="dxa"/>
            <w:tcBorders>
              <w:top w:val="nil"/>
              <w:left w:val="nil"/>
              <w:bottom w:val="nil"/>
              <w:right w:val="nil"/>
            </w:tcBorders>
            <w:shd w:val="clear" w:color="auto" w:fill="auto"/>
          </w:tcPr>
          <w:p w14:paraId="4790D535" w14:textId="77777777" w:rsidR="00B36207" w:rsidRPr="00F119A0" w:rsidRDefault="00B36207" w:rsidP="00F119A0">
            <w:pPr>
              <w:rPr>
                <w:rFonts w:ascii="Calibri" w:hAnsi="Calibri"/>
                <w:sz w:val="22"/>
                <w:szCs w:val="22"/>
              </w:rPr>
            </w:pPr>
          </w:p>
        </w:tc>
        <w:tc>
          <w:tcPr>
            <w:tcW w:w="935" w:type="dxa"/>
            <w:tcBorders>
              <w:top w:val="nil"/>
              <w:left w:val="nil"/>
              <w:bottom w:val="nil"/>
              <w:right w:val="nil"/>
            </w:tcBorders>
            <w:shd w:val="clear" w:color="auto" w:fill="auto"/>
          </w:tcPr>
          <w:p w14:paraId="1A501DA2" w14:textId="77777777" w:rsidR="00B36207" w:rsidRPr="00F119A0" w:rsidRDefault="00B36207" w:rsidP="00F119A0">
            <w:pPr>
              <w:rPr>
                <w:rFonts w:ascii="Calibri" w:hAnsi="Calibri"/>
                <w:sz w:val="22"/>
                <w:szCs w:val="22"/>
              </w:rPr>
            </w:pPr>
          </w:p>
        </w:tc>
      </w:tr>
      <w:tr w:rsidR="00B36207" w14:paraId="152DF66F" w14:textId="77777777" w:rsidTr="00F119A0">
        <w:trPr>
          <w:trHeight w:val="274"/>
        </w:trPr>
        <w:tc>
          <w:tcPr>
            <w:tcW w:w="8640" w:type="dxa"/>
            <w:tcBorders>
              <w:top w:val="nil"/>
              <w:left w:val="nil"/>
              <w:bottom w:val="nil"/>
              <w:right w:val="nil"/>
            </w:tcBorders>
            <w:shd w:val="clear" w:color="auto" w:fill="auto"/>
          </w:tcPr>
          <w:p w14:paraId="6A270ED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Expenditure Budget</w:t>
            </w:r>
          </w:p>
        </w:tc>
        <w:tc>
          <w:tcPr>
            <w:tcW w:w="1145" w:type="dxa"/>
            <w:tcBorders>
              <w:top w:val="nil"/>
              <w:left w:val="nil"/>
              <w:bottom w:val="nil"/>
              <w:right w:val="nil"/>
            </w:tcBorders>
            <w:shd w:val="clear" w:color="auto" w:fill="auto"/>
          </w:tcPr>
          <w:p w14:paraId="777060EF"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0002</w:t>
            </w:r>
          </w:p>
        </w:tc>
        <w:tc>
          <w:tcPr>
            <w:tcW w:w="935" w:type="dxa"/>
            <w:tcBorders>
              <w:top w:val="nil"/>
              <w:left w:val="nil"/>
              <w:bottom w:val="nil"/>
              <w:right w:val="nil"/>
            </w:tcBorders>
            <w:shd w:val="clear" w:color="auto" w:fill="auto"/>
          </w:tcPr>
          <w:p w14:paraId="2D439814"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1,759,868.58</w:t>
            </w:r>
          </w:p>
        </w:tc>
      </w:tr>
      <w:tr w:rsidR="00B36207" w14:paraId="1AB6944F" w14:textId="77777777" w:rsidTr="00F119A0">
        <w:trPr>
          <w:trHeight w:val="637"/>
        </w:trPr>
        <w:tc>
          <w:tcPr>
            <w:tcW w:w="8640" w:type="dxa"/>
            <w:tcBorders>
              <w:top w:val="nil"/>
              <w:left w:val="nil"/>
              <w:bottom w:val="nil"/>
              <w:right w:val="nil"/>
            </w:tcBorders>
            <w:shd w:val="clear" w:color="auto" w:fill="auto"/>
          </w:tcPr>
          <w:p w14:paraId="1F53B886" w14:textId="77777777" w:rsidR="00B36207" w:rsidRPr="00F119A0" w:rsidRDefault="00B36207" w:rsidP="00F119A0">
            <w:pPr>
              <w:spacing w:after="212"/>
              <w:rPr>
                <w:rFonts w:ascii="Calibri" w:hAnsi="Calibri"/>
                <w:sz w:val="22"/>
                <w:szCs w:val="22"/>
              </w:rPr>
            </w:pPr>
            <w:r w:rsidRPr="00F119A0">
              <w:rPr>
                <w:rFonts w:ascii="Arial" w:eastAsia="Arial" w:hAnsi="Arial" w:cs="Arial"/>
                <w:sz w:val="16"/>
                <w:szCs w:val="22"/>
              </w:rPr>
              <w:t>Add To Fund Balance</w:t>
            </w:r>
          </w:p>
          <w:p w14:paraId="69DAA8FF" w14:textId="77777777" w:rsidR="00B36207" w:rsidRPr="00F119A0" w:rsidRDefault="00B36207" w:rsidP="00F119A0">
            <w:pPr>
              <w:rPr>
                <w:rFonts w:ascii="Calibri" w:hAnsi="Calibri"/>
                <w:sz w:val="22"/>
                <w:szCs w:val="22"/>
              </w:rPr>
            </w:pPr>
            <w:r w:rsidRPr="00F119A0">
              <w:rPr>
                <w:rFonts w:ascii="Arial" w:eastAsia="Arial" w:hAnsi="Arial" w:cs="Arial"/>
                <w:b/>
                <w:sz w:val="20"/>
                <w:szCs w:val="22"/>
              </w:rPr>
              <w:t>Transportation Schedule Data</w:t>
            </w:r>
          </w:p>
        </w:tc>
        <w:tc>
          <w:tcPr>
            <w:tcW w:w="1145" w:type="dxa"/>
            <w:tcBorders>
              <w:top w:val="nil"/>
              <w:left w:val="nil"/>
              <w:bottom w:val="nil"/>
              <w:right w:val="nil"/>
            </w:tcBorders>
            <w:shd w:val="clear" w:color="auto" w:fill="auto"/>
          </w:tcPr>
          <w:p w14:paraId="049220F2"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0003</w:t>
            </w:r>
          </w:p>
        </w:tc>
        <w:tc>
          <w:tcPr>
            <w:tcW w:w="935" w:type="dxa"/>
            <w:tcBorders>
              <w:top w:val="nil"/>
              <w:left w:val="nil"/>
              <w:bottom w:val="nil"/>
              <w:right w:val="nil"/>
            </w:tcBorders>
            <w:shd w:val="clear" w:color="auto" w:fill="auto"/>
          </w:tcPr>
          <w:p w14:paraId="7506A360"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69646D0B" w14:textId="1F6B8181" w:rsidR="00B36207" w:rsidRDefault="00C04E36">
      <w:pPr>
        <w:spacing w:after="230" w:line="265" w:lineRule="auto"/>
        <w:ind w:left="10" w:right="-14" w:hanging="10"/>
        <w:jc w:val="right"/>
      </w:pPr>
      <w:r>
        <w:rPr>
          <w:noProof/>
        </w:rPr>
        <mc:AlternateContent>
          <mc:Choice Requires="wpg">
            <w:drawing>
              <wp:anchor distT="0" distB="0" distL="114300" distR="114300" simplePos="0" relativeHeight="251685376" behindDoc="0" locked="0" layoutInCell="1" allowOverlap="1" wp14:anchorId="626B3C46" wp14:editId="16E30CB7">
                <wp:simplePos x="0" y="0"/>
                <wp:positionH relativeFrom="column">
                  <wp:posOffset>-25400</wp:posOffset>
                </wp:positionH>
                <wp:positionV relativeFrom="paragraph">
                  <wp:posOffset>568325</wp:posOffset>
                </wp:positionV>
                <wp:extent cx="5486400" cy="182880"/>
                <wp:effectExtent l="0" t="0" r="0" b="7620"/>
                <wp:wrapSquare wrapText="bothSides"/>
                <wp:docPr id="32172" name="Group 3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82880"/>
                          <a:chOff x="0" y="0"/>
                          <a:chExt cx="5486400" cy="182880"/>
                        </a:xfrm>
                      </wpg:grpSpPr>
                      <wps:wsp>
                        <wps:cNvPr id="32173" name="Shape 1718"/>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174" name="Shape 1719"/>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75" name="Shape 1720"/>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76" name="Shape 1721"/>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177" name="Shape 1722"/>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178" name="Shape 1723"/>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AAC01AB" id="Group 32172" o:spid="_x0000_s1026" style="position:absolute;margin-left:-2pt;margin-top:44.75pt;width:6in;height:14.4pt;z-index:251685376" coordsize="5486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">
                <v:shape id="Shape 1718"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" path="m,l4572000,e" filled="f" strokeweight=".5pt">
                  <v:stroke miterlimit="83231f" joinstyle="miter"/>
                  <v:path arrowok="t" textboxrect="0,0,4572000,0"/>
                </v:shape>
                <v:shape id="Shape 1719"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" path="m,l457200,e" filled="f" strokeweight=".5pt">
                  <v:stroke miterlimit="83231f" joinstyle="miter"/>
                  <v:path arrowok="t" textboxrect="0,0,457200,0"/>
                </v:shape>
                <v:shape id="Shape 1720"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" path="m,l457200,e" filled="f" strokeweight=".5pt">
                  <v:stroke miterlimit="83231f" joinstyle="miter"/>
                  <v:path arrowok="t" textboxrect="0,0,457200,0"/>
                </v:shape>
                <v:shape id="Shape 1721" o:spid="_x0000_s1030"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" path="m,l4572000,e" filled="f" strokeweight=".5pt">
                  <v:stroke miterlimit="83231f" joinstyle="miter"/>
                  <v:path arrowok="t" textboxrect="0,0,4572000,0"/>
                </v:shape>
                <v:shape id="Shape 1722" o:spid="_x0000_s1031"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" path="m,l457200,e" filled="f" strokeweight=".5pt">
                  <v:stroke miterlimit="83231f" joinstyle="miter"/>
                  <v:path arrowok="t" textboxrect="0,0,457200,0"/>
                </v:shape>
                <v:shape id="Shape 1723" o:spid="_x0000_s1032"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" path="m,l457200,e" filled="f" strokeweight=".5pt">
                  <v:stroke miterlimit="83231f" joinstyle="miter"/>
                  <v:path arrowok="t" textboxrect="0,0,457200,0"/>
                </v:shape>
                <w10:wrap type="square"/>
              </v:group>
            </w:pict>
          </mc:Fallback>
        </mc:AlternateContent>
      </w:r>
      <w:r w:rsidR="00B36207">
        <w:rPr>
          <w:rFonts w:ascii="Arial" w:eastAsia="Arial" w:hAnsi="Arial" w:cs="Arial"/>
          <w:sz w:val="16"/>
        </w:rPr>
        <w:t>1,759,868.58</w:t>
      </w:r>
    </w:p>
    <w:p w14:paraId="4CB830BD" w14:textId="5E7D7F25" w:rsidR="00B36207" w:rsidRDefault="00C04E36">
      <w:pPr>
        <w:spacing w:before="110" w:after="164"/>
        <w:ind w:left="-40"/>
      </w:pPr>
      <w:r>
        <w:rPr>
          <w:noProof/>
        </w:rPr>
        <mc:AlternateContent>
          <mc:Choice Requires="wpg">
            <w:drawing>
              <wp:inline distT="0" distB="0" distL="0" distR="0" wp14:anchorId="5BA8AB5A" wp14:editId="6AFBF1F0">
                <wp:extent cx="6832600" cy="1052830"/>
                <wp:effectExtent l="0" t="0" r="0" b="0"/>
                <wp:docPr id="32179" name="Group 3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52830"/>
                          <a:chOff x="0" y="0"/>
                          <a:chExt cx="6832575" cy="1052859"/>
                        </a:xfrm>
                      </wpg:grpSpPr>
                      <wps:wsp>
                        <wps:cNvPr id="32180" name="Rectangle 32180"/>
                        <wps:cNvSpPr/>
                        <wps:spPr>
                          <a:xfrm>
                            <a:off x="25603" y="0"/>
                            <a:ext cx="788509" cy="124978"/>
                          </a:xfrm>
                          <a:prstGeom prst="rect">
                            <a:avLst/>
                          </a:prstGeom>
                          <a:ln>
                            <a:noFill/>
                          </a:ln>
                        </wps:spPr>
                        <wps:txbx>
                          <w:txbxContent>
                            <w:p w14:paraId="2FA21CD9" w14:textId="77777777" w:rsidR="00B36207" w:rsidRDefault="00B36207">
                              <w:r>
                                <w:rPr>
                                  <w:rFonts w:ascii="Arial" w:eastAsia="Arial" w:hAnsi="Arial" w:cs="Arial"/>
                                  <w:sz w:val="16"/>
                                </w:rPr>
                                <w:t>On-Schedule</w:t>
                              </w:r>
                            </w:p>
                          </w:txbxContent>
                        </wps:txbx>
                        <wps:bodyPr horzOverflow="overflow" vert="horz" lIns="0" tIns="0" rIns="0" bIns="0" rtlCol="0">
                          <a:noAutofit/>
                        </wps:bodyPr>
                      </wps:wsp>
                      <wps:wsp>
                        <wps:cNvPr id="32181" name="Rectangle 32181"/>
                        <wps:cNvSpPr/>
                        <wps:spPr>
                          <a:xfrm>
                            <a:off x="5512003" y="0"/>
                            <a:ext cx="300487" cy="124978"/>
                          </a:xfrm>
                          <a:prstGeom prst="rect">
                            <a:avLst/>
                          </a:prstGeom>
                          <a:ln>
                            <a:noFill/>
                          </a:ln>
                        </wps:spPr>
                        <wps:txbx>
                          <w:txbxContent>
                            <w:p w14:paraId="2C425FEC" w14:textId="77777777" w:rsidR="00B36207" w:rsidRDefault="00B36207">
                              <w:r>
                                <w:rPr>
                                  <w:rFonts w:ascii="Arial" w:eastAsia="Arial" w:hAnsi="Arial" w:cs="Arial"/>
                                  <w:sz w:val="16"/>
                                </w:rPr>
                                <w:t>0005</w:t>
                              </w:r>
                            </w:p>
                          </w:txbxContent>
                        </wps:txbx>
                        <wps:bodyPr horzOverflow="overflow" vert="horz" lIns="0" tIns="0" rIns="0" bIns="0" rtlCol="0">
                          <a:noAutofit/>
                        </wps:bodyPr>
                      </wps:wsp>
                      <wps:wsp>
                        <wps:cNvPr id="32182" name="Rectangle 32182"/>
                        <wps:cNvSpPr/>
                        <wps:spPr>
                          <a:xfrm>
                            <a:off x="6323991" y="0"/>
                            <a:ext cx="676096" cy="124978"/>
                          </a:xfrm>
                          <a:prstGeom prst="rect">
                            <a:avLst/>
                          </a:prstGeom>
                          <a:ln>
                            <a:noFill/>
                          </a:ln>
                        </wps:spPr>
                        <wps:txbx>
                          <w:txbxContent>
                            <w:p w14:paraId="4161957E" w14:textId="77777777" w:rsidR="00B36207" w:rsidRDefault="00B36207">
                              <w:r>
                                <w:rPr>
                                  <w:rFonts w:ascii="Arial" w:eastAsia="Arial" w:hAnsi="Arial" w:cs="Arial"/>
                                  <w:sz w:val="16"/>
                                </w:rPr>
                                <w:t>453,389.26</w:t>
                              </w:r>
                            </w:p>
                          </w:txbxContent>
                        </wps:txbx>
                        <wps:bodyPr horzOverflow="overflow" vert="horz" lIns="0" tIns="0" rIns="0" bIns="0" rtlCol="0">
                          <a:noAutofit/>
                        </wps:bodyPr>
                      </wps:wsp>
                      <wps:wsp>
                        <wps:cNvPr id="32183" name="Rectangle 32183"/>
                        <wps:cNvSpPr/>
                        <wps:spPr>
                          <a:xfrm>
                            <a:off x="25603" y="182880"/>
                            <a:ext cx="750948" cy="124978"/>
                          </a:xfrm>
                          <a:prstGeom prst="rect">
                            <a:avLst/>
                          </a:prstGeom>
                          <a:ln>
                            <a:noFill/>
                          </a:ln>
                        </wps:spPr>
                        <wps:txbx>
                          <w:txbxContent>
                            <w:p w14:paraId="3853F5F7" w14:textId="77777777" w:rsidR="00B36207" w:rsidRDefault="00B36207">
                              <w:r>
                                <w:rPr>
                                  <w:rFonts w:ascii="Arial" w:eastAsia="Arial" w:hAnsi="Arial" w:cs="Arial"/>
                                  <w:sz w:val="16"/>
                                </w:rPr>
                                <w:t>Contingency</w:t>
                              </w:r>
                            </w:p>
                          </w:txbxContent>
                        </wps:txbx>
                        <wps:bodyPr horzOverflow="overflow" vert="horz" lIns="0" tIns="0" rIns="0" bIns="0" rtlCol="0">
                          <a:noAutofit/>
                        </wps:bodyPr>
                      </wps:wsp>
                      <wps:wsp>
                        <wps:cNvPr id="32184" name="Rectangle 32184"/>
                        <wps:cNvSpPr/>
                        <wps:spPr>
                          <a:xfrm>
                            <a:off x="5512003" y="182880"/>
                            <a:ext cx="300487" cy="124978"/>
                          </a:xfrm>
                          <a:prstGeom prst="rect">
                            <a:avLst/>
                          </a:prstGeom>
                          <a:ln>
                            <a:noFill/>
                          </a:ln>
                        </wps:spPr>
                        <wps:txbx>
                          <w:txbxContent>
                            <w:p w14:paraId="625EE9C8" w14:textId="77777777" w:rsidR="00B36207" w:rsidRDefault="00B36207">
                              <w:r>
                                <w:rPr>
                                  <w:rFonts w:ascii="Arial" w:eastAsia="Arial" w:hAnsi="Arial" w:cs="Arial"/>
                                  <w:sz w:val="16"/>
                                </w:rPr>
                                <w:t>0006</w:t>
                              </w:r>
                            </w:p>
                          </w:txbxContent>
                        </wps:txbx>
                        <wps:bodyPr horzOverflow="overflow" vert="horz" lIns="0" tIns="0" rIns="0" bIns="0" rtlCol="0">
                          <a:noAutofit/>
                        </wps:bodyPr>
                      </wps:wsp>
                      <wps:wsp>
                        <wps:cNvPr id="32185" name="Rectangle 32185"/>
                        <wps:cNvSpPr/>
                        <wps:spPr>
                          <a:xfrm>
                            <a:off x="6380684" y="182880"/>
                            <a:ext cx="600974" cy="124978"/>
                          </a:xfrm>
                          <a:prstGeom prst="rect">
                            <a:avLst/>
                          </a:prstGeom>
                          <a:ln>
                            <a:noFill/>
                          </a:ln>
                        </wps:spPr>
                        <wps:txbx>
                          <w:txbxContent>
                            <w:p w14:paraId="7B5B49AF" w14:textId="77777777" w:rsidR="00B36207" w:rsidRDefault="00B36207">
                              <w:r>
                                <w:rPr>
                                  <w:rFonts w:ascii="Arial" w:eastAsia="Arial" w:hAnsi="Arial" w:cs="Arial"/>
                                  <w:sz w:val="16"/>
                                </w:rPr>
                                <w:t>45,338.93</w:t>
                              </w:r>
                            </w:p>
                          </w:txbxContent>
                        </wps:txbx>
                        <wps:bodyPr horzOverflow="overflow" vert="horz" lIns="0" tIns="0" rIns="0" bIns="0" rtlCol="0">
                          <a:noAutofit/>
                        </wps:bodyPr>
                      </wps:wsp>
                      <wps:wsp>
                        <wps:cNvPr id="32186" name="Rectangle 32186"/>
                        <wps:cNvSpPr/>
                        <wps:spPr>
                          <a:xfrm>
                            <a:off x="25603" y="365760"/>
                            <a:ext cx="901056" cy="124978"/>
                          </a:xfrm>
                          <a:prstGeom prst="rect">
                            <a:avLst/>
                          </a:prstGeom>
                          <a:ln>
                            <a:noFill/>
                          </a:ln>
                        </wps:spPr>
                        <wps:txbx>
                          <w:txbxContent>
                            <w:p w14:paraId="0001BA99" w14:textId="77777777" w:rsidR="00B36207" w:rsidRDefault="00B36207">
                              <w:r>
                                <w:rPr>
                                  <w:rFonts w:ascii="Arial" w:eastAsia="Arial" w:hAnsi="Arial" w:cs="Arial"/>
                                  <w:sz w:val="16"/>
                                </w:rPr>
                                <w:t>Over-Schedule</w:t>
                              </w:r>
                            </w:p>
                          </w:txbxContent>
                        </wps:txbx>
                        <wps:bodyPr horzOverflow="overflow" vert="horz" lIns="0" tIns="0" rIns="0" bIns="0" rtlCol="0">
                          <a:noAutofit/>
                        </wps:bodyPr>
                      </wps:wsp>
                      <wps:wsp>
                        <wps:cNvPr id="32187" name="Rectangle 32187"/>
                        <wps:cNvSpPr/>
                        <wps:spPr>
                          <a:xfrm>
                            <a:off x="5512003" y="365760"/>
                            <a:ext cx="300487" cy="124978"/>
                          </a:xfrm>
                          <a:prstGeom prst="rect">
                            <a:avLst/>
                          </a:prstGeom>
                          <a:ln>
                            <a:noFill/>
                          </a:ln>
                        </wps:spPr>
                        <wps:txbx>
                          <w:txbxContent>
                            <w:p w14:paraId="4E209D4C" w14:textId="77777777" w:rsidR="00B36207" w:rsidRDefault="00B36207">
                              <w:r>
                                <w:rPr>
                                  <w:rFonts w:ascii="Arial" w:eastAsia="Arial" w:hAnsi="Arial" w:cs="Arial"/>
                                  <w:sz w:val="16"/>
                                </w:rPr>
                                <w:t>0011</w:t>
                              </w:r>
                            </w:p>
                          </w:txbxContent>
                        </wps:txbx>
                        <wps:bodyPr horzOverflow="overflow" vert="horz" lIns="0" tIns="0" rIns="0" bIns="0" rtlCol="0">
                          <a:noAutofit/>
                        </wps:bodyPr>
                      </wps:wsp>
                      <wps:wsp>
                        <wps:cNvPr id="32188" name="Rectangle 32188"/>
                        <wps:cNvSpPr/>
                        <wps:spPr>
                          <a:xfrm>
                            <a:off x="6238951" y="365760"/>
                            <a:ext cx="788779" cy="124978"/>
                          </a:xfrm>
                          <a:prstGeom prst="rect">
                            <a:avLst/>
                          </a:prstGeom>
                          <a:ln>
                            <a:noFill/>
                          </a:ln>
                        </wps:spPr>
                        <wps:txbx>
                          <w:txbxContent>
                            <w:p w14:paraId="187632DC" w14:textId="77777777" w:rsidR="00B36207" w:rsidRDefault="00B36207">
                              <w:r>
                                <w:rPr>
                                  <w:rFonts w:ascii="Arial" w:eastAsia="Arial" w:hAnsi="Arial" w:cs="Arial"/>
                                  <w:sz w:val="16"/>
                                </w:rPr>
                                <w:t>1,261,140.39</w:t>
                              </w:r>
                            </w:p>
                          </w:txbxContent>
                        </wps:txbx>
                        <wps:bodyPr horzOverflow="overflow" vert="horz" lIns="0" tIns="0" rIns="0" bIns="0" rtlCol="0">
                          <a:noAutofit/>
                        </wps:bodyPr>
                      </wps:wsp>
                      <wps:wsp>
                        <wps:cNvPr id="32189" name="Rectangle 32189"/>
                        <wps:cNvSpPr/>
                        <wps:spPr>
                          <a:xfrm>
                            <a:off x="25603" y="548640"/>
                            <a:ext cx="1494599" cy="124978"/>
                          </a:xfrm>
                          <a:prstGeom prst="rect">
                            <a:avLst/>
                          </a:prstGeom>
                          <a:ln>
                            <a:noFill/>
                          </a:ln>
                        </wps:spPr>
                        <wps:txbx>
                          <w:txbxContent>
                            <w:p w14:paraId="0A47BF26"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32190" name="Rectangle 32190"/>
                        <wps:cNvSpPr/>
                        <wps:spPr>
                          <a:xfrm>
                            <a:off x="5512003" y="548640"/>
                            <a:ext cx="405469" cy="124978"/>
                          </a:xfrm>
                          <a:prstGeom prst="rect">
                            <a:avLst/>
                          </a:prstGeom>
                          <a:ln>
                            <a:noFill/>
                          </a:ln>
                        </wps:spPr>
                        <wps:txbx>
                          <w:txbxContent>
                            <w:p w14:paraId="38895368"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32191" name="Rectangle 32191"/>
                        <wps:cNvSpPr/>
                        <wps:spPr>
                          <a:xfrm>
                            <a:off x="6323991" y="548640"/>
                            <a:ext cx="676096" cy="124978"/>
                          </a:xfrm>
                          <a:prstGeom prst="rect">
                            <a:avLst/>
                          </a:prstGeom>
                          <a:ln>
                            <a:noFill/>
                          </a:ln>
                        </wps:spPr>
                        <wps:txbx>
                          <w:txbxContent>
                            <w:p w14:paraId="5C4C0EA1" w14:textId="77777777" w:rsidR="00B36207" w:rsidRDefault="00B36207">
                              <w:r>
                                <w:rPr>
                                  <w:rFonts w:ascii="Arial" w:eastAsia="Arial" w:hAnsi="Arial" w:cs="Arial"/>
                                  <w:sz w:val="16"/>
                                </w:rPr>
                                <w:t>270,570.35</w:t>
                              </w:r>
                            </w:p>
                          </w:txbxContent>
                        </wps:txbx>
                        <wps:bodyPr horzOverflow="overflow" vert="horz" lIns="0" tIns="0" rIns="0" bIns="0" rtlCol="0">
                          <a:noAutofit/>
                        </wps:bodyPr>
                      </wps:wsp>
                      <wps:wsp>
                        <wps:cNvPr id="23232" name="Rectangle 23232"/>
                        <wps:cNvSpPr/>
                        <wps:spPr>
                          <a:xfrm>
                            <a:off x="25603" y="731520"/>
                            <a:ext cx="1133853" cy="124978"/>
                          </a:xfrm>
                          <a:prstGeom prst="rect">
                            <a:avLst/>
                          </a:prstGeom>
                          <a:ln>
                            <a:noFill/>
                          </a:ln>
                        </wps:spPr>
                        <wps:txbx>
                          <w:txbxContent>
                            <w:p w14:paraId="03EDC0FC"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23233" name="Rectangle 23233"/>
                        <wps:cNvSpPr/>
                        <wps:spPr>
                          <a:xfrm>
                            <a:off x="5512003" y="731520"/>
                            <a:ext cx="300487" cy="124978"/>
                          </a:xfrm>
                          <a:prstGeom prst="rect">
                            <a:avLst/>
                          </a:prstGeom>
                          <a:ln>
                            <a:noFill/>
                          </a:ln>
                        </wps:spPr>
                        <wps:txbx>
                          <w:txbxContent>
                            <w:p w14:paraId="582D9F31"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23234" name="Rectangle 23234"/>
                        <wps:cNvSpPr/>
                        <wps:spPr>
                          <a:xfrm>
                            <a:off x="6323991" y="731520"/>
                            <a:ext cx="676096" cy="124978"/>
                          </a:xfrm>
                          <a:prstGeom prst="rect">
                            <a:avLst/>
                          </a:prstGeom>
                          <a:ln>
                            <a:noFill/>
                          </a:ln>
                        </wps:spPr>
                        <wps:txbx>
                          <w:txbxContent>
                            <w:p w14:paraId="7FC19D89" w14:textId="77777777" w:rsidR="00B36207" w:rsidRDefault="00B36207">
                              <w:r>
                                <w:rPr>
                                  <w:rFonts w:ascii="Arial" w:eastAsia="Arial" w:hAnsi="Arial" w:cs="Arial"/>
                                  <w:sz w:val="16"/>
                                </w:rPr>
                                <w:t>270,570.35</w:t>
                              </w:r>
                            </w:p>
                          </w:txbxContent>
                        </wps:txbx>
                        <wps:bodyPr horzOverflow="overflow" vert="horz" lIns="0" tIns="0" rIns="0" bIns="0" rtlCol="0">
                          <a:noAutofit/>
                        </wps:bodyPr>
                      </wps:wsp>
                      <wps:wsp>
                        <wps:cNvPr id="23235" name="Rectangle 23235"/>
                        <wps:cNvSpPr/>
                        <wps:spPr>
                          <a:xfrm>
                            <a:off x="25603" y="914400"/>
                            <a:ext cx="2538198" cy="124978"/>
                          </a:xfrm>
                          <a:prstGeom prst="rect">
                            <a:avLst/>
                          </a:prstGeom>
                          <a:ln>
                            <a:noFill/>
                          </a:ln>
                        </wps:spPr>
                        <wps:txbx>
                          <w:txbxContent>
                            <w:p w14:paraId="5180076A"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23236" name="Rectangle 23236"/>
                        <wps:cNvSpPr/>
                        <wps:spPr>
                          <a:xfrm>
                            <a:off x="5512003" y="914400"/>
                            <a:ext cx="300487" cy="124978"/>
                          </a:xfrm>
                          <a:prstGeom prst="rect">
                            <a:avLst/>
                          </a:prstGeom>
                          <a:ln>
                            <a:noFill/>
                          </a:ln>
                        </wps:spPr>
                        <wps:txbx>
                          <w:txbxContent>
                            <w:p w14:paraId="72E9A119"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23237" name="Rectangle 23237"/>
                        <wps:cNvSpPr/>
                        <wps:spPr>
                          <a:xfrm>
                            <a:off x="6634887" y="914400"/>
                            <a:ext cx="262926" cy="124978"/>
                          </a:xfrm>
                          <a:prstGeom prst="rect">
                            <a:avLst/>
                          </a:prstGeom>
                          <a:ln>
                            <a:noFill/>
                          </a:ln>
                        </wps:spPr>
                        <wps:txbx>
                          <w:txbxContent>
                            <w:p w14:paraId="3F16023D"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38" name="Shape 1724"/>
                        <wps:cNvSpPr/>
                        <wps:spPr>
                          <a:xfrm>
                            <a:off x="0" y="13845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239" name="Shape 1725"/>
                        <wps:cNvSpPr/>
                        <wps:spPr>
                          <a:xfrm>
                            <a:off x="4572000" y="13845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240" name="Shape 1726"/>
                        <wps:cNvSpPr/>
                        <wps:spPr>
                          <a:xfrm>
                            <a:off x="5029200" y="13845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241" name="Shape 1727"/>
                        <wps:cNvSpPr/>
                        <wps:spPr>
                          <a:xfrm>
                            <a:off x="0" y="32133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242" name="Shape 1728"/>
                        <wps:cNvSpPr/>
                        <wps:spPr>
                          <a:xfrm>
                            <a:off x="4572000" y="32133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243" name="Shape 1729"/>
                        <wps:cNvSpPr/>
                        <wps:spPr>
                          <a:xfrm>
                            <a:off x="5029200" y="32133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244" name="Shape 1730"/>
                        <wps:cNvSpPr/>
                        <wps:spPr>
                          <a:xfrm>
                            <a:off x="0" y="50421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245" name="Shape 1731"/>
                        <wps:cNvSpPr/>
                        <wps:spPr>
                          <a:xfrm>
                            <a:off x="4572000" y="50421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246" name="Shape 1732"/>
                        <wps:cNvSpPr/>
                        <wps:spPr>
                          <a:xfrm>
                            <a:off x="5029200" y="50421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247" name="Shape 1733"/>
                        <wps:cNvSpPr/>
                        <wps:spPr>
                          <a:xfrm>
                            <a:off x="0" y="6871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248" name="Shape 1734"/>
                        <wps:cNvSpPr/>
                        <wps:spPr>
                          <a:xfrm>
                            <a:off x="4572000" y="6871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249" name="Shape 1735"/>
                        <wps:cNvSpPr/>
                        <wps:spPr>
                          <a:xfrm>
                            <a:off x="5029200" y="6871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250" name="Shape 1736"/>
                        <wps:cNvSpPr/>
                        <wps:spPr>
                          <a:xfrm>
                            <a:off x="0" y="8699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251" name="Shape 1737"/>
                        <wps:cNvSpPr/>
                        <wps:spPr>
                          <a:xfrm>
                            <a:off x="4572000" y="8699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252" name="Shape 1738"/>
                        <wps:cNvSpPr/>
                        <wps:spPr>
                          <a:xfrm>
                            <a:off x="5029200" y="8699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253" name="Shape 1739"/>
                        <wps:cNvSpPr/>
                        <wps:spPr>
                          <a:xfrm>
                            <a:off x="0" y="105285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254" name="Shape 1740"/>
                        <wps:cNvSpPr/>
                        <wps:spPr>
                          <a:xfrm>
                            <a:off x="4572000" y="105285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255" name="Shape 1741"/>
                        <wps:cNvSpPr/>
                        <wps:spPr>
                          <a:xfrm>
                            <a:off x="5029200" y="105285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5BA8AB5A" id="Group 32179" o:spid="_x0000_s2613" style="width:538pt;height:82.9pt;mso-position-horizontal-relative:char;mso-position-vertical-relative:line" coordsize="68325,1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">
                <v:rect id="Rectangle 32180" o:spid="_x0000_s2614" style="position:absolute;left:256;width:788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" filled="f" stroked="f">
                  <v:textbox inset="0,0,0,0">
                    <w:txbxContent>
                      <w:p w14:paraId="2FA21CD9" w14:textId="77777777" w:rsidR="00B36207" w:rsidRDefault="00B36207">
                        <w:r>
                          <w:rPr>
                            <w:rFonts w:ascii="Arial" w:eastAsia="Arial" w:hAnsi="Arial" w:cs="Arial"/>
                            <w:sz w:val="16"/>
                          </w:rPr>
                          <w:t>On-Schedule</w:t>
                        </w:r>
                      </w:p>
                    </w:txbxContent>
                  </v:textbox>
                </v:rect>
                <v:rect id="Rectangle 32181" o:spid="_x0000_s2615" style="position:absolute;left:55120;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" filled="f" stroked="f">
                  <v:textbox inset="0,0,0,0">
                    <w:txbxContent>
                      <w:p w14:paraId="2C425FEC" w14:textId="77777777" w:rsidR="00B36207" w:rsidRDefault="00B36207">
                        <w:r>
                          <w:rPr>
                            <w:rFonts w:ascii="Arial" w:eastAsia="Arial" w:hAnsi="Arial" w:cs="Arial"/>
                            <w:sz w:val="16"/>
                          </w:rPr>
                          <w:t>0005</w:t>
                        </w:r>
                      </w:p>
                    </w:txbxContent>
                  </v:textbox>
                </v:rect>
                <v:rect id="Rectangle 32182" o:spid="_x0000_s2616" style="position:absolute;left:63239;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" filled="f" stroked="f">
                  <v:textbox inset="0,0,0,0">
                    <w:txbxContent>
                      <w:p w14:paraId="4161957E" w14:textId="77777777" w:rsidR="00B36207" w:rsidRDefault="00B36207">
                        <w:r>
                          <w:rPr>
                            <w:rFonts w:ascii="Arial" w:eastAsia="Arial" w:hAnsi="Arial" w:cs="Arial"/>
                            <w:sz w:val="16"/>
                          </w:rPr>
                          <w:t>453,389.26</w:t>
                        </w:r>
                      </w:p>
                    </w:txbxContent>
                  </v:textbox>
                </v:rect>
                <v:rect id="Rectangle 32183" o:spid="_x0000_s2617" style="position:absolute;left:256;top:1828;width:750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" filled="f" stroked="f">
                  <v:textbox inset="0,0,0,0">
                    <w:txbxContent>
                      <w:p w14:paraId="3853F5F7" w14:textId="77777777" w:rsidR="00B36207" w:rsidRDefault="00B36207">
                        <w:r>
                          <w:rPr>
                            <w:rFonts w:ascii="Arial" w:eastAsia="Arial" w:hAnsi="Arial" w:cs="Arial"/>
                            <w:sz w:val="16"/>
                          </w:rPr>
                          <w:t>Contingency</w:t>
                        </w:r>
                      </w:p>
                    </w:txbxContent>
                  </v:textbox>
                </v:rect>
                <v:rect id="Rectangle 32184" o:spid="_x0000_s2618" style="position:absolute;left:55120;top:182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" filled="f" stroked="f">
                  <v:textbox inset="0,0,0,0">
                    <w:txbxContent>
                      <w:p w14:paraId="625EE9C8" w14:textId="77777777" w:rsidR="00B36207" w:rsidRDefault="00B36207">
                        <w:r>
                          <w:rPr>
                            <w:rFonts w:ascii="Arial" w:eastAsia="Arial" w:hAnsi="Arial" w:cs="Arial"/>
                            <w:sz w:val="16"/>
                          </w:rPr>
                          <w:t>0006</w:t>
                        </w:r>
                      </w:p>
                    </w:txbxContent>
                  </v:textbox>
                </v:rect>
                <v:rect id="Rectangle 32185" o:spid="_x0000_s2619" style="position:absolute;left:63806;top:1828;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" filled="f" stroked="f">
                  <v:textbox inset="0,0,0,0">
                    <w:txbxContent>
                      <w:p w14:paraId="7B5B49AF" w14:textId="77777777" w:rsidR="00B36207" w:rsidRDefault="00B36207">
                        <w:r>
                          <w:rPr>
                            <w:rFonts w:ascii="Arial" w:eastAsia="Arial" w:hAnsi="Arial" w:cs="Arial"/>
                            <w:sz w:val="16"/>
                          </w:rPr>
                          <w:t>45,338.93</w:t>
                        </w:r>
                      </w:p>
                    </w:txbxContent>
                  </v:textbox>
                </v:rect>
                <v:rect id="Rectangle 32186" o:spid="_x0000_s2620" style="position:absolute;left:256;top:3657;width:9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" filled="f" stroked="f">
                  <v:textbox inset="0,0,0,0">
                    <w:txbxContent>
                      <w:p w14:paraId="0001BA99" w14:textId="77777777" w:rsidR="00B36207" w:rsidRDefault="00B36207">
                        <w:r>
                          <w:rPr>
                            <w:rFonts w:ascii="Arial" w:eastAsia="Arial" w:hAnsi="Arial" w:cs="Arial"/>
                            <w:sz w:val="16"/>
                          </w:rPr>
                          <w:t>Over-Schedule</w:t>
                        </w:r>
                      </w:p>
                    </w:txbxContent>
                  </v:textbox>
                </v:rect>
                <v:rect id="Rectangle 32187" o:spid="_x0000_s2621" style="position:absolute;left:55120;top:365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" filled="f" stroked="f">
                  <v:textbox inset="0,0,0,0">
                    <w:txbxContent>
                      <w:p w14:paraId="4E209D4C" w14:textId="77777777" w:rsidR="00B36207" w:rsidRDefault="00B36207">
                        <w:r>
                          <w:rPr>
                            <w:rFonts w:ascii="Arial" w:eastAsia="Arial" w:hAnsi="Arial" w:cs="Arial"/>
                            <w:sz w:val="16"/>
                          </w:rPr>
                          <w:t>0011</w:t>
                        </w:r>
                      </w:p>
                    </w:txbxContent>
                  </v:textbox>
                </v:rect>
                <v:rect id="Rectangle 32188" o:spid="_x0000_s2622" style="position:absolute;left:62389;top:3657;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" filled="f" stroked="f">
                  <v:textbox inset="0,0,0,0">
                    <w:txbxContent>
                      <w:p w14:paraId="187632DC" w14:textId="77777777" w:rsidR="00B36207" w:rsidRDefault="00B36207">
                        <w:r>
                          <w:rPr>
                            <w:rFonts w:ascii="Arial" w:eastAsia="Arial" w:hAnsi="Arial" w:cs="Arial"/>
                            <w:sz w:val="16"/>
                          </w:rPr>
                          <w:t>1,261,140.39</w:t>
                        </w:r>
                      </w:p>
                    </w:txbxContent>
                  </v:textbox>
                </v:rect>
                <v:rect id="Rectangle 32189" o:spid="_x0000_s2623" style="position:absolute;left:256;top:5486;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" filled="f" stroked="f">
                  <v:textbox inset="0,0,0,0">
                    <w:txbxContent>
                      <w:p w14:paraId="0A47BF26" w14:textId="77777777" w:rsidR="00B36207" w:rsidRDefault="00B36207">
                        <w:r>
                          <w:rPr>
                            <w:rFonts w:ascii="Arial" w:eastAsia="Arial" w:hAnsi="Arial" w:cs="Arial"/>
                            <w:sz w:val="16"/>
                          </w:rPr>
                          <w:t>Fund Balance for Budget</w:t>
                        </w:r>
                      </w:p>
                    </w:txbxContent>
                  </v:textbox>
                </v:rect>
                <v:rect id="Rectangle 32190" o:spid="_x0000_s2624" style="position:absolute;left:55120;top:5486;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" filled="f" stroked="f">
                  <v:textbox inset="0,0,0,0">
                    <w:txbxContent>
                      <w:p w14:paraId="38895368" w14:textId="77777777" w:rsidR="00B36207" w:rsidRDefault="00B36207">
                        <w:r>
                          <w:rPr>
                            <w:rFonts w:ascii="Arial" w:eastAsia="Arial" w:hAnsi="Arial" w:cs="Arial"/>
                            <w:sz w:val="16"/>
                          </w:rPr>
                          <w:t>TFS48</w:t>
                        </w:r>
                      </w:p>
                    </w:txbxContent>
                  </v:textbox>
                </v:rect>
                <v:rect id="Rectangle 32191" o:spid="_x0000_s2625" style="position:absolute;left:63239;top:5486;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" filled="f" stroked="f">
                  <v:textbox inset="0,0,0,0">
                    <w:txbxContent>
                      <w:p w14:paraId="5C4C0EA1" w14:textId="77777777" w:rsidR="00B36207" w:rsidRDefault="00B36207">
                        <w:r>
                          <w:rPr>
                            <w:rFonts w:ascii="Arial" w:eastAsia="Arial" w:hAnsi="Arial" w:cs="Arial"/>
                            <w:sz w:val="16"/>
                          </w:rPr>
                          <w:t>270,570.35</w:t>
                        </w:r>
                      </w:p>
                    </w:txbxContent>
                  </v:textbox>
                </v:rect>
                <v:rect id="Rectangle 23232" o:spid="_x0000_s2626" style="position:absolute;left:256;top:7315;width:1133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" filled="f" stroked="f">
                  <v:textbox inset="0,0,0,0">
                    <w:txbxContent>
                      <w:p w14:paraId="03EDC0FC" w14:textId="77777777" w:rsidR="00B36207" w:rsidRDefault="00B36207">
                        <w:r>
                          <w:rPr>
                            <w:rFonts w:ascii="Arial" w:eastAsia="Arial" w:hAnsi="Arial" w:cs="Arial"/>
                            <w:sz w:val="16"/>
                          </w:rPr>
                          <w:t>Operating Reserve</w:t>
                        </w:r>
                      </w:p>
                    </w:txbxContent>
                  </v:textbox>
                </v:rect>
                <v:rect id="Rectangle 23233" o:spid="_x0000_s2627" style="position:absolute;left:55120;top:7315;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" filled="f" stroked="f">
                  <v:textbox inset="0,0,0,0">
                    <w:txbxContent>
                      <w:p w14:paraId="582D9F31" w14:textId="77777777" w:rsidR="00B36207" w:rsidRDefault="00B36207">
                        <w:r>
                          <w:rPr>
                            <w:rFonts w:ascii="Arial" w:eastAsia="Arial" w:hAnsi="Arial" w:cs="Arial"/>
                            <w:sz w:val="16"/>
                          </w:rPr>
                          <w:t>0961</w:t>
                        </w:r>
                      </w:p>
                    </w:txbxContent>
                  </v:textbox>
                </v:rect>
                <v:rect id="Rectangle 23234" o:spid="_x0000_s2628" style="position:absolute;left:63239;top:7315;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" filled="f" stroked="f">
                  <v:textbox inset="0,0,0,0">
                    <w:txbxContent>
                      <w:p w14:paraId="7FC19D89" w14:textId="77777777" w:rsidR="00B36207" w:rsidRDefault="00B36207">
                        <w:r>
                          <w:rPr>
                            <w:rFonts w:ascii="Arial" w:eastAsia="Arial" w:hAnsi="Arial" w:cs="Arial"/>
                            <w:sz w:val="16"/>
                          </w:rPr>
                          <w:t>270,570.35</w:t>
                        </w:r>
                      </w:p>
                    </w:txbxContent>
                  </v:textbox>
                </v:rect>
                <v:rect id="Rectangle 23235" o:spid="_x0000_s2629" style="position:absolute;left:256;top:9144;width:2538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" filled="f" stroked="f">
                  <v:textbox inset="0,0,0,0">
                    <w:txbxContent>
                      <w:p w14:paraId="5180076A" w14:textId="77777777" w:rsidR="00B36207" w:rsidRDefault="00B36207">
                        <w:r>
                          <w:rPr>
                            <w:rFonts w:ascii="Arial" w:eastAsia="Arial" w:hAnsi="Arial" w:cs="Arial"/>
                            <w:sz w:val="16"/>
                          </w:rPr>
                          <w:t>Unreserved Fund Balance Reappropriated</w:t>
                        </w:r>
                      </w:p>
                    </w:txbxContent>
                  </v:textbox>
                </v:rect>
                <v:rect id="Rectangle 23236" o:spid="_x0000_s2630" style="position:absolute;left:55120;top:91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m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I/j8QSed8IVkIt/AAAA//8DAFBLAQItABQABgAIAAAAIQDb4fbL7gAAAIUBAAATAAAAAAAA&#10;AAAAAAAAAAAAAABbQ29udGVudF9UeXBlc10ueG1sUEsBAi0AFAAGAAgAAAAhAFr0LFu/AAAAFQEA&#10;AAsAAAAAAAAAAAAAAAAAHwEAAF9yZWxzLy5yZWxzUEsBAi0AFAAGAAgAAAAhAFz6lKbHAAAA3gAA&#10;AA8AAAAAAAAAAAAAAAAABwIAAGRycy9kb3ducmV2LnhtbFBLBQYAAAAAAwADALcAAAD7AgAAAAA=&#10;" filled="f" stroked="f">
                  <v:textbox inset="0,0,0,0">
                    <w:txbxContent>
                      <w:p w14:paraId="72E9A119" w14:textId="77777777" w:rsidR="00B36207" w:rsidRDefault="00B36207">
                        <w:r>
                          <w:rPr>
                            <w:rFonts w:ascii="Arial" w:eastAsia="Arial" w:hAnsi="Arial" w:cs="Arial"/>
                            <w:sz w:val="16"/>
                          </w:rPr>
                          <w:t>0970</w:t>
                        </w:r>
                      </w:p>
                    </w:txbxContent>
                  </v:textbox>
                </v:rect>
                <v:rect id="Rectangle 23237" o:spid="_x0000_s2631" style="position:absolute;left:66348;top:91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" filled="f" stroked="f">
                  <v:textbox inset="0,0,0,0">
                    <w:txbxContent>
                      <w:p w14:paraId="3F16023D" w14:textId="77777777" w:rsidR="00B36207" w:rsidRDefault="00B36207">
                        <w:r>
                          <w:rPr>
                            <w:rFonts w:ascii="Arial" w:eastAsia="Arial" w:hAnsi="Arial" w:cs="Arial"/>
                            <w:sz w:val="16"/>
                          </w:rPr>
                          <w:t>0.00</w:t>
                        </w:r>
                      </w:p>
                    </w:txbxContent>
                  </v:textbox>
                </v:rect>
                <v:shape id="Shape 1724" o:spid="_x0000_s2632" style="position:absolute;top:138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" path="m,l4572000,e" filled="f" strokeweight=".5pt">
                  <v:stroke miterlimit="83231f" joinstyle="miter"/>
                  <v:path arrowok="t" textboxrect="0,0,4572000,0"/>
                </v:shape>
                <v:shape id="Shape 1725" o:spid="_x0000_s2633" style="position:absolute;left:45720;top:138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" path="m,l457200,e" filled="f" strokeweight=".5pt">
                  <v:stroke miterlimit="83231f" joinstyle="miter"/>
                  <v:path arrowok="t" textboxrect="0,0,457200,0"/>
                </v:shape>
                <v:shape id="Shape 1726" o:spid="_x0000_s2634" style="position:absolute;left:50292;top:138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" path="m,l457200,e" filled="f" strokeweight=".5pt">
                  <v:stroke miterlimit="83231f" joinstyle="miter"/>
                  <v:path arrowok="t" textboxrect="0,0,457200,0"/>
                </v:shape>
                <v:shape id="Shape 1727" o:spid="_x0000_s2635" style="position:absolute;top:321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" path="m,l4572000,e" filled="f" strokeweight=".5pt">
                  <v:stroke miterlimit="83231f" joinstyle="miter"/>
                  <v:path arrowok="t" textboxrect="0,0,4572000,0"/>
                </v:shape>
                <v:shape id="Shape 1728" o:spid="_x0000_s2636" style="position:absolute;left:45720;top:321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" path="m,l457200,e" filled="f" strokeweight=".5pt">
                  <v:stroke miterlimit="83231f" joinstyle="miter"/>
                  <v:path arrowok="t" textboxrect="0,0,457200,0"/>
                </v:shape>
                <v:shape id="Shape 1729" o:spid="_x0000_s2637" style="position:absolute;left:50292;top:321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" path="m,l457200,e" filled="f" strokeweight=".5pt">
                  <v:stroke miterlimit="83231f" joinstyle="miter"/>
                  <v:path arrowok="t" textboxrect="0,0,457200,0"/>
                </v:shape>
                <v:shape id="Shape 1730" o:spid="_x0000_s2638" style="position:absolute;top:504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" path="m,l4572000,e" filled="f" strokeweight=".5pt">
                  <v:stroke miterlimit="83231f" joinstyle="miter"/>
                  <v:path arrowok="t" textboxrect="0,0,4572000,0"/>
                </v:shape>
                <v:shape id="Shape 1731" o:spid="_x0000_s2639" style="position:absolute;left:45720;top:504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" path="m,l457200,e" filled="f" strokeweight=".5pt">
                  <v:stroke miterlimit="83231f" joinstyle="miter"/>
                  <v:path arrowok="t" textboxrect="0,0,457200,0"/>
                </v:shape>
                <v:shape id="Shape 1732" o:spid="_x0000_s2640" style="position:absolute;left:50292;top:504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" path="m,l457200,e" filled="f" strokeweight=".5pt">
                  <v:stroke miterlimit="83231f" joinstyle="miter"/>
                  <v:path arrowok="t" textboxrect="0,0,457200,0"/>
                </v:shape>
                <v:shape id="Shape 1733" o:spid="_x0000_s2641" style="position:absolute;top:687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" path="m,l4572000,e" filled="f" strokeweight=".5pt">
                  <v:stroke miterlimit="83231f" joinstyle="miter"/>
                  <v:path arrowok="t" textboxrect="0,0,4572000,0"/>
                </v:shape>
                <v:shape id="Shape 1734" o:spid="_x0000_s2642" style="position:absolute;left:45720;top:687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" path="m,l457200,e" filled="f" strokeweight=".5pt">
                  <v:stroke miterlimit="83231f" joinstyle="miter"/>
                  <v:path arrowok="t" textboxrect="0,0,457200,0"/>
                </v:shape>
                <v:shape id="Shape 1735" o:spid="_x0000_s2643" style="position:absolute;left:50292;top:687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" path="m,l457200,e" filled="f" strokeweight=".5pt">
                  <v:stroke miterlimit="83231f" joinstyle="miter"/>
                  <v:path arrowok="t" textboxrect="0,0,457200,0"/>
                </v:shape>
                <v:shape id="Shape 1736" o:spid="_x0000_s2644" style="position:absolute;top:869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" path="m,l4572000,e" filled="f" strokeweight=".5pt">
                  <v:stroke miterlimit="83231f" joinstyle="miter"/>
                  <v:path arrowok="t" textboxrect="0,0,4572000,0"/>
                </v:shape>
                <v:shape id="Shape 1737" o:spid="_x0000_s2645" style="position:absolute;left:45720;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" path="m,l457200,e" filled="f" strokeweight=".5pt">
                  <v:stroke miterlimit="83231f" joinstyle="miter"/>
                  <v:path arrowok="t" textboxrect="0,0,457200,0"/>
                </v:shape>
                <v:shape id="Shape 1738" o:spid="_x0000_s2646" style="position:absolute;left:50292;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" path="m,l457200,e" filled="f" strokeweight=".5pt">
                  <v:stroke miterlimit="83231f" joinstyle="miter"/>
                  <v:path arrowok="t" textboxrect="0,0,457200,0"/>
                </v:shape>
                <v:shape id="Shape 1739" o:spid="_x0000_s2647" style="position:absolute;top:105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" path="m,l4572000,e" filled="f" strokeweight=".5pt">
                  <v:stroke miterlimit="83231f" joinstyle="miter"/>
                  <v:path arrowok="t" textboxrect="0,0,4572000,0"/>
                </v:shape>
                <v:shape id="Shape 1740" o:spid="_x0000_s2648" style="position:absolute;left:45720;top:105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" path="m,l457200,e" filled="f" strokeweight=".5pt">
                  <v:stroke miterlimit="83231f" joinstyle="miter"/>
                  <v:path arrowok="t" textboxrect="0,0,457200,0"/>
                </v:shape>
                <v:shape id="Shape 1741" o:spid="_x0000_s2649" style="position:absolute;left:50292;top:105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" path="m,l457200,e" filled="f" strokeweight=".5pt">
                  <v:stroke miterlimit="83231f" joinstyle="miter"/>
                  <v:path arrowok="t" textboxrect="0,0,457200,0"/>
                </v:shape>
                <w10:anchorlock/>
              </v:group>
            </w:pict>
          </mc:Fallback>
        </mc:AlternateContent>
      </w:r>
    </w:p>
    <w:tbl>
      <w:tblPr>
        <w:tblW w:w="10720" w:type="dxa"/>
        <w:tblCellMar>
          <w:left w:w="0" w:type="dxa"/>
          <w:right w:w="0" w:type="dxa"/>
        </w:tblCellMar>
        <w:tblLook w:val="04A0" w:firstRow="1" w:lastRow="0" w:firstColumn="1" w:lastColumn="0" w:noHBand="0" w:noVBand="1"/>
      </w:tblPr>
      <w:tblGrid>
        <w:gridCol w:w="8640"/>
        <w:gridCol w:w="1145"/>
        <w:gridCol w:w="935"/>
      </w:tblGrid>
      <w:tr w:rsidR="00B36207" w14:paraId="2CCB0E1F" w14:textId="77777777" w:rsidTr="00F119A0">
        <w:trPr>
          <w:trHeight w:val="241"/>
        </w:trPr>
        <w:tc>
          <w:tcPr>
            <w:tcW w:w="8640" w:type="dxa"/>
            <w:tcBorders>
              <w:top w:val="nil"/>
              <w:left w:val="nil"/>
              <w:bottom w:val="nil"/>
              <w:right w:val="nil"/>
            </w:tcBorders>
            <w:shd w:val="clear" w:color="auto" w:fill="auto"/>
          </w:tcPr>
          <w:p w14:paraId="51329229" w14:textId="77777777" w:rsidR="00B36207" w:rsidRPr="00F119A0" w:rsidRDefault="00B36207">
            <w:pPr>
              <w:rPr>
                <w:rFonts w:ascii="Calibri" w:hAnsi="Calibri"/>
                <w:sz w:val="22"/>
                <w:szCs w:val="22"/>
              </w:rPr>
            </w:pPr>
            <w:r w:rsidRPr="00F119A0">
              <w:rPr>
                <w:rFonts w:ascii="Arial" w:eastAsia="Arial" w:hAnsi="Arial" w:cs="Arial"/>
                <w:b/>
                <w:sz w:val="20"/>
                <w:szCs w:val="22"/>
              </w:rPr>
              <w:t>Estimated Funding Sources</w:t>
            </w:r>
          </w:p>
        </w:tc>
        <w:tc>
          <w:tcPr>
            <w:tcW w:w="1145" w:type="dxa"/>
            <w:tcBorders>
              <w:top w:val="nil"/>
              <w:left w:val="nil"/>
              <w:bottom w:val="nil"/>
              <w:right w:val="nil"/>
            </w:tcBorders>
            <w:shd w:val="clear" w:color="auto" w:fill="auto"/>
          </w:tcPr>
          <w:p w14:paraId="1C1DFE05" w14:textId="77777777" w:rsidR="00B36207" w:rsidRPr="00F119A0" w:rsidRDefault="00B36207">
            <w:pPr>
              <w:rPr>
                <w:rFonts w:ascii="Calibri" w:hAnsi="Calibri"/>
                <w:sz w:val="22"/>
                <w:szCs w:val="22"/>
              </w:rPr>
            </w:pPr>
          </w:p>
        </w:tc>
        <w:tc>
          <w:tcPr>
            <w:tcW w:w="935" w:type="dxa"/>
            <w:tcBorders>
              <w:top w:val="nil"/>
              <w:left w:val="nil"/>
              <w:bottom w:val="nil"/>
              <w:right w:val="nil"/>
            </w:tcBorders>
            <w:shd w:val="clear" w:color="auto" w:fill="auto"/>
          </w:tcPr>
          <w:p w14:paraId="45A6D876" w14:textId="77777777" w:rsidR="00B36207" w:rsidRPr="00F119A0" w:rsidRDefault="00B36207">
            <w:pPr>
              <w:rPr>
                <w:rFonts w:ascii="Calibri" w:hAnsi="Calibri"/>
                <w:sz w:val="22"/>
                <w:szCs w:val="22"/>
              </w:rPr>
            </w:pPr>
          </w:p>
        </w:tc>
      </w:tr>
      <w:tr w:rsidR="00B36207" w14:paraId="6AEF4C84" w14:textId="77777777" w:rsidTr="00F119A0">
        <w:trPr>
          <w:trHeight w:val="204"/>
        </w:trPr>
        <w:tc>
          <w:tcPr>
            <w:tcW w:w="8640" w:type="dxa"/>
            <w:tcBorders>
              <w:top w:val="nil"/>
              <w:left w:val="nil"/>
              <w:bottom w:val="nil"/>
              <w:right w:val="nil"/>
            </w:tcBorders>
            <w:shd w:val="clear" w:color="auto" w:fill="auto"/>
          </w:tcPr>
          <w:p w14:paraId="04E97A48" w14:textId="77777777" w:rsidR="00B36207" w:rsidRPr="00F119A0" w:rsidRDefault="00B36207">
            <w:pPr>
              <w:rPr>
                <w:rFonts w:ascii="Calibri" w:hAnsi="Calibri"/>
                <w:sz w:val="22"/>
                <w:szCs w:val="22"/>
              </w:rPr>
            </w:pPr>
            <w:r w:rsidRPr="00F119A0">
              <w:rPr>
                <w:rFonts w:ascii="Arial" w:eastAsia="Arial" w:hAnsi="Arial" w:cs="Arial"/>
                <w:sz w:val="16"/>
                <w:szCs w:val="22"/>
              </w:rPr>
              <w:t>Coal Gross Proceeds</w:t>
            </w:r>
          </w:p>
        </w:tc>
        <w:tc>
          <w:tcPr>
            <w:tcW w:w="1145" w:type="dxa"/>
            <w:tcBorders>
              <w:top w:val="nil"/>
              <w:left w:val="nil"/>
              <w:bottom w:val="nil"/>
              <w:right w:val="nil"/>
            </w:tcBorders>
            <w:shd w:val="clear" w:color="auto" w:fill="auto"/>
          </w:tcPr>
          <w:p w14:paraId="0C04C66B" w14:textId="77777777" w:rsidR="00B36207" w:rsidRPr="00F119A0" w:rsidRDefault="00B36207">
            <w:pPr>
              <w:rPr>
                <w:rFonts w:ascii="Calibri" w:hAnsi="Calibri"/>
                <w:sz w:val="22"/>
                <w:szCs w:val="22"/>
              </w:rPr>
            </w:pPr>
            <w:r w:rsidRPr="00F119A0">
              <w:rPr>
                <w:rFonts w:ascii="Arial" w:eastAsia="Arial" w:hAnsi="Arial" w:cs="Arial"/>
                <w:sz w:val="16"/>
                <w:szCs w:val="22"/>
              </w:rPr>
              <w:t>1123</w:t>
            </w:r>
          </w:p>
        </w:tc>
        <w:tc>
          <w:tcPr>
            <w:tcW w:w="935" w:type="dxa"/>
            <w:tcBorders>
              <w:top w:val="nil"/>
              <w:left w:val="nil"/>
              <w:bottom w:val="nil"/>
              <w:right w:val="nil"/>
            </w:tcBorders>
            <w:shd w:val="clear" w:color="auto" w:fill="auto"/>
          </w:tcPr>
          <w:p w14:paraId="2E3CBB6F"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795750D2" w14:textId="3A311B9A" w:rsidR="00B36207" w:rsidRDefault="00C04E36">
      <w:pPr>
        <w:spacing w:after="164"/>
        <w:ind w:left="-40"/>
      </w:pPr>
      <w:r>
        <w:rPr>
          <w:noProof/>
        </w:rPr>
        <mc:AlternateContent>
          <mc:Choice Requires="wpg">
            <w:drawing>
              <wp:inline distT="0" distB="0" distL="0" distR="0" wp14:anchorId="3564E10C" wp14:editId="334A0867">
                <wp:extent cx="6832600" cy="2194560"/>
                <wp:effectExtent l="0" t="0" r="0" b="0"/>
                <wp:docPr id="23256" name="Group 23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194560"/>
                          <a:chOff x="0" y="0"/>
                          <a:chExt cx="6832575" cy="2194560"/>
                        </a:xfrm>
                      </wpg:grpSpPr>
                      <wps:wsp>
                        <wps:cNvPr id="23257" name="Rectangle 23257"/>
                        <wps:cNvSpPr/>
                        <wps:spPr>
                          <a:xfrm>
                            <a:off x="25603" y="44574"/>
                            <a:ext cx="1817244" cy="124978"/>
                          </a:xfrm>
                          <a:prstGeom prst="rect">
                            <a:avLst/>
                          </a:prstGeom>
                          <a:ln>
                            <a:noFill/>
                          </a:ln>
                        </wps:spPr>
                        <wps:txbx>
                          <w:txbxContent>
                            <w:p w14:paraId="796BE198" w14:textId="77777777" w:rsidR="00B36207" w:rsidRDefault="00B36207">
                              <w:r>
                                <w:rPr>
                                  <w:rFonts w:ascii="Arial" w:eastAsia="Arial" w:hAnsi="Arial" w:cs="Arial"/>
                                  <w:sz w:val="16"/>
                                </w:rPr>
                                <w:t>Individual Transportation Fees</w:t>
                              </w:r>
                            </w:p>
                          </w:txbxContent>
                        </wps:txbx>
                        <wps:bodyPr horzOverflow="overflow" vert="horz" lIns="0" tIns="0" rIns="0" bIns="0" rtlCol="0">
                          <a:noAutofit/>
                        </wps:bodyPr>
                      </wps:wsp>
                      <wps:wsp>
                        <wps:cNvPr id="23258" name="Rectangle 23258"/>
                        <wps:cNvSpPr/>
                        <wps:spPr>
                          <a:xfrm>
                            <a:off x="5512003" y="44574"/>
                            <a:ext cx="300487" cy="124978"/>
                          </a:xfrm>
                          <a:prstGeom prst="rect">
                            <a:avLst/>
                          </a:prstGeom>
                          <a:ln>
                            <a:noFill/>
                          </a:ln>
                        </wps:spPr>
                        <wps:txbx>
                          <w:txbxContent>
                            <w:p w14:paraId="1FAADE17" w14:textId="77777777" w:rsidR="00B36207" w:rsidRDefault="00B36207">
                              <w:r>
                                <w:rPr>
                                  <w:rFonts w:ascii="Arial" w:eastAsia="Arial" w:hAnsi="Arial" w:cs="Arial"/>
                                  <w:sz w:val="16"/>
                                </w:rPr>
                                <w:t>1410</w:t>
                              </w:r>
                            </w:p>
                          </w:txbxContent>
                        </wps:txbx>
                        <wps:bodyPr horzOverflow="overflow" vert="horz" lIns="0" tIns="0" rIns="0" bIns="0" rtlCol="0">
                          <a:noAutofit/>
                        </wps:bodyPr>
                      </wps:wsp>
                      <wps:wsp>
                        <wps:cNvPr id="23259" name="Rectangle 23259"/>
                        <wps:cNvSpPr/>
                        <wps:spPr>
                          <a:xfrm>
                            <a:off x="6634887" y="44574"/>
                            <a:ext cx="262926" cy="124978"/>
                          </a:xfrm>
                          <a:prstGeom prst="rect">
                            <a:avLst/>
                          </a:prstGeom>
                          <a:ln>
                            <a:noFill/>
                          </a:ln>
                        </wps:spPr>
                        <wps:txbx>
                          <w:txbxContent>
                            <w:p w14:paraId="7E1FF34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60" name="Rectangle 23260"/>
                        <wps:cNvSpPr/>
                        <wps:spPr>
                          <a:xfrm>
                            <a:off x="25603" y="227454"/>
                            <a:ext cx="3626653" cy="124978"/>
                          </a:xfrm>
                          <a:prstGeom prst="rect">
                            <a:avLst/>
                          </a:prstGeom>
                          <a:ln>
                            <a:noFill/>
                          </a:ln>
                        </wps:spPr>
                        <wps:txbx>
                          <w:txbxContent>
                            <w:p w14:paraId="0E562E95" w14:textId="77777777" w:rsidR="00B36207" w:rsidRDefault="00B36207">
                              <w:r>
                                <w:rPr>
                                  <w:rFonts w:ascii="Arial" w:eastAsia="Arial" w:hAnsi="Arial" w:cs="Arial"/>
                                  <w:sz w:val="16"/>
                                </w:rPr>
                                <w:t>Transportation Fees from Other School Districts Within State</w:t>
                              </w:r>
                            </w:p>
                          </w:txbxContent>
                        </wps:txbx>
                        <wps:bodyPr horzOverflow="overflow" vert="horz" lIns="0" tIns="0" rIns="0" bIns="0" rtlCol="0">
                          <a:noAutofit/>
                        </wps:bodyPr>
                      </wps:wsp>
                      <wps:wsp>
                        <wps:cNvPr id="23261" name="Rectangle 23261"/>
                        <wps:cNvSpPr/>
                        <wps:spPr>
                          <a:xfrm>
                            <a:off x="5512003" y="227454"/>
                            <a:ext cx="300487" cy="124978"/>
                          </a:xfrm>
                          <a:prstGeom prst="rect">
                            <a:avLst/>
                          </a:prstGeom>
                          <a:ln>
                            <a:noFill/>
                          </a:ln>
                        </wps:spPr>
                        <wps:txbx>
                          <w:txbxContent>
                            <w:p w14:paraId="5C5422D1" w14:textId="77777777" w:rsidR="00B36207" w:rsidRDefault="00B36207">
                              <w:r>
                                <w:rPr>
                                  <w:rFonts w:ascii="Arial" w:eastAsia="Arial" w:hAnsi="Arial" w:cs="Arial"/>
                                  <w:sz w:val="16"/>
                                </w:rPr>
                                <w:t>1420</w:t>
                              </w:r>
                            </w:p>
                          </w:txbxContent>
                        </wps:txbx>
                        <wps:bodyPr horzOverflow="overflow" vert="horz" lIns="0" tIns="0" rIns="0" bIns="0" rtlCol="0">
                          <a:noAutofit/>
                        </wps:bodyPr>
                      </wps:wsp>
                      <wps:wsp>
                        <wps:cNvPr id="23262" name="Rectangle 23262"/>
                        <wps:cNvSpPr/>
                        <wps:spPr>
                          <a:xfrm>
                            <a:off x="6634887" y="227454"/>
                            <a:ext cx="262926" cy="124978"/>
                          </a:xfrm>
                          <a:prstGeom prst="rect">
                            <a:avLst/>
                          </a:prstGeom>
                          <a:ln>
                            <a:noFill/>
                          </a:ln>
                        </wps:spPr>
                        <wps:txbx>
                          <w:txbxContent>
                            <w:p w14:paraId="048681E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63" name="Rectangle 23263"/>
                        <wps:cNvSpPr/>
                        <wps:spPr>
                          <a:xfrm>
                            <a:off x="25603" y="410333"/>
                            <a:ext cx="3716907" cy="124978"/>
                          </a:xfrm>
                          <a:prstGeom prst="rect">
                            <a:avLst/>
                          </a:prstGeom>
                          <a:ln>
                            <a:noFill/>
                          </a:ln>
                        </wps:spPr>
                        <wps:txbx>
                          <w:txbxContent>
                            <w:p w14:paraId="4BC65A83" w14:textId="77777777" w:rsidR="00B36207" w:rsidRDefault="00B36207">
                              <w:r>
                                <w:rPr>
                                  <w:rFonts w:ascii="Arial" w:eastAsia="Arial" w:hAnsi="Arial" w:cs="Arial"/>
                                  <w:sz w:val="16"/>
                                </w:rPr>
                                <w:t>Transportation Fees from Other School Districts Outside State</w:t>
                              </w:r>
                            </w:p>
                          </w:txbxContent>
                        </wps:txbx>
                        <wps:bodyPr horzOverflow="overflow" vert="horz" lIns="0" tIns="0" rIns="0" bIns="0" rtlCol="0">
                          <a:noAutofit/>
                        </wps:bodyPr>
                      </wps:wsp>
                      <wps:wsp>
                        <wps:cNvPr id="23264" name="Rectangle 23264"/>
                        <wps:cNvSpPr/>
                        <wps:spPr>
                          <a:xfrm>
                            <a:off x="5512003" y="410333"/>
                            <a:ext cx="300487" cy="124978"/>
                          </a:xfrm>
                          <a:prstGeom prst="rect">
                            <a:avLst/>
                          </a:prstGeom>
                          <a:ln>
                            <a:noFill/>
                          </a:ln>
                        </wps:spPr>
                        <wps:txbx>
                          <w:txbxContent>
                            <w:p w14:paraId="5D1E4959" w14:textId="77777777" w:rsidR="00B36207" w:rsidRDefault="00B36207">
                              <w:r>
                                <w:rPr>
                                  <w:rFonts w:ascii="Arial" w:eastAsia="Arial" w:hAnsi="Arial" w:cs="Arial"/>
                                  <w:sz w:val="16"/>
                                </w:rPr>
                                <w:t>1430</w:t>
                              </w:r>
                            </w:p>
                          </w:txbxContent>
                        </wps:txbx>
                        <wps:bodyPr horzOverflow="overflow" vert="horz" lIns="0" tIns="0" rIns="0" bIns="0" rtlCol="0">
                          <a:noAutofit/>
                        </wps:bodyPr>
                      </wps:wsp>
                      <wps:wsp>
                        <wps:cNvPr id="23265" name="Rectangle 23265"/>
                        <wps:cNvSpPr/>
                        <wps:spPr>
                          <a:xfrm>
                            <a:off x="6634887" y="410333"/>
                            <a:ext cx="262926" cy="124978"/>
                          </a:xfrm>
                          <a:prstGeom prst="rect">
                            <a:avLst/>
                          </a:prstGeom>
                          <a:ln>
                            <a:noFill/>
                          </a:ln>
                        </wps:spPr>
                        <wps:txbx>
                          <w:txbxContent>
                            <w:p w14:paraId="47CA7A7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66" name="Rectangle 23266"/>
                        <wps:cNvSpPr/>
                        <wps:spPr>
                          <a:xfrm>
                            <a:off x="25603" y="593213"/>
                            <a:ext cx="1584448" cy="124978"/>
                          </a:xfrm>
                          <a:prstGeom prst="rect">
                            <a:avLst/>
                          </a:prstGeom>
                          <a:ln>
                            <a:noFill/>
                          </a:ln>
                        </wps:spPr>
                        <wps:txbx>
                          <w:txbxContent>
                            <w:p w14:paraId="08F52EAE" w14:textId="77777777" w:rsidR="00B36207" w:rsidRDefault="00B36207">
                              <w:r>
                                <w:rPr>
                                  <w:rFonts w:ascii="Arial" w:eastAsia="Arial" w:hAnsi="Arial" w:cs="Arial"/>
                                  <w:sz w:val="16"/>
                                </w:rPr>
                                <w:t>Other Transportation Fees</w:t>
                              </w:r>
                            </w:p>
                          </w:txbxContent>
                        </wps:txbx>
                        <wps:bodyPr horzOverflow="overflow" vert="horz" lIns="0" tIns="0" rIns="0" bIns="0" rtlCol="0">
                          <a:noAutofit/>
                        </wps:bodyPr>
                      </wps:wsp>
                      <wps:wsp>
                        <wps:cNvPr id="23267" name="Rectangle 23267"/>
                        <wps:cNvSpPr/>
                        <wps:spPr>
                          <a:xfrm>
                            <a:off x="5512003" y="593213"/>
                            <a:ext cx="300487" cy="124978"/>
                          </a:xfrm>
                          <a:prstGeom prst="rect">
                            <a:avLst/>
                          </a:prstGeom>
                          <a:ln>
                            <a:noFill/>
                          </a:ln>
                        </wps:spPr>
                        <wps:txbx>
                          <w:txbxContent>
                            <w:p w14:paraId="1762FA40" w14:textId="77777777" w:rsidR="00B36207" w:rsidRDefault="00B36207">
                              <w:r>
                                <w:rPr>
                                  <w:rFonts w:ascii="Arial" w:eastAsia="Arial" w:hAnsi="Arial" w:cs="Arial"/>
                                  <w:sz w:val="16"/>
                                </w:rPr>
                                <w:t>1440</w:t>
                              </w:r>
                            </w:p>
                          </w:txbxContent>
                        </wps:txbx>
                        <wps:bodyPr horzOverflow="overflow" vert="horz" lIns="0" tIns="0" rIns="0" bIns="0" rtlCol="0">
                          <a:noAutofit/>
                        </wps:bodyPr>
                      </wps:wsp>
                      <wps:wsp>
                        <wps:cNvPr id="23268" name="Rectangle 23268"/>
                        <wps:cNvSpPr/>
                        <wps:spPr>
                          <a:xfrm>
                            <a:off x="6634887" y="593213"/>
                            <a:ext cx="262926" cy="124978"/>
                          </a:xfrm>
                          <a:prstGeom prst="rect">
                            <a:avLst/>
                          </a:prstGeom>
                          <a:ln>
                            <a:noFill/>
                          </a:ln>
                        </wps:spPr>
                        <wps:txbx>
                          <w:txbxContent>
                            <w:p w14:paraId="37A5504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69" name="Rectangle 23269"/>
                        <wps:cNvSpPr/>
                        <wps:spPr>
                          <a:xfrm>
                            <a:off x="25603" y="776093"/>
                            <a:ext cx="1021305" cy="124978"/>
                          </a:xfrm>
                          <a:prstGeom prst="rect">
                            <a:avLst/>
                          </a:prstGeom>
                          <a:ln>
                            <a:noFill/>
                          </a:ln>
                        </wps:spPr>
                        <wps:txbx>
                          <w:txbxContent>
                            <w:p w14:paraId="0B7F6F83"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23270" name="Rectangle 23270"/>
                        <wps:cNvSpPr/>
                        <wps:spPr>
                          <a:xfrm>
                            <a:off x="5512003" y="776093"/>
                            <a:ext cx="300487" cy="124978"/>
                          </a:xfrm>
                          <a:prstGeom prst="rect">
                            <a:avLst/>
                          </a:prstGeom>
                          <a:ln>
                            <a:noFill/>
                          </a:ln>
                        </wps:spPr>
                        <wps:txbx>
                          <w:txbxContent>
                            <w:p w14:paraId="320847D8"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23271" name="Rectangle 23271"/>
                        <wps:cNvSpPr/>
                        <wps:spPr>
                          <a:xfrm>
                            <a:off x="6634887" y="776093"/>
                            <a:ext cx="262926" cy="124978"/>
                          </a:xfrm>
                          <a:prstGeom prst="rect">
                            <a:avLst/>
                          </a:prstGeom>
                          <a:ln>
                            <a:noFill/>
                          </a:ln>
                        </wps:spPr>
                        <wps:txbx>
                          <w:txbxContent>
                            <w:p w14:paraId="0F227AF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72" name="Rectangle 23272"/>
                        <wps:cNvSpPr/>
                        <wps:spPr>
                          <a:xfrm>
                            <a:off x="25603" y="958974"/>
                            <a:ext cx="2117597" cy="124978"/>
                          </a:xfrm>
                          <a:prstGeom prst="rect">
                            <a:avLst/>
                          </a:prstGeom>
                          <a:ln>
                            <a:noFill/>
                          </a:ln>
                        </wps:spPr>
                        <wps:txbx>
                          <w:txbxContent>
                            <w:p w14:paraId="4C9FC20A"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23275" name="Rectangle 23275"/>
                        <wps:cNvSpPr/>
                        <wps:spPr>
                          <a:xfrm>
                            <a:off x="5512003" y="958974"/>
                            <a:ext cx="300487" cy="124978"/>
                          </a:xfrm>
                          <a:prstGeom prst="rect">
                            <a:avLst/>
                          </a:prstGeom>
                          <a:ln>
                            <a:noFill/>
                          </a:ln>
                        </wps:spPr>
                        <wps:txbx>
                          <w:txbxContent>
                            <w:p w14:paraId="6BC9E864"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23276" name="Rectangle 23276"/>
                        <wps:cNvSpPr/>
                        <wps:spPr>
                          <a:xfrm>
                            <a:off x="6634887" y="958974"/>
                            <a:ext cx="262926" cy="124978"/>
                          </a:xfrm>
                          <a:prstGeom prst="rect">
                            <a:avLst/>
                          </a:prstGeom>
                          <a:ln>
                            <a:noFill/>
                          </a:ln>
                        </wps:spPr>
                        <wps:txbx>
                          <w:txbxContent>
                            <w:p w14:paraId="649A11B4"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77" name="Rectangle 23277"/>
                        <wps:cNvSpPr/>
                        <wps:spPr>
                          <a:xfrm>
                            <a:off x="25603" y="1141854"/>
                            <a:ext cx="2065173" cy="124978"/>
                          </a:xfrm>
                          <a:prstGeom prst="rect">
                            <a:avLst/>
                          </a:prstGeom>
                          <a:ln>
                            <a:noFill/>
                          </a:ln>
                        </wps:spPr>
                        <wps:txbx>
                          <w:txbxContent>
                            <w:p w14:paraId="4CB1459D" w14:textId="77777777" w:rsidR="00B36207" w:rsidRDefault="00B36207">
                              <w:r>
                                <w:rPr>
                                  <w:rFonts w:ascii="Arial" w:eastAsia="Arial" w:hAnsi="Arial" w:cs="Arial"/>
                                  <w:sz w:val="16"/>
                                </w:rPr>
                                <w:t>State - Tuition for State Placement</w:t>
                              </w:r>
                            </w:p>
                          </w:txbxContent>
                        </wps:txbx>
                        <wps:bodyPr horzOverflow="overflow" vert="horz" lIns="0" tIns="0" rIns="0" bIns="0" rtlCol="0">
                          <a:noAutofit/>
                        </wps:bodyPr>
                      </wps:wsp>
                      <wps:wsp>
                        <wps:cNvPr id="23278" name="Rectangle 23278"/>
                        <wps:cNvSpPr/>
                        <wps:spPr>
                          <a:xfrm>
                            <a:off x="5512003" y="1141854"/>
                            <a:ext cx="300487" cy="124978"/>
                          </a:xfrm>
                          <a:prstGeom prst="rect">
                            <a:avLst/>
                          </a:prstGeom>
                          <a:ln>
                            <a:noFill/>
                          </a:ln>
                        </wps:spPr>
                        <wps:txbx>
                          <w:txbxContent>
                            <w:p w14:paraId="7046CA39" w14:textId="77777777" w:rsidR="00B36207" w:rsidRDefault="00B36207">
                              <w:r>
                                <w:rPr>
                                  <w:rFonts w:ascii="Arial" w:eastAsia="Arial" w:hAnsi="Arial" w:cs="Arial"/>
                                  <w:sz w:val="16"/>
                                </w:rPr>
                                <w:t>3117</w:t>
                              </w:r>
                            </w:p>
                          </w:txbxContent>
                        </wps:txbx>
                        <wps:bodyPr horzOverflow="overflow" vert="horz" lIns="0" tIns="0" rIns="0" bIns="0" rtlCol="0">
                          <a:noAutofit/>
                        </wps:bodyPr>
                      </wps:wsp>
                      <wps:wsp>
                        <wps:cNvPr id="23279" name="Rectangle 23279"/>
                        <wps:cNvSpPr/>
                        <wps:spPr>
                          <a:xfrm>
                            <a:off x="6634887" y="1141854"/>
                            <a:ext cx="262926" cy="124978"/>
                          </a:xfrm>
                          <a:prstGeom prst="rect">
                            <a:avLst/>
                          </a:prstGeom>
                          <a:ln>
                            <a:noFill/>
                          </a:ln>
                        </wps:spPr>
                        <wps:txbx>
                          <w:txbxContent>
                            <w:p w14:paraId="46188E4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80" name="Rectangle 23280"/>
                        <wps:cNvSpPr/>
                        <wps:spPr>
                          <a:xfrm>
                            <a:off x="25603" y="1324734"/>
                            <a:ext cx="2380388" cy="124978"/>
                          </a:xfrm>
                          <a:prstGeom prst="rect">
                            <a:avLst/>
                          </a:prstGeom>
                          <a:ln>
                            <a:noFill/>
                          </a:ln>
                        </wps:spPr>
                        <wps:txbx>
                          <w:txbxContent>
                            <w:p w14:paraId="625477F3"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23281" name="Rectangle 23281"/>
                        <wps:cNvSpPr/>
                        <wps:spPr>
                          <a:xfrm>
                            <a:off x="5512003" y="1324734"/>
                            <a:ext cx="300487" cy="124978"/>
                          </a:xfrm>
                          <a:prstGeom prst="rect">
                            <a:avLst/>
                          </a:prstGeom>
                          <a:ln>
                            <a:noFill/>
                          </a:ln>
                        </wps:spPr>
                        <wps:txbx>
                          <w:txbxContent>
                            <w:p w14:paraId="2788B90F"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23282" name="Rectangle 23282"/>
                        <wps:cNvSpPr/>
                        <wps:spPr>
                          <a:xfrm>
                            <a:off x="6634887" y="1324734"/>
                            <a:ext cx="262926" cy="124978"/>
                          </a:xfrm>
                          <a:prstGeom prst="rect">
                            <a:avLst/>
                          </a:prstGeom>
                          <a:ln>
                            <a:noFill/>
                          </a:ln>
                        </wps:spPr>
                        <wps:txbx>
                          <w:txbxContent>
                            <w:p w14:paraId="2F0760C1"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83" name="Rectangle 23283"/>
                        <wps:cNvSpPr/>
                        <wps:spPr>
                          <a:xfrm>
                            <a:off x="25603" y="1507613"/>
                            <a:ext cx="1539456" cy="124978"/>
                          </a:xfrm>
                          <a:prstGeom prst="rect">
                            <a:avLst/>
                          </a:prstGeom>
                          <a:ln>
                            <a:noFill/>
                          </a:ln>
                        </wps:spPr>
                        <wps:txbx>
                          <w:txbxContent>
                            <w:p w14:paraId="2A353F9A"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23284" name="Rectangle 23284"/>
                        <wps:cNvSpPr/>
                        <wps:spPr>
                          <a:xfrm>
                            <a:off x="5512003" y="1507613"/>
                            <a:ext cx="300487" cy="124978"/>
                          </a:xfrm>
                          <a:prstGeom prst="rect">
                            <a:avLst/>
                          </a:prstGeom>
                          <a:ln>
                            <a:noFill/>
                          </a:ln>
                        </wps:spPr>
                        <wps:txbx>
                          <w:txbxContent>
                            <w:p w14:paraId="3C14561B"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23285" name="Rectangle 23285"/>
                        <wps:cNvSpPr/>
                        <wps:spPr>
                          <a:xfrm>
                            <a:off x="6634887" y="1507613"/>
                            <a:ext cx="262926" cy="124978"/>
                          </a:xfrm>
                          <a:prstGeom prst="rect">
                            <a:avLst/>
                          </a:prstGeom>
                          <a:ln>
                            <a:noFill/>
                          </a:ln>
                        </wps:spPr>
                        <wps:txbx>
                          <w:txbxContent>
                            <w:p w14:paraId="4804F3C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86" name="Rectangle 23286"/>
                        <wps:cNvSpPr/>
                        <wps:spPr>
                          <a:xfrm>
                            <a:off x="25603" y="1690493"/>
                            <a:ext cx="916188" cy="124978"/>
                          </a:xfrm>
                          <a:prstGeom prst="rect">
                            <a:avLst/>
                          </a:prstGeom>
                          <a:ln>
                            <a:noFill/>
                          </a:ln>
                        </wps:spPr>
                        <wps:txbx>
                          <w:txbxContent>
                            <w:p w14:paraId="5848CA99"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23287" name="Rectangle 23287"/>
                        <wps:cNvSpPr/>
                        <wps:spPr>
                          <a:xfrm>
                            <a:off x="5512003" y="1690493"/>
                            <a:ext cx="300487" cy="124978"/>
                          </a:xfrm>
                          <a:prstGeom prst="rect">
                            <a:avLst/>
                          </a:prstGeom>
                          <a:ln>
                            <a:noFill/>
                          </a:ln>
                        </wps:spPr>
                        <wps:txbx>
                          <w:txbxContent>
                            <w:p w14:paraId="0A6AB753"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23288" name="Rectangle 23288"/>
                        <wps:cNvSpPr/>
                        <wps:spPr>
                          <a:xfrm>
                            <a:off x="6634887" y="1690493"/>
                            <a:ext cx="262926" cy="124978"/>
                          </a:xfrm>
                          <a:prstGeom prst="rect">
                            <a:avLst/>
                          </a:prstGeom>
                          <a:ln>
                            <a:noFill/>
                          </a:ln>
                        </wps:spPr>
                        <wps:txbx>
                          <w:txbxContent>
                            <w:p w14:paraId="2CC52A87"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89" name="Rectangle 23289"/>
                        <wps:cNvSpPr/>
                        <wps:spPr>
                          <a:xfrm>
                            <a:off x="25603" y="1873374"/>
                            <a:ext cx="1696996" cy="124978"/>
                          </a:xfrm>
                          <a:prstGeom prst="rect">
                            <a:avLst/>
                          </a:prstGeom>
                          <a:ln>
                            <a:noFill/>
                          </a:ln>
                        </wps:spPr>
                        <wps:txbx>
                          <w:txbxContent>
                            <w:p w14:paraId="679F9FF3"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23290" name="Rectangle 23290"/>
                        <wps:cNvSpPr/>
                        <wps:spPr>
                          <a:xfrm>
                            <a:off x="5512003" y="1873374"/>
                            <a:ext cx="300487" cy="124978"/>
                          </a:xfrm>
                          <a:prstGeom prst="rect">
                            <a:avLst/>
                          </a:prstGeom>
                          <a:ln>
                            <a:noFill/>
                          </a:ln>
                        </wps:spPr>
                        <wps:txbx>
                          <w:txbxContent>
                            <w:p w14:paraId="259CEF58"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23291" name="Rectangle 23291"/>
                        <wps:cNvSpPr/>
                        <wps:spPr>
                          <a:xfrm>
                            <a:off x="6634887" y="1873374"/>
                            <a:ext cx="262926" cy="124978"/>
                          </a:xfrm>
                          <a:prstGeom prst="rect">
                            <a:avLst/>
                          </a:prstGeom>
                          <a:ln>
                            <a:noFill/>
                          </a:ln>
                        </wps:spPr>
                        <wps:txbx>
                          <w:txbxContent>
                            <w:p w14:paraId="0251F48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92" name="Rectangle 23292"/>
                        <wps:cNvSpPr/>
                        <wps:spPr>
                          <a:xfrm>
                            <a:off x="25603" y="2056254"/>
                            <a:ext cx="3644893" cy="124978"/>
                          </a:xfrm>
                          <a:prstGeom prst="rect">
                            <a:avLst/>
                          </a:prstGeom>
                          <a:ln>
                            <a:noFill/>
                          </a:ln>
                        </wps:spPr>
                        <wps:txbx>
                          <w:txbxContent>
                            <w:p w14:paraId="45C5F5C8" w14:textId="77777777" w:rsidR="00B36207" w:rsidRDefault="00B36207">
                              <w:r>
                                <w:rPr>
                                  <w:rFonts w:ascii="Arial" w:eastAsia="Arial" w:hAnsi="Arial" w:cs="Arial"/>
                                  <w:sz w:val="16"/>
                                </w:rPr>
                                <w:t>CARES - Governor's Coronavirus Relief Fund Transportation</w:t>
                              </w:r>
                            </w:p>
                          </w:txbxContent>
                        </wps:txbx>
                        <wps:bodyPr horzOverflow="overflow" vert="horz" lIns="0" tIns="0" rIns="0" bIns="0" rtlCol="0">
                          <a:noAutofit/>
                        </wps:bodyPr>
                      </wps:wsp>
                      <wps:wsp>
                        <wps:cNvPr id="23293" name="Rectangle 23293"/>
                        <wps:cNvSpPr/>
                        <wps:spPr>
                          <a:xfrm>
                            <a:off x="5512003" y="2056254"/>
                            <a:ext cx="300487" cy="124978"/>
                          </a:xfrm>
                          <a:prstGeom prst="rect">
                            <a:avLst/>
                          </a:prstGeom>
                          <a:ln>
                            <a:noFill/>
                          </a:ln>
                        </wps:spPr>
                        <wps:txbx>
                          <w:txbxContent>
                            <w:p w14:paraId="10EE80DE" w14:textId="77777777" w:rsidR="00B36207" w:rsidRDefault="00B36207">
                              <w:r>
                                <w:rPr>
                                  <w:rFonts w:ascii="Arial" w:eastAsia="Arial" w:hAnsi="Arial" w:cs="Arial"/>
                                  <w:sz w:val="16"/>
                                </w:rPr>
                                <w:t>7710</w:t>
                              </w:r>
                            </w:p>
                          </w:txbxContent>
                        </wps:txbx>
                        <wps:bodyPr horzOverflow="overflow" vert="horz" lIns="0" tIns="0" rIns="0" bIns="0" rtlCol="0">
                          <a:noAutofit/>
                        </wps:bodyPr>
                      </wps:wsp>
                      <wps:wsp>
                        <wps:cNvPr id="23294" name="Rectangle 23294"/>
                        <wps:cNvSpPr/>
                        <wps:spPr>
                          <a:xfrm>
                            <a:off x="6634887" y="2056254"/>
                            <a:ext cx="262926" cy="124978"/>
                          </a:xfrm>
                          <a:prstGeom prst="rect">
                            <a:avLst/>
                          </a:prstGeom>
                          <a:ln>
                            <a:noFill/>
                          </a:ln>
                        </wps:spPr>
                        <wps:txbx>
                          <w:txbxContent>
                            <w:p w14:paraId="2FF4F72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95" name="Shape 1742"/>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360" name="Shape 1743"/>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61" name="Shape 1744"/>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62" name="Shape 1745"/>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363" name="Shape 1746"/>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64" name="Shape 1747"/>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65" name="Shape 1748"/>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366" name="Shape 1749"/>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67" name="Shape 1750"/>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68" name="Shape 1751"/>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369" name="Shape 1752"/>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70" name="Shape 1753"/>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71" name="Shape 1754"/>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372" name="Shape 1755"/>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73" name="Shape 1756"/>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74" name="Shape 1757"/>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375" name="Shape 1758"/>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76" name="Shape 1759"/>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77" name="Shape 1760"/>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378" name="Shape 1761"/>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79" name="Shape 1762"/>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81" name="Shape 1763"/>
                        <wps:cNvSpPr/>
                        <wps:spPr>
                          <a:xfrm>
                            <a:off x="0" y="12801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382" name="Shape 1764"/>
                        <wps:cNvSpPr/>
                        <wps:spPr>
                          <a:xfrm>
                            <a:off x="45720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83" name="Shape 1765"/>
                        <wps:cNvSpPr/>
                        <wps:spPr>
                          <a:xfrm>
                            <a:off x="50292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84" name="Shape 1766"/>
                        <wps:cNvSpPr/>
                        <wps:spPr>
                          <a:xfrm>
                            <a:off x="0" y="14630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385" name="Shape 1767"/>
                        <wps:cNvSpPr/>
                        <wps:spPr>
                          <a:xfrm>
                            <a:off x="45720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86" name="Shape 1768"/>
                        <wps:cNvSpPr/>
                        <wps:spPr>
                          <a:xfrm>
                            <a:off x="50292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87" name="Shape 1769"/>
                        <wps:cNvSpPr/>
                        <wps:spPr>
                          <a:xfrm>
                            <a:off x="0" y="16459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388" name="Shape 1770"/>
                        <wps:cNvSpPr/>
                        <wps:spPr>
                          <a:xfrm>
                            <a:off x="45720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89" name="Shape 1771"/>
                        <wps:cNvSpPr/>
                        <wps:spPr>
                          <a:xfrm>
                            <a:off x="50292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90" name="Shape 1772"/>
                        <wps:cNvSpPr/>
                        <wps:spPr>
                          <a:xfrm>
                            <a:off x="0" y="18288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391" name="Shape 1773"/>
                        <wps:cNvSpPr/>
                        <wps:spPr>
                          <a:xfrm>
                            <a:off x="45720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92" name="Shape 1774"/>
                        <wps:cNvSpPr/>
                        <wps:spPr>
                          <a:xfrm>
                            <a:off x="50292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93" name="Shape 1775"/>
                        <wps:cNvSpPr/>
                        <wps:spPr>
                          <a:xfrm>
                            <a:off x="0" y="20116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394" name="Shape 1776"/>
                        <wps:cNvSpPr/>
                        <wps:spPr>
                          <a:xfrm>
                            <a:off x="4572000" y="20116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95" name="Shape 1777"/>
                        <wps:cNvSpPr/>
                        <wps:spPr>
                          <a:xfrm>
                            <a:off x="5029200" y="20116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96" name="Shape 1778"/>
                        <wps:cNvSpPr/>
                        <wps:spPr>
                          <a:xfrm>
                            <a:off x="0" y="21945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397" name="Shape 1779"/>
                        <wps:cNvSpPr/>
                        <wps:spPr>
                          <a:xfrm>
                            <a:off x="4572000" y="21945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398" name="Shape 1780"/>
                        <wps:cNvSpPr/>
                        <wps:spPr>
                          <a:xfrm>
                            <a:off x="5029200" y="21945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3564E10C" id="Group 23256" o:spid="_x0000_s2650" style="width:538pt;height:172.8pt;mso-position-horizontal-relative:char;mso-position-vertical-relative:line" coordsize="68325,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">
                <v:rect id="Rectangle 23257" o:spid="_x0000_s2651" style="position:absolute;left:256;top:445;width:1817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" filled="f" stroked="f">
                  <v:textbox inset="0,0,0,0">
                    <w:txbxContent>
                      <w:p w14:paraId="796BE198" w14:textId="77777777" w:rsidR="00B36207" w:rsidRDefault="00B36207">
                        <w:r>
                          <w:rPr>
                            <w:rFonts w:ascii="Arial" w:eastAsia="Arial" w:hAnsi="Arial" w:cs="Arial"/>
                            <w:sz w:val="16"/>
                          </w:rPr>
                          <w:t>Individual Transportation Fees</w:t>
                        </w:r>
                      </w:p>
                    </w:txbxContent>
                  </v:textbox>
                </v:rect>
                <v:rect id="Rectangle 23258" o:spid="_x0000_s2652" style="position:absolute;left:55120;top:4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" filled="f" stroked="f">
                  <v:textbox inset="0,0,0,0">
                    <w:txbxContent>
                      <w:p w14:paraId="1FAADE17" w14:textId="77777777" w:rsidR="00B36207" w:rsidRDefault="00B36207">
                        <w:r>
                          <w:rPr>
                            <w:rFonts w:ascii="Arial" w:eastAsia="Arial" w:hAnsi="Arial" w:cs="Arial"/>
                            <w:sz w:val="16"/>
                          </w:rPr>
                          <w:t>1410</w:t>
                        </w:r>
                      </w:p>
                    </w:txbxContent>
                  </v:textbox>
                </v:rect>
                <v:rect id="Rectangle 23259" o:spid="_x0000_s2653" style="position:absolute;left:66348;top:445;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" filled="f" stroked="f">
                  <v:textbox inset="0,0,0,0">
                    <w:txbxContent>
                      <w:p w14:paraId="7E1FF34F" w14:textId="77777777" w:rsidR="00B36207" w:rsidRDefault="00B36207">
                        <w:r>
                          <w:rPr>
                            <w:rFonts w:ascii="Arial" w:eastAsia="Arial" w:hAnsi="Arial" w:cs="Arial"/>
                            <w:sz w:val="16"/>
                          </w:rPr>
                          <w:t>0.00</w:t>
                        </w:r>
                      </w:p>
                    </w:txbxContent>
                  </v:textbox>
                </v:rect>
                <v:rect id="Rectangle 23260" o:spid="_x0000_s2654" style="position:absolute;left:256;top:2274;width:3626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" filled="f" stroked="f">
                  <v:textbox inset="0,0,0,0">
                    <w:txbxContent>
                      <w:p w14:paraId="0E562E95" w14:textId="77777777" w:rsidR="00B36207" w:rsidRDefault="00B36207">
                        <w:r>
                          <w:rPr>
                            <w:rFonts w:ascii="Arial" w:eastAsia="Arial" w:hAnsi="Arial" w:cs="Arial"/>
                            <w:sz w:val="16"/>
                          </w:rPr>
                          <w:t>Transportation Fees from Other School Districts Within State</w:t>
                        </w:r>
                      </w:p>
                    </w:txbxContent>
                  </v:textbox>
                </v:rect>
                <v:rect id="Rectangle 23261" o:spid="_x0000_s2655" style="position:absolute;left:55120;top:22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" filled="f" stroked="f">
                  <v:textbox inset="0,0,0,0">
                    <w:txbxContent>
                      <w:p w14:paraId="5C5422D1" w14:textId="77777777" w:rsidR="00B36207" w:rsidRDefault="00B36207">
                        <w:r>
                          <w:rPr>
                            <w:rFonts w:ascii="Arial" w:eastAsia="Arial" w:hAnsi="Arial" w:cs="Arial"/>
                            <w:sz w:val="16"/>
                          </w:rPr>
                          <w:t>1420</w:t>
                        </w:r>
                      </w:p>
                    </w:txbxContent>
                  </v:textbox>
                </v:rect>
                <v:rect id="Rectangle 23262" o:spid="_x0000_s2656" style="position:absolute;left:66348;top:227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" filled="f" stroked="f">
                  <v:textbox inset="0,0,0,0">
                    <w:txbxContent>
                      <w:p w14:paraId="048681EF" w14:textId="77777777" w:rsidR="00B36207" w:rsidRDefault="00B36207">
                        <w:r>
                          <w:rPr>
                            <w:rFonts w:ascii="Arial" w:eastAsia="Arial" w:hAnsi="Arial" w:cs="Arial"/>
                            <w:sz w:val="16"/>
                          </w:rPr>
                          <w:t>0.00</w:t>
                        </w:r>
                      </w:p>
                    </w:txbxContent>
                  </v:textbox>
                </v:rect>
                <v:rect id="Rectangle 23263" o:spid="_x0000_s2657" style="position:absolute;left:256;top:4103;width:3716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gj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I/jyRied8IVkIt/AAAA//8DAFBLAQItABQABgAIAAAAIQDb4fbL7gAAAIUBAAATAAAAAAAA&#10;AAAAAAAAAAAAAABbQ29udGVudF9UeXBlc10ueG1sUEsBAi0AFAAGAAgAAAAhAFr0LFu/AAAAFQEA&#10;AAsAAAAAAAAAAAAAAAAAHwEAAF9yZWxzLy5yZWxzUEsBAi0AFAAGAAgAAAAhAF8+GCPHAAAA3gAA&#10;AA8AAAAAAAAAAAAAAAAABwIAAGRycy9kb3ducmV2LnhtbFBLBQYAAAAAAwADALcAAAD7AgAAAAA=&#10;" filled="f" stroked="f">
                  <v:textbox inset="0,0,0,0">
                    <w:txbxContent>
                      <w:p w14:paraId="4BC65A83" w14:textId="77777777" w:rsidR="00B36207" w:rsidRDefault="00B36207">
                        <w:r>
                          <w:rPr>
                            <w:rFonts w:ascii="Arial" w:eastAsia="Arial" w:hAnsi="Arial" w:cs="Arial"/>
                            <w:sz w:val="16"/>
                          </w:rPr>
                          <w:t>Transportation Fees from Other School Districts Outside State</w:t>
                        </w:r>
                      </w:p>
                    </w:txbxContent>
                  </v:textbox>
                </v:rect>
                <v:rect id="Rectangle 23264" o:spid="_x0000_s2658" style="position:absolute;left:55120;top:410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" filled="f" stroked="f">
                  <v:textbox inset="0,0,0,0">
                    <w:txbxContent>
                      <w:p w14:paraId="5D1E4959" w14:textId="77777777" w:rsidR="00B36207" w:rsidRDefault="00B36207">
                        <w:r>
                          <w:rPr>
                            <w:rFonts w:ascii="Arial" w:eastAsia="Arial" w:hAnsi="Arial" w:cs="Arial"/>
                            <w:sz w:val="16"/>
                          </w:rPr>
                          <w:t>1430</w:t>
                        </w:r>
                      </w:p>
                    </w:txbxContent>
                  </v:textbox>
                </v:rect>
                <v:rect id="Rectangle 23265" o:spid="_x0000_s2659" style="position:absolute;left:66348;top:4103;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" filled="f" stroked="f">
                  <v:textbox inset="0,0,0,0">
                    <w:txbxContent>
                      <w:p w14:paraId="47CA7A7E" w14:textId="77777777" w:rsidR="00B36207" w:rsidRDefault="00B36207">
                        <w:r>
                          <w:rPr>
                            <w:rFonts w:ascii="Arial" w:eastAsia="Arial" w:hAnsi="Arial" w:cs="Arial"/>
                            <w:sz w:val="16"/>
                          </w:rPr>
                          <w:t>0.00</w:t>
                        </w:r>
                      </w:p>
                    </w:txbxContent>
                  </v:textbox>
                </v:rect>
                <v:rect id="Rectangle 23266" o:spid="_x0000_s2660" style="position:absolute;left:256;top:5932;width:1584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" filled="f" stroked="f">
                  <v:textbox inset="0,0,0,0">
                    <w:txbxContent>
                      <w:p w14:paraId="08F52EAE" w14:textId="77777777" w:rsidR="00B36207" w:rsidRDefault="00B36207">
                        <w:r>
                          <w:rPr>
                            <w:rFonts w:ascii="Arial" w:eastAsia="Arial" w:hAnsi="Arial" w:cs="Arial"/>
                            <w:sz w:val="16"/>
                          </w:rPr>
                          <w:t>Other Transportation Fees</w:t>
                        </w:r>
                      </w:p>
                    </w:txbxContent>
                  </v:textbox>
                </v:rect>
                <v:rect id="Rectangle 23267" o:spid="_x0000_s2661" style="position:absolute;left:55120;top:59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" filled="f" stroked="f">
                  <v:textbox inset="0,0,0,0">
                    <w:txbxContent>
                      <w:p w14:paraId="1762FA40" w14:textId="77777777" w:rsidR="00B36207" w:rsidRDefault="00B36207">
                        <w:r>
                          <w:rPr>
                            <w:rFonts w:ascii="Arial" w:eastAsia="Arial" w:hAnsi="Arial" w:cs="Arial"/>
                            <w:sz w:val="16"/>
                          </w:rPr>
                          <w:t>1440</w:t>
                        </w:r>
                      </w:p>
                    </w:txbxContent>
                  </v:textbox>
                </v:rect>
                <v:rect id="Rectangle 23268" o:spid="_x0000_s2662" style="position:absolute;left:66348;top:59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" filled="f" stroked="f">
                  <v:textbox inset="0,0,0,0">
                    <w:txbxContent>
                      <w:p w14:paraId="37A5504F" w14:textId="77777777" w:rsidR="00B36207" w:rsidRDefault="00B36207">
                        <w:r>
                          <w:rPr>
                            <w:rFonts w:ascii="Arial" w:eastAsia="Arial" w:hAnsi="Arial" w:cs="Arial"/>
                            <w:sz w:val="16"/>
                          </w:rPr>
                          <w:t>0.00</w:t>
                        </w:r>
                      </w:p>
                    </w:txbxContent>
                  </v:textbox>
                </v:rect>
                <v:rect id="Rectangle 23269" o:spid="_x0000_s2663" style="position:absolute;left:256;top:7760;width:1021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" filled="f" stroked="f">
                  <v:textbox inset="0,0,0,0">
                    <w:txbxContent>
                      <w:p w14:paraId="0B7F6F83" w14:textId="77777777" w:rsidR="00B36207" w:rsidRDefault="00B36207">
                        <w:r>
                          <w:rPr>
                            <w:rFonts w:ascii="Arial" w:eastAsia="Arial" w:hAnsi="Arial" w:cs="Arial"/>
                            <w:sz w:val="16"/>
                          </w:rPr>
                          <w:t>Interest Earnings</w:t>
                        </w:r>
                      </w:p>
                    </w:txbxContent>
                  </v:textbox>
                </v:rect>
                <v:rect id="Rectangle 23270" o:spid="_x0000_s2664" style="position:absolute;left:55120;top:776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" filled="f" stroked="f">
                  <v:textbox inset="0,0,0,0">
                    <w:txbxContent>
                      <w:p w14:paraId="320847D8" w14:textId="77777777" w:rsidR="00B36207" w:rsidRDefault="00B36207">
                        <w:r>
                          <w:rPr>
                            <w:rFonts w:ascii="Arial" w:eastAsia="Arial" w:hAnsi="Arial" w:cs="Arial"/>
                            <w:sz w:val="16"/>
                          </w:rPr>
                          <w:t>1510</w:t>
                        </w:r>
                      </w:p>
                    </w:txbxContent>
                  </v:textbox>
                </v:rect>
                <v:rect id="Rectangle 23271" o:spid="_x0000_s2665" style="position:absolute;left:66348;top:776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US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hPB7A8064AnLxBwAA//8DAFBLAQItABQABgAIAAAAIQDb4fbL7gAAAIUBAAATAAAAAAAA&#10;AAAAAAAAAAAAAABbQ29udGVudF9UeXBlc10ueG1sUEsBAi0AFAAGAAgAAAAhAFr0LFu/AAAAFQEA&#10;AAsAAAAAAAAAAAAAAAAAHwEAAF9yZWxzLy5yZWxzUEsBAi0AFAAGAAgAAAAhAEV5tRLHAAAA3gAA&#10;AA8AAAAAAAAAAAAAAAAABwIAAGRycy9kb3ducmV2LnhtbFBLBQYAAAAAAwADALcAAAD7AgAAAAA=&#10;" filled="f" stroked="f">
                  <v:textbox inset="0,0,0,0">
                    <w:txbxContent>
                      <w:p w14:paraId="0F227AFA" w14:textId="77777777" w:rsidR="00B36207" w:rsidRDefault="00B36207">
                        <w:r>
                          <w:rPr>
                            <w:rFonts w:ascii="Arial" w:eastAsia="Arial" w:hAnsi="Arial" w:cs="Arial"/>
                            <w:sz w:val="16"/>
                          </w:rPr>
                          <w:t>0.00</w:t>
                        </w:r>
                      </w:p>
                    </w:txbxContent>
                  </v:textbox>
                </v:rect>
                <v:rect id="Rectangle 23272" o:spid="_x0000_s2666" style="position:absolute;left:256;top:9589;width:211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" filled="f" stroked="f">
                  <v:textbox inset="0,0,0,0">
                    <w:txbxContent>
                      <w:p w14:paraId="4C9FC20A" w14:textId="77777777" w:rsidR="00B36207" w:rsidRDefault="00B36207">
                        <w:r>
                          <w:rPr>
                            <w:rFonts w:ascii="Arial" w:eastAsia="Arial" w:hAnsi="Arial" w:cs="Arial"/>
                            <w:sz w:val="16"/>
                          </w:rPr>
                          <w:t>Other Revenue from Local Sources</w:t>
                        </w:r>
                      </w:p>
                    </w:txbxContent>
                  </v:textbox>
                </v:rect>
                <v:rect id="Rectangle 23275" o:spid="_x0000_s2667" style="position:absolute;left:55120;top:958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" filled="f" stroked="f">
                  <v:textbox inset="0,0,0,0">
                    <w:txbxContent>
                      <w:p w14:paraId="6BC9E864" w14:textId="77777777" w:rsidR="00B36207" w:rsidRDefault="00B36207">
                        <w:r>
                          <w:rPr>
                            <w:rFonts w:ascii="Arial" w:eastAsia="Arial" w:hAnsi="Arial" w:cs="Arial"/>
                            <w:sz w:val="16"/>
                          </w:rPr>
                          <w:t>1900</w:t>
                        </w:r>
                      </w:p>
                    </w:txbxContent>
                  </v:textbox>
                </v:rect>
                <v:rect id="Rectangle 23276" o:spid="_x0000_s2668" style="position:absolute;left:66348;top:958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" filled="f" stroked="f">
                  <v:textbox inset="0,0,0,0">
                    <w:txbxContent>
                      <w:p w14:paraId="649A11B4" w14:textId="77777777" w:rsidR="00B36207" w:rsidRDefault="00B36207">
                        <w:r>
                          <w:rPr>
                            <w:rFonts w:ascii="Arial" w:eastAsia="Arial" w:hAnsi="Arial" w:cs="Arial"/>
                            <w:sz w:val="16"/>
                          </w:rPr>
                          <w:t>0.00</w:t>
                        </w:r>
                      </w:p>
                    </w:txbxContent>
                  </v:textbox>
                </v:rect>
                <v:rect id="Rectangle 23277" o:spid="_x0000_s2669" style="position:absolute;left:256;top:11418;width:2065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" filled="f" stroked="f">
                  <v:textbox inset="0,0,0,0">
                    <w:txbxContent>
                      <w:p w14:paraId="4CB1459D" w14:textId="77777777" w:rsidR="00B36207" w:rsidRDefault="00B36207">
                        <w:r>
                          <w:rPr>
                            <w:rFonts w:ascii="Arial" w:eastAsia="Arial" w:hAnsi="Arial" w:cs="Arial"/>
                            <w:sz w:val="16"/>
                          </w:rPr>
                          <w:t>State - Tuition for State Placement</w:t>
                        </w:r>
                      </w:p>
                    </w:txbxContent>
                  </v:textbox>
                </v:rect>
                <v:rect id="Rectangle 23278" o:spid="_x0000_s2670" style="position:absolute;left:55120;top:1141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" filled="f" stroked="f">
                  <v:textbox inset="0,0,0,0">
                    <w:txbxContent>
                      <w:p w14:paraId="7046CA39" w14:textId="77777777" w:rsidR="00B36207" w:rsidRDefault="00B36207">
                        <w:r>
                          <w:rPr>
                            <w:rFonts w:ascii="Arial" w:eastAsia="Arial" w:hAnsi="Arial" w:cs="Arial"/>
                            <w:sz w:val="16"/>
                          </w:rPr>
                          <w:t>3117</w:t>
                        </w:r>
                      </w:p>
                    </w:txbxContent>
                  </v:textbox>
                </v:rect>
                <v:rect id="Rectangle 23279" o:spid="_x0000_s2671" style="position:absolute;left:66348;top:11418;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" filled="f" stroked="f">
                  <v:textbox inset="0,0,0,0">
                    <w:txbxContent>
                      <w:p w14:paraId="46188E40" w14:textId="77777777" w:rsidR="00B36207" w:rsidRDefault="00B36207">
                        <w:r>
                          <w:rPr>
                            <w:rFonts w:ascii="Arial" w:eastAsia="Arial" w:hAnsi="Arial" w:cs="Arial"/>
                            <w:sz w:val="16"/>
                          </w:rPr>
                          <w:t>0.00</w:t>
                        </w:r>
                      </w:p>
                    </w:txbxContent>
                  </v:textbox>
                </v:rect>
                <v:rect id="Rectangle 23280" o:spid="_x0000_s2672" style="position:absolute;left:256;top:13247;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" filled="f" stroked="f">
                  <v:textbox inset="0,0,0,0">
                    <w:txbxContent>
                      <w:p w14:paraId="625477F3" w14:textId="77777777" w:rsidR="00B36207" w:rsidRDefault="00B36207">
                        <w:r>
                          <w:rPr>
                            <w:rFonts w:ascii="Arial" w:eastAsia="Arial" w:hAnsi="Arial" w:cs="Arial"/>
                            <w:sz w:val="16"/>
                          </w:rPr>
                          <w:t>State - Payment in Lieu of Taxes - FWP</w:t>
                        </w:r>
                      </w:p>
                    </w:txbxContent>
                  </v:textbox>
                </v:rect>
                <v:rect id="Rectangle 23281" o:spid="_x0000_s2673" style="position:absolute;left:55120;top:1324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" filled="f" stroked="f">
                  <v:textbox inset="0,0,0,0">
                    <w:txbxContent>
                      <w:p w14:paraId="2788B90F" w14:textId="77777777" w:rsidR="00B36207" w:rsidRDefault="00B36207">
                        <w:r>
                          <w:rPr>
                            <w:rFonts w:ascii="Arial" w:eastAsia="Arial" w:hAnsi="Arial" w:cs="Arial"/>
                            <w:sz w:val="16"/>
                          </w:rPr>
                          <w:t>3302</w:t>
                        </w:r>
                      </w:p>
                    </w:txbxContent>
                  </v:textbox>
                </v:rect>
                <v:rect id="Rectangle 23282" o:spid="_x0000_s2674" style="position:absolute;left:66348;top:13247;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" filled="f" stroked="f">
                  <v:textbox inset="0,0,0,0">
                    <w:txbxContent>
                      <w:p w14:paraId="2F0760C1" w14:textId="77777777" w:rsidR="00B36207" w:rsidRDefault="00B36207">
                        <w:r>
                          <w:rPr>
                            <w:rFonts w:ascii="Arial" w:eastAsia="Arial" w:hAnsi="Arial" w:cs="Arial"/>
                            <w:sz w:val="16"/>
                          </w:rPr>
                          <w:t>0.00</w:t>
                        </w:r>
                      </w:p>
                    </w:txbxContent>
                  </v:textbox>
                </v:rect>
                <v:rect id="Rectangle 23283" o:spid="_x0000_s2675" style="position:absolute;left:256;top:15076;width:1539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" filled="f" stroked="f">
                  <v:textbox inset="0,0,0,0">
                    <w:txbxContent>
                      <w:p w14:paraId="2A353F9A" w14:textId="77777777" w:rsidR="00B36207" w:rsidRDefault="00B36207">
                        <w:r>
                          <w:rPr>
                            <w:rFonts w:ascii="Arial" w:eastAsia="Arial" w:hAnsi="Arial" w:cs="Arial"/>
                            <w:sz w:val="16"/>
                          </w:rPr>
                          <w:t>Montana Oil and Gas Tax</w:t>
                        </w:r>
                      </w:p>
                    </w:txbxContent>
                  </v:textbox>
                </v:rect>
                <v:rect id="Rectangle 23284" o:spid="_x0000_s2676" style="position:absolute;left:55120;top:15076;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" filled="f" stroked="f">
                  <v:textbox inset="0,0,0,0">
                    <w:txbxContent>
                      <w:p w14:paraId="3C14561B" w14:textId="77777777" w:rsidR="00B36207" w:rsidRDefault="00B36207">
                        <w:r>
                          <w:rPr>
                            <w:rFonts w:ascii="Arial" w:eastAsia="Arial" w:hAnsi="Arial" w:cs="Arial"/>
                            <w:sz w:val="16"/>
                          </w:rPr>
                          <w:t>3460</w:t>
                        </w:r>
                      </w:p>
                    </w:txbxContent>
                  </v:textbox>
                </v:rect>
                <v:rect id="Rectangle 23285" o:spid="_x0000_s2677" style="position:absolute;left:66348;top:15076;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" filled="f" stroked="f">
                  <v:textbox inset="0,0,0,0">
                    <w:txbxContent>
                      <w:p w14:paraId="4804F3C9" w14:textId="77777777" w:rsidR="00B36207" w:rsidRDefault="00B36207">
                        <w:r>
                          <w:rPr>
                            <w:rFonts w:ascii="Arial" w:eastAsia="Arial" w:hAnsi="Arial" w:cs="Arial"/>
                            <w:sz w:val="16"/>
                          </w:rPr>
                          <w:t>0.00</w:t>
                        </w:r>
                      </w:p>
                    </w:txbxContent>
                  </v:textbox>
                </v:rect>
                <v:rect id="Rectangle 23286" o:spid="_x0000_s2678" style="position:absolute;left:256;top:16904;width:91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" filled="f" stroked="f">
                  <v:textbox inset="0,0,0,0">
                    <w:txbxContent>
                      <w:p w14:paraId="5848CA99" w14:textId="77777777" w:rsidR="00B36207" w:rsidRDefault="00B36207">
                        <w:r>
                          <w:rPr>
                            <w:rFonts w:ascii="Arial" w:eastAsia="Arial" w:hAnsi="Arial" w:cs="Arial"/>
                            <w:sz w:val="16"/>
                          </w:rPr>
                          <w:t>Other Revenue</w:t>
                        </w:r>
                      </w:p>
                    </w:txbxContent>
                  </v:textbox>
                </v:rect>
                <v:rect id="Rectangle 23287" o:spid="_x0000_s2679" style="position:absolute;left:55120;top:1690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" filled="f" stroked="f">
                  <v:textbox inset="0,0,0,0">
                    <w:txbxContent>
                      <w:p w14:paraId="0A6AB753" w14:textId="77777777" w:rsidR="00B36207" w:rsidRDefault="00B36207">
                        <w:r>
                          <w:rPr>
                            <w:rFonts w:ascii="Arial" w:eastAsia="Arial" w:hAnsi="Arial" w:cs="Arial"/>
                            <w:sz w:val="16"/>
                          </w:rPr>
                          <w:t>9100</w:t>
                        </w:r>
                      </w:p>
                    </w:txbxContent>
                  </v:textbox>
                </v:rect>
                <v:rect id="Rectangle 23288" o:spid="_x0000_s2680" style="position:absolute;left:66348;top:1690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" filled="f" stroked="f">
                  <v:textbox inset="0,0,0,0">
                    <w:txbxContent>
                      <w:p w14:paraId="2CC52A87" w14:textId="77777777" w:rsidR="00B36207" w:rsidRDefault="00B36207">
                        <w:r>
                          <w:rPr>
                            <w:rFonts w:ascii="Arial" w:eastAsia="Arial" w:hAnsi="Arial" w:cs="Arial"/>
                            <w:sz w:val="16"/>
                          </w:rPr>
                          <w:t>0.00</w:t>
                        </w:r>
                      </w:p>
                    </w:txbxContent>
                  </v:textbox>
                </v:rect>
                <v:rect id="Rectangle 23289" o:spid="_x0000_s2681" style="position:absolute;left:256;top:18733;width:1696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" filled="f" stroked="f">
                  <v:textbox inset="0,0,0,0">
                    <w:txbxContent>
                      <w:p w14:paraId="679F9FF3" w14:textId="77777777" w:rsidR="00B36207" w:rsidRDefault="00B36207">
                        <w:r>
                          <w:rPr>
                            <w:rFonts w:ascii="Arial" w:eastAsia="Arial" w:hAnsi="Arial" w:cs="Arial"/>
                            <w:sz w:val="16"/>
                          </w:rPr>
                          <w:t>Residual Equity Transfers In</w:t>
                        </w:r>
                      </w:p>
                    </w:txbxContent>
                  </v:textbox>
                </v:rect>
                <v:rect id="Rectangle 23290" o:spid="_x0000_s2682" style="position:absolute;left:55120;top:1873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" filled="f" stroked="f">
                  <v:textbox inset="0,0,0,0">
                    <w:txbxContent>
                      <w:p w14:paraId="259CEF58" w14:textId="77777777" w:rsidR="00B36207" w:rsidRDefault="00B36207">
                        <w:r>
                          <w:rPr>
                            <w:rFonts w:ascii="Arial" w:eastAsia="Arial" w:hAnsi="Arial" w:cs="Arial"/>
                            <w:sz w:val="16"/>
                          </w:rPr>
                          <w:t>9710</w:t>
                        </w:r>
                      </w:p>
                    </w:txbxContent>
                  </v:textbox>
                </v:rect>
                <v:rect id="Rectangle 23291" o:spid="_x0000_s2683" style="position:absolute;left:66348;top:18733;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" filled="f" stroked="f">
                  <v:textbox inset="0,0,0,0">
                    <w:txbxContent>
                      <w:p w14:paraId="0251F489" w14:textId="77777777" w:rsidR="00B36207" w:rsidRDefault="00B36207">
                        <w:r>
                          <w:rPr>
                            <w:rFonts w:ascii="Arial" w:eastAsia="Arial" w:hAnsi="Arial" w:cs="Arial"/>
                            <w:sz w:val="16"/>
                          </w:rPr>
                          <w:t>0.00</w:t>
                        </w:r>
                      </w:p>
                    </w:txbxContent>
                  </v:textbox>
                </v:rect>
                <v:rect id="Rectangle 23292" o:spid="_x0000_s2684" style="position:absolute;left:256;top:20562;width:3644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" filled="f" stroked="f">
                  <v:textbox inset="0,0,0,0">
                    <w:txbxContent>
                      <w:p w14:paraId="45C5F5C8" w14:textId="77777777" w:rsidR="00B36207" w:rsidRDefault="00B36207">
                        <w:r>
                          <w:rPr>
                            <w:rFonts w:ascii="Arial" w:eastAsia="Arial" w:hAnsi="Arial" w:cs="Arial"/>
                            <w:sz w:val="16"/>
                          </w:rPr>
                          <w:t>CARES - Governor's Coronavirus Relief Fund Transportation</w:t>
                        </w:r>
                      </w:p>
                    </w:txbxContent>
                  </v:textbox>
                </v:rect>
                <v:rect id="Rectangle 23293" o:spid="_x0000_s2685" style="position:absolute;left:55120;top:2056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" filled="f" stroked="f">
                  <v:textbox inset="0,0,0,0">
                    <w:txbxContent>
                      <w:p w14:paraId="10EE80DE" w14:textId="77777777" w:rsidR="00B36207" w:rsidRDefault="00B36207">
                        <w:r>
                          <w:rPr>
                            <w:rFonts w:ascii="Arial" w:eastAsia="Arial" w:hAnsi="Arial" w:cs="Arial"/>
                            <w:sz w:val="16"/>
                          </w:rPr>
                          <w:t>7710</w:t>
                        </w:r>
                      </w:p>
                    </w:txbxContent>
                  </v:textbox>
                </v:rect>
                <v:rect id="Rectangle 23294" o:spid="_x0000_s2686" style="position:absolute;left:66348;top:2056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" filled="f" stroked="f">
                  <v:textbox inset="0,0,0,0">
                    <w:txbxContent>
                      <w:p w14:paraId="2FF4F72A" w14:textId="77777777" w:rsidR="00B36207" w:rsidRDefault="00B36207">
                        <w:r>
                          <w:rPr>
                            <w:rFonts w:ascii="Arial" w:eastAsia="Arial" w:hAnsi="Arial" w:cs="Arial"/>
                            <w:sz w:val="16"/>
                          </w:rPr>
                          <w:t>0.00</w:t>
                        </w:r>
                      </w:p>
                    </w:txbxContent>
                  </v:textbox>
                </v:rect>
                <v:shape id="Shape 1742" o:spid="_x0000_s268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" path="m,l4572000,e" filled="f" strokeweight=".5pt">
                  <v:stroke miterlimit="83231f" joinstyle="miter"/>
                  <v:path arrowok="t" textboxrect="0,0,4572000,0"/>
                </v:shape>
                <v:shape id="Shape 1743" o:spid="_x0000_s268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" path="m,l457200,e" filled="f" strokeweight=".5pt">
                  <v:stroke miterlimit="83231f" joinstyle="miter"/>
                  <v:path arrowok="t" textboxrect="0,0,457200,0"/>
                </v:shape>
                <v:shape id="Shape 1744" o:spid="_x0000_s268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" path="m,l457200,e" filled="f" strokeweight=".5pt">
                  <v:stroke miterlimit="83231f" joinstyle="miter"/>
                  <v:path arrowok="t" textboxrect="0,0,457200,0"/>
                </v:shape>
                <v:shape id="Shape 1745" o:spid="_x0000_s2690"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" path="m,l4572000,e" filled="f" strokeweight=".5pt">
                  <v:stroke miterlimit="83231f" joinstyle="miter"/>
                  <v:path arrowok="t" textboxrect="0,0,4572000,0"/>
                </v:shape>
                <v:shape id="Shape 1746" o:spid="_x0000_s2691"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" path="m,l457200,e" filled="f" strokeweight=".5pt">
                  <v:stroke miterlimit="83231f" joinstyle="miter"/>
                  <v:path arrowok="t" textboxrect="0,0,457200,0"/>
                </v:shape>
                <v:shape id="Shape 1747" o:spid="_x0000_s2692"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" path="m,l457200,e" filled="f" strokeweight=".5pt">
                  <v:stroke miterlimit="83231f" joinstyle="miter"/>
                  <v:path arrowok="t" textboxrect="0,0,457200,0"/>
                </v:shape>
                <v:shape id="Shape 1748" o:spid="_x0000_s2693"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" path="m,l4572000,e" filled="f" strokeweight=".5pt">
                  <v:stroke miterlimit="83231f" joinstyle="miter"/>
                  <v:path arrowok="t" textboxrect="0,0,4572000,0"/>
                </v:shape>
                <v:shape id="Shape 1749" o:spid="_x0000_s2694"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" path="m,l457200,e" filled="f" strokeweight=".5pt">
                  <v:stroke miterlimit="83231f" joinstyle="miter"/>
                  <v:path arrowok="t" textboxrect="0,0,457200,0"/>
                </v:shape>
                <v:shape id="Shape 1750" o:spid="_x0000_s2695"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" path="m,l457200,e" filled="f" strokeweight=".5pt">
                  <v:stroke miterlimit="83231f" joinstyle="miter"/>
                  <v:path arrowok="t" textboxrect="0,0,457200,0"/>
                </v:shape>
                <v:shape id="Shape 1751" o:spid="_x0000_s2696"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" path="m,l4572000,e" filled="f" strokeweight=".5pt">
                  <v:stroke miterlimit="83231f" joinstyle="miter"/>
                  <v:path arrowok="t" textboxrect="0,0,4572000,0"/>
                </v:shape>
                <v:shape id="Shape 1752" o:spid="_x0000_s2697"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" path="m,l457200,e" filled="f" strokeweight=".5pt">
                  <v:stroke miterlimit="83231f" joinstyle="miter"/>
                  <v:path arrowok="t" textboxrect="0,0,457200,0"/>
                </v:shape>
                <v:shape id="Shape 1753" o:spid="_x0000_s2698"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" path="m,l457200,e" filled="f" strokeweight=".5pt">
                  <v:stroke miterlimit="83231f" joinstyle="miter"/>
                  <v:path arrowok="t" textboxrect="0,0,457200,0"/>
                </v:shape>
                <v:shape id="Shape 1754" o:spid="_x0000_s2699"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" path="m,l4572000,e" filled="f" strokeweight=".5pt">
                  <v:stroke miterlimit="83231f" joinstyle="miter"/>
                  <v:path arrowok="t" textboxrect="0,0,4572000,0"/>
                </v:shape>
                <v:shape id="Shape 1755" o:spid="_x0000_s2700"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" path="m,l457200,e" filled="f" strokeweight=".5pt">
                  <v:stroke miterlimit="83231f" joinstyle="miter"/>
                  <v:path arrowok="t" textboxrect="0,0,457200,0"/>
                </v:shape>
                <v:shape id="Shape 1756" o:spid="_x0000_s2701"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" path="m,l457200,e" filled="f" strokeweight=".5pt">
                  <v:stroke miterlimit="83231f" joinstyle="miter"/>
                  <v:path arrowok="t" textboxrect="0,0,457200,0"/>
                </v:shape>
                <v:shape id="Shape 1757" o:spid="_x0000_s2702"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" path="m,l4572000,e" filled="f" strokeweight=".5pt">
                  <v:stroke miterlimit="83231f" joinstyle="miter"/>
                  <v:path arrowok="t" textboxrect="0,0,4572000,0"/>
                </v:shape>
                <v:shape id="Shape 1758" o:spid="_x0000_s2703"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" path="m,l457200,e" filled="f" strokeweight=".5pt">
                  <v:stroke miterlimit="83231f" joinstyle="miter"/>
                  <v:path arrowok="t" textboxrect="0,0,457200,0"/>
                </v:shape>
                <v:shape id="Shape 1759" o:spid="_x0000_s2704"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" path="m,l457200,e" filled="f" strokeweight=".5pt">
                  <v:stroke miterlimit="83231f" joinstyle="miter"/>
                  <v:path arrowok="t" textboxrect="0,0,457200,0"/>
                </v:shape>
                <v:shape id="Shape 1760" o:spid="_x0000_s2705"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" path="m,l4572000,e" filled="f" strokeweight=".5pt">
                  <v:stroke miterlimit="83231f" joinstyle="miter"/>
                  <v:path arrowok="t" textboxrect="0,0,4572000,0"/>
                </v:shape>
                <v:shape id="Shape 1761" o:spid="_x0000_s2706"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" path="m,l457200,e" filled="f" strokeweight=".5pt">
                  <v:stroke miterlimit="83231f" joinstyle="miter"/>
                  <v:path arrowok="t" textboxrect="0,0,457200,0"/>
                </v:shape>
                <v:shape id="Shape 1762" o:spid="_x0000_s2707"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" path="m,l457200,e" filled="f" strokeweight=".5pt">
                  <v:stroke miterlimit="83231f" joinstyle="miter"/>
                  <v:path arrowok="t" textboxrect="0,0,457200,0"/>
                </v:shape>
                <v:shape id="Shape 1763" o:spid="_x0000_s2708"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" path="m,l4572000,e" filled="f" strokeweight=".5pt">
                  <v:stroke miterlimit="83231f" joinstyle="miter"/>
                  <v:path arrowok="t" textboxrect="0,0,4572000,0"/>
                </v:shape>
                <v:shape id="Shape 1764" o:spid="_x0000_s2709"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" path="m,l457200,e" filled="f" strokeweight=".5pt">
                  <v:stroke miterlimit="83231f" joinstyle="miter"/>
                  <v:path arrowok="t" textboxrect="0,0,457200,0"/>
                </v:shape>
                <v:shape id="Shape 1765" o:spid="_x0000_s2710"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" path="m,l457200,e" filled="f" strokeweight=".5pt">
                  <v:stroke miterlimit="83231f" joinstyle="miter"/>
                  <v:path arrowok="t" textboxrect="0,0,457200,0"/>
                </v:shape>
                <v:shape id="Shape 1766" o:spid="_x0000_s2711"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" path="m,l4572000,e" filled="f" strokeweight=".5pt">
                  <v:stroke miterlimit="83231f" joinstyle="miter"/>
                  <v:path arrowok="t" textboxrect="0,0,4572000,0"/>
                </v:shape>
                <v:shape id="Shape 1767" o:spid="_x0000_s2712"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" path="m,l457200,e" filled="f" strokeweight=".5pt">
                  <v:stroke miterlimit="83231f" joinstyle="miter"/>
                  <v:path arrowok="t" textboxrect="0,0,457200,0"/>
                </v:shape>
                <v:shape id="Shape 1768" o:spid="_x0000_s2713"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" path="m,l457200,e" filled="f" strokeweight=".5pt">
                  <v:stroke miterlimit="83231f" joinstyle="miter"/>
                  <v:path arrowok="t" textboxrect="0,0,457200,0"/>
                </v:shape>
                <v:shape id="Shape 1769" o:spid="_x0000_s2714" style="position:absolute;top:164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" path="m,l4572000,e" filled="f" strokeweight=".5pt">
                  <v:stroke miterlimit="83231f" joinstyle="miter"/>
                  <v:path arrowok="t" textboxrect="0,0,4572000,0"/>
                </v:shape>
                <v:shape id="Shape 1770" o:spid="_x0000_s2715" style="position:absolute;left:45720;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" path="m,l457200,e" filled="f" strokeweight=".5pt">
                  <v:stroke miterlimit="83231f" joinstyle="miter"/>
                  <v:path arrowok="t" textboxrect="0,0,457200,0"/>
                </v:shape>
                <v:shape id="Shape 1771" o:spid="_x0000_s2716" style="position:absolute;left:50292;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" path="m,l457200,e" filled="f" strokeweight=".5pt">
                  <v:stroke miterlimit="83231f" joinstyle="miter"/>
                  <v:path arrowok="t" textboxrect="0,0,457200,0"/>
                </v:shape>
                <v:shape id="Shape 1772" o:spid="_x0000_s2717" style="position:absolute;top:1828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" path="m,l4572000,e" filled="f" strokeweight=".5pt">
                  <v:stroke miterlimit="83231f" joinstyle="miter"/>
                  <v:path arrowok="t" textboxrect="0,0,4572000,0"/>
                </v:shape>
                <v:shape id="Shape 1773" o:spid="_x0000_s2718" style="position:absolute;left:45720;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" path="m,l457200,e" filled="f" strokeweight=".5pt">
                  <v:stroke miterlimit="83231f" joinstyle="miter"/>
                  <v:path arrowok="t" textboxrect="0,0,457200,0"/>
                </v:shape>
                <v:shape id="Shape 1774" o:spid="_x0000_s2719" style="position:absolute;left:50292;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" path="m,l457200,e" filled="f" strokeweight=".5pt">
                  <v:stroke miterlimit="83231f" joinstyle="miter"/>
                  <v:path arrowok="t" textboxrect="0,0,457200,0"/>
                </v:shape>
                <v:shape id="Shape 1775" o:spid="_x0000_s2720" style="position:absolute;top:2011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" path="m,l4572000,e" filled="f" strokeweight=".5pt">
                  <v:stroke miterlimit="83231f" joinstyle="miter"/>
                  <v:path arrowok="t" textboxrect="0,0,4572000,0"/>
                </v:shape>
                <v:shape id="Shape 1776" o:spid="_x0000_s2721" style="position:absolute;left:45720;top:201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" path="m,l457200,e" filled="f" strokeweight=".5pt">
                  <v:stroke miterlimit="83231f" joinstyle="miter"/>
                  <v:path arrowok="t" textboxrect="0,0,457200,0"/>
                </v:shape>
                <v:shape id="Shape 1777" o:spid="_x0000_s2722" style="position:absolute;left:50292;top:201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" path="m,l457200,e" filled="f" strokeweight=".5pt">
                  <v:stroke miterlimit="83231f" joinstyle="miter"/>
                  <v:path arrowok="t" textboxrect="0,0,457200,0"/>
                </v:shape>
                <v:shape id="Shape 1778" o:spid="_x0000_s2723" style="position:absolute;top:2194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" path="m,l4572000,e" filled="f" strokeweight=".5pt">
                  <v:stroke miterlimit="83231f" joinstyle="miter"/>
                  <v:path arrowok="t" textboxrect="0,0,4572000,0"/>
                </v:shape>
                <v:shape id="Shape 1779" o:spid="_x0000_s2724" style="position:absolute;left:45720;top:219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" path="m,l457200,e" filled="f" strokeweight=".5pt">
                  <v:stroke miterlimit="83231f" joinstyle="miter"/>
                  <v:path arrowok="t" textboxrect="0,0,457200,0"/>
                </v:shape>
                <v:shape id="Shape 1780" o:spid="_x0000_s2725" style="position:absolute;left:50292;top:219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" path="m,l457200,e" filled="f" strokeweight=".5pt">
                  <v:stroke miterlimit="83231f" joinstyle="miter"/>
                  <v:path arrowok="t" textboxrect="0,0,457200,0"/>
                </v:shape>
                <w10:anchorlock/>
              </v:group>
            </w:pict>
          </mc:Fallback>
        </mc:AlternateContent>
      </w:r>
    </w:p>
    <w:p w14:paraId="25C485A5" w14:textId="77777777" w:rsidR="00B36207" w:rsidRDefault="00B36207">
      <w:pPr>
        <w:pStyle w:val="Heading2"/>
        <w:ind w:left="-5"/>
      </w:pPr>
      <w:r>
        <w:t>Reimbursements</w:t>
      </w:r>
    </w:p>
    <w:p w14:paraId="7F47E06E" w14:textId="31D59131" w:rsidR="00B36207" w:rsidRDefault="00C04E36">
      <w:pPr>
        <w:ind w:left="-40"/>
      </w:pPr>
      <w:r>
        <w:rPr>
          <w:noProof/>
        </w:rPr>
        <mc:AlternateContent>
          <mc:Choice Requires="wpg">
            <w:drawing>
              <wp:inline distT="0" distB="0" distL="0" distR="0" wp14:anchorId="61A21F15" wp14:editId="371EC0C2">
                <wp:extent cx="6832600" cy="1050925"/>
                <wp:effectExtent l="0" t="0" r="0" b="0"/>
                <wp:docPr id="23399" name="Group 23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50925"/>
                          <a:chOff x="0" y="0"/>
                          <a:chExt cx="6832575" cy="1050967"/>
                        </a:xfrm>
                      </wpg:grpSpPr>
                      <wps:wsp>
                        <wps:cNvPr id="23400" name="Rectangle 23400"/>
                        <wps:cNvSpPr/>
                        <wps:spPr>
                          <a:xfrm>
                            <a:off x="25603" y="0"/>
                            <a:ext cx="3153764" cy="124978"/>
                          </a:xfrm>
                          <a:prstGeom prst="rect">
                            <a:avLst/>
                          </a:prstGeom>
                          <a:ln>
                            <a:noFill/>
                          </a:ln>
                        </wps:spPr>
                        <wps:txbx>
                          <w:txbxContent>
                            <w:p w14:paraId="12F79379" w14:textId="77777777" w:rsidR="00B36207" w:rsidRDefault="00B36207">
                              <w:r>
                                <w:rPr>
                                  <w:rFonts w:ascii="Arial" w:eastAsia="Arial" w:hAnsi="Arial" w:cs="Arial"/>
                                  <w:sz w:val="16"/>
                                </w:rPr>
                                <w:t>County On-Schedule Transportation Reimbursement</w:t>
                              </w:r>
                            </w:p>
                          </w:txbxContent>
                        </wps:txbx>
                        <wps:bodyPr horzOverflow="overflow" vert="horz" lIns="0" tIns="0" rIns="0" bIns="0" rtlCol="0">
                          <a:noAutofit/>
                        </wps:bodyPr>
                      </wps:wsp>
                      <wps:wsp>
                        <wps:cNvPr id="23401" name="Rectangle 23401"/>
                        <wps:cNvSpPr/>
                        <wps:spPr>
                          <a:xfrm>
                            <a:off x="5512003" y="0"/>
                            <a:ext cx="300487" cy="124978"/>
                          </a:xfrm>
                          <a:prstGeom prst="rect">
                            <a:avLst/>
                          </a:prstGeom>
                          <a:ln>
                            <a:noFill/>
                          </a:ln>
                        </wps:spPr>
                        <wps:txbx>
                          <w:txbxContent>
                            <w:p w14:paraId="633F8FD4" w14:textId="77777777" w:rsidR="00B36207" w:rsidRDefault="00B36207">
                              <w:r>
                                <w:rPr>
                                  <w:rFonts w:ascii="Arial" w:eastAsia="Arial" w:hAnsi="Arial" w:cs="Arial"/>
                                  <w:sz w:val="16"/>
                                </w:rPr>
                                <w:t>2220</w:t>
                              </w:r>
                            </w:p>
                          </w:txbxContent>
                        </wps:txbx>
                        <wps:bodyPr horzOverflow="overflow" vert="horz" lIns="0" tIns="0" rIns="0" bIns="0" rtlCol="0">
                          <a:noAutofit/>
                        </wps:bodyPr>
                      </wps:wsp>
                      <wps:wsp>
                        <wps:cNvPr id="23402" name="Rectangle 23402"/>
                        <wps:cNvSpPr/>
                        <wps:spPr>
                          <a:xfrm>
                            <a:off x="6323991" y="0"/>
                            <a:ext cx="676096" cy="124978"/>
                          </a:xfrm>
                          <a:prstGeom prst="rect">
                            <a:avLst/>
                          </a:prstGeom>
                          <a:ln>
                            <a:noFill/>
                          </a:ln>
                        </wps:spPr>
                        <wps:txbx>
                          <w:txbxContent>
                            <w:p w14:paraId="278A4B1E" w14:textId="77777777" w:rsidR="00B36207" w:rsidRDefault="00B36207">
                              <w:r>
                                <w:rPr>
                                  <w:rFonts w:ascii="Arial" w:eastAsia="Arial" w:hAnsi="Arial" w:cs="Arial"/>
                                  <w:sz w:val="16"/>
                                </w:rPr>
                                <w:t>249,364.09</w:t>
                              </w:r>
                            </w:p>
                          </w:txbxContent>
                        </wps:txbx>
                        <wps:bodyPr horzOverflow="overflow" vert="horz" lIns="0" tIns="0" rIns="0" bIns="0" rtlCol="0">
                          <a:noAutofit/>
                        </wps:bodyPr>
                      </wps:wsp>
                      <wps:wsp>
                        <wps:cNvPr id="23403" name="Rectangle 23403"/>
                        <wps:cNvSpPr/>
                        <wps:spPr>
                          <a:xfrm>
                            <a:off x="25603" y="182880"/>
                            <a:ext cx="3123769" cy="124978"/>
                          </a:xfrm>
                          <a:prstGeom prst="rect">
                            <a:avLst/>
                          </a:prstGeom>
                          <a:ln>
                            <a:noFill/>
                          </a:ln>
                        </wps:spPr>
                        <wps:txbx>
                          <w:txbxContent>
                            <w:p w14:paraId="18A31713" w14:textId="77777777" w:rsidR="00B36207" w:rsidRDefault="00B36207">
                              <w:r>
                                <w:rPr>
                                  <w:rFonts w:ascii="Arial" w:eastAsia="Arial" w:hAnsi="Arial" w:cs="Arial"/>
                                  <w:sz w:val="16"/>
                                </w:rPr>
                                <w:t>State - On-Schedule Transportation Reimbursement</w:t>
                              </w:r>
                            </w:p>
                          </w:txbxContent>
                        </wps:txbx>
                        <wps:bodyPr horzOverflow="overflow" vert="horz" lIns="0" tIns="0" rIns="0" bIns="0" rtlCol="0">
                          <a:noAutofit/>
                        </wps:bodyPr>
                      </wps:wsp>
                      <wps:wsp>
                        <wps:cNvPr id="23404" name="Rectangle 23404"/>
                        <wps:cNvSpPr/>
                        <wps:spPr>
                          <a:xfrm>
                            <a:off x="5512003" y="182880"/>
                            <a:ext cx="300487" cy="124978"/>
                          </a:xfrm>
                          <a:prstGeom prst="rect">
                            <a:avLst/>
                          </a:prstGeom>
                          <a:ln>
                            <a:noFill/>
                          </a:ln>
                        </wps:spPr>
                        <wps:txbx>
                          <w:txbxContent>
                            <w:p w14:paraId="293AB2C6" w14:textId="77777777" w:rsidR="00B36207" w:rsidRDefault="00B36207">
                              <w:r>
                                <w:rPr>
                                  <w:rFonts w:ascii="Arial" w:eastAsia="Arial" w:hAnsi="Arial" w:cs="Arial"/>
                                  <w:sz w:val="16"/>
                                </w:rPr>
                                <w:t>3210</w:t>
                              </w:r>
                            </w:p>
                          </w:txbxContent>
                        </wps:txbx>
                        <wps:bodyPr horzOverflow="overflow" vert="horz" lIns="0" tIns="0" rIns="0" bIns="0" rtlCol="0">
                          <a:noAutofit/>
                        </wps:bodyPr>
                      </wps:wsp>
                      <wps:wsp>
                        <wps:cNvPr id="23405" name="Rectangle 23405"/>
                        <wps:cNvSpPr/>
                        <wps:spPr>
                          <a:xfrm>
                            <a:off x="6323991" y="182880"/>
                            <a:ext cx="676096" cy="124978"/>
                          </a:xfrm>
                          <a:prstGeom prst="rect">
                            <a:avLst/>
                          </a:prstGeom>
                          <a:ln>
                            <a:noFill/>
                          </a:ln>
                        </wps:spPr>
                        <wps:txbx>
                          <w:txbxContent>
                            <w:p w14:paraId="469EE681" w14:textId="77777777" w:rsidR="00B36207" w:rsidRDefault="00B36207">
                              <w:r>
                                <w:rPr>
                                  <w:rFonts w:ascii="Arial" w:eastAsia="Arial" w:hAnsi="Arial" w:cs="Arial"/>
                                  <w:sz w:val="16"/>
                                </w:rPr>
                                <w:t>249,364.10</w:t>
                              </w:r>
                            </w:p>
                          </w:txbxContent>
                        </wps:txbx>
                        <wps:bodyPr horzOverflow="overflow" vert="horz" lIns="0" tIns="0" rIns="0" bIns="0" rtlCol="0">
                          <a:noAutofit/>
                        </wps:bodyPr>
                      </wps:wsp>
                      <wps:wsp>
                        <wps:cNvPr id="23406" name="Rectangle 23406"/>
                        <wps:cNvSpPr/>
                        <wps:spPr>
                          <a:xfrm>
                            <a:off x="25603" y="365761"/>
                            <a:ext cx="998471" cy="124977"/>
                          </a:xfrm>
                          <a:prstGeom prst="rect">
                            <a:avLst/>
                          </a:prstGeom>
                          <a:ln>
                            <a:noFill/>
                          </a:ln>
                        </wps:spPr>
                        <wps:txbx>
                          <w:txbxContent>
                            <w:p w14:paraId="198213F6"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23407" name="Rectangle 23407"/>
                        <wps:cNvSpPr/>
                        <wps:spPr>
                          <a:xfrm>
                            <a:off x="5512003" y="365761"/>
                            <a:ext cx="300487" cy="124977"/>
                          </a:xfrm>
                          <a:prstGeom prst="rect">
                            <a:avLst/>
                          </a:prstGeom>
                          <a:ln>
                            <a:noFill/>
                          </a:ln>
                        </wps:spPr>
                        <wps:txbx>
                          <w:txbxContent>
                            <w:p w14:paraId="16120FFC"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23408" name="Rectangle 23408"/>
                        <wps:cNvSpPr/>
                        <wps:spPr>
                          <a:xfrm>
                            <a:off x="6238951" y="365761"/>
                            <a:ext cx="788779" cy="124977"/>
                          </a:xfrm>
                          <a:prstGeom prst="rect">
                            <a:avLst/>
                          </a:prstGeom>
                          <a:ln>
                            <a:noFill/>
                          </a:ln>
                        </wps:spPr>
                        <wps:txbx>
                          <w:txbxContent>
                            <w:p w14:paraId="56C61D66" w14:textId="77777777" w:rsidR="00B36207" w:rsidRDefault="00B36207">
                              <w:r>
                                <w:rPr>
                                  <w:rFonts w:ascii="Arial" w:eastAsia="Arial" w:hAnsi="Arial" w:cs="Arial"/>
                                  <w:sz w:val="16"/>
                                </w:rPr>
                                <w:t>1,261,140.39</w:t>
                              </w:r>
                            </w:p>
                          </w:txbxContent>
                        </wps:txbx>
                        <wps:bodyPr horzOverflow="overflow" vert="horz" lIns="0" tIns="0" rIns="0" bIns="0" rtlCol="0">
                          <a:noAutofit/>
                        </wps:bodyPr>
                      </wps:wsp>
                      <wps:wsp>
                        <wps:cNvPr id="23409" name="Rectangle 23409"/>
                        <wps:cNvSpPr/>
                        <wps:spPr>
                          <a:xfrm>
                            <a:off x="25603" y="548641"/>
                            <a:ext cx="720412" cy="124977"/>
                          </a:xfrm>
                          <a:prstGeom prst="rect">
                            <a:avLst/>
                          </a:prstGeom>
                          <a:ln>
                            <a:noFill/>
                          </a:ln>
                        </wps:spPr>
                        <wps:txbx>
                          <w:txbxContent>
                            <w:p w14:paraId="2B746A54" w14:textId="77777777" w:rsidR="00B36207" w:rsidRDefault="00B36207">
                              <w:r>
                                <w:rPr>
                                  <w:rFonts w:ascii="Arial" w:eastAsia="Arial" w:hAnsi="Arial" w:cs="Arial"/>
                                  <w:sz w:val="16"/>
                                </w:rPr>
                                <w:t>District Mills</w:t>
                              </w:r>
                            </w:p>
                          </w:txbxContent>
                        </wps:txbx>
                        <wps:bodyPr horzOverflow="overflow" vert="horz" lIns="0" tIns="0" rIns="0" bIns="0" rtlCol="0">
                          <a:noAutofit/>
                        </wps:bodyPr>
                      </wps:wsp>
                      <wps:wsp>
                        <wps:cNvPr id="23410" name="Rectangle 23410"/>
                        <wps:cNvSpPr/>
                        <wps:spPr>
                          <a:xfrm>
                            <a:off x="5512003" y="548641"/>
                            <a:ext cx="300487" cy="124977"/>
                          </a:xfrm>
                          <a:prstGeom prst="rect">
                            <a:avLst/>
                          </a:prstGeom>
                          <a:ln>
                            <a:noFill/>
                          </a:ln>
                        </wps:spPr>
                        <wps:txbx>
                          <w:txbxContent>
                            <w:p w14:paraId="5D6583FA"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23411" name="Rectangle 23411"/>
                        <wps:cNvSpPr/>
                        <wps:spPr>
                          <a:xfrm>
                            <a:off x="6634887" y="548641"/>
                            <a:ext cx="262926" cy="124977"/>
                          </a:xfrm>
                          <a:prstGeom prst="rect">
                            <a:avLst/>
                          </a:prstGeom>
                          <a:ln>
                            <a:noFill/>
                          </a:ln>
                        </wps:spPr>
                        <wps:txbx>
                          <w:txbxContent>
                            <w:p w14:paraId="774AD4FA" w14:textId="77777777" w:rsidR="00B36207" w:rsidRDefault="00B36207">
                              <w:r>
                                <w:rPr>
                                  <w:rFonts w:ascii="Arial" w:eastAsia="Arial" w:hAnsi="Arial" w:cs="Arial"/>
                                  <w:sz w:val="16"/>
                                </w:rPr>
                                <w:t>9.56</w:t>
                              </w:r>
                            </w:p>
                          </w:txbxContent>
                        </wps:txbx>
                        <wps:bodyPr horzOverflow="overflow" vert="horz" lIns="0" tIns="0" rIns="0" bIns="0" rtlCol="0">
                          <a:noAutofit/>
                        </wps:bodyPr>
                      </wps:wsp>
                      <wps:wsp>
                        <wps:cNvPr id="23412" name="Rectangle 23412"/>
                        <wps:cNvSpPr/>
                        <wps:spPr>
                          <a:xfrm>
                            <a:off x="25603" y="731520"/>
                            <a:ext cx="3086749" cy="124978"/>
                          </a:xfrm>
                          <a:prstGeom prst="rect">
                            <a:avLst/>
                          </a:prstGeom>
                          <a:ln>
                            <a:noFill/>
                          </a:ln>
                        </wps:spPr>
                        <wps:txbx>
                          <w:txbxContent>
                            <w:p w14:paraId="0EB8E246"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23413" name="Rectangle 23413"/>
                        <wps:cNvSpPr/>
                        <wps:spPr>
                          <a:xfrm>
                            <a:off x="5512003" y="731520"/>
                            <a:ext cx="300487" cy="124978"/>
                          </a:xfrm>
                          <a:prstGeom prst="rect">
                            <a:avLst/>
                          </a:prstGeom>
                          <a:ln>
                            <a:noFill/>
                          </a:ln>
                        </wps:spPr>
                        <wps:txbx>
                          <w:txbxContent>
                            <w:p w14:paraId="117D03E9"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3414" name="Rectangle 23414"/>
                        <wps:cNvSpPr/>
                        <wps:spPr>
                          <a:xfrm>
                            <a:off x="6238951" y="731520"/>
                            <a:ext cx="788779" cy="124978"/>
                          </a:xfrm>
                          <a:prstGeom prst="rect">
                            <a:avLst/>
                          </a:prstGeom>
                          <a:ln>
                            <a:noFill/>
                          </a:ln>
                        </wps:spPr>
                        <wps:txbx>
                          <w:txbxContent>
                            <w:p w14:paraId="5221818F" w14:textId="77777777" w:rsidR="00B36207" w:rsidRDefault="00B36207">
                              <w:r>
                                <w:rPr>
                                  <w:rFonts w:ascii="Arial" w:eastAsia="Arial" w:hAnsi="Arial" w:cs="Arial"/>
                                  <w:sz w:val="16"/>
                                </w:rPr>
                                <w:t>1,759,868.58</w:t>
                              </w:r>
                            </w:p>
                          </w:txbxContent>
                        </wps:txbx>
                        <wps:bodyPr horzOverflow="overflow" vert="horz" lIns="0" tIns="0" rIns="0" bIns="0" rtlCol="0">
                          <a:noAutofit/>
                        </wps:bodyPr>
                      </wps:wsp>
                      <wps:wsp>
                        <wps:cNvPr id="23415" name="Rectangle 23415"/>
                        <wps:cNvSpPr/>
                        <wps:spPr>
                          <a:xfrm>
                            <a:off x="25603" y="914400"/>
                            <a:ext cx="2921508" cy="124978"/>
                          </a:xfrm>
                          <a:prstGeom prst="rect">
                            <a:avLst/>
                          </a:prstGeom>
                          <a:ln>
                            <a:noFill/>
                          </a:ln>
                        </wps:spPr>
                        <wps:txbx>
                          <w:txbxContent>
                            <w:p w14:paraId="0707304A"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23416" name="Rectangle 23416"/>
                        <wps:cNvSpPr/>
                        <wps:spPr>
                          <a:xfrm>
                            <a:off x="5737933" y="914400"/>
                            <a:ext cx="75122" cy="124978"/>
                          </a:xfrm>
                          <a:prstGeom prst="rect">
                            <a:avLst/>
                          </a:prstGeom>
                          <a:ln>
                            <a:noFill/>
                          </a:ln>
                        </wps:spPr>
                        <wps:txbx>
                          <w:txbxContent>
                            <w:p w14:paraId="1C629D85"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23417" name="Rectangle 23417"/>
                        <wps:cNvSpPr/>
                        <wps:spPr>
                          <a:xfrm>
                            <a:off x="5512003" y="914400"/>
                            <a:ext cx="300487" cy="124978"/>
                          </a:xfrm>
                          <a:prstGeom prst="rect">
                            <a:avLst/>
                          </a:prstGeom>
                          <a:ln>
                            <a:noFill/>
                          </a:ln>
                        </wps:spPr>
                        <wps:txbx>
                          <w:txbxContent>
                            <w:p w14:paraId="0BE275A6"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3418" name="Rectangle 23418"/>
                        <wps:cNvSpPr/>
                        <wps:spPr>
                          <a:xfrm>
                            <a:off x="6634887" y="914400"/>
                            <a:ext cx="262926" cy="124978"/>
                          </a:xfrm>
                          <a:prstGeom prst="rect">
                            <a:avLst/>
                          </a:prstGeom>
                          <a:ln>
                            <a:noFill/>
                          </a:ln>
                        </wps:spPr>
                        <wps:txbx>
                          <w:txbxContent>
                            <w:p w14:paraId="5D7E5B0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419" name="Shape 1781"/>
                        <wps:cNvSpPr/>
                        <wps:spPr>
                          <a:xfrm>
                            <a:off x="0" y="138154"/>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420" name="Shape 1782"/>
                        <wps:cNvSpPr/>
                        <wps:spPr>
                          <a:xfrm>
                            <a:off x="4572000" y="138154"/>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421" name="Shape 1783"/>
                        <wps:cNvSpPr/>
                        <wps:spPr>
                          <a:xfrm>
                            <a:off x="5029200" y="138154"/>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422" name="Shape 1784"/>
                        <wps:cNvSpPr/>
                        <wps:spPr>
                          <a:xfrm>
                            <a:off x="0" y="32103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423" name="Shape 1785"/>
                        <wps:cNvSpPr/>
                        <wps:spPr>
                          <a:xfrm>
                            <a:off x="4572000" y="32103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896" name="Shape 1786"/>
                        <wps:cNvSpPr/>
                        <wps:spPr>
                          <a:xfrm>
                            <a:off x="5029200" y="32103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897" name="Shape 1787"/>
                        <wps:cNvSpPr/>
                        <wps:spPr>
                          <a:xfrm>
                            <a:off x="0" y="50391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898" name="Shape 1788"/>
                        <wps:cNvSpPr/>
                        <wps:spPr>
                          <a:xfrm>
                            <a:off x="4572000" y="50391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899" name="Shape 1789"/>
                        <wps:cNvSpPr/>
                        <wps:spPr>
                          <a:xfrm>
                            <a:off x="5029200" y="50391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00" name="Shape 1790"/>
                        <wps:cNvSpPr/>
                        <wps:spPr>
                          <a:xfrm>
                            <a:off x="0" y="68679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901" name="Shape 1791"/>
                        <wps:cNvSpPr/>
                        <wps:spPr>
                          <a:xfrm>
                            <a:off x="4572000" y="68679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02" name="Shape 1792"/>
                        <wps:cNvSpPr/>
                        <wps:spPr>
                          <a:xfrm>
                            <a:off x="5029200" y="68679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03" name="Shape 1793"/>
                        <wps:cNvSpPr/>
                        <wps:spPr>
                          <a:xfrm>
                            <a:off x="0" y="86967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904" name="Shape 1794"/>
                        <wps:cNvSpPr/>
                        <wps:spPr>
                          <a:xfrm>
                            <a:off x="4572000" y="86967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05" name="Shape 1795"/>
                        <wps:cNvSpPr/>
                        <wps:spPr>
                          <a:xfrm>
                            <a:off x="5029200" y="86967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06" name="Shape 1796"/>
                        <wps:cNvSpPr/>
                        <wps:spPr>
                          <a:xfrm>
                            <a:off x="0" y="1050967"/>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907" name="Shape 1797"/>
                        <wps:cNvSpPr/>
                        <wps:spPr>
                          <a:xfrm>
                            <a:off x="4572000" y="1050967"/>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908" name="Shape 1798"/>
                        <wps:cNvSpPr/>
                        <wps:spPr>
                          <a:xfrm>
                            <a:off x="5029200" y="1050967"/>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inline>
            </w:drawing>
          </mc:Choice>
          <mc:Fallback>
            <w:pict>
              <v:group w14:anchorId="61A21F15" id="Group 23399" o:spid="_x0000_s2726" style="width:538pt;height:82.75pt;mso-position-horizontal-relative:char;mso-position-vertical-relative:line" coordsize="68325,1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">
                <v:rect id="Rectangle 23400" o:spid="_x0000_s2727" style="position:absolute;left:256;width:3153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" filled="f" stroked="f">
                  <v:textbox inset="0,0,0,0">
                    <w:txbxContent>
                      <w:p w14:paraId="12F79379" w14:textId="77777777" w:rsidR="00B36207" w:rsidRDefault="00B36207">
                        <w:r>
                          <w:rPr>
                            <w:rFonts w:ascii="Arial" w:eastAsia="Arial" w:hAnsi="Arial" w:cs="Arial"/>
                            <w:sz w:val="16"/>
                          </w:rPr>
                          <w:t>County On-Schedule Transportation Reimbursement</w:t>
                        </w:r>
                      </w:p>
                    </w:txbxContent>
                  </v:textbox>
                </v:rect>
                <v:rect id="Rectangle 23401" o:spid="_x0000_s2728" style="position:absolute;left:55120;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SX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yNowH83QlXQC5eAAAA//8DAFBLAQItABQABgAIAAAAIQDb4fbL7gAAAIUBAAATAAAAAAAA&#10;AAAAAAAAAAAAAABbQ29udGVudF9UeXBlc10ueG1sUEsBAi0AFAAGAAgAAAAhAFr0LFu/AAAAFQEA&#10;AAsAAAAAAAAAAAAAAAAAHwEAAF9yZWxzLy5yZWxzUEsBAi0AFAAGAAgAAAAhAKs0BJfHAAAA3gAA&#10;AA8AAAAAAAAAAAAAAAAABwIAAGRycy9kb3ducmV2LnhtbFBLBQYAAAAAAwADALcAAAD7AgAAAAA=&#10;" filled="f" stroked="f">
                  <v:textbox inset="0,0,0,0">
                    <w:txbxContent>
                      <w:p w14:paraId="633F8FD4" w14:textId="77777777" w:rsidR="00B36207" w:rsidRDefault="00B36207">
                        <w:r>
                          <w:rPr>
                            <w:rFonts w:ascii="Arial" w:eastAsia="Arial" w:hAnsi="Arial" w:cs="Arial"/>
                            <w:sz w:val="16"/>
                          </w:rPr>
                          <w:t>2220</w:t>
                        </w:r>
                      </w:p>
                    </w:txbxContent>
                  </v:textbox>
                </v:rect>
                <v:rect id="Rectangle 23402" o:spid="_x0000_s2729" style="position:absolute;left:63239;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" filled="f" stroked="f">
                  <v:textbox inset="0,0,0,0">
                    <w:txbxContent>
                      <w:p w14:paraId="278A4B1E" w14:textId="77777777" w:rsidR="00B36207" w:rsidRDefault="00B36207">
                        <w:r>
                          <w:rPr>
                            <w:rFonts w:ascii="Arial" w:eastAsia="Arial" w:hAnsi="Arial" w:cs="Arial"/>
                            <w:sz w:val="16"/>
                          </w:rPr>
                          <w:t>249,364.09</w:t>
                        </w:r>
                      </w:p>
                    </w:txbxContent>
                  </v:textbox>
                </v:rect>
                <v:rect id="Rectangle 23403" o:spid="_x0000_s2730" style="position:absolute;left:256;top:1828;width:3123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" filled="f" stroked="f">
                  <v:textbox inset="0,0,0,0">
                    <w:txbxContent>
                      <w:p w14:paraId="18A31713" w14:textId="77777777" w:rsidR="00B36207" w:rsidRDefault="00B36207">
                        <w:r>
                          <w:rPr>
                            <w:rFonts w:ascii="Arial" w:eastAsia="Arial" w:hAnsi="Arial" w:cs="Arial"/>
                            <w:sz w:val="16"/>
                          </w:rPr>
                          <w:t>State - On-Schedule Transportation Reimbursement</w:t>
                        </w:r>
                      </w:p>
                    </w:txbxContent>
                  </v:textbox>
                </v:rect>
                <v:rect id="Rectangle 23404" o:spid="_x0000_s2731" style="position:absolute;left:55120;top:182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" filled="f" stroked="f">
                  <v:textbox inset="0,0,0,0">
                    <w:txbxContent>
                      <w:p w14:paraId="293AB2C6" w14:textId="77777777" w:rsidR="00B36207" w:rsidRDefault="00B36207">
                        <w:r>
                          <w:rPr>
                            <w:rFonts w:ascii="Arial" w:eastAsia="Arial" w:hAnsi="Arial" w:cs="Arial"/>
                            <w:sz w:val="16"/>
                          </w:rPr>
                          <w:t>3210</w:t>
                        </w:r>
                      </w:p>
                    </w:txbxContent>
                  </v:textbox>
                </v:rect>
                <v:rect id="Rectangle 23405" o:spid="_x0000_s2732" style="position:absolute;left:63239;top:1828;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" filled="f" stroked="f">
                  <v:textbox inset="0,0,0,0">
                    <w:txbxContent>
                      <w:p w14:paraId="469EE681" w14:textId="77777777" w:rsidR="00B36207" w:rsidRDefault="00B36207">
                        <w:r>
                          <w:rPr>
                            <w:rFonts w:ascii="Arial" w:eastAsia="Arial" w:hAnsi="Arial" w:cs="Arial"/>
                            <w:sz w:val="16"/>
                          </w:rPr>
                          <w:t>249,364.10</w:t>
                        </w:r>
                      </w:p>
                    </w:txbxContent>
                  </v:textbox>
                </v:rect>
                <v:rect id="Rectangle 23406" o:spid="_x0000_s2733" style="position:absolute;left:256;top:3657;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" filled="f" stroked="f">
                  <v:textbox inset="0,0,0,0">
                    <w:txbxContent>
                      <w:p w14:paraId="198213F6" w14:textId="77777777" w:rsidR="00B36207" w:rsidRDefault="00B36207">
                        <w:r>
                          <w:rPr>
                            <w:rFonts w:ascii="Arial" w:eastAsia="Arial" w:hAnsi="Arial" w:cs="Arial"/>
                            <w:sz w:val="16"/>
                          </w:rPr>
                          <w:t>District Tax Levy</w:t>
                        </w:r>
                      </w:p>
                    </w:txbxContent>
                  </v:textbox>
                </v:rect>
                <v:rect id="Rectangle 23407" o:spid="_x0000_s2734" style="position:absolute;left:55120;top:365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" filled="f" stroked="f">
                  <v:textbox inset="0,0,0,0">
                    <w:txbxContent>
                      <w:p w14:paraId="16120FFC" w14:textId="77777777" w:rsidR="00B36207" w:rsidRDefault="00B36207">
                        <w:r>
                          <w:rPr>
                            <w:rFonts w:ascii="Arial" w:eastAsia="Arial" w:hAnsi="Arial" w:cs="Arial"/>
                            <w:sz w:val="16"/>
                          </w:rPr>
                          <w:t>1110</w:t>
                        </w:r>
                      </w:p>
                    </w:txbxContent>
                  </v:textbox>
                </v:rect>
                <v:rect id="Rectangle 23408" o:spid="_x0000_s2735" style="position:absolute;left:62389;top:3657;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" filled="f" stroked="f">
                  <v:textbox inset="0,0,0,0">
                    <w:txbxContent>
                      <w:p w14:paraId="56C61D66" w14:textId="77777777" w:rsidR="00B36207" w:rsidRDefault="00B36207">
                        <w:r>
                          <w:rPr>
                            <w:rFonts w:ascii="Arial" w:eastAsia="Arial" w:hAnsi="Arial" w:cs="Arial"/>
                            <w:sz w:val="16"/>
                          </w:rPr>
                          <w:t>1,261,140.39</w:t>
                        </w:r>
                      </w:p>
                    </w:txbxContent>
                  </v:textbox>
                </v:rect>
                <v:rect id="Rectangle 23409" o:spid="_x0000_s2736" style="position:absolute;left:256;top:5486;width:72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" filled="f" stroked="f">
                  <v:textbox inset="0,0,0,0">
                    <w:txbxContent>
                      <w:p w14:paraId="2B746A54" w14:textId="77777777" w:rsidR="00B36207" w:rsidRDefault="00B36207">
                        <w:r>
                          <w:rPr>
                            <w:rFonts w:ascii="Arial" w:eastAsia="Arial" w:hAnsi="Arial" w:cs="Arial"/>
                            <w:sz w:val="16"/>
                          </w:rPr>
                          <w:t>District Mills</w:t>
                        </w:r>
                      </w:p>
                    </w:txbxContent>
                  </v:textbox>
                </v:rect>
                <v:rect id="Rectangle 23410" o:spid="_x0000_s2737" style="position:absolute;left:55120;top:548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" filled="f" stroked="f">
                  <v:textbox inset="0,0,0,0">
                    <w:txbxContent>
                      <w:p w14:paraId="5D6583FA" w14:textId="77777777" w:rsidR="00B36207" w:rsidRDefault="00B36207">
                        <w:r>
                          <w:rPr>
                            <w:rFonts w:ascii="Arial" w:eastAsia="Arial" w:hAnsi="Arial" w:cs="Arial"/>
                            <w:sz w:val="16"/>
                          </w:rPr>
                          <w:t xml:space="preserve">  999</w:t>
                        </w:r>
                      </w:p>
                    </w:txbxContent>
                  </v:textbox>
                </v:rect>
                <v:rect id="Rectangle 23411" o:spid="_x0000_s2738" style="position:absolute;left:66348;top:5486;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" filled="f" stroked="f">
                  <v:textbox inset="0,0,0,0">
                    <w:txbxContent>
                      <w:p w14:paraId="774AD4FA" w14:textId="77777777" w:rsidR="00B36207" w:rsidRDefault="00B36207">
                        <w:r>
                          <w:rPr>
                            <w:rFonts w:ascii="Arial" w:eastAsia="Arial" w:hAnsi="Arial" w:cs="Arial"/>
                            <w:sz w:val="16"/>
                          </w:rPr>
                          <w:t>9.56</w:t>
                        </w:r>
                      </w:p>
                    </w:txbxContent>
                  </v:textbox>
                </v:rect>
                <v:rect id="Rectangle 23412" o:spid="_x0000_s2739" style="position:absolute;left:256;top:7315;width:3086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w9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cDWJ43glXQC7+AAAA//8DAFBLAQItABQABgAIAAAAIQDb4fbL7gAAAIUBAAATAAAAAAAA&#10;AAAAAAAAAAAAAABbQ29udGVudF9UeXBlc10ueG1sUEsBAi0AFAAGAAgAAAAhAFr0LFu/AAAAFQEA&#10;AAsAAAAAAAAAAAAAAAAAHwEAAF9yZWxzLy5yZWxzUEsBAi0AFAAGAAgAAAAhAN4/DD3HAAAA3gAA&#10;AA8AAAAAAAAAAAAAAAAABwIAAGRycy9kb3ducmV2LnhtbFBLBQYAAAAAAwADALcAAAD7AgAAAAA=&#10;" filled="f" stroked="f">
                  <v:textbox inset="0,0,0,0">
                    <w:txbxContent>
                      <w:p w14:paraId="0EB8E246" w14:textId="77777777" w:rsidR="00B36207" w:rsidRDefault="00B36207">
                        <w:r>
                          <w:rPr>
                            <w:rFonts w:ascii="Arial" w:eastAsia="Arial" w:hAnsi="Arial" w:cs="Arial"/>
                            <w:sz w:val="16"/>
                          </w:rPr>
                          <w:t>Total Estimated Revenues to Fund Adopted Budget</w:t>
                        </w:r>
                      </w:p>
                    </w:txbxContent>
                  </v:textbox>
                </v:rect>
                <v:rect id="Rectangle 23413" o:spid="_x0000_s2740" style="position:absolute;left:55120;top:7315;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" filled="f" stroked="f">
                  <v:textbox inset="0,0,0,0">
                    <w:txbxContent>
                      <w:p w14:paraId="117D03E9" w14:textId="77777777" w:rsidR="00B36207" w:rsidRDefault="00B36207">
                        <w:r>
                          <w:rPr>
                            <w:rFonts w:ascii="Arial" w:eastAsia="Arial" w:hAnsi="Arial" w:cs="Arial"/>
                            <w:sz w:val="16"/>
                          </w:rPr>
                          <w:t>0004</w:t>
                        </w:r>
                      </w:p>
                    </w:txbxContent>
                  </v:textbox>
                </v:rect>
                <v:rect id="Rectangle 23414" o:spid="_x0000_s2741" style="position:absolute;left:62389;top:7315;width:788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S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" filled="f" stroked="f">
                  <v:textbox inset="0,0,0,0">
                    <w:txbxContent>
                      <w:p w14:paraId="5221818F" w14:textId="77777777" w:rsidR="00B36207" w:rsidRDefault="00B36207">
                        <w:r>
                          <w:rPr>
                            <w:rFonts w:ascii="Arial" w:eastAsia="Arial" w:hAnsi="Arial" w:cs="Arial"/>
                            <w:sz w:val="16"/>
                          </w:rPr>
                          <w:t>1,759,868.58</w:t>
                        </w:r>
                      </w:p>
                    </w:txbxContent>
                  </v:textbox>
                </v:rect>
                <v:rect id="Rectangle 23415" o:spid="_x0000_s2742" style="position:absolute;left:256;top:9144;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" filled="f" stroked="f">
                  <v:textbox inset="0,0,0,0">
                    <w:txbxContent>
                      <w:p w14:paraId="0707304A" w14:textId="77777777" w:rsidR="00B36207" w:rsidRDefault="00B36207">
                        <w:r>
                          <w:rPr>
                            <w:rFonts w:ascii="Arial" w:eastAsia="Arial" w:hAnsi="Arial" w:cs="Arial"/>
                            <w:sz w:val="16"/>
                          </w:rPr>
                          <w:t>Estimated Revenues Exceeding Adopted Budget</w:t>
                        </w:r>
                      </w:p>
                    </w:txbxContent>
                  </v:textbox>
                </v:rect>
                <v:rect id="Rectangle 23416" o:spid="_x0000_s2743" style="position:absolute;left:57379;top:9144;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" filled="f" stroked="f">
                  <v:textbox inset="0,0,0,0">
                    <w:txbxContent>
                      <w:p w14:paraId="1C629D85" w14:textId="77777777" w:rsidR="00B36207" w:rsidRDefault="00B36207">
                        <w:r>
                          <w:rPr>
                            <w:rFonts w:ascii="Arial" w:eastAsia="Arial" w:hAnsi="Arial" w:cs="Arial"/>
                            <w:sz w:val="16"/>
                          </w:rPr>
                          <w:t>a</w:t>
                        </w:r>
                      </w:p>
                    </w:txbxContent>
                  </v:textbox>
                </v:rect>
                <v:rect id="Rectangle 23417" o:spid="_x0000_s2744" style="position:absolute;left:55120;top:91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" filled="f" stroked="f">
                  <v:textbox inset="0,0,0,0">
                    <w:txbxContent>
                      <w:p w14:paraId="0BE275A6" w14:textId="77777777" w:rsidR="00B36207" w:rsidRDefault="00B36207">
                        <w:r>
                          <w:rPr>
                            <w:rFonts w:ascii="Arial" w:eastAsia="Arial" w:hAnsi="Arial" w:cs="Arial"/>
                            <w:sz w:val="16"/>
                          </w:rPr>
                          <w:t>0004</w:t>
                        </w:r>
                      </w:p>
                    </w:txbxContent>
                  </v:textbox>
                </v:rect>
                <v:rect id="Rectangle 23418" o:spid="_x0000_s2745" style="position:absolute;left:66348;top:91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" filled="f" stroked="f">
                  <v:textbox inset="0,0,0,0">
                    <w:txbxContent>
                      <w:p w14:paraId="5D7E5B0F" w14:textId="77777777" w:rsidR="00B36207" w:rsidRDefault="00B36207">
                        <w:r>
                          <w:rPr>
                            <w:rFonts w:ascii="Arial" w:eastAsia="Arial" w:hAnsi="Arial" w:cs="Arial"/>
                            <w:sz w:val="16"/>
                          </w:rPr>
                          <w:t>0.00</w:t>
                        </w:r>
                      </w:p>
                    </w:txbxContent>
                  </v:textbox>
                </v:rect>
                <v:shape id="Shape 1781" o:spid="_x0000_s2746" style="position:absolute;top:138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" path="m,l4572000,e" filled="f" strokeweight=".5pt">
                  <v:stroke miterlimit="83231f" joinstyle="miter"/>
                  <v:path arrowok="t" textboxrect="0,0,4572000,0"/>
                </v:shape>
                <v:shape id="Shape 1782" o:spid="_x0000_s2747" style="position:absolute;left:45720;top:138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" path="m,l457200,e" filled="f" strokeweight=".5pt">
                  <v:stroke miterlimit="83231f" joinstyle="miter"/>
                  <v:path arrowok="t" textboxrect="0,0,457200,0"/>
                </v:shape>
                <v:shape id="Shape 1783" o:spid="_x0000_s2748" style="position:absolute;left:50292;top:138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" path="m,l457200,e" filled="f" strokeweight=".5pt">
                  <v:stroke miterlimit="83231f" joinstyle="miter"/>
                  <v:path arrowok="t" textboxrect="0,0,457200,0"/>
                </v:shape>
                <v:shape id="Shape 1784" o:spid="_x0000_s2749" style="position:absolute;top:321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" path="m,l4572000,e" filled="f" strokeweight=".5pt">
                  <v:stroke miterlimit="83231f" joinstyle="miter"/>
                  <v:path arrowok="t" textboxrect="0,0,4572000,0"/>
                </v:shape>
                <v:shape id="Shape 1785" o:spid="_x0000_s2750" style="position:absolute;left:45720;top:321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" path="m,l457200,e" filled="f" strokeweight=".5pt">
                  <v:stroke miterlimit="83231f" joinstyle="miter"/>
                  <v:path arrowok="t" textboxrect="0,0,457200,0"/>
                </v:shape>
                <v:shape id="Shape 1786" o:spid="_x0000_s2751" style="position:absolute;left:50292;top:321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" path="m,l457200,e" filled="f" strokeweight=".5pt">
                  <v:stroke miterlimit="83231f" joinstyle="miter"/>
                  <v:path arrowok="t" textboxrect="0,0,457200,0"/>
                </v:shape>
                <v:shape id="Shape 1787" o:spid="_x0000_s2752" style="position:absolute;top:503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" path="m,l4572000,e" filled="f" strokeweight=".5pt">
                  <v:stroke miterlimit="83231f" joinstyle="miter"/>
                  <v:path arrowok="t" textboxrect="0,0,4572000,0"/>
                </v:shape>
                <v:shape id="Shape 1788" o:spid="_x0000_s2753" style="position:absolute;left:45720;top:503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" path="m,l457200,e" filled="f" strokeweight=".5pt">
                  <v:stroke miterlimit="83231f" joinstyle="miter"/>
                  <v:path arrowok="t" textboxrect="0,0,457200,0"/>
                </v:shape>
                <v:shape id="Shape 1789" o:spid="_x0000_s2754" style="position:absolute;left:50292;top:503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" path="m,l457200,e" filled="f" strokeweight=".5pt">
                  <v:stroke miterlimit="83231f" joinstyle="miter"/>
                  <v:path arrowok="t" textboxrect="0,0,457200,0"/>
                </v:shape>
                <v:shape id="Shape 1790" o:spid="_x0000_s2755" style="position:absolute;top:686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" path="m,l4572000,e" filled="f" strokeweight=".5pt">
                  <v:stroke miterlimit="83231f" joinstyle="miter"/>
                  <v:path arrowok="t" textboxrect="0,0,4572000,0"/>
                </v:shape>
                <v:shape id="Shape 1791" o:spid="_x0000_s2756" style="position:absolute;left:45720;top:686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" path="m,l457200,e" filled="f" strokeweight=".5pt">
                  <v:stroke miterlimit="83231f" joinstyle="miter"/>
                  <v:path arrowok="t" textboxrect="0,0,457200,0"/>
                </v:shape>
                <v:shape id="Shape 1792" o:spid="_x0000_s2757" style="position:absolute;left:50292;top:686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" path="m,l457200,e" filled="f" strokeweight=".5pt">
                  <v:stroke miterlimit="83231f" joinstyle="miter"/>
                  <v:path arrowok="t" textboxrect="0,0,457200,0"/>
                </v:shape>
                <v:shape id="Shape 1793" o:spid="_x0000_s2758" style="position:absolute;top:869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" path="m,l4572000,e" filled="f" strokeweight=".5pt">
                  <v:stroke miterlimit="83231f" joinstyle="miter"/>
                  <v:path arrowok="t" textboxrect="0,0,4572000,0"/>
                </v:shape>
                <v:shape id="Shape 1794" o:spid="_x0000_s2759" style="position:absolute;left:45720;top:869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" path="m,l457200,e" filled="f" strokeweight=".5pt">
                  <v:stroke miterlimit="83231f" joinstyle="miter"/>
                  <v:path arrowok="t" textboxrect="0,0,457200,0"/>
                </v:shape>
                <v:shape id="Shape 1795" o:spid="_x0000_s2760" style="position:absolute;left:50292;top:869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" path="m,l457200,e" filled="f" strokeweight=".5pt">
                  <v:stroke miterlimit="83231f" joinstyle="miter"/>
                  <v:path arrowok="t" textboxrect="0,0,457200,0"/>
                </v:shape>
                <v:shape id="Shape 1796" o:spid="_x0000_s2761" style="position:absolute;top:1050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" path="m,l4572000,e" filled="f" strokeweight=".25pt">
                  <v:stroke miterlimit="83231f" joinstyle="miter"/>
                  <v:path arrowok="t" textboxrect="0,0,4572000,0"/>
                </v:shape>
                <v:shape id="Shape 1797" o:spid="_x0000_s2762" style="position:absolute;left:45720;top:1050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" path="m,l457200,e" filled="f" strokeweight=".25pt">
                  <v:stroke miterlimit="83231f" joinstyle="miter"/>
                  <v:path arrowok="t" textboxrect="0,0,457200,0"/>
                </v:shape>
                <v:shape id="Shape 1798" o:spid="_x0000_s2763" style="position:absolute;left:50292;top:1050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" path="m,l457200,e" filled="f" strokeweight=".25pt">
                  <v:stroke miterlimit="83231f" joinstyle="miter"/>
                  <v:path arrowok="t" textboxrect="0,0,457200,0"/>
                </v:shape>
                <w10:anchorlock/>
              </v:group>
            </w:pict>
          </mc:Fallback>
        </mc:AlternateContent>
      </w:r>
    </w:p>
    <w:p w14:paraId="0379E5D5" w14:textId="77777777" w:rsidR="00B36207" w:rsidRDefault="00B36207">
      <w:pPr>
        <w:sectPr w:rsidR="00B36207">
          <w:headerReference w:type="even" r:id="rId49"/>
          <w:headerReference w:type="default" r:id="rId50"/>
          <w:footerReference w:type="even" r:id="rId51"/>
          <w:footerReference w:type="default" r:id="rId52"/>
          <w:headerReference w:type="first" r:id="rId53"/>
          <w:footerReference w:type="first" r:id="rId54"/>
          <w:pgSz w:w="12240" w:h="15840"/>
          <w:pgMar w:top="2251" w:right="760" w:bottom="1051" w:left="760" w:header="360" w:footer="400" w:gutter="0"/>
          <w:cols w:space="720"/>
        </w:sectPr>
      </w:pPr>
    </w:p>
    <w:p w14:paraId="7672D83E" w14:textId="77777777" w:rsidR="00B36207" w:rsidRDefault="00B36207">
      <w:pPr>
        <w:pStyle w:val="Heading1"/>
        <w:ind w:left="12" w:right="2"/>
      </w:pPr>
      <w:r>
        <w:lastRenderedPageBreak/>
        <w:t>13 Tuition Fund</w:t>
      </w:r>
    </w:p>
    <w:p w14:paraId="2EDEC7BF" w14:textId="77777777" w:rsidR="00B36207" w:rsidRDefault="00B36207">
      <w:pPr>
        <w:spacing w:after="31" w:line="265" w:lineRule="auto"/>
        <w:ind w:left="10" w:right="-14" w:hanging="10"/>
        <w:jc w:val="right"/>
      </w:pPr>
      <w:r>
        <w:rPr>
          <w:rFonts w:ascii="Arial" w:eastAsia="Arial" w:hAnsi="Arial" w:cs="Arial"/>
          <w:sz w:val="16"/>
        </w:rPr>
        <w:t>428,181.27</w:t>
      </w:r>
    </w:p>
    <w:tbl>
      <w:tblPr>
        <w:tblW w:w="10719" w:type="dxa"/>
        <w:tblCellMar>
          <w:left w:w="0" w:type="dxa"/>
          <w:right w:w="0" w:type="dxa"/>
        </w:tblCellMar>
        <w:tblLook w:val="04A0" w:firstRow="1" w:lastRow="0" w:firstColumn="1" w:lastColumn="0" w:noHBand="0" w:noVBand="1"/>
      </w:tblPr>
      <w:tblGrid>
        <w:gridCol w:w="8639"/>
        <w:gridCol w:w="1279"/>
        <w:gridCol w:w="801"/>
      </w:tblGrid>
      <w:tr w:rsidR="00B36207" w14:paraId="6B7B1CAD" w14:textId="77777777" w:rsidTr="00F119A0">
        <w:trPr>
          <w:trHeight w:val="241"/>
        </w:trPr>
        <w:tc>
          <w:tcPr>
            <w:tcW w:w="8640" w:type="dxa"/>
            <w:tcBorders>
              <w:top w:val="nil"/>
              <w:left w:val="nil"/>
              <w:bottom w:val="nil"/>
              <w:right w:val="nil"/>
            </w:tcBorders>
            <w:shd w:val="clear" w:color="auto" w:fill="auto"/>
          </w:tcPr>
          <w:p w14:paraId="33A1C2BA" w14:textId="77777777" w:rsidR="00B36207" w:rsidRPr="00F119A0" w:rsidRDefault="00B36207">
            <w:pPr>
              <w:rPr>
                <w:rFonts w:ascii="Calibri" w:hAnsi="Calibri"/>
                <w:sz w:val="22"/>
                <w:szCs w:val="22"/>
              </w:rPr>
            </w:pPr>
            <w:r w:rsidRPr="00F119A0">
              <w:rPr>
                <w:rFonts w:ascii="Arial" w:eastAsia="Arial" w:hAnsi="Arial" w:cs="Arial"/>
                <w:b/>
                <w:sz w:val="20"/>
                <w:szCs w:val="22"/>
              </w:rPr>
              <w:t>Budget Uses</w:t>
            </w:r>
          </w:p>
        </w:tc>
        <w:tc>
          <w:tcPr>
            <w:tcW w:w="1279" w:type="dxa"/>
            <w:tcBorders>
              <w:top w:val="nil"/>
              <w:left w:val="nil"/>
              <w:bottom w:val="nil"/>
              <w:right w:val="nil"/>
            </w:tcBorders>
            <w:shd w:val="clear" w:color="auto" w:fill="auto"/>
          </w:tcPr>
          <w:p w14:paraId="5FB83954" w14:textId="77777777" w:rsidR="00B36207" w:rsidRPr="00F119A0" w:rsidRDefault="00B36207">
            <w:pPr>
              <w:rPr>
                <w:rFonts w:ascii="Calibri" w:hAnsi="Calibri"/>
                <w:sz w:val="22"/>
                <w:szCs w:val="22"/>
              </w:rPr>
            </w:pPr>
          </w:p>
        </w:tc>
        <w:tc>
          <w:tcPr>
            <w:tcW w:w="801" w:type="dxa"/>
            <w:tcBorders>
              <w:top w:val="nil"/>
              <w:left w:val="nil"/>
              <w:bottom w:val="nil"/>
              <w:right w:val="nil"/>
            </w:tcBorders>
            <w:shd w:val="clear" w:color="auto" w:fill="auto"/>
          </w:tcPr>
          <w:p w14:paraId="397C2A9A" w14:textId="77777777" w:rsidR="00B36207" w:rsidRPr="00F119A0" w:rsidRDefault="00B36207">
            <w:pPr>
              <w:rPr>
                <w:rFonts w:ascii="Calibri" w:hAnsi="Calibri"/>
                <w:sz w:val="22"/>
                <w:szCs w:val="22"/>
              </w:rPr>
            </w:pPr>
          </w:p>
        </w:tc>
      </w:tr>
      <w:tr w:rsidR="00B36207" w14:paraId="79D2F376" w14:textId="77777777" w:rsidTr="00F119A0">
        <w:trPr>
          <w:trHeight w:val="204"/>
        </w:trPr>
        <w:tc>
          <w:tcPr>
            <w:tcW w:w="8640" w:type="dxa"/>
            <w:tcBorders>
              <w:top w:val="nil"/>
              <w:left w:val="nil"/>
              <w:bottom w:val="nil"/>
              <w:right w:val="nil"/>
            </w:tcBorders>
            <w:shd w:val="clear" w:color="auto" w:fill="auto"/>
          </w:tcPr>
          <w:p w14:paraId="6D0804AB" w14:textId="77777777" w:rsidR="00B36207" w:rsidRPr="00F119A0" w:rsidRDefault="00B36207">
            <w:pPr>
              <w:rPr>
                <w:rFonts w:ascii="Calibri" w:hAnsi="Calibri"/>
                <w:sz w:val="22"/>
                <w:szCs w:val="22"/>
              </w:rPr>
            </w:pPr>
            <w:r w:rsidRPr="00F119A0">
              <w:rPr>
                <w:rFonts w:ascii="Arial" w:eastAsia="Arial" w:hAnsi="Arial" w:cs="Arial"/>
                <w:sz w:val="16"/>
                <w:szCs w:val="22"/>
              </w:rPr>
              <w:t>Expenditure Budget</w:t>
            </w:r>
          </w:p>
        </w:tc>
        <w:tc>
          <w:tcPr>
            <w:tcW w:w="1279" w:type="dxa"/>
            <w:tcBorders>
              <w:top w:val="nil"/>
              <w:left w:val="nil"/>
              <w:bottom w:val="nil"/>
              <w:right w:val="nil"/>
            </w:tcBorders>
            <w:shd w:val="clear" w:color="auto" w:fill="auto"/>
          </w:tcPr>
          <w:p w14:paraId="67A7FCA5" w14:textId="77777777" w:rsidR="00B36207" w:rsidRPr="00F119A0" w:rsidRDefault="00B36207">
            <w:pPr>
              <w:rPr>
                <w:rFonts w:ascii="Calibri" w:hAnsi="Calibri"/>
                <w:sz w:val="22"/>
                <w:szCs w:val="22"/>
              </w:rPr>
            </w:pPr>
            <w:r w:rsidRPr="00F119A0">
              <w:rPr>
                <w:rFonts w:ascii="Arial" w:eastAsia="Arial" w:hAnsi="Arial" w:cs="Arial"/>
                <w:sz w:val="16"/>
                <w:szCs w:val="22"/>
              </w:rPr>
              <w:t>0002</w:t>
            </w:r>
          </w:p>
        </w:tc>
        <w:tc>
          <w:tcPr>
            <w:tcW w:w="801" w:type="dxa"/>
            <w:tcBorders>
              <w:top w:val="nil"/>
              <w:left w:val="nil"/>
              <w:bottom w:val="nil"/>
              <w:right w:val="nil"/>
            </w:tcBorders>
            <w:shd w:val="clear" w:color="auto" w:fill="auto"/>
          </w:tcPr>
          <w:p w14:paraId="32942EC4"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428,181.27</w:t>
            </w:r>
          </w:p>
        </w:tc>
      </w:tr>
    </w:tbl>
    <w:p w14:paraId="2CD2E30A" w14:textId="32C660D7" w:rsidR="00B36207" w:rsidRDefault="00C04E36">
      <w:pPr>
        <w:spacing w:after="165"/>
        <w:ind w:left="-40"/>
      </w:pPr>
      <w:r>
        <w:rPr>
          <w:noProof/>
        </w:rPr>
        <mc:AlternateContent>
          <mc:Choice Requires="wpg">
            <w:drawing>
              <wp:inline distT="0" distB="0" distL="0" distR="0" wp14:anchorId="1A8B472A" wp14:editId="524B6DF6">
                <wp:extent cx="6832600" cy="548640"/>
                <wp:effectExtent l="0" t="0" r="0" b="3810"/>
                <wp:docPr id="90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548640"/>
                          <a:chOff x="0" y="0"/>
                          <a:chExt cx="6832575" cy="548640"/>
                        </a:xfrm>
                      </wpg:grpSpPr>
                      <wps:wsp>
                        <wps:cNvPr id="910" name="Rectangle 910"/>
                        <wps:cNvSpPr/>
                        <wps:spPr>
                          <a:xfrm>
                            <a:off x="25603" y="45170"/>
                            <a:ext cx="1306795" cy="124978"/>
                          </a:xfrm>
                          <a:prstGeom prst="rect">
                            <a:avLst/>
                          </a:prstGeom>
                          <a:ln>
                            <a:noFill/>
                          </a:ln>
                        </wps:spPr>
                        <wps:txbx>
                          <w:txbxContent>
                            <w:p w14:paraId="439491B8"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911" name="Rectangle 911"/>
                        <wps:cNvSpPr/>
                        <wps:spPr>
                          <a:xfrm>
                            <a:off x="5512003" y="45170"/>
                            <a:ext cx="300487" cy="124978"/>
                          </a:xfrm>
                          <a:prstGeom prst="rect">
                            <a:avLst/>
                          </a:prstGeom>
                          <a:ln>
                            <a:noFill/>
                          </a:ln>
                        </wps:spPr>
                        <wps:txbx>
                          <w:txbxContent>
                            <w:p w14:paraId="664F0338"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912" name="Rectangle 912"/>
                        <wps:cNvSpPr/>
                        <wps:spPr>
                          <a:xfrm>
                            <a:off x="6634887" y="45170"/>
                            <a:ext cx="262926" cy="124978"/>
                          </a:xfrm>
                          <a:prstGeom prst="rect">
                            <a:avLst/>
                          </a:prstGeom>
                          <a:ln>
                            <a:noFill/>
                          </a:ln>
                        </wps:spPr>
                        <wps:txbx>
                          <w:txbxContent>
                            <w:p w14:paraId="01E33F5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913" name="Rectangle 913"/>
                        <wps:cNvSpPr/>
                        <wps:spPr>
                          <a:xfrm>
                            <a:off x="25603" y="228050"/>
                            <a:ext cx="1494599" cy="124978"/>
                          </a:xfrm>
                          <a:prstGeom prst="rect">
                            <a:avLst/>
                          </a:prstGeom>
                          <a:ln>
                            <a:noFill/>
                          </a:ln>
                        </wps:spPr>
                        <wps:txbx>
                          <w:txbxContent>
                            <w:p w14:paraId="22AD4B8B"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914" name="Rectangle 914"/>
                        <wps:cNvSpPr/>
                        <wps:spPr>
                          <a:xfrm>
                            <a:off x="5512003" y="228050"/>
                            <a:ext cx="405469" cy="124978"/>
                          </a:xfrm>
                          <a:prstGeom prst="rect">
                            <a:avLst/>
                          </a:prstGeom>
                          <a:ln>
                            <a:noFill/>
                          </a:ln>
                        </wps:spPr>
                        <wps:txbx>
                          <w:txbxContent>
                            <w:p w14:paraId="153E41FE"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915" name="Rectangle 915"/>
                        <wps:cNvSpPr/>
                        <wps:spPr>
                          <a:xfrm>
                            <a:off x="6380684" y="228050"/>
                            <a:ext cx="600974" cy="124978"/>
                          </a:xfrm>
                          <a:prstGeom prst="rect">
                            <a:avLst/>
                          </a:prstGeom>
                          <a:ln>
                            <a:noFill/>
                          </a:ln>
                        </wps:spPr>
                        <wps:txbx>
                          <w:txbxContent>
                            <w:p w14:paraId="27B27FB3" w14:textId="77777777" w:rsidR="00B36207" w:rsidRDefault="00B36207">
                              <w:r>
                                <w:rPr>
                                  <w:rFonts w:ascii="Arial" w:eastAsia="Arial" w:hAnsi="Arial" w:cs="Arial"/>
                                  <w:sz w:val="16"/>
                                </w:rPr>
                                <w:t>14,545.06</w:t>
                              </w:r>
                            </w:p>
                          </w:txbxContent>
                        </wps:txbx>
                        <wps:bodyPr horzOverflow="overflow" vert="horz" lIns="0" tIns="0" rIns="0" bIns="0" rtlCol="0">
                          <a:noAutofit/>
                        </wps:bodyPr>
                      </wps:wsp>
                      <wps:wsp>
                        <wps:cNvPr id="917" name="Rectangle 917"/>
                        <wps:cNvSpPr/>
                        <wps:spPr>
                          <a:xfrm>
                            <a:off x="25603" y="410931"/>
                            <a:ext cx="2538198" cy="124978"/>
                          </a:xfrm>
                          <a:prstGeom prst="rect">
                            <a:avLst/>
                          </a:prstGeom>
                          <a:ln>
                            <a:noFill/>
                          </a:ln>
                        </wps:spPr>
                        <wps:txbx>
                          <w:txbxContent>
                            <w:p w14:paraId="0F3F1260"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918" name="Rectangle 918"/>
                        <wps:cNvSpPr/>
                        <wps:spPr>
                          <a:xfrm>
                            <a:off x="5512003" y="410931"/>
                            <a:ext cx="300487" cy="124978"/>
                          </a:xfrm>
                          <a:prstGeom prst="rect">
                            <a:avLst/>
                          </a:prstGeom>
                          <a:ln>
                            <a:noFill/>
                          </a:ln>
                        </wps:spPr>
                        <wps:txbx>
                          <w:txbxContent>
                            <w:p w14:paraId="72EFCCBD"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919" name="Rectangle 919"/>
                        <wps:cNvSpPr/>
                        <wps:spPr>
                          <a:xfrm>
                            <a:off x="6380684" y="410931"/>
                            <a:ext cx="600974" cy="124978"/>
                          </a:xfrm>
                          <a:prstGeom prst="rect">
                            <a:avLst/>
                          </a:prstGeom>
                          <a:ln>
                            <a:noFill/>
                          </a:ln>
                        </wps:spPr>
                        <wps:txbx>
                          <w:txbxContent>
                            <w:p w14:paraId="17963915" w14:textId="77777777" w:rsidR="00B36207" w:rsidRDefault="00B36207">
                              <w:r>
                                <w:rPr>
                                  <w:rFonts w:ascii="Arial" w:eastAsia="Arial" w:hAnsi="Arial" w:cs="Arial"/>
                                  <w:sz w:val="16"/>
                                </w:rPr>
                                <w:t>14,545.06</w:t>
                              </w:r>
                            </w:p>
                          </w:txbxContent>
                        </wps:txbx>
                        <wps:bodyPr horzOverflow="overflow" vert="horz" lIns="0" tIns="0" rIns="0" bIns="0" rtlCol="0">
                          <a:noAutofit/>
                        </wps:bodyPr>
                      </wps:wsp>
                      <wps:wsp>
                        <wps:cNvPr id="921" name="Shape 1879"/>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922" name="Shape 1880"/>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23" name="Shape 1881"/>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24" name="Shape 1882"/>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925" name="Shape 1883"/>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26" name="Shape 1884"/>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27" name="Shape 1885"/>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928" name="Shape 1886"/>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29" name="Shape 1887"/>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30" name="Shape 1888"/>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931" name="Shape 1889"/>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932" name="Shape 1890"/>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1A8B472A" id="Group 909" o:spid="_x0000_s2764" style="width:538pt;height:43.2pt;mso-position-horizontal-relative:char;mso-position-vertical-relative:line" coordsize="68325,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">
                <v:rect id="Rectangle 910" o:spid="_x0000_s2765" style="position:absolute;left:256;top:45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439491B8" w14:textId="77777777" w:rsidR="00B36207" w:rsidRDefault="00B36207">
                        <w:r>
                          <w:rPr>
                            <w:rFonts w:ascii="Arial" w:eastAsia="Arial" w:hAnsi="Arial" w:cs="Arial"/>
                            <w:sz w:val="16"/>
                          </w:rPr>
                          <w:t>Add To Fund Balance</w:t>
                        </w:r>
                      </w:p>
                    </w:txbxContent>
                  </v:textbox>
                </v:rect>
                <v:rect id="Rectangle 911" o:spid="_x0000_s2766" style="position:absolute;left:55120;top:45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664F0338" w14:textId="77777777" w:rsidR="00B36207" w:rsidRDefault="00B36207">
                        <w:r>
                          <w:rPr>
                            <w:rFonts w:ascii="Arial" w:eastAsia="Arial" w:hAnsi="Arial" w:cs="Arial"/>
                            <w:sz w:val="16"/>
                          </w:rPr>
                          <w:t>0003</w:t>
                        </w:r>
                      </w:p>
                    </w:txbxContent>
                  </v:textbox>
                </v:rect>
                <v:rect id="Rectangle 912" o:spid="_x0000_s2767" style="position:absolute;left:66348;top:45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01E33F5C" w14:textId="77777777" w:rsidR="00B36207" w:rsidRDefault="00B36207">
                        <w:r>
                          <w:rPr>
                            <w:rFonts w:ascii="Arial" w:eastAsia="Arial" w:hAnsi="Arial" w:cs="Arial"/>
                            <w:sz w:val="16"/>
                          </w:rPr>
                          <w:t>0.00</w:t>
                        </w:r>
                      </w:p>
                    </w:txbxContent>
                  </v:textbox>
                </v:rect>
                <v:rect id="Rectangle 913" o:spid="_x0000_s2768" style="position:absolute;left:256;top:2280;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22AD4B8B" w14:textId="77777777" w:rsidR="00B36207" w:rsidRDefault="00B36207">
                        <w:r>
                          <w:rPr>
                            <w:rFonts w:ascii="Arial" w:eastAsia="Arial" w:hAnsi="Arial" w:cs="Arial"/>
                            <w:sz w:val="16"/>
                          </w:rPr>
                          <w:t>Fund Balance for Budget</w:t>
                        </w:r>
                      </w:p>
                    </w:txbxContent>
                  </v:textbox>
                </v:rect>
                <v:rect id="Rectangle 914" o:spid="_x0000_s2769" style="position:absolute;left:55120;top:228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14:paraId="153E41FE" w14:textId="77777777" w:rsidR="00B36207" w:rsidRDefault="00B36207">
                        <w:r>
                          <w:rPr>
                            <w:rFonts w:ascii="Arial" w:eastAsia="Arial" w:hAnsi="Arial" w:cs="Arial"/>
                            <w:sz w:val="16"/>
                          </w:rPr>
                          <w:t>TFS48</w:t>
                        </w:r>
                      </w:p>
                    </w:txbxContent>
                  </v:textbox>
                </v:rect>
                <v:rect id="Rectangle 915" o:spid="_x0000_s2770" style="position:absolute;left:63806;top:2280;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14:paraId="27B27FB3" w14:textId="77777777" w:rsidR="00B36207" w:rsidRDefault="00B36207">
                        <w:r>
                          <w:rPr>
                            <w:rFonts w:ascii="Arial" w:eastAsia="Arial" w:hAnsi="Arial" w:cs="Arial"/>
                            <w:sz w:val="16"/>
                          </w:rPr>
                          <w:t>14,545.06</w:t>
                        </w:r>
                      </w:p>
                    </w:txbxContent>
                  </v:textbox>
                </v:rect>
                <v:rect id="Rectangle 917" o:spid="_x0000_s2771" style="position:absolute;left:256;top:4109;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14:paraId="0F3F1260" w14:textId="77777777" w:rsidR="00B36207" w:rsidRDefault="00B36207">
                        <w:r>
                          <w:rPr>
                            <w:rFonts w:ascii="Arial" w:eastAsia="Arial" w:hAnsi="Arial" w:cs="Arial"/>
                            <w:sz w:val="16"/>
                          </w:rPr>
                          <w:t>Unreserved Fund Balance Reappropriated</w:t>
                        </w:r>
                      </w:p>
                    </w:txbxContent>
                  </v:textbox>
                </v:rect>
                <v:rect id="Rectangle 918" o:spid="_x0000_s2772" style="position:absolute;left:55120;top:410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72EFCCBD" w14:textId="77777777" w:rsidR="00B36207" w:rsidRDefault="00B36207">
                        <w:r>
                          <w:rPr>
                            <w:rFonts w:ascii="Arial" w:eastAsia="Arial" w:hAnsi="Arial" w:cs="Arial"/>
                            <w:sz w:val="16"/>
                          </w:rPr>
                          <w:t>0970</w:t>
                        </w:r>
                      </w:p>
                    </w:txbxContent>
                  </v:textbox>
                </v:rect>
                <v:rect id="Rectangle 919" o:spid="_x0000_s2773" style="position:absolute;left:63806;top:4109;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14:paraId="17963915" w14:textId="77777777" w:rsidR="00B36207" w:rsidRDefault="00B36207">
                        <w:r>
                          <w:rPr>
                            <w:rFonts w:ascii="Arial" w:eastAsia="Arial" w:hAnsi="Arial" w:cs="Arial"/>
                            <w:sz w:val="16"/>
                          </w:rPr>
                          <w:t>14,545.06</w:t>
                        </w:r>
                      </w:p>
                    </w:txbxContent>
                  </v:textbox>
                </v:rect>
                <v:shape id="Shape 1879" o:spid="_x0000_s2774"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" path="m,l4572000,e" filled="f" strokeweight=".5pt">
                  <v:stroke miterlimit="83231f" joinstyle="miter"/>
                  <v:path arrowok="t" textboxrect="0,0,4572000,0"/>
                </v:shape>
                <v:shape id="Shape 1880" o:spid="_x0000_s2775"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" path="m,l457200,e" filled="f" strokeweight=".5pt">
                  <v:stroke miterlimit="83231f" joinstyle="miter"/>
                  <v:path arrowok="t" textboxrect="0,0,457200,0"/>
                </v:shape>
                <v:shape id="Shape 1881" o:spid="_x0000_s2776"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" path="m,l457200,e" filled="f" strokeweight=".5pt">
                  <v:stroke miterlimit="83231f" joinstyle="miter"/>
                  <v:path arrowok="t" textboxrect="0,0,457200,0"/>
                </v:shape>
                <v:shape id="Shape 1882" o:spid="_x0000_s2777"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" path="m,l4572000,e" filled="f" strokeweight=".5pt">
                  <v:stroke miterlimit="83231f" joinstyle="miter"/>
                  <v:path arrowok="t" textboxrect="0,0,4572000,0"/>
                </v:shape>
                <v:shape id="Shape 1883" o:spid="_x0000_s2778"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" path="m,l457200,e" filled="f" strokeweight=".5pt">
                  <v:stroke miterlimit="83231f" joinstyle="miter"/>
                  <v:path arrowok="t" textboxrect="0,0,457200,0"/>
                </v:shape>
                <v:shape id="Shape 1884" o:spid="_x0000_s2779"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" path="m,l457200,e" filled="f" strokeweight=".5pt">
                  <v:stroke miterlimit="83231f" joinstyle="miter"/>
                  <v:path arrowok="t" textboxrect="0,0,457200,0"/>
                </v:shape>
                <v:shape id="Shape 1885" o:spid="_x0000_s2780"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" path="m,l4572000,e" filled="f" strokeweight=".5pt">
                  <v:stroke miterlimit="83231f" joinstyle="miter"/>
                  <v:path arrowok="t" textboxrect="0,0,4572000,0"/>
                </v:shape>
                <v:shape id="Shape 1886" o:spid="_x0000_s2781"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" path="m,l457200,e" filled="f" strokeweight=".5pt">
                  <v:stroke miterlimit="83231f" joinstyle="miter"/>
                  <v:path arrowok="t" textboxrect="0,0,457200,0"/>
                </v:shape>
                <v:shape id="Shape 1887" o:spid="_x0000_s2782"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" path="m,l457200,e" filled="f" strokeweight=".5pt">
                  <v:stroke miterlimit="83231f" joinstyle="miter"/>
                  <v:path arrowok="t" textboxrect="0,0,457200,0"/>
                </v:shape>
                <v:shape id="Shape 1888" o:spid="_x0000_s2783"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" path="m,l4572000,e" filled="f" strokeweight=".5pt">
                  <v:stroke miterlimit="83231f" joinstyle="miter"/>
                  <v:path arrowok="t" textboxrect="0,0,4572000,0"/>
                </v:shape>
                <v:shape id="Shape 1889" o:spid="_x0000_s2784"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" path="m,l457200,e" filled="f" strokeweight=".5pt">
                  <v:stroke miterlimit="83231f" joinstyle="miter"/>
                  <v:path arrowok="t" textboxrect="0,0,457200,0"/>
                </v:shape>
                <v:shape id="Shape 1890" o:spid="_x0000_s2785"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" path="m,l457200,e" filled="f" strokeweight=".5pt">
                  <v:stroke miterlimit="83231f" joinstyle="miter"/>
                  <v:path arrowok="t" textboxrect="0,0,457200,0"/>
                </v:shape>
                <w10:anchorlock/>
              </v:group>
            </w:pict>
          </mc:Fallback>
        </mc:AlternateContent>
      </w:r>
    </w:p>
    <w:tbl>
      <w:tblPr>
        <w:tblW w:w="10720" w:type="dxa"/>
        <w:tblCellMar>
          <w:left w:w="0" w:type="dxa"/>
          <w:right w:w="0" w:type="dxa"/>
        </w:tblCellMar>
        <w:tblLook w:val="04A0" w:firstRow="1" w:lastRow="0" w:firstColumn="1" w:lastColumn="0" w:noHBand="0" w:noVBand="1"/>
      </w:tblPr>
      <w:tblGrid>
        <w:gridCol w:w="8640"/>
        <w:gridCol w:w="1279"/>
        <w:gridCol w:w="801"/>
      </w:tblGrid>
      <w:tr w:rsidR="00B36207" w14:paraId="048711E0" w14:textId="77777777" w:rsidTr="00F119A0">
        <w:trPr>
          <w:trHeight w:val="240"/>
        </w:trPr>
        <w:tc>
          <w:tcPr>
            <w:tcW w:w="8640" w:type="dxa"/>
            <w:tcBorders>
              <w:top w:val="nil"/>
              <w:left w:val="nil"/>
              <w:bottom w:val="nil"/>
              <w:right w:val="nil"/>
            </w:tcBorders>
            <w:shd w:val="clear" w:color="auto" w:fill="auto"/>
          </w:tcPr>
          <w:p w14:paraId="315CC323" w14:textId="77777777" w:rsidR="00B36207" w:rsidRPr="00F119A0" w:rsidRDefault="00B36207">
            <w:pPr>
              <w:rPr>
                <w:rFonts w:ascii="Calibri" w:hAnsi="Calibri"/>
                <w:sz w:val="22"/>
                <w:szCs w:val="22"/>
              </w:rPr>
            </w:pPr>
            <w:r w:rsidRPr="00F119A0">
              <w:rPr>
                <w:rFonts w:ascii="Arial" w:eastAsia="Arial" w:hAnsi="Arial" w:cs="Arial"/>
                <w:b/>
                <w:sz w:val="20"/>
                <w:szCs w:val="22"/>
              </w:rPr>
              <w:t>Estimated Funding Sources</w:t>
            </w:r>
          </w:p>
        </w:tc>
        <w:tc>
          <w:tcPr>
            <w:tcW w:w="1279" w:type="dxa"/>
            <w:tcBorders>
              <w:top w:val="nil"/>
              <w:left w:val="nil"/>
              <w:bottom w:val="nil"/>
              <w:right w:val="nil"/>
            </w:tcBorders>
            <w:shd w:val="clear" w:color="auto" w:fill="auto"/>
          </w:tcPr>
          <w:p w14:paraId="4EB6DAA6" w14:textId="77777777" w:rsidR="00B36207" w:rsidRPr="00F119A0" w:rsidRDefault="00B36207">
            <w:pPr>
              <w:rPr>
                <w:rFonts w:ascii="Calibri" w:hAnsi="Calibri"/>
                <w:sz w:val="22"/>
                <w:szCs w:val="22"/>
              </w:rPr>
            </w:pPr>
          </w:p>
        </w:tc>
        <w:tc>
          <w:tcPr>
            <w:tcW w:w="801" w:type="dxa"/>
            <w:tcBorders>
              <w:top w:val="nil"/>
              <w:left w:val="nil"/>
              <w:bottom w:val="nil"/>
              <w:right w:val="nil"/>
            </w:tcBorders>
            <w:shd w:val="clear" w:color="auto" w:fill="auto"/>
          </w:tcPr>
          <w:p w14:paraId="57EEF057" w14:textId="77777777" w:rsidR="00B36207" w:rsidRPr="00F119A0" w:rsidRDefault="00B36207">
            <w:pPr>
              <w:rPr>
                <w:rFonts w:ascii="Calibri" w:hAnsi="Calibri"/>
                <w:sz w:val="22"/>
                <w:szCs w:val="22"/>
              </w:rPr>
            </w:pPr>
          </w:p>
        </w:tc>
      </w:tr>
      <w:tr w:rsidR="00B36207" w14:paraId="777C6204" w14:textId="77777777" w:rsidTr="00F119A0">
        <w:trPr>
          <w:trHeight w:val="203"/>
        </w:trPr>
        <w:tc>
          <w:tcPr>
            <w:tcW w:w="8640" w:type="dxa"/>
            <w:tcBorders>
              <w:top w:val="nil"/>
              <w:left w:val="nil"/>
              <w:bottom w:val="nil"/>
              <w:right w:val="nil"/>
            </w:tcBorders>
            <w:shd w:val="clear" w:color="auto" w:fill="auto"/>
          </w:tcPr>
          <w:p w14:paraId="4CC570CD" w14:textId="77777777" w:rsidR="00B36207" w:rsidRPr="00F119A0" w:rsidRDefault="00B36207">
            <w:pPr>
              <w:rPr>
                <w:rFonts w:ascii="Calibri" w:hAnsi="Calibri"/>
                <w:sz w:val="22"/>
                <w:szCs w:val="22"/>
              </w:rPr>
            </w:pPr>
            <w:r w:rsidRPr="00F119A0">
              <w:rPr>
                <w:rFonts w:ascii="Arial" w:eastAsia="Arial" w:hAnsi="Arial" w:cs="Arial"/>
                <w:sz w:val="16"/>
                <w:szCs w:val="22"/>
              </w:rPr>
              <w:t>Coal Gross Proceeds</w:t>
            </w:r>
          </w:p>
        </w:tc>
        <w:tc>
          <w:tcPr>
            <w:tcW w:w="1279" w:type="dxa"/>
            <w:tcBorders>
              <w:top w:val="nil"/>
              <w:left w:val="nil"/>
              <w:bottom w:val="nil"/>
              <w:right w:val="nil"/>
            </w:tcBorders>
            <w:shd w:val="clear" w:color="auto" w:fill="auto"/>
          </w:tcPr>
          <w:p w14:paraId="4D854BAD" w14:textId="77777777" w:rsidR="00B36207" w:rsidRPr="00F119A0" w:rsidRDefault="00B36207">
            <w:pPr>
              <w:rPr>
                <w:rFonts w:ascii="Calibri" w:hAnsi="Calibri"/>
                <w:sz w:val="22"/>
                <w:szCs w:val="22"/>
              </w:rPr>
            </w:pPr>
            <w:r w:rsidRPr="00F119A0">
              <w:rPr>
                <w:rFonts w:ascii="Arial" w:eastAsia="Arial" w:hAnsi="Arial" w:cs="Arial"/>
                <w:sz w:val="16"/>
                <w:szCs w:val="22"/>
              </w:rPr>
              <w:t>1123</w:t>
            </w:r>
          </w:p>
        </w:tc>
        <w:tc>
          <w:tcPr>
            <w:tcW w:w="801" w:type="dxa"/>
            <w:tcBorders>
              <w:top w:val="nil"/>
              <w:left w:val="nil"/>
              <w:bottom w:val="nil"/>
              <w:right w:val="nil"/>
            </w:tcBorders>
            <w:shd w:val="clear" w:color="auto" w:fill="auto"/>
          </w:tcPr>
          <w:p w14:paraId="0DB51892"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79C93081" w14:textId="624851DD" w:rsidR="00B36207" w:rsidRDefault="00C04E36">
      <w:pPr>
        <w:ind w:left="-40"/>
      </w:pPr>
      <w:r>
        <w:rPr>
          <w:noProof/>
        </w:rPr>
        <w:lastRenderedPageBreak/>
        <mc:AlternateContent>
          <mc:Choice Requires="wpg">
            <w:drawing>
              <wp:inline distT="0" distB="0" distL="0" distR="0" wp14:anchorId="467432F2" wp14:editId="2CA57362">
                <wp:extent cx="6832600" cy="2010410"/>
                <wp:effectExtent l="0" t="0" r="0" b="8890"/>
                <wp:docPr id="93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010410"/>
                          <a:chOff x="0" y="0"/>
                          <a:chExt cx="6832575" cy="2010105"/>
                        </a:xfrm>
                      </wpg:grpSpPr>
                      <wps:wsp>
                        <wps:cNvPr id="934" name="Rectangle 934"/>
                        <wps:cNvSpPr/>
                        <wps:spPr>
                          <a:xfrm>
                            <a:off x="25603" y="44421"/>
                            <a:ext cx="1021305" cy="124978"/>
                          </a:xfrm>
                          <a:prstGeom prst="rect">
                            <a:avLst/>
                          </a:prstGeom>
                          <a:ln>
                            <a:noFill/>
                          </a:ln>
                        </wps:spPr>
                        <wps:txbx>
                          <w:txbxContent>
                            <w:p w14:paraId="411E504E"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935" name="Rectangle 935"/>
                        <wps:cNvSpPr/>
                        <wps:spPr>
                          <a:xfrm>
                            <a:off x="5512003" y="44421"/>
                            <a:ext cx="300487" cy="124978"/>
                          </a:xfrm>
                          <a:prstGeom prst="rect">
                            <a:avLst/>
                          </a:prstGeom>
                          <a:ln>
                            <a:noFill/>
                          </a:ln>
                        </wps:spPr>
                        <wps:txbx>
                          <w:txbxContent>
                            <w:p w14:paraId="48091105"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936" name="Rectangle 936"/>
                        <wps:cNvSpPr/>
                        <wps:spPr>
                          <a:xfrm>
                            <a:off x="6634887" y="44421"/>
                            <a:ext cx="262926" cy="124978"/>
                          </a:xfrm>
                          <a:prstGeom prst="rect">
                            <a:avLst/>
                          </a:prstGeom>
                          <a:ln>
                            <a:noFill/>
                          </a:ln>
                        </wps:spPr>
                        <wps:txbx>
                          <w:txbxContent>
                            <w:p w14:paraId="660D0EF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937" name="Rectangle 937"/>
                        <wps:cNvSpPr/>
                        <wps:spPr>
                          <a:xfrm>
                            <a:off x="25603" y="227301"/>
                            <a:ext cx="2117597" cy="124978"/>
                          </a:xfrm>
                          <a:prstGeom prst="rect">
                            <a:avLst/>
                          </a:prstGeom>
                          <a:ln>
                            <a:noFill/>
                          </a:ln>
                        </wps:spPr>
                        <wps:txbx>
                          <w:txbxContent>
                            <w:p w14:paraId="0EC26B85"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938" name="Rectangle 938"/>
                        <wps:cNvSpPr/>
                        <wps:spPr>
                          <a:xfrm>
                            <a:off x="5512003" y="227301"/>
                            <a:ext cx="300487" cy="124978"/>
                          </a:xfrm>
                          <a:prstGeom prst="rect">
                            <a:avLst/>
                          </a:prstGeom>
                          <a:ln>
                            <a:noFill/>
                          </a:ln>
                        </wps:spPr>
                        <wps:txbx>
                          <w:txbxContent>
                            <w:p w14:paraId="458D5B04"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939" name="Rectangle 939"/>
                        <wps:cNvSpPr/>
                        <wps:spPr>
                          <a:xfrm>
                            <a:off x="6634887" y="227301"/>
                            <a:ext cx="262926" cy="124978"/>
                          </a:xfrm>
                          <a:prstGeom prst="rect">
                            <a:avLst/>
                          </a:prstGeom>
                          <a:ln>
                            <a:noFill/>
                          </a:ln>
                        </wps:spPr>
                        <wps:txbx>
                          <w:txbxContent>
                            <w:p w14:paraId="4D99AD8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940" name="Rectangle 940"/>
                        <wps:cNvSpPr/>
                        <wps:spPr>
                          <a:xfrm>
                            <a:off x="25603" y="410181"/>
                            <a:ext cx="938617" cy="124978"/>
                          </a:xfrm>
                          <a:prstGeom prst="rect">
                            <a:avLst/>
                          </a:prstGeom>
                          <a:ln>
                            <a:noFill/>
                          </a:ln>
                        </wps:spPr>
                        <wps:txbx>
                          <w:txbxContent>
                            <w:p w14:paraId="2D8ACA0E" w14:textId="77777777" w:rsidR="00B36207" w:rsidRDefault="00B36207">
                              <w:r>
                                <w:rPr>
                                  <w:rFonts w:ascii="Arial" w:eastAsia="Arial" w:hAnsi="Arial" w:cs="Arial"/>
                                  <w:sz w:val="16"/>
                                </w:rPr>
                                <w:t>Direct State Aid</w:t>
                              </w:r>
                            </w:p>
                          </w:txbxContent>
                        </wps:txbx>
                        <wps:bodyPr horzOverflow="overflow" vert="horz" lIns="0" tIns="0" rIns="0" bIns="0" rtlCol="0">
                          <a:noAutofit/>
                        </wps:bodyPr>
                      </wps:wsp>
                      <wps:wsp>
                        <wps:cNvPr id="941" name="Rectangle 941"/>
                        <wps:cNvSpPr/>
                        <wps:spPr>
                          <a:xfrm>
                            <a:off x="5512003" y="410181"/>
                            <a:ext cx="300487" cy="124978"/>
                          </a:xfrm>
                          <a:prstGeom prst="rect">
                            <a:avLst/>
                          </a:prstGeom>
                          <a:ln>
                            <a:noFill/>
                          </a:ln>
                        </wps:spPr>
                        <wps:txbx>
                          <w:txbxContent>
                            <w:p w14:paraId="11E2109B" w14:textId="77777777" w:rsidR="00B36207" w:rsidRDefault="00B36207">
                              <w:r>
                                <w:rPr>
                                  <w:rFonts w:ascii="Arial" w:eastAsia="Arial" w:hAnsi="Arial" w:cs="Arial"/>
                                  <w:sz w:val="16"/>
                                </w:rPr>
                                <w:t>3110</w:t>
                              </w:r>
                            </w:p>
                          </w:txbxContent>
                        </wps:txbx>
                        <wps:bodyPr horzOverflow="overflow" vert="horz" lIns="0" tIns="0" rIns="0" bIns="0" rtlCol="0">
                          <a:noAutofit/>
                        </wps:bodyPr>
                      </wps:wsp>
                      <wps:wsp>
                        <wps:cNvPr id="942" name="Rectangle 942"/>
                        <wps:cNvSpPr/>
                        <wps:spPr>
                          <a:xfrm>
                            <a:off x="6634887" y="410181"/>
                            <a:ext cx="262926" cy="124978"/>
                          </a:xfrm>
                          <a:prstGeom prst="rect">
                            <a:avLst/>
                          </a:prstGeom>
                          <a:ln>
                            <a:noFill/>
                          </a:ln>
                        </wps:spPr>
                        <wps:txbx>
                          <w:txbxContent>
                            <w:p w14:paraId="2FC8364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943" name="Rectangle 943"/>
                        <wps:cNvSpPr/>
                        <wps:spPr>
                          <a:xfrm>
                            <a:off x="25603" y="593061"/>
                            <a:ext cx="2380388" cy="124978"/>
                          </a:xfrm>
                          <a:prstGeom prst="rect">
                            <a:avLst/>
                          </a:prstGeom>
                          <a:ln>
                            <a:noFill/>
                          </a:ln>
                        </wps:spPr>
                        <wps:txbx>
                          <w:txbxContent>
                            <w:p w14:paraId="6DFDD015"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944" name="Rectangle 944"/>
                        <wps:cNvSpPr/>
                        <wps:spPr>
                          <a:xfrm>
                            <a:off x="5512003" y="593061"/>
                            <a:ext cx="300487" cy="124978"/>
                          </a:xfrm>
                          <a:prstGeom prst="rect">
                            <a:avLst/>
                          </a:prstGeom>
                          <a:ln>
                            <a:noFill/>
                          </a:ln>
                        </wps:spPr>
                        <wps:txbx>
                          <w:txbxContent>
                            <w:p w14:paraId="4163E087"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945" name="Rectangle 945"/>
                        <wps:cNvSpPr/>
                        <wps:spPr>
                          <a:xfrm>
                            <a:off x="6634887" y="593061"/>
                            <a:ext cx="262926" cy="124978"/>
                          </a:xfrm>
                          <a:prstGeom prst="rect">
                            <a:avLst/>
                          </a:prstGeom>
                          <a:ln>
                            <a:noFill/>
                          </a:ln>
                        </wps:spPr>
                        <wps:txbx>
                          <w:txbxContent>
                            <w:p w14:paraId="117D44B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946" name="Rectangle 946"/>
                        <wps:cNvSpPr/>
                        <wps:spPr>
                          <a:xfrm>
                            <a:off x="25603" y="775941"/>
                            <a:ext cx="1539456" cy="124978"/>
                          </a:xfrm>
                          <a:prstGeom prst="rect">
                            <a:avLst/>
                          </a:prstGeom>
                          <a:ln>
                            <a:noFill/>
                          </a:ln>
                        </wps:spPr>
                        <wps:txbx>
                          <w:txbxContent>
                            <w:p w14:paraId="66060973"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947" name="Rectangle 947"/>
                        <wps:cNvSpPr/>
                        <wps:spPr>
                          <a:xfrm>
                            <a:off x="5512003" y="775941"/>
                            <a:ext cx="300487" cy="124978"/>
                          </a:xfrm>
                          <a:prstGeom prst="rect">
                            <a:avLst/>
                          </a:prstGeom>
                          <a:ln>
                            <a:noFill/>
                          </a:ln>
                        </wps:spPr>
                        <wps:txbx>
                          <w:txbxContent>
                            <w:p w14:paraId="365AE57D"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948" name="Rectangle 948"/>
                        <wps:cNvSpPr/>
                        <wps:spPr>
                          <a:xfrm>
                            <a:off x="6634887" y="775941"/>
                            <a:ext cx="262926" cy="124978"/>
                          </a:xfrm>
                          <a:prstGeom prst="rect">
                            <a:avLst/>
                          </a:prstGeom>
                          <a:ln>
                            <a:noFill/>
                          </a:ln>
                        </wps:spPr>
                        <wps:txbx>
                          <w:txbxContent>
                            <w:p w14:paraId="47E3050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949" name="Rectangle 949"/>
                        <wps:cNvSpPr/>
                        <wps:spPr>
                          <a:xfrm>
                            <a:off x="25603" y="958821"/>
                            <a:ext cx="916188" cy="124978"/>
                          </a:xfrm>
                          <a:prstGeom prst="rect">
                            <a:avLst/>
                          </a:prstGeom>
                          <a:ln>
                            <a:noFill/>
                          </a:ln>
                        </wps:spPr>
                        <wps:txbx>
                          <w:txbxContent>
                            <w:p w14:paraId="38FEF4C0"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950" name="Rectangle 950"/>
                        <wps:cNvSpPr/>
                        <wps:spPr>
                          <a:xfrm>
                            <a:off x="5512003" y="958821"/>
                            <a:ext cx="300487" cy="124978"/>
                          </a:xfrm>
                          <a:prstGeom prst="rect">
                            <a:avLst/>
                          </a:prstGeom>
                          <a:ln>
                            <a:noFill/>
                          </a:ln>
                        </wps:spPr>
                        <wps:txbx>
                          <w:txbxContent>
                            <w:p w14:paraId="2B1CE153"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951" name="Rectangle 951"/>
                        <wps:cNvSpPr/>
                        <wps:spPr>
                          <a:xfrm>
                            <a:off x="6634887" y="958821"/>
                            <a:ext cx="262926" cy="124978"/>
                          </a:xfrm>
                          <a:prstGeom prst="rect">
                            <a:avLst/>
                          </a:prstGeom>
                          <a:ln>
                            <a:noFill/>
                          </a:ln>
                        </wps:spPr>
                        <wps:txbx>
                          <w:txbxContent>
                            <w:p w14:paraId="3D97E03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952" name="Rectangle 952"/>
                        <wps:cNvSpPr/>
                        <wps:spPr>
                          <a:xfrm>
                            <a:off x="25603" y="1141701"/>
                            <a:ext cx="1696996" cy="124978"/>
                          </a:xfrm>
                          <a:prstGeom prst="rect">
                            <a:avLst/>
                          </a:prstGeom>
                          <a:ln>
                            <a:noFill/>
                          </a:ln>
                        </wps:spPr>
                        <wps:txbx>
                          <w:txbxContent>
                            <w:p w14:paraId="555F5503"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953" name="Rectangle 953"/>
                        <wps:cNvSpPr/>
                        <wps:spPr>
                          <a:xfrm>
                            <a:off x="5512003" y="1141701"/>
                            <a:ext cx="300487" cy="124978"/>
                          </a:xfrm>
                          <a:prstGeom prst="rect">
                            <a:avLst/>
                          </a:prstGeom>
                          <a:ln>
                            <a:noFill/>
                          </a:ln>
                        </wps:spPr>
                        <wps:txbx>
                          <w:txbxContent>
                            <w:p w14:paraId="3E0D07F1"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954" name="Rectangle 954"/>
                        <wps:cNvSpPr/>
                        <wps:spPr>
                          <a:xfrm>
                            <a:off x="6634887" y="1141701"/>
                            <a:ext cx="262926" cy="124978"/>
                          </a:xfrm>
                          <a:prstGeom prst="rect">
                            <a:avLst/>
                          </a:prstGeom>
                          <a:ln>
                            <a:noFill/>
                          </a:ln>
                        </wps:spPr>
                        <wps:txbx>
                          <w:txbxContent>
                            <w:p w14:paraId="502305E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955" name="Rectangle 955"/>
                        <wps:cNvSpPr/>
                        <wps:spPr>
                          <a:xfrm>
                            <a:off x="25603" y="1324581"/>
                            <a:ext cx="998471" cy="124978"/>
                          </a:xfrm>
                          <a:prstGeom prst="rect">
                            <a:avLst/>
                          </a:prstGeom>
                          <a:ln>
                            <a:noFill/>
                          </a:ln>
                        </wps:spPr>
                        <wps:txbx>
                          <w:txbxContent>
                            <w:p w14:paraId="320CEACC"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956" name="Rectangle 956"/>
                        <wps:cNvSpPr/>
                        <wps:spPr>
                          <a:xfrm>
                            <a:off x="5512003" y="1324581"/>
                            <a:ext cx="300487" cy="124978"/>
                          </a:xfrm>
                          <a:prstGeom prst="rect">
                            <a:avLst/>
                          </a:prstGeom>
                          <a:ln>
                            <a:noFill/>
                          </a:ln>
                        </wps:spPr>
                        <wps:txbx>
                          <w:txbxContent>
                            <w:p w14:paraId="57B04A16"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957" name="Rectangle 957"/>
                        <wps:cNvSpPr/>
                        <wps:spPr>
                          <a:xfrm>
                            <a:off x="6323991" y="1324581"/>
                            <a:ext cx="676096" cy="124978"/>
                          </a:xfrm>
                          <a:prstGeom prst="rect">
                            <a:avLst/>
                          </a:prstGeom>
                          <a:ln>
                            <a:noFill/>
                          </a:ln>
                        </wps:spPr>
                        <wps:txbx>
                          <w:txbxContent>
                            <w:p w14:paraId="0B608A62" w14:textId="77777777" w:rsidR="00B36207" w:rsidRDefault="00B36207">
                              <w:r>
                                <w:rPr>
                                  <w:rFonts w:ascii="Arial" w:eastAsia="Arial" w:hAnsi="Arial" w:cs="Arial"/>
                                  <w:sz w:val="16"/>
                                </w:rPr>
                                <w:t>413,636.21</w:t>
                              </w:r>
                            </w:p>
                          </w:txbxContent>
                        </wps:txbx>
                        <wps:bodyPr horzOverflow="overflow" vert="horz" lIns="0" tIns="0" rIns="0" bIns="0" rtlCol="0">
                          <a:noAutofit/>
                        </wps:bodyPr>
                      </wps:wsp>
                      <wps:wsp>
                        <wps:cNvPr id="958" name="Rectangle 958"/>
                        <wps:cNvSpPr/>
                        <wps:spPr>
                          <a:xfrm>
                            <a:off x="25603" y="1507461"/>
                            <a:ext cx="720412" cy="124978"/>
                          </a:xfrm>
                          <a:prstGeom prst="rect">
                            <a:avLst/>
                          </a:prstGeom>
                          <a:ln>
                            <a:noFill/>
                          </a:ln>
                        </wps:spPr>
                        <wps:txbx>
                          <w:txbxContent>
                            <w:p w14:paraId="2EF0271D" w14:textId="77777777" w:rsidR="00B36207" w:rsidRDefault="00B36207">
                              <w:r>
                                <w:rPr>
                                  <w:rFonts w:ascii="Arial" w:eastAsia="Arial" w:hAnsi="Arial" w:cs="Arial"/>
                                  <w:sz w:val="16"/>
                                </w:rPr>
                                <w:t>District Mills</w:t>
                              </w:r>
                            </w:p>
                          </w:txbxContent>
                        </wps:txbx>
                        <wps:bodyPr horzOverflow="overflow" vert="horz" lIns="0" tIns="0" rIns="0" bIns="0" rtlCol="0">
                          <a:noAutofit/>
                        </wps:bodyPr>
                      </wps:wsp>
                      <wps:wsp>
                        <wps:cNvPr id="959" name="Rectangle 959"/>
                        <wps:cNvSpPr/>
                        <wps:spPr>
                          <a:xfrm>
                            <a:off x="5512003" y="1507461"/>
                            <a:ext cx="300487" cy="124978"/>
                          </a:xfrm>
                          <a:prstGeom prst="rect">
                            <a:avLst/>
                          </a:prstGeom>
                          <a:ln>
                            <a:noFill/>
                          </a:ln>
                        </wps:spPr>
                        <wps:txbx>
                          <w:txbxContent>
                            <w:p w14:paraId="3A03ECE1"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23744" name="Rectangle 23744"/>
                        <wps:cNvSpPr/>
                        <wps:spPr>
                          <a:xfrm>
                            <a:off x="6634887" y="1507461"/>
                            <a:ext cx="262926" cy="124978"/>
                          </a:xfrm>
                          <a:prstGeom prst="rect">
                            <a:avLst/>
                          </a:prstGeom>
                          <a:ln>
                            <a:noFill/>
                          </a:ln>
                        </wps:spPr>
                        <wps:txbx>
                          <w:txbxContent>
                            <w:p w14:paraId="6CA46443" w14:textId="77777777" w:rsidR="00B36207" w:rsidRDefault="00B36207">
                              <w:r>
                                <w:rPr>
                                  <w:rFonts w:ascii="Arial" w:eastAsia="Arial" w:hAnsi="Arial" w:cs="Arial"/>
                                  <w:sz w:val="16"/>
                                </w:rPr>
                                <w:t>3.14</w:t>
                              </w:r>
                            </w:p>
                          </w:txbxContent>
                        </wps:txbx>
                        <wps:bodyPr horzOverflow="overflow" vert="horz" lIns="0" tIns="0" rIns="0" bIns="0" rtlCol="0">
                          <a:noAutofit/>
                        </wps:bodyPr>
                      </wps:wsp>
                      <wps:wsp>
                        <wps:cNvPr id="23745" name="Rectangle 23745"/>
                        <wps:cNvSpPr/>
                        <wps:spPr>
                          <a:xfrm>
                            <a:off x="25603" y="1690341"/>
                            <a:ext cx="3086749" cy="124978"/>
                          </a:xfrm>
                          <a:prstGeom prst="rect">
                            <a:avLst/>
                          </a:prstGeom>
                          <a:ln>
                            <a:noFill/>
                          </a:ln>
                        </wps:spPr>
                        <wps:txbx>
                          <w:txbxContent>
                            <w:p w14:paraId="20763F33"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23746" name="Rectangle 23746"/>
                        <wps:cNvSpPr/>
                        <wps:spPr>
                          <a:xfrm>
                            <a:off x="5512003" y="1690341"/>
                            <a:ext cx="300487" cy="124978"/>
                          </a:xfrm>
                          <a:prstGeom prst="rect">
                            <a:avLst/>
                          </a:prstGeom>
                          <a:ln>
                            <a:noFill/>
                          </a:ln>
                        </wps:spPr>
                        <wps:txbx>
                          <w:txbxContent>
                            <w:p w14:paraId="43B58630"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3747" name="Rectangle 23747"/>
                        <wps:cNvSpPr/>
                        <wps:spPr>
                          <a:xfrm>
                            <a:off x="6323991" y="1690341"/>
                            <a:ext cx="676096" cy="124978"/>
                          </a:xfrm>
                          <a:prstGeom prst="rect">
                            <a:avLst/>
                          </a:prstGeom>
                          <a:ln>
                            <a:noFill/>
                          </a:ln>
                        </wps:spPr>
                        <wps:txbx>
                          <w:txbxContent>
                            <w:p w14:paraId="10C0BE20" w14:textId="77777777" w:rsidR="00B36207" w:rsidRDefault="00B36207">
                              <w:r>
                                <w:rPr>
                                  <w:rFonts w:ascii="Arial" w:eastAsia="Arial" w:hAnsi="Arial" w:cs="Arial"/>
                                  <w:sz w:val="16"/>
                                </w:rPr>
                                <w:t>428,181.27</w:t>
                              </w:r>
                            </w:p>
                          </w:txbxContent>
                        </wps:txbx>
                        <wps:bodyPr horzOverflow="overflow" vert="horz" lIns="0" tIns="0" rIns="0" bIns="0" rtlCol="0">
                          <a:noAutofit/>
                        </wps:bodyPr>
                      </wps:wsp>
                      <wps:wsp>
                        <wps:cNvPr id="23748" name="Rectangle 23748"/>
                        <wps:cNvSpPr/>
                        <wps:spPr>
                          <a:xfrm>
                            <a:off x="25603" y="1873221"/>
                            <a:ext cx="2921508" cy="124978"/>
                          </a:xfrm>
                          <a:prstGeom prst="rect">
                            <a:avLst/>
                          </a:prstGeom>
                          <a:ln>
                            <a:noFill/>
                          </a:ln>
                        </wps:spPr>
                        <wps:txbx>
                          <w:txbxContent>
                            <w:p w14:paraId="40B2B32B"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23749" name="Rectangle 23749"/>
                        <wps:cNvSpPr/>
                        <wps:spPr>
                          <a:xfrm>
                            <a:off x="5512003" y="1873221"/>
                            <a:ext cx="300487" cy="124978"/>
                          </a:xfrm>
                          <a:prstGeom prst="rect">
                            <a:avLst/>
                          </a:prstGeom>
                          <a:ln>
                            <a:noFill/>
                          </a:ln>
                        </wps:spPr>
                        <wps:txbx>
                          <w:txbxContent>
                            <w:p w14:paraId="1356E5F6"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3750" name="Rectangle 23750"/>
                        <wps:cNvSpPr/>
                        <wps:spPr>
                          <a:xfrm>
                            <a:off x="5737933" y="1873221"/>
                            <a:ext cx="75122" cy="124978"/>
                          </a:xfrm>
                          <a:prstGeom prst="rect">
                            <a:avLst/>
                          </a:prstGeom>
                          <a:ln>
                            <a:noFill/>
                          </a:ln>
                        </wps:spPr>
                        <wps:txbx>
                          <w:txbxContent>
                            <w:p w14:paraId="077A9CEC"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23751" name="Rectangle 23751"/>
                        <wps:cNvSpPr/>
                        <wps:spPr>
                          <a:xfrm>
                            <a:off x="6634887" y="1873221"/>
                            <a:ext cx="262926" cy="124978"/>
                          </a:xfrm>
                          <a:prstGeom prst="rect">
                            <a:avLst/>
                          </a:prstGeom>
                          <a:ln>
                            <a:noFill/>
                          </a:ln>
                        </wps:spPr>
                        <wps:txbx>
                          <w:txbxContent>
                            <w:p w14:paraId="670B8C14"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752" name="Shape 1891"/>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753" name="Shape 1892"/>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54" name="Shape 1893"/>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55" name="Shape 1894"/>
                        <wps:cNvSpPr/>
                        <wps:spPr>
                          <a:xfrm>
                            <a:off x="0" y="18289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756" name="Shape 1895"/>
                        <wps:cNvSpPr/>
                        <wps:spPr>
                          <a:xfrm>
                            <a:off x="4572000" y="1828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57" name="Shape 1896"/>
                        <wps:cNvSpPr/>
                        <wps:spPr>
                          <a:xfrm>
                            <a:off x="5029200" y="1828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58" name="Shape 1897"/>
                        <wps:cNvSpPr/>
                        <wps:spPr>
                          <a:xfrm>
                            <a:off x="0" y="36577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759" name="Shape 1898"/>
                        <wps:cNvSpPr/>
                        <wps:spPr>
                          <a:xfrm>
                            <a:off x="4572000" y="3657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60" name="Shape 1899"/>
                        <wps:cNvSpPr/>
                        <wps:spPr>
                          <a:xfrm>
                            <a:off x="5029200" y="3657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63" name="Shape 1900"/>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764" name="Shape 1901"/>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65" name="Shape 1902"/>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66" name="Shape 1903"/>
                        <wps:cNvSpPr/>
                        <wps:spPr>
                          <a:xfrm>
                            <a:off x="0" y="73153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767" name="Shape 1904"/>
                        <wps:cNvSpPr/>
                        <wps:spPr>
                          <a:xfrm>
                            <a:off x="4572000" y="7315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68" name="Shape 1905"/>
                        <wps:cNvSpPr/>
                        <wps:spPr>
                          <a:xfrm>
                            <a:off x="5029200" y="7315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69" name="Shape 1906"/>
                        <wps:cNvSpPr/>
                        <wps:spPr>
                          <a:xfrm>
                            <a:off x="0" y="91441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770" name="Shape 1907"/>
                        <wps:cNvSpPr/>
                        <wps:spPr>
                          <a:xfrm>
                            <a:off x="4572000" y="9144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71" name="Shape 1908"/>
                        <wps:cNvSpPr/>
                        <wps:spPr>
                          <a:xfrm>
                            <a:off x="5029200" y="9144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72" name="Shape 1909"/>
                        <wps:cNvSpPr/>
                        <wps:spPr>
                          <a:xfrm>
                            <a:off x="0" y="109729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773" name="Shape 1910"/>
                        <wps:cNvSpPr/>
                        <wps:spPr>
                          <a:xfrm>
                            <a:off x="4572000" y="10972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74" name="Shape 1911"/>
                        <wps:cNvSpPr/>
                        <wps:spPr>
                          <a:xfrm>
                            <a:off x="5029200" y="10972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75" name="Shape 1912"/>
                        <wps:cNvSpPr/>
                        <wps:spPr>
                          <a:xfrm>
                            <a:off x="0" y="128017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776" name="Shape 1913"/>
                        <wps:cNvSpPr/>
                        <wps:spPr>
                          <a:xfrm>
                            <a:off x="4572000" y="12801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77" name="Shape 1914"/>
                        <wps:cNvSpPr/>
                        <wps:spPr>
                          <a:xfrm>
                            <a:off x="5029200" y="12801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78" name="Shape 1915"/>
                        <wps:cNvSpPr/>
                        <wps:spPr>
                          <a:xfrm>
                            <a:off x="0" y="146305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779" name="Shape 1916"/>
                        <wps:cNvSpPr/>
                        <wps:spPr>
                          <a:xfrm>
                            <a:off x="4572000" y="14630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80" name="Shape 1917"/>
                        <wps:cNvSpPr/>
                        <wps:spPr>
                          <a:xfrm>
                            <a:off x="5029200" y="14630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81" name="Shape 1918"/>
                        <wps:cNvSpPr/>
                        <wps:spPr>
                          <a:xfrm>
                            <a:off x="0" y="164593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782" name="Shape 1919"/>
                        <wps:cNvSpPr/>
                        <wps:spPr>
                          <a:xfrm>
                            <a:off x="4572000" y="16459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83" name="Shape 1920"/>
                        <wps:cNvSpPr/>
                        <wps:spPr>
                          <a:xfrm>
                            <a:off x="5029200" y="16459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84" name="Shape 1921"/>
                        <wps:cNvSpPr/>
                        <wps:spPr>
                          <a:xfrm>
                            <a:off x="0" y="182881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3785" name="Shape 1922"/>
                        <wps:cNvSpPr/>
                        <wps:spPr>
                          <a:xfrm>
                            <a:off x="4572000" y="18288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86" name="Shape 1923"/>
                        <wps:cNvSpPr/>
                        <wps:spPr>
                          <a:xfrm>
                            <a:off x="5029200" y="18288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3787" name="Shape 1924"/>
                        <wps:cNvSpPr/>
                        <wps:spPr>
                          <a:xfrm>
                            <a:off x="0" y="2010105"/>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23788" name="Shape 1925"/>
                        <wps:cNvSpPr/>
                        <wps:spPr>
                          <a:xfrm>
                            <a:off x="4572000" y="2010105"/>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23789" name="Shape 1926"/>
                        <wps:cNvSpPr/>
                        <wps:spPr>
                          <a:xfrm>
                            <a:off x="5029200" y="2010105"/>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inline>
            </w:drawing>
          </mc:Choice>
          <mc:Fallback>
            <w:pict>
              <v:group w14:anchorId="467432F2" id="Group 933" o:spid="_x0000_s2786" style="width:538pt;height:158.3pt;mso-position-horizontal-relative:char;mso-position-vertical-relative:line" coordsize="68325,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">
                <v:rect id="Rectangle 934" o:spid="_x0000_s2787" style="position:absolute;left:256;top:444;width:1021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411E504E" w14:textId="77777777" w:rsidR="00B36207" w:rsidRDefault="00B36207">
                        <w:r>
                          <w:rPr>
                            <w:rFonts w:ascii="Arial" w:eastAsia="Arial" w:hAnsi="Arial" w:cs="Arial"/>
                            <w:sz w:val="16"/>
                          </w:rPr>
                          <w:t>Interest Earnings</w:t>
                        </w:r>
                      </w:p>
                    </w:txbxContent>
                  </v:textbox>
                </v:rect>
                <v:rect id="Rectangle 935" o:spid="_x0000_s2788" style="position:absolute;left:55120;top:4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48091105" w14:textId="77777777" w:rsidR="00B36207" w:rsidRDefault="00B36207">
                        <w:r>
                          <w:rPr>
                            <w:rFonts w:ascii="Arial" w:eastAsia="Arial" w:hAnsi="Arial" w:cs="Arial"/>
                            <w:sz w:val="16"/>
                          </w:rPr>
                          <w:t>1510</w:t>
                        </w:r>
                      </w:p>
                    </w:txbxContent>
                  </v:textbox>
                </v:rect>
                <v:rect id="Rectangle 936" o:spid="_x0000_s2789" style="position:absolute;left:66348;top:4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660D0EF5" w14:textId="77777777" w:rsidR="00B36207" w:rsidRDefault="00B36207">
                        <w:r>
                          <w:rPr>
                            <w:rFonts w:ascii="Arial" w:eastAsia="Arial" w:hAnsi="Arial" w:cs="Arial"/>
                            <w:sz w:val="16"/>
                          </w:rPr>
                          <w:t>0.00</w:t>
                        </w:r>
                      </w:p>
                    </w:txbxContent>
                  </v:textbox>
                </v:rect>
                <v:rect id="Rectangle 937" o:spid="_x0000_s2790" style="position:absolute;left:256;top:2273;width:2117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0EC26B85" w14:textId="77777777" w:rsidR="00B36207" w:rsidRDefault="00B36207">
                        <w:r>
                          <w:rPr>
                            <w:rFonts w:ascii="Arial" w:eastAsia="Arial" w:hAnsi="Arial" w:cs="Arial"/>
                            <w:sz w:val="16"/>
                          </w:rPr>
                          <w:t>Other Revenue from Local Sources</w:t>
                        </w:r>
                      </w:p>
                    </w:txbxContent>
                  </v:textbox>
                </v:rect>
                <v:rect id="Rectangle 938" o:spid="_x0000_s2791" style="position:absolute;left:55120;top:227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458D5B04" w14:textId="77777777" w:rsidR="00B36207" w:rsidRDefault="00B36207">
                        <w:r>
                          <w:rPr>
                            <w:rFonts w:ascii="Arial" w:eastAsia="Arial" w:hAnsi="Arial" w:cs="Arial"/>
                            <w:sz w:val="16"/>
                          </w:rPr>
                          <w:t>1900</w:t>
                        </w:r>
                      </w:p>
                    </w:txbxContent>
                  </v:textbox>
                </v:rect>
                <v:rect id="Rectangle 939" o:spid="_x0000_s2792" style="position:absolute;left:66348;top:2273;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4D99AD80" w14:textId="77777777" w:rsidR="00B36207" w:rsidRDefault="00B36207">
                        <w:r>
                          <w:rPr>
                            <w:rFonts w:ascii="Arial" w:eastAsia="Arial" w:hAnsi="Arial" w:cs="Arial"/>
                            <w:sz w:val="16"/>
                          </w:rPr>
                          <w:t>0.00</w:t>
                        </w:r>
                      </w:p>
                    </w:txbxContent>
                  </v:textbox>
                </v:rect>
                <v:rect id="Rectangle 940" o:spid="_x0000_s2793" style="position:absolute;left:256;top:4101;width:938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2D8ACA0E" w14:textId="77777777" w:rsidR="00B36207" w:rsidRDefault="00B36207">
                        <w:r>
                          <w:rPr>
                            <w:rFonts w:ascii="Arial" w:eastAsia="Arial" w:hAnsi="Arial" w:cs="Arial"/>
                            <w:sz w:val="16"/>
                          </w:rPr>
                          <w:t>Direct State Aid</w:t>
                        </w:r>
                      </w:p>
                    </w:txbxContent>
                  </v:textbox>
                </v:rect>
                <v:rect id="Rectangle 941" o:spid="_x0000_s2794" style="position:absolute;left:55120;top:41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11E2109B" w14:textId="77777777" w:rsidR="00B36207" w:rsidRDefault="00B36207">
                        <w:r>
                          <w:rPr>
                            <w:rFonts w:ascii="Arial" w:eastAsia="Arial" w:hAnsi="Arial" w:cs="Arial"/>
                            <w:sz w:val="16"/>
                          </w:rPr>
                          <w:t>3110</w:t>
                        </w:r>
                      </w:p>
                    </w:txbxContent>
                  </v:textbox>
                </v:rect>
                <v:rect id="Rectangle 942" o:spid="_x0000_s2795" style="position:absolute;left:66348;top:410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2FC83642" w14:textId="77777777" w:rsidR="00B36207" w:rsidRDefault="00B36207">
                        <w:r>
                          <w:rPr>
                            <w:rFonts w:ascii="Arial" w:eastAsia="Arial" w:hAnsi="Arial" w:cs="Arial"/>
                            <w:sz w:val="16"/>
                          </w:rPr>
                          <w:t>0.00</w:t>
                        </w:r>
                      </w:p>
                    </w:txbxContent>
                  </v:textbox>
                </v:rect>
                <v:rect id="Rectangle 943" o:spid="_x0000_s2796" style="position:absolute;left:256;top:5930;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6DFDD015" w14:textId="77777777" w:rsidR="00B36207" w:rsidRDefault="00B36207">
                        <w:r>
                          <w:rPr>
                            <w:rFonts w:ascii="Arial" w:eastAsia="Arial" w:hAnsi="Arial" w:cs="Arial"/>
                            <w:sz w:val="16"/>
                          </w:rPr>
                          <w:t>State - Payment in Lieu of Taxes - FWP</w:t>
                        </w:r>
                      </w:p>
                    </w:txbxContent>
                  </v:textbox>
                </v:rect>
                <v:rect id="Rectangle 944" o:spid="_x0000_s2797" style="position:absolute;left:55120;top:59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4163E087" w14:textId="77777777" w:rsidR="00B36207" w:rsidRDefault="00B36207">
                        <w:r>
                          <w:rPr>
                            <w:rFonts w:ascii="Arial" w:eastAsia="Arial" w:hAnsi="Arial" w:cs="Arial"/>
                            <w:sz w:val="16"/>
                          </w:rPr>
                          <w:t>3302</w:t>
                        </w:r>
                      </w:p>
                    </w:txbxContent>
                  </v:textbox>
                </v:rect>
                <v:rect id="Rectangle 945" o:spid="_x0000_s2798" style="position:absolute;left:66348;top:593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117D44B8" w14:textId="77777777" w:rsidR="00B36207" w:rsidRDefault="00B36207">
                        <w:r>
                          <w:rPr>
                            <w:rFonts w:ascii="Arial" w:eastAsia="Arial" w:hAnsi="Arial" w:cs="Arial"/>
                            <w:sz w:val="16"/>
                          </w:rPr>
                          <w:t>0.00</w:t>
                        </w:r>
                      </w:p>
                    </w:txbxContent>
                  </v:textbox>
                </v:rect>
                <v:rect id="Rectangle 946" o:spid="_x0000_s2799" style="position:absolute;left:256;top:7759;width:153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66060973" w14:textId="77777777" w:rsidR="00B36207" w:rsidRDefault="00B36207">
                        <w:r>
                          <w:rPr>
                            <w:rFonts w:ascii="Arial" w:eastAsia="Arial" w:hAnsi="Arial" w:cs="Arial"/>
                            <w:sz w:val="16"/>
                          </w:rPr>
                          <w:t>Montana Oil and Gas Tax</w:t>
                        </w:r>
                      </w:p>
                    </w:txbxContent>
                  </v:textbox>
                </v:rect>
                <v:rect id="Rectangle 947" o:spid="_x0000_s2800" style="position:absolute;left:55120;top:775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365AE57D" w14:textId="77777777" w:rsidR="00B36207" w:rsidRDefault="00B36207">
                        <w:r>
                          <w:rPr>
                            <w:rFonts w:ascii="Arial" w:eastAsia="Arial" w:hAnsi="Arial" w:cs="Arial"/>
                            <w:sz w:val="16"/>
                          </w:rPr>
                          <w:t>3460</w:t>
                        </w:r>
                      </w:p>
                    </w:txbxContent>
                  </v:textbox>
                </v:rect>
                <v:rect id="Rectangle 948" o:spid="_x0000_s2801" style="position:absolute;left:66348;top:775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47E30505" w14:textId="77777777" w:rsidR="00B36207" w:rsidRDefault="00B36207">
                        <w:r>
                          <w:rPr>
                            <w:rFonts w:ascii="Arial" w:eastAsia="Arial" w:hAnsi="Arial" w:cs="Arial"/>
                            <w:sz w:val="16"/>
                          </w:rPr>
                          <w:t>0.00</w:t>
                        </w:r>
                      </w:p>
                    </w:txbxContent>
                  </v:textbox>
                </v:rect>
                <v:rect id="Rectangle 949" o:spid="_x0000_s2802" style="position:absolute;left:256;top:9588;width:91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38FEF4C0" w14:textId="77777777" w:rsidR="00B36207" w:rsidRDefault="00B36207">
                        <w:r>
                          <w:rPr>
                            <w:rFonts w:ascii="Arial" w:eastAsia="Arial" w:hAnsi="Arial" w:cs="Arial"/>
                            <w:sz w:val="16"/>
                          </w:rPr>
                          <w:t>Other Revenue</w:t>
                        </w:r>
                      </w:p>
                    </w:txbxContent>
                  </v:textbox>
                </v:rect>
                <v:rect id="Rectangle 950" o:spid="_x0000_s2803" style="position:absolute;left:55120;top:95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2B1CE153" w14:textId="77777777" w:rsidR="00B36207" w:rsidRDefault="00B36207">
                        <w:r>
                          <w:rPr>
                            <w:rFonts w:ascii="Arial" w:eastAsia="Arial" w:hAnsi="Arial" w:cs="Arial"/>
                            <w:sz w:val="16"/>
                          </w:rPr>
                          <w:t>9100</w:t>
                        </w:r>
                      </w:p>
                    </w:txbxContent>
                  </v:textbox>
                </v:rect>
                <v:rect id="Rectangle 951" o:spid="_x0000_s2804" style="position:absolute;left:66348;top:95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3D97E03E" w14:textId="77777777" w:rsidR="00B36207" w:rsidRDefault="00B36207">
                        <w:r>
                          <w:rPr>
                            <w:rFonts w:ascii="Arial" w:eastAsia="Arial" w:hAnsi="Arial" w:cs="Arial"/>
                            <w:sz w:val="16"/>
                          </w:rPr>
                          <w:t>0.00</w:t>
                        </w:r>
                      </w:p>
                    </w:txbxContent>
                  </v:textbox>
                </v:rect>
                <v:rect id="Rectangle 952" o:spid="_x0000_s2805" style="position:absolute;left:256;top:11417;width:1696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555F5503" w14:textId="77777777" w:rsidR="00B36207" w:rsidRDefault="00B36207">
                        <w:r>
                          <w:rPr>
                            <w:rFonts w:ascii="Arial" w:eastAsia="Arial" w:hAnsi="Arial" w:cs="Arial"/>
                            <w:sz w:val="16"/>
                          </w:rPr>
                          <w:t>Residual Equity Transfers In</w:t>
                        </w:r>
                      </w:p>
                    </w:txbxContent>
                  </v:textbox>
                </v:rect>
                <v:rect id="Rectangle 953" o:spid="_x0000_s2806" style="position:absolute;left:55120;top:11417;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3E0D07F1" w14:textId="77777777" w:rsidR="00B36207" w:rsidRDefault="00B36207">
                        <w:r>
                          <w:rPr>
                            <w:rFonts w:ascii="Arial" w:eastAsia="Arial" w:hAnsi="Arial" w:cs="Arial"/>
                            <w:sz w:val="16"/>
                          </w:rPr>
                          <w:t>9710</w:t>
                        </w:r>
                      </w:p>
                    </w:txbxContent>
                  </v:textbox>
                </v:rect>
                <v:rect id="Rectangle 954" o:spid="_x0000_s2807" style="position:absolute;left:66348;top:11417;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502305EE" w14:textId="77777777" w:rsidR="00B36207" w:rsidRDefault="00B36207">
                        <w:r>
                          <w:rPr>
                            <w:rFonts w:ascii="Arial" w:eastAsia="Arial" w:hAnsi="Arial" w:cs="Arial"/>
                            <w:sz w:val="16"/>
                          </w:rPr>
                          <w:t>0.00</w:t>
                        </w:r>
                      </w:p>
                    </w:txbxContent>
                  </v:textbox>
                </v:rect>
                <v:rect id="Rectangle 955" o:spid="_x0000_s2808" style="position:absolute;left:256;top:13245;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320CEACC" w14:textId="77777777" w:rsidR="00B36207" w:rsidRDefault="00B36207">
                        <w:r>
                          <w:rPr>
                            <w:rFonts w:ascii="Arial" w:eastAsia="Arial" w:hAnsi="Arial" w:cs="Arial"/>
                            <w:sz w:val="16"/>
                          </w:rPr>
                          <w:t>District Tax Levy</w:t>
                        </w:r>
                      </w:p>
                    </w:txbxContent>
                  </v:textbox>
                </v:rect>
                <v:rect id="Rectangle 956" o:spid="_x0000_s2809" style="position:absolute;left:55120;top:132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57B04A16" w14:textId="77777777" w:rsidR="00B36207" w:rsidRDefault="00B36207">
                        <w:r>
                          <w:rPr>
                            <w:rFonts w:ascii="Arial" w:eastAsia="Arial" w:hAnsi="Arial" w:cs="Arial"/>
                            <w:sz w:val="16"/>
                          </w:rPr>
                          <w:t>1110</w:t>
                        </w:r>
                      </w:p>
                    </w:txbxContent>
                  </v:textbox>
                </v:rect>
                <v:rect id="Rectangle 957" o:spid="_x0000_s2810" style="position:absolute;left:63239;top:13245;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0B608A62" w14:textId="77777777" w:rsidR="00B36207" w:rsidRDefault="00B36207">
                        <w:r>
                          <w:rPr>
                            <w:rFonts w:ascii="Arial" w:eastAsia="Arial" w:hAnsi="Arial" w:cs="Arial"/>
                            <w:sz w:val="16"/>
                          </w:rPr>
                          <w:t>413,636.21</w:t>
                        </w:r>
                      </w:p>
                    </w:txbxContent>
                  </v:textbox>
                </v:rect>
                <v:rect id="Rectangle 958" o:spid="_x0000_s2811" style="position:absolute;left:256;top:15074;width:72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2EF0271D" w14:textId="77777777" w:rsidR="00B36207" w:rsidRDefault="00B36207">
                        <w:r>
                          <w:rPr>
                            <w:rFonts w:ascii="Arial" w:eastAsia="Arial" w:hAnsi="Arial" w:cs="Arial"/>
                            <w:sz w:val="16"/>
                          </w:rPr>
                          <w:t>District Mills</w:t>
                        </w:r>
                      </w:p>
                    </w:txbxContent>
                  </v:textbox>
                </v:rect>
                <v:rect id="Rectangle 959" o:spid="_x0000_s2812" style="position:absolute;left:55120;top:150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3A03ECE1" w14:textId="77777777" w:rsidR="00B36207" w:rsidRDefault="00B36207">
                        <w:r>
                          <w:rPr>
                            <w:rFonts w:ascii="Arial" w:eastAsia="Arial" w:hAnsi="Arial" w:cs="Arial"/>
                            <w:sz w:val="16"/>
                          </w:rPr>
                          <w:t xml:space="preserve">  999</w:t>
                        </w:r>
                      </w:p>
                    </w:txbxContent>
                  </v:textbox>
                </v:rect>
                <v:rect id="Rectangle 23744" o:spid="_x0000_s2813" style="position:absolute;left:66348;top:1507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" filled="f" stroked="f">
                  <v:textbox inset="0,0,0,0">
                    <w:txbxContent>
                      <w:p w14:paraId="6CA46443" w14:textId="77777777" w:rsidR="00B36207" w:rsidRDefault="00B36207">
                        <w:r>
                          <w:rPr>
                            <w:rFonts w:ascii="Arial" w:eastAsia="Arial" w:hAnsi="Arial" w:cs="Arial"/>
                            <w:sz w:val="16"/>
                          </w:rPr>
                          <w:t>3.14</w:t>
                        </w:r>
                      </w:p>
                    </w:txbxContent>
                  </v:textbox>
                </v:rect>
                <v:rect id="Rectangle 23745" o:spid="_x0000_s2814" style="position:absolute;left:256;top:16903;width:308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" filled="f" stroked="f">
                  <v:textbox inset="0,0,0,0">
                    <w:txbxContent>
                      <w:p w14:paraId="20763F33" w14:textId="77777777" w:rsidR="00B36207" w:rsidRDefault="00B36207">
                        <w:r>
                          <w:rPr>
                            <w:rFonts w:ascii="Arial" w:eastAsia="Arial" w:hAnsi="Arial" w:cs="Arial"/>
                            <w:sz w:val="16"/>
                          </w:rPr>
                          <w:t>Total Estimated Revenues to Fund Adopted Budget</w:t>
                        </w:r>
                      </w:p>
                    </w:txbxContent>
                  </v:textbox>
                </v:rect>
                <v:rect id="Rectangle 23746" o:spid="_x0000_s2815" style="position:absolute;left:55120;top:1690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" filled="f" stroked="f">
                  <v:textbox inset="0,0,0,0">
                    <w:txbxContent>
                      <w:p w14:paraId="43B58630" w14:textId="77777777" w:rsidR="00B36207" w:rsidRDefault="00B36207">
                        <w:r>
                          <w:rPr>
                            <w:rFonts w:ascii="Arial" w:eastAsia="Arial" w:hAnsi="Arial" w:cs="Arial"/>
                            <w:sz w:val="16"/>
                          </w:rPr>
                          <w:t>0004</w:t>
                        </w:r>
                      </w:p>
                    </w:txbxContent>
                  </v:textbox>
                </v:rect>
                <v:rect id="Rectangle 23747" o:spid="_x0000_s2816" style="position:absolute;left:63239;top:16903;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" filled="f" stroked="f">
                  <v:textbox inset="0,0,0,0">
                    <w:txbxContent>
                      <w:p w14:paraId="10C0BE20" w14:textId="77777777" w:rsidR="00B36207" w:rsidRDefault="00B36207">
                        <w:r>
                          <w:rPr>
                            <w:rFonts w:ascii="Arial" w:eastAsia="Arial" w:hAnsi="Arial" w:cs="Arial"/>
                            <w:sz w:val="16"/>
                          </w:rPr>
                          <w:t>428,181.27</w:t>
                        </w:r>
                      </w:p>
                    </w:txbxContent>
                  </v:textbox>
                </v:rect>
                <v:rect id="Rectangle 23748" o:spid="_x0000_s2817" style="position:absolute;left:256;top:18732;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" filled="f" stroked="f">
                  <v:textbox inset="0,0,0,0">
                    <w:txbxContent>
                      <w:p w14:paraId="40B2B32B" w14:textId="77777777" w:rsidR="00B36207" w:rsidRDefault="00B36207">
                        <w:r>
                          <w:rPr>
                            <w:rFonts w:ascii="Arial" w:eastAsia="Arial" w:hAnsi="Arial" w:cs="Arial"/>
                            <w:sz w:val="16"/>
                          </w:rPr>
                          <w:t>Estimated Revenues Exceeding Adopted Budget</w:t>
                        </w:r>
                      </w:p>
                    </w:txbxContent>
                  </v:textbox>
                </v:rect>
                <v:rect id="Rectangle 23749" o:spid="_x0000_s2818" style="position:absolute;left:55120;top:187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" filled="f" stroked="f">
                  <v:textbox inset="0,0,0,0">
                    <w:txbxContent>
                      <w:p w14:paraId="1356E5F6" w14:textId="77777777" w:rsidR="00B36207" w:rsidRDefault="00B36207">
                        <w:r>
                          <w:rPr>
                            <w:rFonts w:ascii="Arial" w:eastAsia="Arial" w:hAnsi="Arial" w:cs="Arial"/>
                            <w:sz w:val="16"/>
                          </w:rPr>
                          <w:t>0004</w:t>
                        </w:r>
                      </w:p>
                    </w:txbxContent>
                  </v:textbox>
                </v:rect>
                <v:rect id="Rectangle 23750" o:spid="_x0000_s2819" style="position:absolute;left:57379;top:18732;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" filled="f" stroked="f">
                  <v:textbox inset="0,0,0,0">
                    <w:txbxContent>
                      <w:p w14:paraId="077A9CEC" w14:textId="77777777" w:rsidR="00B36207" w:rsidRDefault="00B36207">
                        <w:r>
                          <w:rPr>
                            <w:rFonts w:ascii="Arial" w:eastAsia="Arial" w:hAnsi="Arial" w:cs="Arial"/>
                            <w:sz w:val="16"/>
                          </w:rPr>
                          <w:t>a</w:t>
                        </w:r>
                      </w:p>
                    </w:txbxContent>
                  </v:textbox>
                </v:rect>
                <v:rect id="Rectangle 23751" o:spid="_x0000_s2820" style="position:absolute;left:66348;top:187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" filled="f" stroked="f">
                  <v:textbox inset="0,0,0,0">
                    <w:txbxContent>
                      <w:p w14:paraId="670B8C14" w14:textId="77777777" w:rsidR="00B36207" w:rsidRDefault="00B36207">
                        <w:r>
                          <w:rPr>
                            <w:rFonts w:ascii="Arial" w:eastAsia="Arial" w:hAnsi="Arial" w:cs="Arial"/>
                            <w:sz w:val="16"/>
                          </w:rPr>
                          <w:t>0.00</w:t>
                        </w:r>
                      </w:p>
                    </w:txbxContent>
                  </v:textbox>
                </v:rect>
                <v:shape id="Shape 1891" o:spid="_x0000_s2821"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" path="m,l4572000,e" filled="f" strokeweight=".5pt">
                  <v:stroke miterlimit="83231f" joinstyle="miter"/>
                  <v:path arrowok="t" textboxrect="0,0,4572000,0"/>
                </v:shape>
                <v:shape id="Shape 1892" o:spid="_x0000_s2822"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" path="m,l457200,e" filled="f" strokeweight=".5pt">
                  <v:stroke miterlimit="83231f" joinstyle="miter"/>
                  <v:path arrowok="t" textboxrect="0,0,457200,0"/>
                </v:shape>
                <v:shape id="Shape 1893" o:spid="_x0000_s2823"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" path="m,l457200,e" filled="f" strokeweight=".5pt">
                  <v:stroke miterlimit="83231f" joinstyle="miter"/>
                  <v:path arrowok="t" textboxrect="0,0,457200,0"/>
                </v:shape>
                <v:shape id="Shape 1894" o:spid="_x0000_s2824"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" path="m,l4572000,e" filled="f" strokeweight=".5pt">
                  <v:stroke miterlimit="83231f" joinstyle="miter"/>
                  <v:path arrowok="t" textboxrect="0,0,4572000,0"/>
                </v:shape>
                <v:shape id="Shape 1895" o:spid="_x0000_s2825"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" path="m,l457200,e" filled="f" strokeweight=".5pt">
                  <v:stroke miterlimit="83231f" joinstyle="miter"/>
                  <v:path arrowok="t" textboxrect="0,0,457200,0"/>
                </v:shape>
                <v:shape id="Shape 1896" o:spid="_x0000_s2826"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" path="m,l457200,e" filled="f" strokeweight=".5pt">
                  <v:stroke miterlimit="83231f" joinstyle="miter"/>
                  <v:path arrowok="t" textboxrect="0,0,457200,0"/>
                </v:shape>
                <v:shape id="Shape 1897" o:spid="_x0000_s2827"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" path="m,l4572000,e" filled="f" strokeweight=".5pt">
                  <v:stroke miterlimit="83231f" joinstyle="miter"/>
                  <v:path arrowok="t" textboxrect="0,0,4572000,0"/>
                </v:shape>
                <v:shape id="Shape 1898" o:spid="_x0000_s2828"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" path="m,l457200,e" filled="f" strokeweight=".5pt">
                  <v:stroke miterlimit="83231f" joinstyle="miter"/>
                  <v:path arrowok="t" textboxrect="0,0,457200,0"/>
                </v:shape>
                <v:shape id="Shape 1899" o:spid="_x0000_s2829"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" path="m,l457200,e" filled="f" strokeweight=".5pt">
                  <v:stroke miterlimit="83231f" joinstyle="miter"/>
                  <v:path arrowok="t" textboxrect="0,0,457200,0"/>
                </v:shape>
                <v:shape id="Shape 1900" o:spid="_x0000_s2830"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" path="m,l4572000,e" filled="f" strokeweight=".5pt">
                  <v:stroke miterlimit="83231f" joinstyle="miter"/>
                  <v:path arrowok="t" textboxrect="0,0,4572000,0"/>
                </v:shape>
                <v:shape id="Shape 1901" o:spid="_x0000_s2831"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" path="m,l457200,e" filled="f" strokeweight=".5pt">
                  <v:stroke miterlimit="83231f" joinstyle="miter"/>
                  <v:path arrowok="t" textboxrect="0,0,457200,0"/>
                </v:shape>
                <v:shape id="Shape 1902" o:spid="_x0000_s2832"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" path="m,l457200,e" filled="f" strokeweight=".5pt">
                  <v:stroke miterlimit="83231f" joinstyle="miter"/>
                  <v:path arrowok="t" textboxrect="0,0,457200,0"/>
                </v:shape>
                <v:shape id="Shape 1903" o:spid="_x0000_s2833"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" path="m,l4572000,e" filled="f" strokeweight=".5pt">
                  <v:stroke miterlimit="83231f" joinstyle="miter"/>
                  <v:path arrowok="t" textboxrect="0,0,4572000,0"/>
                </v:shape>
                <v:shape id="Shape 1904" o:spid="_x0000_s2834"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" path="m,l457200,e" filled="f" strokeweight=".5pt">
                  <v:stroke miterlimit="83231f" joinstyle="miter"/>
                  <v:path arrowok="t" textboxrect="0,0,457200,0"/>
                </v:shape>
                <v:shape id="Shape 1905" o:spid="_x0000_s2835"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" path="m,l457200,e" filled="f" strokeweight=".5pt">
                  <v:stroke miterlimit="83231f" joinstyle="miter"/>
                  <v:path arrowok="t" textboxrect="0,0,457200,0"/>
                </v:shape>
                <v:shape id="Shape 1906" o:spid="_x0000_s2836"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" path="m,l4572000,e" filled="f" strokeweight=".5pt">
                  <v:stroke miterlimit="83231f" joinstyle="miter"/>
                  <v:path arrowok="t" textboxrect="0,0,4572000,0"/>
                </v:shape>
                <v:shape id="Shape 1907" o:spid="_x0000_s2837"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" path="m,l457200,e" filled="f" strokeweight=".5pt">
                  <v:stroke miterlimit="83231f" joinstyle="miter"/>
                  <v:path arrowok="t" textboxrect="0,0,457200,0"/>
                </v:shape>
                <v:shape id="Shape 1908" o:spid="_x0000_s2838"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" path="m,l457200,e" filled="f" strokeweight=".5pt">
                  <v:stroke miterlimit="83231f" joinstyle="miter"/>
                  <v:path arrowok="t" textboxrect="0,0,457200,0"/>
                </v:shape>
                <v:shape id="Shape 1909" o:spid="_x0000_s2839"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" path="m,l4572000,e" filled="f" strokeweight=".5pt">
                  <v:stroke miterlimit="83231f" joinstyle="miter"/>
                  <v:path arrowok="t" textboxrect="0,0,4572000,0"/>
                </v:shape>
                <v:shape id="Shape 1910" o:spid="_x0000_s2840"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" path="m,l457200,e" filled="f" strokeweight=".5pt">
                  <v:stroke miterlimit="83231f" joinstyle="miter"/>
                  <v:path arrowok="t" textboxrect="0,0,457200,0"/>
                </v:shape>
                <v:shape id="Shape 1911" o:spid="_x0000_s2841"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" path="m,l457200,e" filled="f" strokeweight=".5pt">
                  <v:stroke miterlimit="83231f" joinstyle="miter"/>
                  <v:path arrowok="t" textboxrect="0,0,457200,0"/>
                </v:shape>
                <v:shape id="Shape 1912" o:spid="_x0000_s2842"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" path="m,l4572000,e" filled="f" strokeweight=".5pt">
                  <v:stroke miterlimit="83231f" joinstyle="miter"/>
                  <v:path arrowok="t" textboxrect="0,0,4572000,0"/>
                </v:shape>
                <v:shape id="Shape 1913" o:spid="_x0000_s2843"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" path="m,l457200,e" filled="f" strokeweight=".5pt">
                  <v:stroke miterlimit="83231f" joinstyle="miter"/>
                  <v:path arrowok="t" textboxrect="0,0,457200,0"/>
                </v:shape>
                <v:shape id="Shape 1914" o:spid="_x0000_s2844"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" path="m,l457200,e" filled="f" strokeweight=".5pt">
                  <v:stroke miterlimit="83231f" joinstyle="miter"/>
                  <v:path arrowok="t" textboxrect="0,0,457200,0"/>
                </v:shape>
                <v:shape id="Shape 1915" o:spid="_x0000_s2845"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" path="m,l4572000,e" filled="f" strokeweight=".5pt">
                  <v:stroke miterlimit="83231f" joinstyle="miter"/>
                  <v:path arrowok="t" textboxrect="0,0,4572000,0"/>
                </v:shape>
                <v:shape id="Shape 1916" o:spid="_x0000_s2846"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" path="m,l457200,e" filled="f" strokeweight=".5pt">
                  <v:stroke miterlimit="83231f" joinstyle="miter"/>
                  <v:path arrowok="t" textboxrect="0,0,457200,0"/>
                </v:shape>
                <v:shape id="Shape 1917" o:spid="_x0000_s2847"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" path="m,l457200,e" filled="f" strokeweight=".5pt">
                  <v:stroke miterlimit="83231f" joinstyle="miter"/>
                  <v:path arrowok="t" textboxrect="0,0,457200,0"/>
                </v:shape>
                <v:shape id="Shape 1918" o:spid="_x0000_s2848" style="position:absolute;top:164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" path="m,l4572000,e" filled="f" strokeweight=".5pt">
                  <v:stroke miterlimit="83231f" joinstyle="miter"/>
                  <v:path arrowok="t" textboxrect="0,0,4572000,0"/>
                </v:shape>
                <v:shape id="Shape 1919" o:spid="_x0000_s2849" style="position:absolute;left:45720;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" path="m,l457200,e" filled="f" strokeweight=".5pt">
                  <v:stroke miterlimit="83231f" joinstyle="miter"/>
                  <v:path arrowok="t" textboxrect="0,0,457200,0"/>
                </v:shape>
                <v:shape id="Shape 1920" o:spid="_x0000_s2850" style="position:absolute;left:50292;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" path="m,l457200,e" filled="f" strokeweight=".5pt">
                  <v:stroke miterlimit="83231f" joinstyle="miter"/>
                  <v:path arrowok="t" textboxrect="0,0,457200,0"/>
                </v:shape>
                <v:shape id="Shape 1921" o:spid="_x0000_s2851" style="position:absolute;top:1828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" path="m,l4572000,e" filled="f" strokeweight=".5pt">
                  <v:stroke miterlimit="83231f" joinstyle="miter"/>
                  <v:path arrowok="t" textboxrect="0,0,4572000,0"/>
                </v:shape>
                <v:shape id="Shape 1922" o:spid="_x0000_s2852" style="position:absolute;left:45720;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" path="m,l457200,e" filled="f" strokeweight=".5pt">
                  <v:stroke miterlimit="83231f" joinstyle="miter"/>
                  <v:path arrowok="t" textboxrect="0,0,457200,0"/>
                </v:shape>
                <v:shape id="Shape 1923" o:spid="_x0000_s2853" style="position:absolute;left:50292;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" path="m,l457200,e" filled="f" strokeweight=".5pt">
                  <v:stroke miterlimit="83231f" joinstyle="miter"/>
                  <v:path arrowok="t" textboxrect="0,0,457200,0"/>
                </v:shape>
                <v:shape id="Shape 1924" o:spid="_x0000_s2854" style="position:absolute;top:201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" path="m,l4572000,e" filled="f" strokeweight=".25pt">
                  <v:stroke miterlimit="83231f" joinstyle="miter"/>
                  <v:path arrowok="t" textboxrect="0,0,4572000,0"/>
                </v:shape>
                <v:shape id="Shape 1925" o:spid="_x0000_s2855" style="position:absolute;left:45720;top:201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" path="m,l457200,e" filled="f" strokeweight=".25pt">
                  <v:stroke miterlimit="83231f" joinstyle="miter"/>
                  <v:path arrowok="t" textboxrect="0,0,457200,0"/>
                </v:shape>
                <v:shape id="Shape 1926" o:spid="_x0000_s2856" style="position:absolute;left:50292;top:201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" path="m,l457200,e" filled="f" strokeweight=".25pt">
                  <v:stroke miterlimit="83231f" joinstyle="miter"/>
                  <v:path arrowok="t" textboxrect="0,0,457200,0"/>
                </v:shape>
                <w10:anchorlock/>
              </v:group>
            </w:pict>
          </mc:Fallback>
        </mc:AlternateContent>
      </w:r>
    </w:p>
    <w:p w14:paraId="3656CB36" w14:textId="77777777" w:rsidR="00B36207" w:rsidRDefault="00B36207">
      <w:pPr>
        <w:pStyle w:val="Heading1"/>
        <w:ind w:left="12"/>
      </w:pPr>
      <w:r>
        <w:t>14 Retirement Fund</w:t>
      </w:r>
    </w:p>
    <w:p w14:paraId="3ABEA452" w14:textId="1B97B6D9" w:rsidR="00B36207" w:rsidRDefault="00C04E36">
      <w:pPr>
        <w:spacing w:after="31" w:line="265" w:lineRule="auto"/>
        <w:ind w:left="10" w:right="-14" w:hanging="10"/>
        <w:jc w:val="right"/>
      </w:pPr>
      <w:r>
        <w:rPr>
          <w:noProof/>
        </w:rPr>
        <w:lastRenderedPageBreak/>
        <mc:AlternateContent>
          <mc:Choice Requires="wpg">
            <w:drawing>
              <wp:anchor distT="0" distB="0" distL="114300" distR="114300" simplePos="0" relativeHeight="251686400" behindDoc="0" locked="0" layoutInCell="1" allowOverlap="1" wp14:anchorId="5B5202C1" wp14:editId="46789923">
                <wp:simplePos x="0" y="0"/>
                <wp:positionH relativeFrom="page">
                  <wp:posOffset>457200</wp:posOffset>
                </wp:positionH>
                <wp:positionV relativeFrom="page">
                  <wp:posOffset>3388360</wp:posOffset>
                </wp:positionV>
                <wp:extent cx="6832600" cy="1096010"/>
                <wp:effectExtent l="0" t="0" r="0" b="8890"/>
                <wp:wrapTopAndBottom/>
                <wp:docPr id="23790" name="Group 23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96010"/>
                          <a:chOff x="0" y="0"/>
                          <a:chExt cx="6832575" cy="1095693"/>
                        </a:xfrm>
                      </wpg:grpSpPr>
                      <wps:wsp>
                        <wps:cNvPr id="23791" name="Rectangle 23791"/>
                        <wps:cNvSpPr/>
                        <wps:spPr>
                          <a:xfrm>
                            <a:off x="25603" y="44408"/>
                            <a:ext cx="2117597" cy="124978"/>
                          </a:xfrm>
                          <a:prstGeom prst="rect">
                            <a:avLst/>
                          </a:prstGeom>
                          <a:ln>
                            <a:noFill/>
                          </a:ln>
                        </wps:spPr>
                        <wps:txbx>
                          <w:txbxContent>
                            <w:p w14:paraId="313E2764"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23792" name="Rectangle 23792"/>
                        <wps:cNvSpPr/>
                        <wps:spPr>
                          <a:xfrm>
                            <a:off x="5512003" y="44408"/>
                            <a:ext cx="300487" cy="124978"/>
                          </a:xfrm>
                          <a:prstGeom prst="rect">
                            <a:avLst/>
                          </a:prstGeom>
                          <a:ln>
                            <a:noFill/>
                          </a:ln>
                        </wps:spPr>
                        <wps:txbx>
                          <w:txbxContent>
                            <w:p w14:paraId="37195382"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23793" name="Rectangle 23793"/>
                        <wps:cNvSpPr/>
                        <wps:spPr>
                          <a:xfrm>
                            <a:off x="6634887" y="44408"/>
                            <a:ext cx="262926" cy="124978"/>
                          </a:xfrm>
                          <a:prstGeom prst="rect">
                            <a:avLst/>
                          </a:prstGeom>
                          <a:ln>
                            <a:noFill/>
                          </a:ln>
                        </wps:spPr>
                        <wps:txbx>
                          <w:txbxContent>
                            <w:p w14:paraId="21DDC92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794" name="Rectangle 23794"/>
                        <wps:cNvSpPr/>
                        <wps:spPr>
                          <a:xfrm>
                            <a:off x="25603" y="227288"/>
                            <a:ext cx="916188" cy="124978"/>
                          </a:xfrm>
                          <a:prstGeom prst="rect">
                            <a:avLst/>
                          </a:prstGeom>
                          <a:ln>
                            <a:noFill/>
                          </a:ln>
                        </wps:spPr>
                        <wps:txbx>
                          <w:txbxContent>
                            <w:p w14:paraId="77351EDC"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23795" name="Rectangle 23795"/>
                        <wps:cNvSpPr/>
                        <wps:spPr>
                          <a:xfrm>
                            <a:off x="5512003" y="227288"/>
                            <a:ext cx="300487" cy="124978"/>
                          </a:xfrm>
                          <a:prstGeom prst="rect">
                            <a:avLst/>
                          </a:prstGeom>
                          <a:ln>
                            <a:noFill/>
                          </a:ln>
                        </wps:spPr>
                        <wps:txbx>
                          <w:txbxContent>
                            <w:p w14:paraId="7E8F0D75"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23796" name="Rectangle 23796"/>
                        <wps:cNvSpPr/>
                        <wps:spPr>
                          <a:xfrm>
                            <a:off x="6634887" y="227288"/>
                            <a:ext cx="262926" cy="124978"/>
                          </a:xfrm>
                          <a:prstGeom prst="rect">
                            <a:avLst/>
                          </a:prstGeom>
                          <a:ln>
                            <a:noFill/>
                          </a:ln>
                        </wps:spPr>
                        <wps:txbx>
                          <w:txbxContent>
                            <w:p w14:paraId="28C18C4D"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797" name="Rectangle 23797"/>
                        <wps:cNvSpPr/>
                        <wps:spPr>
                          <a:xfrm>
                            <a:off x="25603" y="410168"/>
                            <a:ext cx="1696996" cy="124978"/>
                          </a:xfrm>
                          <a:prstGeom prst="rect">
                            <a:avLst/>
                          </a:prstGeom>
                          <a:ln>
                            <a:noFill/>
                          </a:ln>
                        </wps:spPr>
                        <wps:txbx>
                          <w:txbxContent>
                            <w:p w14:paraId="68EA8D4B"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23798" name="Rectangle 23798"/>
                        <wps:cNvSpPr/>
                        <wps:spPr>
                          <a:xfrm>
                            <a:off x="5512003" y="410168"/>
                            <a:ext cx="300487" cy="124978"/>
                          </a:xfrm>
                          <a:prstGeom prst="rect">
                            <a:avLst/>
                          </a:prstGeom>
                          <a:ln>
                            <a:noFill/>
                          </a:ln>
                        </wps:spPr>
                        <wps:txbx>
                          <w:txbxContent>
                            <w:p w14:paraId="484D562F"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23799" name="Rectangle 23799"/>
                        <wps:cNvSpPr/>
                        <wps:spPr>
                          <a:xfrm>
                            <a:off x="6634887" y="410168"/>
                            <a:ext cx="262926" cy="124978"/>
                          </a:xfrm>
                          <a:prstGeom prst="rect">
                            <a:avLst/>
                          </a:prstGeom>
                          <a:ln>
                            <a:noFill/>
                          </a:ln>
                        </wps:spPr>
                        <wps:txbx>
                          <w:txbxContent>
                            <w:p w14:paraId="6BEB6304"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800" name="Rectangle 23800"/>
                        <wps:cNvSpPr/>
                        <wps:spPr>
                          <a:xfrm>
                            <a:off x="25603" y="593048"/>
                            <a:ext cx="1839538" cy="124978"/>
                          </a:xfrm>
                          <a:prstGeom prst="rect">
                            <a:avLst/>
                          </a:prstGeom>
                          <a:ln>
                            <a:noFill/>
                          </a:ln>
                        </wps:spPr>
                        <wps:txbx>
                          <w:txbxContent>
                            <w:p w14:paraId="5067603C" w14:textId="77777777" w:rsidR="00B36207" w:rsidRDefault="00B36207">
                              <w:r>
                                <w:rPr>
                                  <w:rFonts w:ascii="Arial" w:eastAsia="Arial" w:hAnsi="Arial" w:cs="Arial"/>
                                  <w:sz w:val="16"/>
                                </w:rPr>
                                <w:t>County Retirement Distribution</w:t>
                              </w:r>
                            </w:p>
                          </w:txbxContent>
                        </wps:txbx>
                        <wps:bodyPr horzOverflow="overflow" vert="horz" lIns="0" tIns="0" rIns="0" bIns="0" rtlCol="0">
                          <a:noAutofit/>
                        </wps:bodyPr>
                      </wps:wsp>
                      <wps:wsp>
                        <wps:cNvPr id="23801" name="Rectangle 23801"/>
                        <wps:cNvSpPr/>
                        <wps:spPr>
                          <a:xfrm>
                            <a:off x="5512003" y="593048"/>
                            <a:ext cx="300487" cy="124978"/>
                          </a:xfrm>
                          <a:prstGeom prst="rect">
                            <a:avLst/>
                          </a:prstGeom>
                          <a:ln>
                            <a:noFill/>
                          </a:ln>
                        </wps:spPr>
                        <wps:txbx>
                          <w:txbxContent>
                            <w:p w14:paraId="43C95139" w14:textId="77777777" w:rsidR="00B36207" w:rsidRDefault="00B36207">
                              <w:r>
                                <w:rPr>
                                  <w:rFonts w:ascii="Arial" w:eastAsia="Arial" w:hAnsi="Arial" w:cs="Arial"/>
                                  <w:sz w:val="16"/>
                                </w:rPr>
                                <w:t>2240</w:t>
                              </w:r>
                            </w:p>
                          </w:txbxContent>
                        </wps:txbx>
                        <wps:bodyPr horzOverflow="overflow" vert="horz" lIns="0" tIns="0" rIns="0" bIns="0" rtlCol="0">
                          <a:noAutofit/>
                        </wps:bodyPr>
                      </wps:wsp>
                      <wps:wsp>
                        <wps:cNvPr id="23802" name="Rectangle 23802"/>
                        <wps:cNvSpPr/>
                        <wps:spPr>
                          <a:xfrm>
                            <a:off x="6238951" y="593048"/>
                            <a:ext cx="788779" cy="124978"/>
                          </a:xfrm>
                          <a:prstGeom prst="rect">
                            <a:avLst/>
                          </a:prstGeom>
                          <a:ln>
                            <a:noFill/>
                          </a:ln>
                        </wps:spPr>
                        <wps:txbx>
                          <w:txbxContent>
                            <w:p w14:paraId="6669275E" w14:textId="77777777" w:rsidR="00B36207" w:rsidRDefault="00B36207">
                              <w:r>
                                <w:rPr>
                                  <w:rFonts w:ascii="Arial" w:eastAsia="Arial" w:hAnsi="Arial" w:cs="Arial"/>
                                  <w:sz w:val="16"/>
                                </w:rPr>
                                <w:t>3,322,349.46</w:t>
                              </w:r>
                            </w:p>
                          </w:txbxContent>
                        </wps:txbx>
                        <wps:bodyPr horzOverflow="overflow" vert="horz" lIns="0" tIns="0" rIns="0" bIns="0" rtlCol="0">
                          <a:noAutofit/>
                        </wps:bodyPr>
                      </wps:wsp>
                      <wps:wsp>
                        <wps:cNvPr id="23803" name="Rectangle 23803"/>
                        <wps:cNvSpPr/>
                        <wps:spPr>
                          <a:xfrm>
                            <a:off x="25603" y="775929"/>
                            <a:ext cx="3086749" cy="124978"/>
                          </a:xfrm>
                          <a:prstGeom prst="rect">
                            <a:avLst/>
                          </a:prstGeom>
                          <a:ln>
                            <a:noFill/>
                          </a:ln>
                        </wps:spPr>
                        <wps:txbx>
                          <w:txbxContent>
                            <w:p w14:paraId="19962DA4"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23804" name="Rectangle 23804"/>
                        <wps:cNvSpPr/>
                        <wps:spPr>
                          <a:xfrm>
                            <a:off x="5512003" y="775929"/>
                            <a:ext cx="300487" cy="124978"/>
                          </a:xfrm>
                          <a:prstGeom prst="rect">
                            <a:avLst/>
                          </a:prstGeom>
                          <a:ln>
                            <a:noFill/>
                          </a:ln>
                        </wps:spPr>
                        <wps:txbx>
                          <w:txbxContent>
                            <w:p w14:paraId="0BE6AC80"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3805" name="Rectangle 23805"/>
                        <wps:cNvSpPr/>
                        <wps:spPr>
                          <a:xfrm>
                            <a:off x="6238951" y="775929"/>
                            <a:ext cx="788779" cy="124978"/>
                          </a:xfrm>
                          <a:prstGeom prst="rect">
                            <a:avLst/>
                          </a:prstGeom>
                          <a:ln>
                            <a:noFill/>
                          </a:ln>
                        </wps:spPr>
                        <wps:txbx>
                          <w:txbxContent>
                            <w:p w14:paraId="296B9B53" w14:textId="77777777" w:rsidR="00B36207" w:rsidRDefault="00B36207">
                              <w:r>
                                <w:rPr>
                                  <w:rFonts w:ascii="Arial" w:eastAsia="Arial" w:hAnsi="Arial" w:cs="Arial"/>
                                  <w:sz w:val="16"/>
                                </w:rPr>
                                <w:t>3,864,650.29</w:t>
                              </w:r>
                            </w:p>
                          </w:txbxContent>
                        </wps:txbx>
                        <wps:bodyPr horzOverflow="overflow" vert="horz" lIns="0" tIns="0" rIns="0" bIns="0" rtlCol="0">
                          <a:noAutofit/>
                        </wps:bodyPr>
                      </wps:wsp>
                      <wps:wsp>
                        <wps:cNvPr id="23806" name="Rectangle 23806"/>
                        <wps:cNvSpPr/>
                        <wps:spPr>
                          <a:xfrm>
                            <a:off x="25603" y="958809"/>
                            <a:ext cx="2921508" cy="124978"/>
                          </a:xfrm>
                          <a:prstGeom prst="rect">
                            <a:avLst/>
                          </a:prstGeom>
                          <a:ln>
                            <a:noFill/>
                          </a:ln>
                        </wps:spPr>
                        <wps:txbx>
                          <w:txbxContent>
                            <w:p w14:paraId="4B449213"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23807" name="Rectangle 23807"/>
                        <wps:cNvSpPr/>
                        <wps:spPr>
                          <a:xfrm>
                            <a:off x="5737933" y="958809"/>
                            <a:ext cx="75122" cy="124978"/>
                          </a:xfrm>
                          <a:prstGeom prst="rect">
                            <a:avLst/>
                          </a:prstGeom>
                          <a:ln>
                            <a:noFill/>
                          </a:ln>
                        </wps:spPr>
                        <wps:txbx>
                          <w:txbxContent>
                            <w:p w14:paraId="68AAB08F"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1152" name="Rectangle 1152"/>
                        <wps:cNvSpPr/>
                        <wps:spPr>
                          <a:xfrm>
                            <a:off x="5512003" y="958809"/>
                            <a:ext cx="300487" cy="124978"/>
                          </a:xfrm>
                          <a:prstGeom prst="rect">
                            <a:avLst/>
                          </a:prstGeom>
                          <a:ln>
                            <a:noFill/>
                          </a:ln>
                        </wps:spPr>
                        <wps:txbx>
                          <w:txbxContent>
                            <w:p w14:paraId="11D4B2C3"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1153" name="Rectangle 1153"/>
                        <wps:cNvSpPr/>
                        <wps:spPr>
                          <a:xfrm>
                            <a:off x="6634887" y="958809"/>
                            <a:ext cx="262926" cy="124978"/>
                          </a:xfrm>
                          <a:prstGeom prst="rect">
                            <a:avLst/>
                          </a:prstGeom>
                          <a:ln>
                            <a:noFill/>
                          </a:ln>
                        </wps:spPr>
                        <wps:txbx>
                          <w:txbxContent>
                            <w:p w14:paraId="07B9F39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154" name="Shape 2010"/>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155" name="Shape 2011"/>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56" name="Shape 2012"/>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57" name="Shape 2013"/>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158" name="Shape 2014"/>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59" name="Shape 2015"/>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60" name="Shape 2016"/>
                        <wps:cNvSpPr/>
                        <wps:spPr>
                          <a:xfrm>
                            <a:off x="0" y="365747"/>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161" name="Shape 2017"/>
                        <wps:cNvSpPr/>
                        <wps:spPr>
                          <a:xfrm>
                            <a:off x="4572000" y="365747"/>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62" name="Shape 2018"/>
                        <wps:cNvSpPr/>
                        <wps:spPr>
                          <a:xfrm>
                            <a:off x="5029200" y="365747"/>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63" name="Shape 2019"/>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164" name="Shape 2020"/>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65" name="Shape 2021"/>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66" name="Shape 2022"/>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167" name="Shape 2023"/>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68" name="Shape 2024"/>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69" name="Shape 2025"/>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170" name="Shape 2026"/>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71" name="Shape 2027"/>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72" name="Shape 2028"/>
                        <wps:cNvSpPr/>
                        <wps:spPr>
                          <a:xfrm>
                            <a:off x="0" y="1095693"/>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1173" name="Shape 2029"/>
                        <wps:cNvSpPr/>
                        <wps:spPr>
                          <a:xfrm>
                            <a:off x="4572000" y="1095693"/>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1174" name="Shape 2030"/>
                        <wps:cNvSpPr/>
                        <wps:spPr>
                          <a:xfrm>
                            <a:off x="5029200" y="1095693"/>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B5202C1" id="Group 23790" o:spid="_x0000_s2857" style="position:absolute;left:0;text-align:left;margin-left:36pt;margin-top:266.8pt;width:538pt;height:86.3pt;z-index:251686400;mso-position-horizontal-relative:page;mso-position-vertical-relative:page" coordsize="68325,1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">
                <v:rect id="Rectangle 23791" o:spid="_x0000_s2858" style="position:absolute;left:256;top:444;width:2117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" filled="f" stroked="f">
                  <v:textbox inset="0,0,0,0">
                    <w:txbxContent>
                      <w:p w14:paraId="313E2764" w14:textId="77777777" w:rsidR="00B36207" w:rsidRDefault="00B36207">
                        <w:r>
                          <w:rPr>
                            <w:rFonts w:ascii="Arial" w:eastAsia="Arial" w:hAnsi="Arial" w:cs="Arial"/>
                            <w:sz w:val="16"/>
                          </w:rPr>
                          <w:t>Other Revenue from Local Sources</w:t>
                        </w:r>
                      </w:p>
                    </w:txbxContent>
                  </v:textbox>
                </v:rect>
                <v:rect id="Rectangle 23792" o:spid="_x0000_s2859" style="position:absolute;left:55120;top:4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" filled="f" stroked="f">
                  <v:textbox inset="0,0,0,0">
                    <w:txbxContent>
                      <w:p w14:paraId="37195382" w14:textId="77777777" w:rsidR="00B36207" w:rsidRDefault="00B36207">
                        <w:r>
                          <w:rPr>
                            <w:rFonts w:ascii="Arial" w:eastAsia="Arial" w:hAnsi="Arial" w:cs="Arial"/>
                            <w:sz w:val="16"/>
                          </w:rPr>
                          <w:t>1900</w:t>
                        </w:r>
                      </w:p>
                    </w:txbxContent>
                  </v:textbox>
                </v:rect>
                <v:rect id="Rectangle 23793" o:spid="_x0000_s2860" style="position:absolute;left:66348;top:4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" filled="f" stroked="f">
                  <v:textbox inset="0,0,0,0">
                    <w:txbxContent>
                      <w:p w14:paraId="21DDC926" w14:textId="77777777" w:rsidR="00B36207" w:rsidRDefault="00B36207">
                        <w:r>
                          <w:rPr>
                            <w:rFonts w:ascii="Arial" w:eastAsia="Arial" w:hAnsi="Arial" w:cs="Arial"/>
                            <w:sz w:val="16"/>
                          </w:rPr>
                          <w:t>0.00</w:t>
                        </w:r>
                      </w:p>
                    </w:txbxContent>
                  </v:textbox>
                </v:rect>
                <v:rect id="Rectangle 23794" o:spid="_x0000_s2861" style="position:absolute;left:256;top:2272;width:91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" filled="f" stroked="f">
                  <v:textbox inset="0,0,0,0">
                    <w:txbxContent>
                      <w:p w14:paraId="77351EDC" w14:textId="77777777" w:rsidR="00B36207" w:rsidRDefault="00B36207">
                        <w:r>
                          <w:rPr>
                            <w:rFonts w:ascii="Arial" w:eastAsia="Arial" w:hAnsi="Arial" w:cs="Arial"/>
                            <w:sz w:val="16"/>
                          </w:rPr>
                          <w:t>Other Revenue</w:t>
                        </w:r>
                      </w:p>
                    </w:txbxContent>
                  </v:textbox>
                </v:rect>
                <v:rect id="Rectangle 23795" o:spid="_x0000_s2862" style="position:absolute;left:55120;top:227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" filled="f" stroked="f">
                  <v:textbox inset="0,0,0,0">
                    <w:txbxContent>
                      <w:p w14:paraId="7E8F0D75" w14:textId="77777777" w:rsidR="00B36207" w:rsidRDefault="00B36207">
                        <w:r>
                          <w:rPr>
                            <w:rFonts w:ascii="Arial" w:eastAsia="Arial" w:hAnsi="Arial" w:cs="Arial"/>
                            <w:sz w:val="16"/>
                          </w:rPr>
                          <w:t>9100</w:t>
                        </w:r>
                      </w:p>
                    </w:txbxContent>
                  </v:textbox>
                </v:rect>
                <v:rect id="Rectangle 23796" o:spid="_x0000_s2863" style="position:absolute;left:66348;top:227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" filled="f" stroked="f">
                  <v:textbox inset="0,0,0,0">
                    <w:txbxContent>
                      <w:p w14:paraId="28C18C4D" w14:textId="77777777" w:rsidR="00B36207" w:rsidRDefault="00B36207">
                        <w:r>
                          <w:rPr>
                            <w:rFonts w:ascii="Arial" w:eastAsia="Arial" w:hAnsi="Arial" w:cs="Arial"/>
                            <w:sz w:val="16"/>
                          </w:rPr>
                          <w:t>0.00</w:t>
                        </w:r>
                      </w:p>
                    </w:txbxContent>
                  </v:textbox>
                </v:rect>
                <v:rect id="Rectangle 23797" o:spid="_x0000_s2864" style="position:absolute;left:256;top:4101;width:1696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" filled="f" stroked="f">
                  <v:textbox inset="0,0,0,0">
                    <w:txbxContent>
                      <w:p w14:paraId="68EA8D4B" w14:textId="77777777" w:rsidR="00B36207" w:rsidRDefault="00B36207">
                        <w:r>
                          <w:rPr>
                            <w:rFonts w:ascii="Arial" w:eastAsia="Arial" w:hAnsi="Arial" w:cs="Arial"/>
                            <w:sz w:val="16"/>
                          </w:rPr>
                          <w:t>Residual Equity Transfers In</w:t>
                        </w:r>
                      </w:p>
                    </w:txbxContent>
                  </v:textbox>
                </v:rect>
                <v:rect id="Rectangle 23798" o:spid="_x0000_s2865" style="position:absolute;left:55120;top:41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" filled="f" stroked="f">
                  <v:textbox inset="0,0,0,0">
                    <w:txbxContent>
                      <w:p w14:paraId="484D562F" w14:textId="77777777" w:rsidR="00B36207" w:rsidRDefault="00B36207">
                        <w:r>
                          <w:rPr>
                            <w:rFonts w:ascii="Arial" w:eastAsia="Arial" w:hAnsi="Arial" w:cs="Arial"/>
                            <w:sz w:val="16"/>
                          </w:rPr>
                          <w:t>9710</w:t>
                        </w:r>
                      </w:p>
                    </w:txbxContent>
                  </v:textbox>
                </v:rect>
                <v:rect id="Rectangle 23799" o:spid="_x0000_s2866" style="position:absolute;left:66348;top:410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" filled="f" stroked="f">
                  <v:textbox inset="0,0,0,0">
                    <w:txbxContent>
                      <w:p w14:paraId="6BEB6304" w14:textId="77777777" w:rsidR="00B36207" w:rsidRDefault="00B36207">
                        <w:r>
                          <w:rPr>
                            <w:rFonts w:ascii="Arial" w:eastAsia="Arial" w:hAnsi="Arial" w:cs="Arial"/>
                            <w:sz w:val="16"/>
                          </w:rPr>
                          <w:t>0.00</w:t>
                        </w:r>
                      </w:p>
                    </w:txbxContent>
                  </v:textbox>
                </v:rect>
                <v:rect id="Rectangle 23800" o:spid="_x0000_s2867" style="position:absolute;left:256;top:5930;width:1839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" filled="f" stroked="f">
                  <v:textbox inset="0,0,0,0">
                    <w:txbxContent>
                      <w:p w14:paraId="5067603C" w14:textId="77777777" w:rsidR="00B36207" w:rsidRDefault="00B36207">
                        <w:r>
                          <w:rPr>
                            <w:rFonts w:ascii="Arial" w:eastAsia="Arial" w:hAnsi="Arial" w:cs="Arial"/>
                            <w:sz w:val="16"/>
                          </w:rPr>
                          <w:t>County Retirement Distribution</w:t>
                        </w:r>
                      </w:p>
                    </w:txbxContent>
                  </v:textbox>
                </v:rect>
                <v:rect id="Rectangle 23801" o:spid="_x0000_s2868" style="position:absolute;left:55120;top:59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" filled="f" stroked="f">
                  <v:textbox inset="0,0,0,0">
                    <w:txbxContent>
                      <w:p w14:paraId="43C95139" w14:textId="77777777" w:rsidR="00B36207" w:rsidRDefault="00B36207">
                        <w:r>
                          <w:rPr>
                            <w:rFonts w:ascii="Arial" w:eastAsia="Arial" w:hAnsi="Arial" w:cs="Arial"/>
                            <w:sz w:val="16"/>
                          </w:rPr>
                          <w:t>2240</w:t>
                        </w:r>
                      </w:p>
                    </w:txbxContent>
                  </v:textbox>
                </v:rect>
                <v:rect id="Rectangle 23802" o:spid="_x0000_s2869" style="position:absolute;left:62389;top:5930;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" filled="f" stroked="f">
                  <v:textbox inset="0,0,0,0">
                    <w:txbxContent>
                      <w:p w14:paraId="6669275E" w14:textId="77777777" w:rsidR="00B36207" w:rsidRDefault="00B36207">
                        <w:r>
                          <w:rPr>
                            <w:rFonts w:ascii="Arial" w:eastAsia="Arial" w:hAnsi="Arial" w:cs="Arial"/>
                            <w:sz w:val="16"/>
                          </w:rPr>
                          <w:t>3,322,349.46</w:t>
                        </w:r>
                      </w:p>
                    </w:txbxContent>
                  </v:textbox>
                </v:rect>
                <v:rect id="Rectangle 23803" o:spid="_x0000_s2870" style="position:absolute;left:256;top:7759;width:308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" filled="f" stroked="f">
                  <v:textbox inset="0,0,0,0">
                    <w:txbxContent>
                      <w:p w14:paraId="19962DA4" w14:textId="77777777" w:rsidR="00B36207" w:rsidRDefault="00B36207">
                        <w:r>
                          <w:rPr>
                            <w:rFonts w:ascii="Arial" w:eastAsia="Arial" w:hAnsi="Arial" w:cs="Arial"/>
                            <w:sz w:val="16"/>
                          </w:rPr>
                          <w:t>Total Estimated Revenues to Fund Adopted Budget</w:t>
                        </w:r>
                      </w:p>
                    </w:txbxContent>
                  </v:textbox>
                </v:rect>
                <v:rect id="Rectangle 23804" o:spid="_x0000_s2871" style="position:absolute;left:55120;top:775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" filled="f" stroked="f">
                  <v:textbox inset="0,0,0,0">
                    <w:txbxContent>
                      <w:p w14:paraId="0BE6AC80" w14:textId="77777777" w:rsidR="00B36207" w:rsidRDefault="00B36207">
                        <w:r>
                          <w:rPr>
                            <w:rFonts w:ascii="Arial" w:eastAsia="Arial" w:hAnsi="Arial" w:cs="Arial"/>
                            <w:sz w:val="16"/>
                          </w:rPr>
                          <w:t>0004</w:t>
                        </w:r>
                      </w:p>
                    </w:txbxContent>
                  </v:textbox>
                </v:rect>
                <v:rect id="Rectangle 23805" o:spid="_x0000_s2872" style="position:absolute;left:62389;top:7759;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" filled="f" stroked="f">
                  <v:textbox inset="0,0,0,0">
                    <w:txbxContent>
                      <w:p w14:paraId="296B9B53" w14:textId="77777777" w:rsidR="00B36207" w:rsidRDefault="00B36207">
                        <w:r>
                          <w:rPr>
                            <w:rFonts w:ascii="Arial" w:eastAsia="Arial" w:hAnsi="Arial" w:cs="Arial"/>
                            <w:sz w:val="16"/>
                          </w:rPr>
                          <w:t>3,864,650.29</w:t>
                        </w:r>
                      </w:p>
                    </w:txbxContent>
                  </v:textbox>
                </v:rect>
                <v:rect id="Rectangle 23806" o:spid="_x0000_s2873" style="position:absolute;left:256;top:9588;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" filled="f" stroked="f">
                  <v:textbox inset="0,0,0,0">
                    <w:txbxContent>
                      <w:p w14:paraId="4B449213" w14:textId="77777777" w:rsidR="00B36207" w:rsidRDefault="00B36207">
                        <w:r>
                          <w:rPr>
                            <w:rFonts w:ascii="Arial" w:eastAsia="Arial" w:hAnsi="Arial" w:cs="Arial"/>
                            <w:sz w:val="16"/>
                          </w:rPr>
                          <w:t>Estimated Revenues Exceeding Adopted Budget</w:t>
                        </w:r>
                      </w:p>
                    </w:txbxContent>
                  </v:textbox>
                </v:rect>
                <v:rect id="Rectangle 23807" o:spid="_x0000_s2874" style="position:absolute;left:57379;top:9588;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" filled="f" stroked="f">
                  <v:textbox inset="0,0,0,0">
                    <w:txbxContent>
                      <w:p w14:paraId="68AAB08F" w14:textId="77777777" w:rsidR="00B36207" w:rsidRDefault="00B36207">
                        <w:r>
                          <w:rPr>
                            <w:rFonts w:ascii="Arial" w:eastAsia="Arial" w:hAnsi="Arial" w:cs="Arial"/>
                            <w:sz w:val="16"/>
                          </w:rPr>
                          <w:t>a</w:t>
                        </w:r>
                      </w:p>
                    </w:txbxContent>
                  </v:textbox>
                </v:rect>
                <v:rect id="Rectangle 1152" o:spid="_x0000_s2875" style="position:absolute;left:55120;top:95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14:paraId="11D4B2C3" w14:textId="77777777" w:rsidR="00B36207" w:rsidRDefault="00B36207">
                        <w:r>
                          <w:rPr>
                            <w:rFonts w:ascii="Arial" w:eastAsia="Arial" w:hAnsi="Arial" w:cs="Arial"/>
                            <w:sz w:val="16"/>
                          </w:rPr>
                          <w:t>0004</w:t>
                        </w:r>
                      </w:p>
                    </w:txbxContent>
                  </v:textbox>
                </v:rect>
                <v:rect id="Rectangle 1153" o:spid="_x0000_s2876" style="position:absolute;left:66348;top:95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07B9F39E" w14:textId="77777777" w:rsidR="00B36207" w:rsidRDefault="00B36207">
                        <w:r>
                          <w:rPr>
                            <w:rFonts w:ascii="Arial" w:eastAsia="Arial" w:hAnsi="Arial" w:cs="Arial"/>
                            <w:sz w:val="16"/>
                          </w:rPr>
                          <w:t>0.00</w:t>
                        </w:r>
                      </w:p>
                    </w:txbxContent>
                  </v:textbox>
                </v:rect>
                <v:shape id="Shape 2010" o:spid="_x0000_s287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" path="m,l4572000,e" filled="f" strokeweight=".5pt">
                  <v:stroke miterlimit="83231f" joinstyle="miter"/>
                  <v:path arrowok="t" textboxrect="0,0,4572000,0"/>
                </v:shape>
                <v:shape id="Shape 2011" o:spid="_x0000_s287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" path="m,l457200,e" filled="f" strokeweight=".5pt">
                  <v:stroke miterlimit="83231f" joinstyle="miter"/>
                  <v:path arrowok="t" textboxrect="0,0,457200,0"/>
                </v:shape>
                <v:shape id="Shape 2012" o:spid="_x0000_s287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" path="m,l457200,e" filled="f" strokeweight=".5pt">
                  <v:stroke miterlimit="83231f" joinstyle="miter"/>
                  <v:path arrowok="t" textboxrect="0,0,457200,0"/>
                </v:shape>
                <v:shape id="Shape 2013" o:spid="_x0000_s2880"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" path="m,l4572000,e" filled="f" strokeweight=".5pt">
                  <v:stroke miterlimit="83231f" joinstyle="miter"/>
                  <v:path arrowok="t" textboxrect="0,0,4572000,0"/>
                </v:shape>
                <v:shape id="Shape 2014" o:spid="_x0000_s2881"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" path="m,l457200,e" filled="f" strokeweight=".5pt">
                  <v:stroke miterlimit="83231f" joinstyle="miter"/>
                  <v:path arrowok="t" textboxrect="0,0,457200,0"/>
                </v:shape>
                <v:shape id="Shape 2015" o:spid="_x0000_s2882"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" path="m,l457200,e" filled="f" strokeweight=".5pt">
                  <v:stroke miterlimit="83231f" joinstyle="miter"/>
                  <v:path arrowok="t" textboxrect="0,0,457200,0"/>
                </v:shape>
                <v:shape id="Shape 2016" o:spid="_x0000_s2883"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" path="m,l4572000,e" filled="f" strokeweight=".5pt">
                  <v:stroke miterlimit="83231f" joinstyle="miter"/>
                  <v:path arrowok="t" textboxrect="0,0,4572000,0"/>
                </v:shape>
                <v:shape id="Shape 2017" o:spid="_x0000_s2884"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" path="m,l457200,e" filled="f" strokeweight=".5pt">
                  <v:stroke miterlimit="83231f" joinstyle="miter"/>
                  <v:path arrowok="t" textboxrect="0,0,457200,0"/>
                </v:shape>
                <v:shape id="Shape 2018" o:spid="_x0000_s2885"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" path="m,l457200,e" filled="f" strokeweight=".5pt">
                  <v:stroke miterlimit="83231f" joinstyle="miter"/>
                  <v:path arrowok="t" textboxrect="0,0,457200,0"/>
                </v:shape>
                <v:shape id="Shape 2019" o:spid="_x0000_s2886"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" path="m,l4572000,e" filled="f" strokeweight=".5pt">
                  <v:stroke miterlimit="83231f" joinstyle="miter"/>
                  <v:path arrowok="t" textboxrect="0,0,4572000,0"/>
                </v:shape>
                <v:shape id="Shape 2020" o:spid="_x0000_s2887"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" path="m,l457200,e" filled="f" strokeweight=".5pt">
                  <v:stroke miterlimit="83231f" joinstyle="miter"/>
                  <v:path arrowok="t" textboxrect="0,0,457200,0"/>
                </v:shape>
                <v:shape id="Shape 2021" o:spid="_x0000_s2888"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" path="m,l457200,e" filled="f" strokeweight=".5pt">
                  <v:stroke miterlimit="83231f" joinstyle="miter"/>
                  <v:path arrowok="t" textboxrect="0,0,457200,0"/>
                </v:shape>
                <v:shape id="Shape 2022" o:spid="_x0000_s2889"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" path="m,l4572000,e" filled="f" strokeweight=".5pt">
                  <v:stroke miterlimit="83231f" joinstyle="miter"/>
                  <v:path arrowok="t" textboxrect="0,0,4572000,0"/>
                </v:shape>
                <v:shape id="Shape 2023" o:spid="_x0000_s2890"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" path="m,l457200,e" filled="f" strokeweight=".5pt">
                  <v:stroke miterlimit="83231f" joinstyle="miter"/>
                  <v:path arrowok="t" textboxrect="0,0,457200,0"/>
                </v:shape>
                <v:shape id="Shape 2024" o:spid="_x0000_s2891"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" path="m,l457200,e" filled="f" strokeweight=".5pt">
                  <v:stroke miterlimit="83231f" joinstyle="miter"/>
                  <v:path arrowok="t" textboxrect="0,0,457200,0"/>
                </v:shape>
                <v:shape id="Shape 2025" o:spid="_x0000_s2892"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" path="m,l4572000,e" filled="f" strokeweight=".5pt">
                  <v:stroke miterlimit="83231f" joinstyle="miter"/>
                  <v:path arrowok="t" textboxrect="0,0,4572000,0"/>
                </v:shape>
                <v:shape id="Shape 2026" o:spid="_x0000_s2893"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" path="m,l457200,e" filled="f" strokeweight=".5pt">
                  <v:stroke miterlimit="83231f" joinstyle="miter"/>
                  <v:path arrowok="t" textboxrect="0,0,457200,0"/>
                </v:shape>
                <v:shape id="Shape 2027" o:spid="_x0000_s2894"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" path="m,l457200,e" filled="f" strokeweight=".5pt">
                  <v:stroke miterlimit="83231f" joinstyle="miter"/>
                  <v:path arrowok="t" textboxrect="0,0,457200,0"/>
                </v:shape>
                <v:shape id="Shape 2028" o:spid="_x0000_s2895" style="position:absolute;top:1095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" path="m,l4572000,e" filled="f" strokeweight=".25pt">
                  <v:stroke miterlimit="83231f" joinstyle="miter"/>
                  <v:path arrowok="t" textboxrect="0,0,4572000,0"/>
                </v:shape>
                <v:shape id="Shape 2029" o:spid="_x0000_s2896" style="position:absolute;left:45720;top:1095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" path="m,l457200,e" filled="f" strokeweight=".25pt">
                  <v:stroke miterlimit="83231f" joinstyle="miter"/>
                  <v:path arrowok="t" textboxrect="0,0,457200,0"/>
                </v:shape>
                <v:shape id="Shape 2030" o:spid="_x0000_s2897" style="position:absolute;left:50292;top:1095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" path="m,l457200,e" filled="f" strokeweight=".25pt">
                  <v:stroke miterlimit="83231f" joinstyle="miter"/>
                  <v:path arrowok="t" textboxrect="0,0,457200,0"/>
                </v:shape>
                <w10:wrap type="topAndBottom" anchorx="page" anchory="page"/>
              </v:group>
            </w:pict>
          </mc:Fallback>
        </mc:AlternateContent>
      </w:r>
      <w:r w:rsidR="00B36207">
        <w:rPr>
          <w:rFonts w:ascii="Arial" w:eastAsia="Arial" w:hAnsi="Arial" w:cs="Arial"/>
          <w:sz w:val="16"/>
        </w:rPr>
        <w:t>3,864,650.29</w:t>
      </w:r>
    </w:p>
    <w:p w14:paraId="3EB29F20" w14:textId="0EEC2FF1" w:rsidR="00B36207" w:rsidRDefault="00C04E36">
      <w:pPr>
        <w:spacing w:after="110"/>
        <w:ind w:left="-40"/>
      </w:pPr>
      <w:r>
        <w:rPr>
          <w:noProof/>
        </w:rPr>
        <mc:AlternateContent>
          <mc:Choice Requires="wpg">
            <w:drawing>
              <wp:inline distT="0" distB="0" distL="0" distR="0" wp14:anchorId="505E705D" wp14:editId="6AEFDC88">
                <wp:extent cx="6832600" cy="1279525"/>
                <wp:effectExtent l="0" t="0" r="0" b="0"/>
                <wp:docPr id="1175"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279525"/>
                          <a:chOff x="0" y="0"/>
                          <a:chExt cx="6832575" cy="1279665"/>
                        </a:xfrm>
                      </wpg:grpSpPr>
                      <wps:wsp>
                        <wps:cNvPr id="1176" name="Rectangle 1176"/>
                        <wps:cNvSpPr/>
                        <wps:spPr>
                          <a:xfrm>
                            <a:off x="25603" y="0"/>
                            <a:ext cx="1032275" cy="156225"/>
                          </a:xfrm>
                          <a:prstGeom prst="rect">
                            <a:avLst/>
                          </a:prstGeom>
                          <a:ln>
                            <a:noFill/>
                          </a:ln>
                        </wps:spPr>
                        <wps:txbx>
                          <w:txbxContent>
                            <w:p w14:paraId="06733260" w14:textId="77777777" w:rsidR="00B36207" w:rsidRDefault="00B36207">
                              <w:r>
                                <w:rPr>
                                  <w:rFonts w:ascii="Arial" w:eastAsia="Arial" w:hAnsi="Arial" w:cs="Arial"/>
                                  <w:b/>
                                  <w:sz w:val="20"/>
                                </w:rPr>
                                <w:t>Budget Uses</w:t>
                              </w:r>
                            </w:p>
                          </w:txbxContent>
                        </wps:txbx>
                        <wps:bodyPr horzOverflow="overflow" vert="horz" lIns="0" tIns="0" rIns="0" bIns="0" rtlCol="0">
                          <a:noAutofit/>
                        </wps:bodyPr>
                      </wps:wsp>
                      <wps:wsp>
                        <wps:cNvPr id="1177" name="Rectangle 1177"/>
                        <wps:cNvSpPr/>
                        <wps:spPr>
                          <a:xfrm>
                            <a:off x="25603" y="188316"/>
                            <a:ext cx="1186681" cy="124978"/>
                          </a:xfrm>
                          <a:prstGeom prst="rect">
                            <a:avLst/>
                          </a:prstGeom>
                          <a:ln>
                            <a:noFill/>
                          </a:ln>
                        </wps:spPr>
                        <wps:txbx>
                          <w:txbxContent>
                            <w:p w14:paraId="63918E5E" w14:textId="77777777" w:rsidR="00B36207" w:rsidRDefault="00B36207">
                              <w:r>
                                <w:rPr>
                                  <w:rFonts w:ascii="Arial" w:eastAsia="Arial" w:hAnsi="Arial" w:cs="Arial"/>
                                  <w:sz w:val="16"/>
                                </w:rPr>
                                <w:t>Expenditure Budget</w:t>
                              </w:r>
                            </w:p>
                          </w:txbxContent>
                        </wps:txbx>
                        <wps:bodyPr horzOverflow="overflow" vert="horz" lIns="0" tIns="0" rIns="0" bIns="0" rtlCol="0">
                          <a:noAutofit/>
                        </wps:bodyPr>
                      </wps:wsp>
                      <wps:wsp>
                        <wps:cNvPr id="1178" name="Rectangle 1178"/>
                        <wps:cNvSpPr/>
                        <wps:spPr>
                          <a:xfrm>
                            <a:off x="5512003" y="188316"/>
                            <a:ext cx="300487" cy="124978"/>
                          </a:xfrm>
                          <a:prstGeom prst="rect">
                            <a:avLst/>
                          </a:prstGeom>
                          <a:ln>
                            <a:noFill/>
                          </a:ln>
                        </wps:spPr>
                        <wps:txbx>
                          <w:txbxContent>
                            <w:p w14:paraId="0882CD5D" w14:textId="77777777" w:rsidR="00B36207" w:rsidRDefault="00B36207">
                              <w:r>
                                <w:rPr>
                                  <w:rFonts w:ascii="Arial" w:eastAsia="Arial" w:hAnsi="Arial" w:cs="Arial"/>
                                  <w:sz w:val="16"/>
                                </w:rPr>
                                <w:t>0002</w:t>
                              </w:r>
                            </w:p>
                          </w:txbxContent>
                        </wps:txbx>
                        <wps:bodyPr horzOverflow="overflow" vert="horz" lIns="0" tIns="0" rIns="0" bIns="0" rtlCol="0">
                          <a:noAutofit/>
                        </wps:bodyPr>
                      </wps:wsp>
                      <wps:wsp>
                        <wps:cNvPr id="1179" name="Rectangle 1179"/>
                        <wps:cNvSpPr/>
                        <wps:spPr>
                          <a:xfrm>
                            <a:off x="6238951" y="188316"/>
                            <a:ext cx="788779" cy="124978"/>
                          </a:xfrm>
                          <a:prstGeom prst="rect">
                            <a:avLst/>
                          </a:prstGeom>
                          <a:ln>
                            <a:noFill/>
                          </a:ln>
                        </wps:spPr>
                        <wps:txbx>
                          <w:txbxContent>
                            <w:p w14:paraId="18E5A054" w14:textId="77777777" w:rsidR="00B36207" w:rsidRDefault="00B36207">
                              <w:r>
                                <w:rPr>
                                  <w:rFonts w:ascii="Arial" w:eastAsia="Arial" w:hAnsi="Arial" w:cs="Arial"/>
                                  <w:sz w:val="16"/>
                                </w:rPr>
                                <w:t>3,864,650.29</w:t>
                              </w:r>
                            </w:p>
                          </w:txbxContent>
                        </wps:txbx>
                        <wps:bodyPr horzOverflow="overflow" vert="horz" lIns="0" tIns="0" rIns="0" bIns="0" rtlCol="0">
                          <a:noAutofit/>
                        </wps:bodyPr>
                      </wps:wsp>
                      <wps:wsp>
                        <wps:cNvPr id="1180" name="Rectangle 1180"/>
                        <wps:cNvSpPr/>
                        <wps:spPr>
                          <a:xfrm>
                            <a:off x="25603" y="371195"/>
                            <a:ext cx="1306795" cy="124978"/>
                          </a:xfrm>
                          <a:prstGeom prst="rect">
                            <a:avLst/>
                          </a:prstGeom>
                          <a:ln>
                            <a:noFill/>
                          </a:ln>
                        </wps:spPr>
                        <wps:txbx>
                          <w:txbxContent>
                            <w:p w14:paraId="28B13ACA"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1181" name="Rectangle 1181"/>
                        <wps:cNvSpPr/>
                        <wps:spPr>
                          <a:xfrm>
                            <a:off x="5512003" y="371195"/>
                            <a:ext cx="300487" cy="124978"/>
                          </a:xfrm>
                          <a:prstGeom prst="rect">
                            <a:avLst/>
                          </a:prstGeom>
                          <a:ln>
                            <a:noFill/>
                          </a:ln>
                        </wps:spPr>
                        <wps:txbx>
                          <w:txbxContent>
                            <w:p w14:paraId="70B1309E"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1182" name="Rectangle 1182"/>
                        <wps:cNvSpPr/>
                        <wps:spPr>
                          <a:xfrm>
                            <a:off x="6634887" y="371195"/>
                            <a:ext cx="262926" cy="124978"/>
                          </a:xfrm>
                          <a:prstGeom prst="rect">
                            <a:avLst/>
                          </a:prstGeom>
                          <a:ln>
                            <a:noFill/>
                          </a:ln>
                        </wps:spPr>
                        <wps:txbx>
                          <w:txbxContent>
                            <w:p w14:paraId="04B92E7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183" name="Rectangle 1183"/>
                        <wps:cNvSpPr/>
                        <wps:spPr>
                          <a:xfrm>
                            <a:off x="25603" y="554076"/>
                            <a:ext cx="1494599" cy="124978"/>
                          </a:xfrm>
                          <a:prstGeom prst="rect">
                            <a:avLst/>
                          </a:prstGeom>
                          <a:ln>
                            <a:noFill/>
                          </a:ln>
                        </wps:spPr>
                        <wps:txbx>
                          <w:txbxContent>
                            <w:p w14:paraId="134A29E8"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1184" name="Rectangle 1184"/>
                        <wps:cNvSpPr/>
                        <wps:spPr>
                          <a:xfrm>
                            <a:off x="5512003" y="554076"/>
                            <a:ext cx="405469" cy="124978"/>
                          </a:xfrm>
                          <a:prstGeom prst="rect">
                            <a:avLst/>
                          </a:prstGeom>
                          <a:ln>
                            <a:noFill/>
                          </a:ln>
                        </wps:spPr>
                        <wps:txbx>
                          <w:txbxContent>
                            <w:p w14:paraId="0634D1C3"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1185" name="Rectangle 1185"/>
                        <wps:cNvSpPr/>
                        <wps:spPr>
                          <a:xfrm>
                            <a:off x="6238951" y="554076"/>
                            <a:ext cx="788779" cy="124978"/>
                          </a:xfrm>
                          <a:prstGeom prst="rect">
                            <a:avLst/>
                          </a:prstGeom>
                          <a:ln>
                            <a:noFill/>
                          </a:ln>
                        </wps:spPr>
                        <wps:txbx>
                          <w:txbxContent>
                            <w:p w14:paraId="7DA83B09" w14:textId="77777777" w:rsidR="00B36207" w:rsidRDefault="00B36207">
                              <w:r>
                                <w:rPr>
                                  <w:rFonts w:ascii="Arial" w:eastAsia="Arial" w:hAnsi="Arial" w:cs="Arial"/>
                                  <w:sz w:val="16"/>
                                </w:rPr>
                                <w:t>1,315,230.89</w:t>
                              </w:r>
                            </w:p>
                          </w:txbxContent>
                        </wps:txbx>
                        <wps:bodyPr horzOverflow="overflow" vert="horz" lIns="0" tIns="0" rIns="0" bIns="0" rtlCol="0">
                          <a:noAutofit/>
                        </wps:bodyPr>
                      </wps:wsp>
                      <wps:wsp>
                        <wps:cNvPr id="1186" name="Rectangle 1186"/>
                        <wps:cNvSpPr/>
                        <wps:spPr>
                          <a:xfrm>
                            <a:off x="25603" y="736956"/>
                            <a:ext cx="1133853" cy="124978"/>
                          </a:xfrm>
                          <a:prstGeom prst="rect">
                            <a:avLst/>
                          </a:prstGeom>
                          <a:ln>
                            <a:noFill/>
                          </a:ln>
                        </wps:spPr>
                        <wps:txbx>
                          <w:txbxContent>
                            <w:p w14:paraId="7289B7C4"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1187" name="Rectangle 1187"/>
                        <wps:cNvSpPr/>
                        <wps:spPr>
                          <a:xfrm>
                            <a:off x="5512003" y="736956"/>
                            <a:ext cx="300487" cy="124978"/>
                          </a:xfrm>
                          <a:prstGeom prst="rect">
                            <a:avLst/>
                          </a:prstGeom>
                          <a:ln>
                            <a:noFill/>
                          </a:ln>
                        </wps:spPr>
                        <wps:txbx>
                          <w:txbxContent>
                            <w:p w14:paraId="66F6382E"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1188" name="Rectangle 1188"/>
                        <wps:cNvSpPr/>
                        <wps:spPr>
                          <a:xfrm>
                            <a:off x="6323991" y="736956"/>
                            <a:ext cx="676096" cy="124978"/>
                          </a:xfrm>
                          <a:prstGeom prst="rect">
                            <a:avLst/>
                          </a:prstGeom>
                          <a:ln>
                            <a:noFill/>
                          </a:ln>
                        </wps:spPr>
                        <wps:txbx>
                          <w:txbxContent>
                            <w:p w14:paraId="472605A5" w14:textId="77777777" w:rsidR="00B36207" w:rsidRDefault="00B36207">
                              <w:r>
                                <w:rPr>
                                  <w:rFonts w:ascii="Arial" w:eastAsia="Arial" w:hAnsi="Arial" w:cs="Arial"/>
                                  <w:sz w:val="16"/>
                                </w:rPr>
                                <w:t>772,930.06</w:t>
                              </w:r>
                            </w:p>
                          </w:txbxContent>
                        </wps:txbx>
                        <wps:bodyPr horzOverflow="overflow" vert="horz" lIns="0" tIns="0" rIns="0" bIns="0" rtlCol="0">
                          <a:noAutofit/>
                        </wps:bodyPr>
                      </wps:wsp>
                      <wps:wsp>
                        <wps:cNvPr id="1189" name="Rectangle 1189"/>
                        <wps:cNvSpPr/>
                        <wps:spPr>
                          <a:xfrm>
                            <a:off x="25603" y="919835"/>
                            <a:ext cx="2538198" cy="124978"/>
                          </a:xfrm>
                          <a:prstGeom prst="rect">
                            <a:avLst/>
                          </a:prstGeom>
                          <a:ln>
                            <a:noFill/>
                          </a:ln>
                        </wps:spPr>
                        <wps:txbx>
                          <w:txbxContent>
                            <w:p w14:paraId="332015FF"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1190" name="Rectangle 1190"/>
                        <wps:cNvSpPr/>
                        <wps:spPr>
                          <a:xfrm>
                            <a:off x="5512003" y="919835"/>
                            <a:ext cx="300487" cy="124978"/>
                          </a:xfrm>
                          <a:prstGeom prst="rect">
                            <a:avLst/>
                          </a:prstGeom>
                          <a:ln>
                            <a:noFill/>
                          </a:ln>
                        </wps:spPr>
                        <wps:txbx>
                          <w:txbxContent>
                            <w:p w14:paraId="0DB51E67"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1191" name="Rectangle 1191"/>
                        <wps:cNvSpPr/>
                        <wps:spPr>
                          <a:xfrm>
                            <a:off x="6323991" y="919835"/>
                            <a:ext cx="676096" cy="124978"/>
                          </a:xfrm>
                          <a:prstGeom prst="rect">
                            <a:avLst/>
                          </a:prstGeom>
                          <a:ln>
                            <a:noFill/>
                          </a:ln>
                        </wps:spPr>
                        <wps:txbx>
                          <w:txbxContent>
                            <w:p w14:paraId="004C2E28" w14:textId="77777777" w:rsidR="00B36207" w:rsidRDefault="00B36207">
                              <w:r>
                                <w:rPr>
                                  <w:rFonts w:ascii="Arial" w:eastAsia="Arial" w:hAnsi="Arial" w:cs="Arial"/>
                                  <w:sz w:val="16"/>
                                </w:rPr>
                                <w:t>542,300.83</w:t>
                              </w:r>
                            </w:p>
                          </w:txbxContent>
                        </wps:txbx>
                        <wps:bodyPr horzOverflow="overflow" vert="horz" lIns="0" tIns="0" rIns="0" bIns="0" rtlCol="0">
                          <a:noAutofit/>
                        </wps:bodyPr>
                      </wps:wsp>
                      <wps:wsp>
                        <wps:cNvPr id="1192" name="Rectangle 1192"/>
                        <wps:cNvSpPr/>
                        <wps:spPr>
                          <a:xfrm>
                            <a:off x="25603" y="1162203"/>
                            <a:ext cx="2233612" cy="156225"/>
                          </a:xfrm>
                          <a:prstGeom prst="rect">
                            <a:avLst/>
                          </a:prstGeom>
                          <a:ln>
                            <a:noFill/>
                          </a:ln>
                        </wps:spPr>
                        <wps:txbx>
                          <w:txbxContent>
                            <w:p w14:paraId="03D8DD18" w14:textId="77777777" w:rsidR="00B36207" w:rsidRDefault="00B36207">
                              <w:r>
                                <w:rPr>
                                  <w:rFonts w:ascii="Arial" w:eastAsia="Arial" w:hAnsi="Arial" w:cs="Arial"/>
                                  <w:b/>
                                  <w:sz w:val="20"/>
                                </w:rPr>
                                <w:t>Estimated Funding Sources</w:t>
                              </w:r>
                            </w:p>
                          </w:txbxContent>
                        </wps:txbx>
                        <wps:bodyPr horzOverflow="overflow" vert="horz" lIns="0" tIns="0" rIns="0" bIns="0" rtlCol="0">
                          <a:noAutofit/>
                        </wps:bodyPr>
                      </wps:wsp>
                      <wps:wsp>
                        <wps:cNvPr id="1193" name="Shape 1995"/>
                        <wps:cNvSpPr/>
                        <wps:spPr>
                          <a:xfrm>
                            <a:off x="0" y="32602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194" name="Shape 1996"/>
                        <wps:cNvSpPr/>
                        <wps:spPr>
                          <a:xfrm>
                            <a:off x="4572000" y="32602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95" name="Shape 1997"/>
                        <wps:cNvSpPr/>
                        <wps:spPr>
                          <a:xfrm>
                            <a:off x="5029200" y="32602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96" name="Shape 1998"/>
                        <wps:cNvSpPr/>
                        <wps:spPr>
                          <a:xfrm>
                            <a:off x="0" y="50890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197" name="Shape 1999"/>
                        <wps:cNvSpPr/>
                        <wps:spPr>
                          <a:xfrm>
                            <a:off x="4572000" y="50890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98" name="Shape 2000"/>
                        <wps:cNvSpPr/>
                        <wps:spPr>
                          <a:xfrm>
                            <a:off x="5029200" y="50890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199" name="Shape 2001"/>
                        <wps:cNvSpPr/>
                        <wps:spPr>
                          <a:xfrm>
                            <a:off x="0" y="69178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00" name="Shape 2002"/>
                        <wps:cNvSpPr/>
                        <wps:spPr>
                          <a:xfrm>
                            <a:off x="4572000" y="69178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01" name="Shape 2003"/>
                        <wps:cNvSpPr/>
                        <wps:spPr>
                          <a:xfrm>
                            <a:off x="5029200" y="69178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02" name="Shape 2004"/>
                        <wps:cNvSpPr/>
                        <wps:spPr>
                          <a:xfrm>
                            <a:off x="0" y="87466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03" name="Shape 2005"/>
                        <wps:cNvSpPr/>
                        <wps:spPr>
                          <a:xfrm>
                            <a:off x="4572000" y="87466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04" name="Shape 2006"/>
                        <wps:cNvSpPr/>
                        <wps:spPr>
                          <a:xfrm>
                            <a:off x="5029200" y="87466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05" name="Shape 2007"/>
                        <wps:cNvSpPr/>
                        <wps:spPr>
                          <a:xfrm>
                            <a:off x="0" y="1057546"/>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06" name="Shape 2008"/>
                        <wps:cNvSpPr/>
                        <wps:spPr>
                          <a:xfrm>
                            <a:off x="4572000" y="1057546"/>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07" name="Shape 2009"/>
                        <wps:cNvSpPr/>
                        <wps:spPr>
                          <a:xfrm>
                            <a:off x="5029200" y="1057546"/>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505E705D" id="Group 1175" o:spid="_x0000_s2898" style="width:538pt;height:100.75pt;mso-position-horizontal-relative:char;mso-position-vertical-relative:line" coordsize="68325,1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">
                <v:rect id="Rectangle 1176" o:spid="_x0000_s2899" style="position:absolute;left:256;width:1032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14:paraId="06733260" w14:textId="77777777" w:rsidR="00B36207" w:rsidRDefault="00B36207">
                        <w:r>
                          <w:rPr>
                            <w:rFonts w:ascii="Arial" w:eastAsia="Arial" w:hAnsi="Arial" w:cs="Arial"/>
                            <w:b/>
                            <w:sz w:val="20"/>
                          </w:rPr>
                          <w:t>Budget Uses</w:t>
                        </w:r>
                      </w:p>
                    </w:txbxContent>
                  </v:textbox>
                </v:rect>
                <v:rect id="Rectangle 1177" o:spid="_x0000_s2900" style="position:absolute;left:256;top:1883;width:1186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14:paraId="63918E5E" w14:textId="77777777" w:rsidR="00B36207" w:rsidRDefault="00B36207">
                        <w:r>
                          <w:rPr>
                            <w:rFonts w:ascii="Arial" w:eastAsia="Arial" w:hAnsi="Arial" w:cs="Arial"/>
                            <w:sz w:val="16"/>
                          </w:rPr>
                          <w:t>Expenditure Budget</w:t>
                        </w:r>
                      </w:p>
                    </w:txbxContent>
                  </v:textbox>
                </v:rect>
                <v:rect id="Rectangle 1178" o:spid="_x0000_s2901" style="position:absolute;left:55120;top:188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0882CD5D" w14:textId="77777777" w:rsidR="00B36207" w:rsidRDefault="00B36207">
                        <w:r>
                          <w:rPr>
                            <w:rFonts w:ascii="Arial" w:eastAsia="Arial" w:hAnsi="Arial" w:cs="Arial"/>
                            <w:sz w:val="16"/>
                          </w:rPr>
                          <w:t>0002</w:t>
                        </w:r>
                      </w:p>
                    </w:txbxContent>
                  </v:textbox>
                </v:rect>
                <v:rect id="Rectangle 1179" o:spid="_x0000_s2902" style="position:absolute;left:62389;top:1883;width:788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18E5A054" w14:textId="77777777" w:rsidR="00B36207" w:rsidRDefault="00B36207">
                        <w:r>
                          <w:rPr>
                            <w:rFonts w:ascii="Arial" w:eastAsia="Arial" w:hAnsi="Arial" w:cs="Arial"/>
                            <w:sz w:val="16"/>
                          </w:rPr>
                          <w:t>3,864,650.29</w:t>
                        </w:r>
                      </w:p>
                    </w:txbxContent>
                  </v:textbox>
                </v:rect>
                <v:rect id="Rectangle 1180" o:spid="_x0000_s2903" style="position:absolute;left:256;top:371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14:paraId="28B13ACA" w14:textId="77777777" w:rsidR="00B36207" w:rsidRDefault="00B36207">
                        <w:r>
                          <w:rPr>
                            <w:rFonts w:ascii="Arial" w:eastAsia="Arial" w:hAnsi="Arial" w:cs="Arial"/>
                            <w:sz w:val="16"/>
                          </w:rPr>
                          <w:t>Add To Fund Balance</w:t>
                        </w:r>
                      </w:p>
                    </w:txbxContent>
                  </v:textbox>
                </v:rect>
                <v:rect id="Rectangle 1181" o:spid="_x0000_s2904" style="position:absolute;left:55120;top:371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14:paraId="70B1309E" w14:textId="77777777" w:rsidR="00B36207" w:rsidRDefault="00B36207">
                        <w:r>
                          <w:rPr>
                            <w:rFonts w:ascii="Arial" w:eastAsia="Arial" w:hAnsi="Arial" w:cs="Arial"/>
                            <w:sz w:val="16"/>
                          </w:rPr>
                          <w:t>0003</w:t>
                        </w:r>
                      </w:p>
                    </w:txbxContent>
                  </v:textbox>
                </v:rect>
                <v:rect id="Rectangle 1182" o:spid="_x0000_s2905" style="position:absolute;left:66348;top:371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04B92E70" w14:textId="77777777" w:rsidR="00B36207" w:rsidRDefault="00B36207">
                        <w:r>
                          <w:rPr>
                            <w:rFonts w:ascii="Arial" w:eastAsia="Arial" w:hAnsi="Arial" w:cs="Arial"/>
                            <w:sz w:val="16"/>
                          </w:rPr>
                          <w:t>0.00</w:t>
                        </w:r>
                      </w:p>
                    </w:txbxContent>
                  </v:textbox>
                </v:rect>
                <v:rect id="Rectangle 1183" o:spid="_x0000_s2906" style="position:absolute;left:256;top:5540;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134A29E8" w14:textId="77777777" w:rsidR="00B36207" w:rsidRDefault="00B36207">
                        <w:r>
                          <w:rPr>
                            <w:rFonts w:ascii="Arial" w:eastAsia="Arial" w:hAnsi="Arial" w:cs="Arial"/>
                            <w:sz w:val="16"/>
                          </w:rPr>
                          <w:t>Fund Balance for Budget</w:t>
                        </w:r>
                      </w:p>
                    </w:txbxContent>
                  </v:textbox>
                </v:rect>
                <v:rect id="Rectangle 1184" o:spid="_x0000_s2907" style="position:absolute;left:55120;top:554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0634D1C3" w14:textId="77777777" w:rsidR="00B36207" w:rsidRDefault="00B36207">
                        <w:r>
                          <w:rPr>
                            <w:rFonts w:ascii="Arial" w:eastAsia="Arial" w:hAnsi="Arial" w:cs="Arial"/>
                            <w:sz w:val="16"/>
                          </w:rPr>
                          <w:t>TFS48</w:t>
                        </w:r>
                      </w:p>
                    </w:txbxContent>
                  </v:textbox>
                </v:rect>
                <v:rect id="Rectangle 1185" o:spid="_x0000_s2908" style="position:absolute;left:62389;top:5540;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7DA83B09" w14:textId="77777777" w:rsidR="00B36207" w:rsidRDefault="00B36207">
                        <w:r>
                          <w:rPr>
                            <w:rFonts w:ascii="Arial" w:eastAsia="Arial" w:hAnsi="Arial" w:cs="Arial"/>
                            <w:sz w:val="16"/>
                          </w:rPr>
                          <w:t>1,315,230.89</w:t>
                        </w:r>
                      </w:p>
                    </w:txbxContent>
                  </v:textbox>
                </v:rect>
                <v:rect id="Rectangle 1186" o:spid="_x0000_s2909" style="position:absolute;left:256;top:7369;width:1133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7289B7C4" w14:textId="77777777" w:rsidR="00B36207" w:rsidRDefault="00B36207">
                        <w:r>
                          <w:rPr>
                            <w:rFonts w:ascii="Arial" w:eastAsia="Arial" w:hAnsi="Arial" w:cs="Arial"/>
                            <w:sz w:val="16"/>
                          </w:rPr>
                          <w:t>Operating Reserve</w:t>
                        </w:r>
                      </w:p>
                    </w:txbxContent>
                  </v:textbox>
                </v:rect>
                <v:rect id="Rectangle 1187" o:spid="_x0000_s2910" style="position:absolute;left:55120;top:736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14:paraId="66F6382E" w14:textId="77777777" w:rsidR="00B36207" w:rsidRDefault="00B36207">
                        <w:r>
                          <w:rPr>
                            <w:rFonts w:ascii="Arial" w:eastAsia="Arial" w:hAnsi="Arial" w:cs="Arial"/>
                            <w:sz w:val="16"/>
                          </w:rPr>
                          <w:t>0961</w:t>
                        </w:r>
                      </w:p>
                    </w:txbxContent>
                  </v:textbox>
                </v:rect>
                <v:rect id="Rectangle 1188" o:spid="_x0000_s2911" style="position:absolute;left:63239;top:7369;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472605A5" w14:textId="77777777" w:rsidR="00B36207" w:rsidRDefault="00B36207">
                        <w:r>
                          <w:rPr>
                            <w:rFonts w:ascii="Arial" w:eastAsia="Arial" w:hAnsi="Arial" w:cs="Arial"/>
                            <w:sz w:val="16"/>
                          </w:rPr>
                          <w:t>772,930.06</w:t>
                        </w:r>
                      </w:p>
                    </w:txbxContent>
                  </v:textbox>
                </v:rect>
                <v:rect id="Rectangle 1189" o:spid="_x0000_s2912" style="position:absolute;left:256;top:9198;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332015FF" w14:textId="77777777" w:rsidR="00B36207" w:rsidRDefault="00B36207">
                        <w:r>
                          <w:rPr>
                            <w:rFonts w:ascii="Arial" w:eastAsia="Arial" w:hAnsi="Arial" w:cs="Arial"/>
                            <w:sz w:val="16"/>
                          </w:rPr>
                          <w:t>Unreserved Fund Balance Reappropriated</w:t>
                        </w:r>
                      </w:p>
                    </w:txbxContent>
                  </v:textbox>
                </v:rect>
                <v:rect id="Rectangle 1190" o:spid="_x0000_s2913" style="position:absolute;left:55120;top:919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0DB51E67" w14:textId="77777777" w:rsidR="00B36207" w:rsidRDefault="00B36207">
                        <w:r>
                          <w:rPr>
                            <w:rFonts w:ascii="Arial" w:eastAsia="Arial" w:hAnsi="Arial" w:cs="Arial"/>
                            <w:sz w:val="16"/>
                          </w:rPr>
                          <w:t>0970</w:t>
                        </w:r>
                      </w:p>
                    </w:txbxContent>
                  </v:textbox>
                </v:rect>
                <v:rect id="Rectangle 1191" o:spid="_x0000_s2914" style="position:absolute;left:63239;top:9198;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004C2E28" w14:textId="77777777" w:rsidR="00B36207" w:rsidRDefault="00B36207">
                        <w:r>
                          <w:rPr>
                            <w:rFonts w:ascii="Arial" w:eastAsia="Arial" w:hAnsi="Arial" w:cs="Arial"/>
                            <w:sz w:val="16"/>
                          </w:rPr>
                          <w:t>542,300.83</w:t>
                        </w:r>
                      </w:p>
                    </w:txbxContent>
                  </v:textbox>
                </v:rect>
                <v:rect id="Rectangle 1192" o:spid="_x0000_s2915" style="position:absolute;left:256;top:11622;width:2233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03D8DD18" w14:textId="77777777" w:rsidR="00B36207" w:rsidRDefault="00B36207">
                        <w:r>
                          <w:rPr>
                            <w:rFonts w:ascii="Arial" w:eastAsia="Arial" w:hAnsi="Arial" w:cs="Arial"/>
                            <w:b/>
                            <w:sz w:val="20"/>
                          </w:rPr>
                          <w:t>Estimated Funding Sources</w:t>
                        </w:r>
                      </w:p>
                    </w:txbxContent>
                  </v:textbox>
                </v:rect>
                <v:shape id="Shape 1995" o:spid="_x0000_s2916" style="position:absolute;top:326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" path="m,l4572000,e" filled="f" strokeweight=".5pt">
                  <v:stroke miterlimit="83231f" joinstyle="miter"/>
                  <v:path arrowok="t" textboxrect="0,0,4572000,0"/>
                </v:shape>
                <v:shape id="Shape 1996" o:spid="_x0000_s2917" style="position:absolute;left:45720;top:32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" path="m,l457200,e" filled="f" strokeweight=".5pt">
                  <v:stroke miterlimit="83231f" joinstyle="miter"/>
                  <v:path arrowok="t" textboxrect="0,0,457200,0"/>
                </v:shape>
                <v:shape id="Shape 1997" o:spid="_x0000_s2918" style="position:absolute;left:50292;top:32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" path="m,l457200,e" filled="f" strokeweight=".5pt">
                  <v:stroke miterlimit="83231f" joinstyle="miter"/>
                  <v:path arrowok="t" textboxrect="0,0,457200,0"/>
                </v:shape>
                <v:shape id="Shape 1998" o:spid="_x0000_s2919" style="position:absolute;top:508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" path="m,l4572000,e" filled="f" strokeweight=".5pt">
                  <v:stroke miterlimit="83231f" joinstyle="miter"/>
                  <v:path arrowok="t" textboxrect="0,0,4572000,0"/>
                </v:shape>
                <v:shape id="Shape 1999" o:spid="_x0000_s2920" style="position:absolute;left:45720;top:50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" path="m,l457200,e" filled="f" strokeweight=".5pt">
                  <v:stroke miterlimit="83231f" joinstyle="miter"/>
                  <v:path arrowok="t" textboxrect="0,0,457200,0"/>
                </v:shape>
                <v:shape id="Shape 2000" o:spid="_x0000_s2921" style="position:absolute;left:50292;top:50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" path="m,l457200,e" filled="f" strokeweight=".5pt">
                  <v:stroke miterlimit="83231f" joinstyle="miter"/>
                  <v:path arrowok="t" textboxrect="0,0,457200,0"/>
                </v:shape>
                <v:shape id="Shape 2001" o:spid="_x0000_s2922" style="position:absolute;top:691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" path="m,l4572000,e" filled="f" strokeweight=".5pt">
                  <v:stroke miterlimit="83231f" joinstyle="miter"/>
                  <v:path arrowok="t" textboxrect="0,0,4572000,0"/>
                </v:shape>
                <v:shape id="Shape 2002" o:spid="_x0000_s2923" style="position:absolute;left:45720;top:691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" path="m,l457200,e" filled="f" strokeweight=".5pt">
                  <v:stroke miterlimit="83231f" joinstyle="miter"/>
                  <v:path arrowok="t" textboxrect="0,0,457200,0"/>
                </v:shape>
                <v:shape id="Shape 2003" o:spid="_x0000_s2924" style="position:absolute;left:50292;top:691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" path="m,l457200,e" filled="f" strokeweight=".5pt">
                  <v:stroke miterlimit="83231f" joinstyle="miter"/>
                  <v:path arrowok="t" textboxrect="0,0,457200,0"/>
                </v:shape>
                <v:shape id="Shape 2004" o:spid="_x0000_s2925" style="position:absolute;top:874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" path="m,l4572000,e" filled="f" strokeweight=".5pt">
                  <v:stroke miterlimit="83231f" joinstyle="miter"/>
                  <v:path arrowok="t" textboxrect="0,0,4572000,0"/>
                </v:shape>
                <v:shape id="Shape 2005" o:spid="_x0000_s2926" style="position:absolute;left:45720;top:874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" path="m,l457200,e" filled="f" strokeweight=".5pt">
                  <v:stroke miterlimit="83231f" joinstyle="miter"/>
                  <v:path arrowok="t" textboxrect="0,0,457200,0"/>
                </v:shape>
                <v:shape id="Shape 2006" o:spid="_x0000_s2927" style="position:absolute;left:50292;top:874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" path="m,l457200,e" filled="f" strokeweight=".5pt">
                  <v:stroke miterlimit="83231f" joinstyle="miter"/>
                  <v:path arrowok="t" textboxrect="0,0,457200,0"/>
                </v:shape>
                <v:shape id="Shape 2007" o:spid="_x0000_s2928" style="position:absolute;top:1057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" path="m,l4572000,e" filled="f" strokeweight=".5pt">
                  <v:stroke miterlimit="83231f" joinstyle="miter"/>
                  <v:path arrowok="t" textboxrect="0,0,4572000,0"/>
                </v:shape>
                <v:shape id="Shape 2008" o:spid="_x0000_s2929" style="position:absolute;left:45720;top:1057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" path="m,l457200,e" filled="f" strokeweight=".5pt">
                  <v:stroke miterlimit="83231f" joinstyle="miter"/>
                  <v:path arrowok="t" textboxrect="0,0,457200,0"/>
                </v:shape>
                <v:shape id="Shape 2009" o:spid="_x0000_s2930" style="position:absolute;left:50292;top:1057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" path="m,l457200,e" filled="f" strokeweight=".5pt">
                  <v:stroke miterlimit="83231f" joinstyle="miter"/>
                  <v:path arrowok="t" textboxrect="0,0,457200,0"/>
                </v:shape>
                <w10:anchorlock/>
              </v:group>
            </w:pict>
          </mc:Fallback>
        </mc:AlternateContent>
      </w:r>
    </w:p>
    <w:p w14:paraId="658F7773" w14:textId="77777777" w:rsidR="00B36207" w:rsidRDefault="00B36207">
      <w:pPr>
        <w:tabs>
          <w:tab w:val="center" w:pos="8818"/>
          <w:tab w:val="right" w:pos="10720"/>
        </w:tabs>
        <w:spacing w:after="3"/>
        <w:ind w:left="-15"/>
      </w:pPr>
      <w:r>
        <w:rPr>
          <w:rFonts w:ascii="Arial" w:eastAsia="Arial" w:hAnsi="Arial" w:cs="Arial"/>
          <w:sz w:val="16"/>
        </w:rPr>
        <w:t>Interest Earnings</w:t>
      </w:r>
      <w:r>
        <w:rPr>
          <w:rFonts w:ascii="Arial" w:eastAsia="Arial" w:hAnsi="Arial" w:cs="Arial"/>
          <w:sz w:val="16"/>
        </w:rPr>
        <w:tab/>
        <w:t>1510</w:t>
      </w:r>
      <w:r>
        <w:rPr>
          <w:rFonts w:ascii="Arial" w:eastAsia="Arial" w:hAnsi="Arial" w:cs="Arial"/>
          <w:sz w:val="16"/>
        </w:rPr>
        <w:tab/>
        <w:t>0.00</w:t>
      </w:r>
      <w:r>
        <w:br w:type="page"/>
      </w:r>
    </w:p>
    <w:p w14:paraId="4BE65509" w14:textId="77777777" w:rsidR="00B36207" w:rsidRDefault="00B36207">
      <w:pPr>
        <w:pStyle w:val="Heading1"/>
        <w:ind w:left="12" w:right="2"/>
      </w:pPr>
      <w:r>
        <w:t>17 Adult Education Fund</w:t>
      </w:r>
    </w:p>
    <w:p w14:paraId="5E592770" w14:textId="26CF5B76" w:rsidR="00B36207" w:rsidRDefault="00C04E36">
      <w:pPr>
        <w:spacing w:after="31" w:line="265" w:lineRule="auto"/>
        <w:ind w:left="10" w:right="-14" w:hanging="10"/>
        <w:jc w:val="right"/>
      </w:pPr>
      <w:r>
        <w:rPr>
          <w:noProof/>
        </w:rPr>
        <mc:AlternateContent>
          <mc:Choice Requires="wpg">
            <w:drawing>
              <wp:anchor distT="0" distB="0" distL="114300" distR="114300" simplePos="0" relativeHeight="251687424" behindDoc="0" locked="0" layoutInCell="1" allowOverlap="1" wp14:anchorId="2F5BAAF3" wp14:editId="27F616A4">
                <wp:simplePos x="0" y="0"/>
                <wp:positionH relativeFrom="page">
                  <wp:posOffset>457200</wp:posOffset>
                </wp:positionH>
                <wp:positionV relativeFrom="page">
                  <wp:posOffset>3388360</wp:posOffset>
                </wp:positionV>
                <wp:extent cx="6832600" cy="2010410"/>
                <wp:effectExtent l="0" t="0" r="0" b="8890"/>
                <wp:wrapTopAndBottom/>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010410"/>
                          <a:chOff x="0" y="0"/>
                          <a:chExt cx="6832575" cy="2010093"/>
                        </a:xfrm>
                      </wpg:grpSpPr>
                      <wps:wsp>
                        <wps:cNvPr id="1209" name="Rectangle 1209"/>
                        <wps:cNvSpPr/>
                        <wps:spPr>
                          <a:xfrm>
                            <a:off x="25603" y="44408"/>
                            <a:ext cx="1479467" cy="124978"/>
                          </a:xfrm>
                          <a:prstGeom prst="rect">
                            <a:avLst/>
                          </a:prstGeom>
                          <a:ln>
                            <a:noFill/>
                          </a:ln>
                        </wps:spPr>
                        <wps:txbx>
                          <w:txbxContent>
                            <w:p w14:paraId="5C93BF6E" w14:textId="77777777" w:rsidR="00B36207" w:rsidRDefault="00B36207">
                              <w:r>
                                <w:rPr>
                                  <w:rFonts w:ascii="Arial" w:eastAsia="Arial" w:hAnsi="Arial" w:cs="Arial"/>
                                  <w:sz w:val="16"/>
                                </w:rPr>
                                <w:t>Fees for Adult Education</w:t>
                              </w:r>
                            </w:p>
                          </w:txbxContent>
                        </wps:txbx>
                        <wps:bodyPr horzOverflow="overflow" vert="horz" lIns="0" tIns="0" rIns="0" bIns="0" rtlCol="0">
                          <a:noAutofit/>
                        </wps:bodyPr>
                      </wps:wsp>
                      <wps:wsp>
                        <wps:cNvPr id="1210" name="Rectangle 1210"/>
                        <wps:cNvSpPr/>
                        <wps:spPr>
                          <a:xfrm>
                            <a:off x="5512003" y="44408"/>
                            <a:ext cx="300487" cy="124978"/>
                          </a:xfrm>
                          <a:prstGeom prst="rect">
                            <a:avLst/>
                          </a:prstGeom>
                          <a:ln>
                            <a:noFill/>
                          </a:ln>
                        </wps:spPr>
                        <wps:txbx>
                          <w:txbxContent>
                            <w:p w14:paraId="17F1E9F4" w14:textId="77777777" w:rsidR="00B36207" w:rsidRDefault="00B36207">
                              <w:r>
                                <w:rPr>
                                  <w:rFonts w:ascii="Arial" w:eastAsia="Arial" w:hAnsi="Arial" w:cs="Arial"/>
                                  <w:sz w:val="16"/>
                                </w:rPr>
                                <w:t>1340</w:t>
                              </w:r>
                            </w:p>
                          </w:txbxContent>
                        </wps:txbx>
                        <wps:bodyPr horzOverflow="overflow" vert="horz" lIns="0" tIns="0" rIns="0" bIns="0" rtlCol="0">
                          <a:noAutofit/>
                        </wps:bodyPr>
                      </wps:wsp>
                      <wps:wsp>
                        <wps:cNvPr id="1211" name="Rectangle 1211"/>
                        <wps:cNvSpPr/>
                        <wps:spPr>
                          <a:xfrm>
                            <a:off x="6634887" y="44408"/>
                            <a:ext cx="262926" cy="124978"/>
                          </a:xfrm>
                          <a:prstGeom prst="rect">
                            <a:avLst/>
                          </a:prstGeom>
                          <a:ln>
                            <a:noFill/>
                          </a:ln>
                        </wps:spPr>
                        <wps:txbx>
                          <w:txbxContent>
                            <w:p w14:paraId="0C23119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213" name="Rectangle 1213"/>
                        <wps:cNvSpPr/>
                        <wps:spPr>
                          <a:xfrm>
                            <a:off x="25603" y="227288"/>
                            <a:ext cx="1021305" cy="124978"/>
                          </a:xfrm>
                          <a:prstGeom prst="rect">
                            <a:avLst/>
                          </a:prstGeom>
                          <a:ln>
                            <a:noFill/>
                          </a:ln>
                        </wps:spPr>
                        <wps:txbx>
                          <w:txbxContent>
                            <w:p w14:paraId="7E32518D"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1214" name="Rectangle 1214"/>
                        <wps:cNvSpPr/>
                        <wps:spPr>
                          <a:xfrm>
                            <a:off x="5512003" y="227288"/>
                            <a:ext cx="300487" cy="124978"/>
                          </a:xfrm>
                          <a:prstGeom prst="rect">
                            <a:avLst/>
                          </a:prstGeom>
                          <a:ln>
                            <a:noFill/>
                          </a:ln>
                        </wps:spPr>
                        <wps:txbx>
                          <w:txbxContent>
                            <w:p w14:paraId="325E75D8"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1215" name="Rectangle 1215"/>
                        <wps:cNvSpPr/>
                        <wps:spPr>
                          <a:xfrm>
                            <a:off x="6634887" y="227288"/>
                            <a:ext cx="262926" cy="124978"/>
                          </a:xfrm>
                          <a:prstGeom prst="rect">
                            <a:avLst/>
                          </a:prstGeom>
                          <a:ln>
                            <a:noFill/>
                          </a:ln>
                        </wps:spPr>
                        <wps:txbx>
                          <w:txbxContent>
                            <w:p w14:paraId="440AA14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217" name="Rectangle 1217"/>
                        <wps:cNvSpPr/>
                        <wps:spPr>
                          <a:xfrm>
                            <a:off x="25603" y="410168"/>
                            <a:ext cx="2117597" cy="124978"/>
                          </a:xfrm>
                          <a:prstGeom prst="rect">
                            <a:avLst/>
                          </a:prstGeom>
                          <a:ln>
                            <a:noFill/>
                          </a:ln>
                        </wps:spPr>
                        <wps:txbx>
                          <w:txbxContent>
                            <w:p w14:paraId="2C692C10"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1218" name="Rectangle 1218"/>
                        <wps:cNvSpPr/>
                        <wps:spPr>
                          <a:xfrm>
                            <a:off x="5512003" y="410168"/>
                            <a:ext cx="300487" cy="124978"/>
                          </a:xfrm>
                          <a:prstGeom prst="rect">
                            <a:avLst/>
                          </a:prstGeom>
                          <a:ln>
                            <a:noFill/>
                          </a:ln>
                        </wps:spPr>
                        <wps:txbx>
                          <w:txbxContent>
                            <w:p w14:paraId="0792AFF4"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1219" name="Rectangle 1219"/>
                        <wps:cNvSpPr/>
                        <wps:spPr>
                          <a:xfrm>
                            <a:off x="6634887" y="410168"/>
                            <a:ext cx="262926" cy="124978"/>
                          </a:xfrm>
                          <a:prstGeom prst="rect">
                            <a:avLst/>
                          </a:prstGeom>
                          <a:ln>
                            <a:noFill/>
                          </a:ln>
                        </wps:spPr>
                        <wps:txbx>
                          <w:txbxContent>
                            <w:p w14:paraId="18CF7E3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220" name="Rectangle 1220"/>
                        <wps:cNvSpPr/>
                        <wps:spPr>
                          <a:xfrm>
                            <a:off x="25603" y="593048"/>
                            <a:ext cx="2380388" cy="124978"/>
                          </a:xfrm>
                          <a:prstGeom prst="rect">
                            <a:avLst/>
                          </a:prstGeom>
                          <a:ln>
                            <a:noFill/>
                          </a:ln>
                        </wps:spPr>
                        <wps:txbx>
                          <w:txbxContent>
                            <w:p w14:paraId="2051C1FD"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1221" name="Rectangle 1221"/>
                        <wps:cNvSpPr/>
                        <wps:spPr>
                          <a:xfrm>
                            <a:off x="5512003" y="593048"/>
                            <a:ext cx="300487" cy="124978"/>
                          </a:xfrm>
                          <a:prstGeom prst="rect">
                            <a:avLst/>
                          </a:prstGeom>
                          <a:ln>
                            <a:noFill/>
                          </a:ln>
                        </wps:spPr>
                        <wps:txbx>
                          <w:txbxContent>
                            <w:p w14:paraId="3F5F8140"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1222" name="Rectangle 1222"/>
                        <wps:cNvSpPr/>
                        <wps:spPr>
                          <a:xfrm>
                            <a:off x="6634887" y="593048"/>
                            <a:ext cx="262926" cy="124978"/>
                          </a:xfrm>
                          <a:prstGeom prst="rect">
                            <a:avLst/>
                          </a:prstGeom>
                          <a:ln>
                            <a:noFill/>
                          </a:ln>
                        </wps:spPr>
                        <wps:txbx>
                          <w:txbxContent>
                            <w:p w14:paraId="4B1C8FA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223" name="Rectangle 1223"/>
                        <wps:cNvSpPr/>
                        <wps:spPr>
                          <a:xfrm>
                            <a:off x="25603" y="775929"/>
                            <a:ext cx="1539456" cy="124978"/>
                          </a:xfrm>
                          <a:prstGeom prst="rect">
                            <a:avLst/>
                          </a:prstGeom>
                          <a:ln>
                            <a:noFill/>
                          </a:ln>
                        </wps:spPr>
                        <wps:txbx>
                          <w:txbxContent>
                            <w:p w14:paraId="01A4CA46"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1224" name="Rectangle 1224"/>
                        <wps:cNvSpPr/>
                        <wps:spPr>
                          <a:xfrm>
                            <a:off x="5512003" y="775929"/>
                            <a:ext cx="300487" cy="124978"/>
                          </a:xfrm>
                          <a:prstGeom prst="rect">
                            <a:avLst/>
                          </a:prstGeom>
                          <a:ln>
                            <a:noFill/>
                          </a:ln>
                        </wps:spPr>
                        <wps:txbx>
                          <w:txbxContent>
                            <w:p w14:paraId="0EEA0CD1"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1225" name="Rectangle 1225"/>
                        <wps:cNvSpPr/>
                        <wps:spPr>
                          <a:xfrm>
                            <a:off x="6634887" y="775929"/>
                            <a:ext cx="262926" cy="124978"/>
                          </a:xfrm>
                          <a:prstGeom prst="rect">
                            <a:avLst/>
                          </a:prstGeom>
                          <a:ln>
                            <a:noFill/>
                          </a:ln>
                        </wps:spPr>
                        <wps:txbx>
                          <w:txbxContent>
                            <w:p w14:paraId="79B4F44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226" name="Rectangle 1226"/>
                        <wps:cNvSpPr/>
                        <wps:spPr>
                          <a:xfrm>
                            <a:off x="25603" y="958809"/>
                            <a:ext cx="916188" cy="124978"/>
                          </a:xfrm>
                          <a:prstGeom prst="rect">
                            <a:avLst/>
                          </a:prstGeom>
                          <a:ln>
                            <a:noFill/>
                          </a:ln>
                        </wps:spPr>
                        <wps:txbx>
                          <w:txbxContent>
                            <w:p w14:paraId="3405AB21"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1227" name="Rectangle 1227"/>
                        <wps:cNvSpPr/>
                        <wps:spPr>
                          <a:xfrm>
                            <a:off x="5512003" y="958809"/>
                            <a:ext cx="300487" cy="124978"/>
                          </a:xfrm>
                          <a:prstGeom prst="rect">
                            <a:avLst/>
                          </a:prstGeom>
                          <a:ln>
                            <a:noFill/>
                          </a:ln>
                        </wps:spPr>
                        <wps:txbx>
                          <w:txbxContent>
                            <w:p w14:paraId="30BCC118"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1228" name="Rectangle 1228"/>
                        <wps:cNvSpPr/>
                        <wps:spPr>
                          <a:xfrm>
                            <a:off x="6634887" y="958809"/>
                            <a:ext cx="262926" cy="124978"/>
                          </a:xfrm>
                          <a:prstGeom prst="rect">
                            <a:avLst/>
                          </a:prstGeom>
                          <a:ln>
                            <a:noFill/>
                          </a:ln>
                        </wps:spPr>
                        <wps:txbx>
                          <w:txbxContent>
                            <w:p w14:paraId="7E8D148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229" name="Rectangle 1229"/>
                        <wps:cNvSpPr/>
                        <wps:spPr>
                          <a:xfrm>
                            <a:off x="25603" y="1141689"/>
                            <a:ext cx="1696996" cy="124978"/>
                          </a:xfrm>
                          <a:prstGeom prst="rect">
                            <a:avLst/>
                          </a:prstGeom>
                          <a:ln>
                            <a:noFill/>
                          </a:ln>
                        </wps:spPr>
                        <wps:txbx>
                          <w:txbxContent>
                            <w:p w14:paraId="01240E81"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1230" name="Rectangle 1230"/>
                        <wps:cNvSpPr/>
                        <wps:spPr>
                          <a:xfrm>
                            <a:off x="5512003" y="1141689"/>
                            <a:ext cx="300487" cy="124978"/>
                          </a:xfrm>
                          <a:prstGeom prst="rect">
                            <a:avLst/>
                          </a:prstGeom>
                          <a:ln>
                            <a:noFill/>
                          </a:ln>
                        </wps:spPr>
                        <wps:txbx>
                          <w:txbxContent>
                            <w:p w14:paraId="2EB6C894"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1231" name="Rectangle 1231"/>
                        <wps:cNvSpPr/>
                        <wps:spPr>
                          <a:xfrm>
                            <a:off x="6634887" y="1141689"/>
                            <a:ext cx="262926" cy="124978"/>
                          </a:xfrm>
                          <a:prstGeom prst="rect">
                            <a:avLst/>
                          </a:prstGeom>
                          <a:ln>
                            <a:noFill/>
                          </a:ln>
                        </wps:spPr>
                        <wps:txbx>
                          <w:txbxContent>
                            <w:p w14:paraId="7FBF6E3D"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232" name="Rectangle 1232"/>
                        <wps:cNvSpPr/>
                        <wps:spPr>
                          <a:xfrm>
                            <a:off x="25603" y="1324568"/>
                            <a:ext cx="998471" cy="124978"/>
                          </a:xfrm>
                          <a:prstGeom prst="rect">
                            <a:avLst/>
                          </a:prstGeom>
                          <a:ln>
                            <a:noFill/>
                          </a:ln>
                        </wps:spPr>
                        <wps:txbx>
                          <w:txbxContent>
                            <w:p w14:paraId="6D12C9C6"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1233" name="Rectangle 1233"/>
                        <wps:cNvSpPr/>
                        <wps:spPr>
                          <a:xfrm>
                            <a:off x="5512003" y="1324568"/>
                            <a:ext cx="300487" cy="124978"/>
                          </a:xfrm>
                          <a:prstGeom prst="rect">
                            <a:avLst/>
                          </a:prstGeom>
                          <a:ln>
                            <a:noFill/>
                          </a:ln>
                        </wps:spPr>
                        <wps:txbx>
                          <w:txbxContent>
                            <w:p w14:paraId="4639CE60"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1234" name="Rectangle 1234"/>
                        <wps:cNvSpPr/>
                        <wps:spPr>
                          <a:xfrm>
                            <a:off x="6323991" y="1324568"/>
                            <a:ext cx="676096" cy="124978"/>
                          </a:xfrm>
                          <a:prstGeom prst="rect">
                            <a:avLst/>
                          </a:prstGeom>
                          <a:ln>
                            <a:noFill/>
                          </a:ln>
                        </wps:spPr>
                        <wps:txbx>
                          <w:txbxContent>
                            <w:p w14:paraId="045646A9" w14:textId="77777777" w:rsidR="00B36207" w:rsidRDefault="00B36207">
                              <w:r>
                                <w:rPr>
                                  <w:rFonts w:ascii="Arial" w:eastAsia="Arial" w:hAnsi="Arial" w:cs="Arial"/>
                                  <w:sz w:val="16"/>
                                </w:rPr>
                                <w:t>327,727.31</w:t>
                              </w:r>
                            </w:p>
                          </w:txbxContent>
                        </wps:txbx>
                        <wps:bodyPr horzOverflow="overflow" vert="horz" lIns="0" tIns="0" rIns="0" bIns="0" rtlCol="0">
                          <a:noAutofit/>
                        </wps:bodyPr>
                      </wps:wsp>
                      <wps:wsp>
                        <wps:cNvPr id="1235" name="Rectangle 1235"/>
                        <wps:cNvSpPr/>
                        <wps:spPr>
                          <a:xfrm>
                            <a:off x="25603" y="1507448"/>
                            <a:ext cx="720412" cy="124978"/>
                          </a:xfrm>
                          <a:prstGeom prst="rect">
                            <a:avLst/>
                          </a:prstGeom>
                          <a:ln>
                            <a:noFill/>
                          </a:ln>
                        </wps:spPr>
                        <wps:txbx>
                          <w:txbxContent>
                            <w:p w14:paraId="7141B5B0" w14:textId="77777777" w:rsidR="00B36207" w:rsidRDefault="00B36207">
                              <w:r>
                                <w:rPr>
                                  <w:rFonts w:ascii="Arial" w:eastAsia="Arial" w:hAnsi="Arial" w:cs="Arial"/>
                                  <w:sz w:val="16"/>
                                </w:rPr>
                                <w:t>District Mills</w:t>
                              </w:r>
                            </w:p>
                          </w:txbxContent>
                        </wps:txbx>
                        <wps:bodyPr horzOverflow="overflow" vert="horz" lIns="0" tIns="0" rIns="0" bIns="0" rtlCol="0">
                          <a:noAutofit/>
                        </wps:bodyPr>
                      </wps:wsp>
                      <wps:wsp>
                        <wps:cNvPr id="1236" name="Rectangle 1236"/>
                        <wps:cNvSpPr/>
                        <wps:spPr>
                          <a:xfrm>
                            <a:off x="5512003" y="1507448"/>
                            <a:ext cx="300487" cy="124978"/>
                          </a:xfrm>
                          <a:prstGeom prst="rect">
                            <a:avLst/>
                          </a:prstGeom>
                          <a:ln>
                            <a:noFill/>
                          </a:ln>
                        </wps:spPr>
                        <wps:txbx>
                          <w:txbxContent>
                            <w:p w14:paraId="4A093D23"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1237" name="Rectangle 1237"/>
                        <wps:cNvSpPr/>
                        <wps:spPr>
                          <a:xfrm>
                            <a:off x="6634887" y="1507448"/>
                            <a:ext cx="262926" cy="124978"/>
                          </a:xfrm>
                          <a:prstGeom prst="rect">
                            <a:avLst/>
                          </a:prstGeom>
                          <a:ln>
                            <a:noFill/>
                          </a:ln>
                        </wps:spPr>
                        <wps:txbx>
                          <w:txbxContent>
                            <w:p w14:paraId="1601E810" w14:textId="77777777" w:rsidR="00B36207" w:rsidRDefault="00B36207">
                              <w:r>
                                <w:rPr>
                                  <w:rFonts w:ascii="Arial" w:eastAsia="Arial" w:hAnsi="Arial" w:cs="Arial"/>
                                  <w:sz w:val="16"/>
                                </w:rPr>
                                <w:t>2.48</w:t>
                              </w:r>
                            </w:p>
                          </w:txbxContent>
                        </wps:txbx>
                        <wps:bodyPr horzOverflow="overflow" vert="horz" lIns="0" tIns="0" rIns="0" bIns="0" rtlCol="0">
                          <a:noAutofit/>
                        </wps:bodyPr>
                      </wps:wsp>
                      <wps:wsp>
                        <wps:cNvPr id="1238" name="Rectangle 1238"/>
                        <wps:cNvSpPr/>
                        <wps:spPr>
                          <a:xfrm>
                            <a:off x="25603" y="1690329"/>
                            <a:ext cx="3086749" cy="124978"/>
                          </a:xfrm>
                          <a:prstGeom prst="rect">
                            <a:avLst/>
                          </a:prstGeom>
                          <a:ln>
                            <a:noFill/>
                          </a:ln>
                        </wps:spPr>
                        <wps:txbx>
                          <w:txbxContent>
                            <w:p w14:paraId="755062B5"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1239" name="Rectangle 1239"/>
                        <wps:cNvSpPr/>
                        <wps:spPr>
                          <a:xfrm>
                            <a:off x="5512003" y="1690329"/>
                            <a:ext cx="300487" cy="124978"/>
                          </a:xfrm>
                          <a:prstGeom prst="rect">
                            <a:avLst/>
                          </a:prstGeom>
                          <a:ln>
                            <a:noFill/>
                          </a:ln>
                        </wps:spPr>
                        <wps:txbx>
                          <w:txbxContent>
                            <w:p w14:paraId="7DADD694"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1240" name="Rectangle 1240"/>
                        <wps:cNvSpPr/>
                        <wps:spPr>
                          <a:xfrm>
                            <a:off x="6323991" y="1690329"/>
                            <a:ext cx="676096" cy="124978"/>
                          </a:xfrm>
                          <a:prstGeom prst="rect">
                            <a:avLst/>
                          </a:prstGeom>
                          <a:ln>
                            <a:noFill/>
                          </a:ln>
                        </wps:spPr>
                        <wps:txbx>
                          <w:txbxContent>
                            <w:p w14:paraId="5CF4887E" w14:textId="77777777" w:rsidR="00B36207" w:rsidRDefault="00B36207">
                              <w:r>
                                <w:rPr>
                                  <w:rFonts w:ascii="Arial" w:eastAsia="Arial" w:hAnsi="Arial" w:cs="Arial"/>
                                  <w:sz w:val="16"/>
                                </w:rPr>
                                <w:t>345,697.93</w:t>
                              </w:r>
                            </w:p>
                          </w:txbxContent>
                        </wps:txbx>
                        <wps:bodyPr horzOverflow="overflow" vert="horz" lIns="0" tIns="0" rIns="0" bIns="0" rtlCol="0">
                          <a:noAutofit/>
                        </wps:bodyPr>
                      </wps:wsp>
                      <wps:wsp>
                        <wps:cNvPr id="1241" name="Rectangle 1241"/>
                        <wps:cNvSpPr/>
                        <wps:spPr>
                          <a:xfrm>
                            <a:off x="25603" y="1873209"/>
                            <a:ext cx="2921508" cy="124978"/>
                          </a:xfrm>
                          <a:prstGeom prst="rect">
                            <a:avLst/>
                          </a:prstGeom>
                          <a:ln>
                            <a:noFill/>
                          </a:ln>
                        </wps:spPr>
                        <wps:txbx>
                          <w:txbxContent>
                            <w:p w14:paraId="2B7485F0"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1242" name="Rectangle 1242"/>
                        <wps:cNvSpPr/>
                        <wps:spPr>
                          <a:xfrm>
                            <a:off x="5512003" y="1873209"/>
                            <a:ext cx="300487" cy="124978"/>
                          </a:xfrm>
                          <a:prstGeom prst="rect">
                            <a:avLst/>
                          </a:prstGeom>
                          <a:ln>
                            <a:noFill/>
                          </a:ln>
                        </wps:spPr>
                        <wps:txbx>
                          <w:txbxContent>
                            <w:p w14:paraId="1669C72A"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1243" name="Rectangle 1243"/>
                        <wps:cNvSpPr/>
                        <wps:spPr>
                          <a:xfrm>
                            <a:off x="5737933" y="1873209"/>
                            <a:ext cx="75122" cy="124978"/>
                          </a:xfrm>
                          <a:prstGeom prst="rect">
                            <a:avLst/>
                          </a:prstGeom>
                          <a:ln>
                            <a:noFill/>
                          </a:ln>
                        </wps:spPr>
                        <wps:txbx>
                          <w:txbxContent>
                            <w:p w14:paraId="6CA1A421"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1244" name="Rectangle 1244"/>
                        <wps:cNvSpPr/>
                        <wps:spPr>
                          <a:xfrm>
                            <a:off x="6634887" y="1873209"/>
                            <a:ext cx="262926" cy="124978"/>
                          </a:xfrm>
                          <a:prstGeom prst="rect">
                            <a:avLst/>
                          </a:prstGeom>
                          <a:ln>
                            <a:noFill/>
                          </a:ln>
                        </wps:spPr>
                        <wps:txbx>
                          <w:txbxContent>
                            <w:p w14:paraId="17439A6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245" name="Shape 2129"/>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46" name="Shape 2130"/>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47" name="Shape 2131"/>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48" name="Shape 2132"/>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49" name="Shape 2133"/>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50" name="Shape 2134"/>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51" name="Shape 2135"/>
                        <wps:cNvSpPr/>
                        <wps:spPr>
                          <a:xfrm>
                            <a:off x="0" y="365747"/>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52" name="Shape 2136"/>
                        <wps:cNvSpPr/>
                        <wps:spPr>
                          <a:xfrm>
                            <a:off x="4572000" y="365747"/>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53" name="Shape 2137"/>
                        <wps:cNvSpPr/>
                        <wps:spPr>
                          <a:xfrm>
                            <a:off x="5029200" y="365747"/>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54" name="Shape 2138"/>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55" name="Shape 2139"/>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56" name="Shape 2140"/>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57" name="Shape 2141"/>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58" name="Shape 2142"/>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63" name="Shape 2143"/>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65" name="Shape 2144"/>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68" name="Shape 2145"/>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74" name="Shape 2146"/>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75" name="Shape 2147"/>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81" name="Shape 2148"/>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83" name="Shape 2149"/>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86" name="Shape 2150"/>
                        <wps:cNvSpPr/>
                        <wps:spPr>
                          <a:xfrm>
                            <a:off x="0" y="12801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92" name="Shape 2151"/>
                        <wps:cNvSpPr/>
                        <wps:spPr>
                          <a:xfrm>
                            <a:off x="45720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93" name="Shape 2152"/>
                        <wps:cNvSpPr/>
                        <wps:spPr>
                          <a:xfrm>
                            <a:off x="50292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94" name="Shape 2153"/>
                        <wps:cNvSpPr/>
                        <wps:spPr>
                          <a:xfrm>
                            <a:off x="0" y="14630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295" name="Shape 2154"/>
                        <wps:cNvSpPr/>
                        <wps:spPr>
                          <a:xfrm>
                            <a:off x="45720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96" name="Shape 2155"/>
                        <wps:cNvSpPr/>
                        <wps:spPr>
                          <a:xfrm>
                            <a:off x="50292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297" name="Shape 2156"/>
                        <wps:cNvSpPr/>
                        <wps:spPr>
                          <a:xfrm>
                            <a:off x="0" y="16459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322" name="Shape 2157"/>
                        <wps:cNvSpPr/>
                        <wps:spPr>
                          <a:xfrm>
                            <a:off x="45720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323" name="Shape 2158"/>
                        <wps:cNvSpPr/>
                        <wps:spPr>
                          <a:xfrm>
                            <a:off x="50292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324" name="Shape 2159"/>
                        <wps:cNvSpPr/>
                        <wps:spPr>
                          <a:xfrm>
                            <a:off x="0" y="18288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325" name="Shape 2160"/>
                        <wps:cNvSpPr/>
                        <wps:spPr>
                          <a:xfrm>
                            <a:off x="45720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362" name="Shape 2161"/>
                        <wps:cNvSpPr/>
                        <wps:spPr>
                          <a:xfrm>
                            <a:off x="50292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363" name="Shape 2162"/>
                        <wps:cNvSpPr/>
                        <wps:spPr>
                          <a:xfrm>
                            <a:off x="0" y="2010093"/>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1364" name="Shape 2163"/>
                        <wps:cNvSpPr/>
                        <wps:spPr>
                          <a:xfrm>
                            <a:off x="4572000" y="2010093"/>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1365" name="Shape 2164"/>
                        <wps:cNvSpPr/>
                        <wps:spPr>
                          <a:xfrm>
                            <a:off x="5029200" y="2010093"/>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F5BAAF3" id="Group 1208" o:spid="_x0000_s2931" style="position:absolute;left:0;text-align:left;margin-left:36pt;margin-top:266.8pt;width:538pt;height:158.3pt;z-index:251687424;mso-position-horizontal-relative:page;mso-position-vertical-relative:page" coordsize="68325,2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">
                <v:rect id="Rectangle 1209" o:spid="_x0000_s2932" style="position:absolute;left:256;top:444;width:1479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14:paraId="5C93BF6E" w14:textId="77777777" w:rsidR="00B36207" w:rsidRDefault="00B36207">
                        <w:r>
                          <w:rPr>
                            <w:rFonts w:ascii="Arial" w:eastAsia="Arial" w:hAnsi="Arial" w:cs="Arial"/>
                            <w:sz w:val="16"/>
                          </w:rPr>
                          <w:t>Fees for Adult Education</w:t>
                        </w:r>
                      </w:p>
                    </w:txbxContent>
                  </v:textbox>
                </v:rect>
                <v:rect id="Rectangle 1210" o:spid="_x0000_s2933" style="position:absolute;left:55120;top:4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14:paraId="17F1E9F4" w14:textId="77777777" w:rsidR="00B36207" w:rsidRDefault="00B36207">
                        <w:r>
                          <w:rPr>
                            <w:rFonts w:ascii="Arial" w:eastAsia="Arial" w:hAnsi="Arial" w:cs="Arial"/>
                            <w:sz w:val="16"/>
                          </w:rPr>
                          <w:t>1340</w:t>
                        </w:r>
                      </w:p>
                    </w:txbxContent>
                  </v:textbox>
                </v:rect>
                <v:rect id="Rectangle 1211" o:spid="_x0000_s2934" style="position:absolute;left:66348;top:4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14:paraId="0C23119F" w14:textId="77777777" w:rsidR="00B36207" w:rsidRDefault="00B36207">
                        <w:r>
                          <w:rPr>
                            <w:rFonts w:ascii="Arial" w:eastAsia="Arial" w:hAnsi="Arial" w:cs="Arial"/>
                            <w:sz w:val="16"/>
                          </w:rPr>
                          <w:t>0.00</w:t>
                        </w:r>
                      </w:p>
                    </w:txbxContent>
                  </v:textbox>
                </v:rect>
                <v:rect id="Rectangle 1213" o:spid="_x0000_s2935" style="position:absolute;left:256;top:2272;width:1021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14:paraId="7E32518D" w14:textId="77777777" w:rsidR="00B36207" w:rsidRDefault="00B36207">
                        <w:r>
                          <w:rPr>
                            <w:rFonts w:ascii="Arial" w:eastAsia="Arial" w:hAnsi="Arial" w:cs="Arial"/>
                            <w:sz w:val="16"/>
                          </w:rPr>
                          <w:t>Interest Earnings</w:t>
                        </w:r>
                      </w:p>
                    </w:txbxContent>
                  </v:textbox>
                </v:rect>
                <v:rect id="Rectangle 1214" o:spid="_x0000_s2936" style="position:absolute;left:55120;top:227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14:paraId="325E75D8" w14:textId="77777777" w:rsidR="00B36207" w:rsidRDefault="00B36207">
                        <w:r>
                          <w:rPr>
                            <w:rFonts w:ascii="Arial" w:eastAsia="Arial" w:hAnsi="Arial" w:cs="Arial"/>
                            <w:sz w:val="16"/>
                          </w:rPr>
                          <w:t>1510</w:t>
                        </w:r>
                      </w:p>
                    </w:txbxContent>
                  </v:textbox>
                </v:rect>
                <v:rect id="Rectangle 1215" o:spid="_x0000_s2937" style="position:absolute;left:66348;top:227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14:paraId="440AA140" w14:textId="77777777" w:rsidR="00B36207" w:rsidRDefault="00B36207">
                        <w:r>
                          <w:rPr>
                            <w:rFonts w:ascii="Arial" w:eastAsia="Arial" w:hAnsi="Arial" w:cs="Arial"/>
                            <w:sz w:val="16"/>
                          </w:rPr>
                          <w:t>0.00</w:t>
                        </w:r>
                      </w:p>
                    </w:txbxContent>
                  </v:textbox>
                </v:rect>
                <v:rect id="Rectangle 1217" o:spid="_x0000_s2938" style="position:absolute;left:256;top:4101;width:211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14:paraId="2C692C10" w14:textId="77777777" w:rsidR="00B36207" w:rsidRDefault="00B36207">
                        <w:r>
                          <w:rPr>
                            <w:rFonts w:ascii="Arial" w:eastAsia="Arial" w:hAnsi="Arial" w:cs="Arial"/>
                            <w:sz w:val="16"/>
                          </w:rPr>
                          <w:t>Other Revenue from Local Sources</w:t>
                        </w:r>
                      </w:p>
                    </w:txbxContent>
                  </v:textbox>
                </v:rect>
                <v:rect id="Rectangle 1218" o:spid="_x0000_s2939" style="position:absolute;left:55120;top:41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14:paraId="0792AFF4" w14:textId="77777777" w:rsidR="00B36207" w:rsidRDefault="00B36207">
                        <w:r>
                          <w:rPr>
                            <w:rFonts w:ascii="Arial" w:eastAsia="Arial" w:hAnsi="Arial" w:cs="Arial"/>
                            <w:sz w:val="16"/>
                          </w:rPr>
                          <w:t>1900</w:t>
                        </w:r>
                      </w:p>
                    </w:txbxContent>
                  </v:textbox>
                </v:rect>
                <v:rect id="Rectangle 1219" o:spid="_x0000_s2940" style="position:absolute;left:66348;top:410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14:paraId="18CF7E32" w14:textId="77777777" w:rsidR="00B36207" w:rsidRDefault="00B36207">
                        <w:r>
                          <w:rPr>
                            <w:rFonts w:ascii="Arial" w:eastAsia="Arial" w:hAnsi="Arial" w:cs="Arial"/>
                            <w:sz w:val="16"/>
                          </w:rPr>
                          <w:t>0.00</w:t>
                        </w:r>
                      </w:p>
                    </w:txbxContent>
                  </v:textbox>
                </v:rect>
                <v:rect id="Rectangle 1220" o:spid="_x0000_s2941" style="position:absolute;left:256;top:5930;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2051C1FD" w14:textId="77777777" w:rsidR="00B36207" w:rsidRDefault="00B36207">
                        <w:r>
                          <w:rPr>
                            <w:rFonts w:ascii="Arial" w:eastAsia="Arial" w:hAnsi="Arial" w:cs="Arial"/>
                            <w:sz w:val="16"/>
                          </w:rPr>
                          <w:t>State - Payment in Lieu of Taxes - FWP</w:t>
                        </w:r>
                      </w:p>
                    </w:txbxContent>
                  </v:textbox>
                </v:rect>
                <v:rect id="Rectangle 1221" o:spid="_x0000_s2942" style="position:absolute;left:55120;top:59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3F5F8140" w14:textId="77777777" w:rsidR="00B36207" w:rsidRDefault="00B36207">
                        <w:r>
                          <w:rPr>
                            <w:rFonts w:ascii="Arial" w:eastAsia="Arial" w:hAnsi="Arial" w:cs="Arial"/>
                            <w:sz w:val="16"/>
                          </w:rPr>
                          <w:t>3302</w:t>
                        </w:r>
                      </w:p>
                    </w:txbxContent>
                  </v:textbox>
                </v:rect>
                <v:rect id="Rectangle 1222" o:spid="_x0000_s2943" style="position:absolute;left:66348;top:593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14:paraId="4B1C8FAE" w14:textId="77777777" w:rsidR="00B36207" w:rsidRDefault="00B36207">
                        <w:r>
                          <w:rPr>
                            <w:rFonts w:ascii="Arial" w:eastAsia="Arial" w:hAnsi="Arial" w:cs="Arial"/>
                            <w:sz w:val="16"/>
                          </w:rPr>
                          <w:t>0.00</w:t>
                        </w:r>
                      </w:p>
                    </w:txbxContent>
                  </v:textbox>
                </v:rect>
                <v:rect id="Rectangle 1223" o:spid="_x0000_s2944" style="position:absolute;left:256;top:7759;width:153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14:paraId="01A4CA46" w14:textId="77777777" w:rsidR="00B36207" w:rsidRDefault="00B36207">
                        <w:r>
                          <w:rPr>
                            <w:rFonts w:ascii="Arial" w:eastAsia="Arial" w:hAnsi="Arial" w:cs="Arial"/>
                            <w:sz w:val="16"/>
                          </w:rPr>
                          <w:t>Montana Oil and Gas Tax</w:t>
                        </w:r>
                      </w:p>
                    </w:txbxContent>
                  </v:textbox>
                </v:rect>
                <v:rect id="Rectangle 1224" o:spid="_x0000_s2945" style="position:absolute;left:55120;top:775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14:paraId="0EEA0CD1" w14:textId="77777777" w:rsidR="00B36207" w:rsidRDefault="00B36207">
                        <w:r>
                          <w:rPr>
                            <w:rFonts w:ascii="Arial" w:eastAsia="Arial" w:hAnsi="Arial" w:cs="Arial"/>
                            <w:sz w:val="16"/>
                          </w:rPr>
                          <w:t>3460</w:t>
                        </w:r>
                      </w:p>
                    </w:txbxContent>
                  </v:textbox>
                </v:rect>
                <v:rect id="Rectangle 1225" o:spid="_x0000_s2946" style="position:absolute;left:66348;top:775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79B4F449" w14:textId="77777777" w:rsidR="00B36207" w:rsidRDefault="00B36207">
                        <w:r>
                          <w:rPr>
                            <w:rFonts w:ascii="Arial" w:eastAsia="Arial" w:hAnsi="Arial" w:cs="Arial"/>
                            <w:sz w:val="16"/>
                          </w:rPr>
                          <w:t>0.00</w:t>
                        </w:r>
                      </w:p>
                    </w:txbxContent>
                  </v:textbox>
                </v:rect>
                <v:rect id="Rectangle 1226" o:spid="_x0000_s2947" style="position:absolute;left:256;top:9588;width:91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14:paraId="3405AB21" w14:textId="77777777" w:rsidR="00B36207" w:rsidRDefault="00B36207">
                        <w:r>
                          <w:rPr>
                            <w:rFonts w:ascii="Arial" w:eastAsia="Arial" w:hAnsi="Arial" w:cs="Arial"/>
                            <w:sz w:val="16"/>
                          </w:rPr>
                          <w:t>Other Revenue</w:t>
                        </w:r>
                      </w:p>
                    </w:txbxContent>
                  </v:textbox>
                </v:rect>
                <v:rect id="Rectangle 1227" o:spid="_x0000_s2948" style="position:absolute;left:55120;top:95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14:paraId="30BCC118" w14:textId="77777777" w:rsidR="00B36207" w:rsidRDefault="00B36207">
                        <w:r>
                          <w:rPr>
                            <w:rFonts w:ascii="Arial" w:eastAsia="Arial" w:hAnsi="Arial" w:cs="Arial"/>
                            <w:sz w:val="16"/>
                          </w:rPr>
                          <w:t>9100</w:t>
                        </w:r>
                      </w:p>
                    </w:txbxContent>
                  </v:textbox>
                </v:rect>
                <v:rect id="Rectangle 1228" o:spid="_x0000_s2949" style="position:absolute;left:66348;top:95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14:paraId="7E8D148F" w14:textId="77777777" w:rsidR="00B36207" w:rsidRDefault="00B36207">
                        <w:r>
                          <w:rPr>
                            <w:rFonts w:ascii="Arial" w:eastAsia="Arial" w:hAnsi="Arial" w:cs="Arial"/>
                            <w:sz w:val="16"/>
                          </w:rPr>
                          <w:t>0.00</w:t>
                        </w:r>
                      </w:p>
                    </w:txbxContent>
                  </v:textbox>
                </v:rect>
                <v:rect id="Rectangle 1229" o:spid="_x0000_s2950" style="position:absolute;left:256;top:11416;width:1696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14:paraId="01240E81" w14:textId="77777777" w:rsidR="00B36207" w:rsidRDefault="00B36207">
                        <w:r>
                          <w:rPr>
                            <w:rFonts w:ascii="Arial" w:eastAsia="Arial" w:hAnsi="Arial" w:cs="Arial"/>
                            <w:sz w:val="16"/>
                          </w:rPr>
                          <w:t>Residual Equity Transfers In</w:t>
                        </w:r>
                      </w:p>
                    </w:txbxContent>
                  </v:textbox>
                </v:rect>
                <v:rect id="Rectangle 1230" o:spid="_x0000_s2951" style="position:absolute;left:55120;top:1141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14:paraId="2EB6C894" w14:textId="77777777" w:rsidR="00B36207" w:rsidRDefault="00B36207">
                        <w:r>
                          <w:rPr>
                            <w:rFonts w:ascii="Arial" w:eastAsia="Arial" w:hAnsi="Arial" w:cs="Arial"/>
                            <w:sz w:val="16"/>
                          </w:rPr>
                          <w:t>9710</w:t>
                        </w:r>
                      </w:p>
                    </w:txbxContent>
                  </v:textbox>
                </v:rect>
                <v:rect id="Rectangle 1231" o:spid="_x0000_s2952" style="position:absolute;left:66348;top:11416;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14:paraId="7FBF6E3D" w14:textId="77777777" w:rsidR="00B36207" w:rsidRDefault="00B36207">
                        <w:r>
                          <w:rPr>
                            <w:rFonts w:ascii="Arial" w:eastAsia="Arial" w:hAnsi="Arial" w:cs="Arial"/>
                            <w:sz w:val="16"/>
                          </w:rPr>
                          <w:t>0.00</w:t>
                        </w:r>
                      </w:p>
                    </w:txbxContent>
                  </v:textbox>
                </v:rect>
                <v:rect id="Rectangle 1232" o:spid="_x0000_s2953" style="position:absolute;left:256;top:13245;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6D12C9C6" w14:textId="77777777" w:rsidR="00B36207" w:rsidRDefault="00B36207">
                        <w:r>
                          <w:rPr>
                            <w:rFonts w:ascii="Arial" w:eastAsia="Arial" w:hAnsi="Arial" w:cs="Arial"/>
                            <w:sz w:val="16"/>
                          </w:rPr>
                          <w:t>District Tax Levy</w:t>
                        </w:r>
                      </w:p>
                    </w:txbxContent>
                  </v:textbox>
                </v:rect>
                <v:rect id="Rectangle 1233" o:spid="_x0000_s2954" style="position:absolute;left:55120;top:132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4639CE60" w14:textId="77777777" w:rsidR="00B36207" w:rsidRDefault="00B36207">
                        <w:r>
                          <w:rPr>
                            <w:rFonts w:ascii="Arial" w:eastAsia="Arial" w:hAnsi="Arial" w:cs="Arial"/>
                            <w:sz w:val="16"/>
                          </w:rPr>
                          <w:t>1110</w:t>
                        </w:r>
                      </w:p>
                    </w:txbxContent>
                  </v:textbox>
                </v:rect>
                <v:rect id="Rectangle 1234" o:spid="_x0000_s2955" style="position:absolute;left:63239;top:13245;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045646A9" w14:textId="77777777" w:rsidR="00B36207" w:rsidRDefault="00B36207">
                        <w:r>
                          <w:rPr>
                            <w:rFonts w:ascii="Arial" w:eastAsia="Arial" w:hAnsi="Arial" w:cs="Arial"/>
                            <w:sz w:val="16"/>
                          </w:rPr>
                          <w:t>327,727.31</w:t>
                        </w:r>
                      </w:p>
                    </w:txbxContent>
                  </v:textbox>
                </v:rect>
                <v:rect id="Rectangle 1235" o:spid="_x0000_s2956" style="position:absolute;left:256;top:15074;width:72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14:paraId="7141B5B0" w14:textId="77777777" w:rsidR="00B36207" w:rsidRDefault="00B36207">
                        <w:r>
                          <w:rPr>
                            <w:rFonts w:ascii="Arial" w:eastAsia="Arial" w:hAnsi="Arial" w:cs="Arial"/>
                            <w:sz w:val="16"/>
                          </w:rPr>
                          <w:t>District Mills</w:t>
                        </w:r>
                      </w:p>
                    </w:txbxContent>
                  </v:textbox>
                </v:rect>
                <v:rect id="Rectangle 1236" o:spid="_x0000_s2957" style="position:absolute;left:55120;top:150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14:paraId="4A093D23" w14:textId="77777777" w:rsidR="00B36207" w:rsidRDefault="00B36207">
                        <w:r>
                          <w:rPr>
                            <w:rFonts w:ascii="Arial" w:eastAsia="Arial" w:hAnsi="Arial" w:cs="Arial"/>
                            <w:sz w:val="16"/>
                          </w:rPr>
                          <w:t xml:space="preserve">  999</w:t>
                        </w:r>
                      </w:p>
                    </w:txbxContent>
                  </v:textbox>
                </v:rect>
                <v:rect id="Rectangle 1237" o:spid="_x0000_s2958" style="position:absolute;left:66348;top:1507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14:paraId="1601E810" w14:textId="77777777" w:rsidR="00B36207" w:rsidRDefault="00B36207">
                        <w:r>
                          <w:rPr>
                            <w:rFonts w:ascii="Arial" w:eastAsia="Arial" w:hAnsi="Arial" w:cs="Arial"/>
                            <w:sz w:val="16"/>
                          </w:rPr>
                          <w:t>2.48</w:t>
                        </w:r>
                      </w:p>
                    </w:txbxContent>
                  </v:textbox>
                </v:rect>
                <v:rect id="Rectangle 1238" o:spid="_x0000_s2959" style="position:absolute;left:256;top:16903;width:308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755062B5" w14:textId="77777777" w:rsidR="00B36207" w:rsidRDefault="00B36207">
                        <w:r>
                          <w:rPr>
                            <w:rFonts w:ascii="Arial" w:eastAsia="Arial" w:hAnsi="Arial" w:cs="Arial"/>
                            <w:sz w:val="16"/>
                          </w:rPr>
                          <w:t>Total Estimated Revenues to Fund Adopted Budget</w:t>
                        </w:r>
                      </w:p>
                    </w:txbxContent>
                  </v:textbox>
                </v:rect>
                <v:rect id="Rectangle 1239" o:spid="_x0000_s2960" style="position:absolute;left:55120;top:1690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7DADD694" w14:textId="77777777" w:rsidR="00B36207" w:rsidRDefault="00B36207">
                        <w:r>
                          <w:rPr>
                            <w:rFonts w:ascii="Arial" w:eastAsia="Arial" w:hAnsi="Arial" w:cs="Arial"/>
                            <w:sz w:val="16"/>
                          </w:rPr>
                          <w:t>0004</w:t>
                        </w:r>
                      </w:p>
                    </w:txbxContent>
                  </v:textbox>
                </v:rect>
                <v:rect id="Rectangle 1240" o:spid="_x0000_s2961" style="position:absolute;left:63239;top:16903;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14:paraId="5CF4887E" w14:textId="77777777" w:rsidR="00B36207" w:rsidRDefault="00B36207">
                        <w:r>
                          <w:rPr>
                            <w:rFonts w:ascii="Arial" w:eastAsia="Arial" w:hAnsi="Arial" w:cs="Arial"/>
                            <w:sz w:val="16"/>
                          </w:rPr>
                          <w:t>345,697.93</w:t>
                        </w:r>
                      </w:p>
                    </w:txbxContent>
                  </v:textbox>
                </v:rect>
                <v:rect id="Rectangle 1241" o:spid="_x0000_s2962" style="position:absolute;left:256;top:18732;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14:paraId="2B7485F0" w14:textId="77777777" w:rsidR="00B36207" w:rsidRDefault="00B36207">
                        <w:r>
                          <w:rPr>
                            <w:rFonts w:ascii="Arial" w:eastAsia="Arial" w:hAnsi="Arial" w:cs="Arial"/>
                            <w:sz w:val="16"/>
                          </w:rPr>
                          <w:t>Estimated Revenues Exceeding Adopted Budget</w:t>
                        </w:r>
                      </w:p>
                    </w:txbxContent>
                  </v:textbox>
                </v:rect>
                <v:rect id="Rectangle 1242" o:spid="_x0000_s2963" style="position:absolute;left:55120;top:187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1669C72A" w14:textId="77777777" w:rsidR="00B36207" w:rsidRDefault="00B36207">
                        <w:r>
                          <w:rPr>
                            <w:rFonts w:ascii="Arial" w:eastAsia="Arial" w:hAnsi="Arial" w:cs="Arial"/>
                            <w:sz w:val="16"/>
                          </w:rPr>
                          <w:t>0004</w:t>
                        </w:r>
                      </w:p>
                    </w:txbxContent>
                  </v:textbox>
                </v:rect>
                <v:rect id="Rectangle 1243" o:spid="_x0000_s2964" style="position:absolute;left:57379;top:18732;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6CA1A421" w14:textId="77777777" w:rsidR="00B36207" w:rsidRDefault="00B36207">
                        <w:r>
                          <w:rPr>
                            <w:rFonts w:ascii="Arial" w:eastAsia="Arial" w:hAnsi="Arial" w:cs="Arial"/>
                            <w:sz w:val="16"/>
                          </w:rPr>
                          <w:t>a</w:t>
                        </w:r>
                      </w:p>
                    </w:txbxContent>
                  </v:textbox>
                </v:rect>
                <v:rect id="Rectangle 1244" o:spid="_x0000_s2965" style="position:absolute;left:66348;top:187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14:paraId="17439A65" w14:textId="77777777" w:rsidR="00B36207" w:rsidRDefault="00B36207">
                        <w:r>
                          <w:rPr>
                            <w:rFonts w:ascii="Arial" w:eastAsia="Arial" w:hAnsi="Arial" w:cs="Arial"/>
                            <w:sz w:val="16"/>
                          </w:rPr>
                          <w:t>0.00</w:t>
                        </w:r>
                      </w:p>
                    </w:txbxContent>
                  </v:textbox>
                </v:rect>
                <v:shape id="Shape 2129" o:spid="_x0000_s2966"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" path="m,l4572000,e" filled="f" strokeweight=".5pt">
                  <v:stroke miterlimit="83231f" joinstyle="miter"/>
                  <v:path arrowok="t" textboxrect="0,0,4572000,0"/>
                </v:shape>
                <v:shape id="Shape 2130" o:spid="_x0000_s2967"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" path="m,l457200,e" filled="f" strokeweight=".5pt">
                  <v:stroke miterlimit="83231f" joinstyle="miter"/>
                  <v:path arrowok="t" textboxrect="0,0,457200,0"/>
                </v:shape>
                <v:shape id="Shape 2131" o:spid="_x0000_s2968"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" path="m,l457200,e" filled="f" strokeweight=".5pt">
                  <v:stroke miterlimit="83231f" joinstyle="miter"/>
                  <v:path arrowok="t" textboxrect="0,0,457200,0"/>
                </v:shape>
                <v:shape id="Shape 2132" o:spid="_x0000_s2969"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" path="m,l4572000,e" filled="f" strokeweight=".5pt">
                  <v:stroke miterlimit="83231f" joinstyle="miter"/>
                  <v:path arrowok="t" textboxrect="0,0,4572000,0"/>
                </v:shape>
                <v:shape id="Shape 2133" o:spid="_x0000_s2970"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" path="m,l457200,e" filled="f" strokeweight=".5pt">
                  <v:stroke miterlimit="83231f" joinstyle="miter"/>
                  <v:path arrowok="t" textboxrect="0,0,457200,0"/>
                </v:shape>
                <v:shape id="Shape 2134" o:spid="_x0000_s2971"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" path="m,l457200,e" filled="f" strokeweight=".5pt">
                  <v:stroke miterlimit="83231f" joinstyle="miter"/>
                  <v:path arrowok="t" textboxrect="0,0,457200,0"/>
                </v:shape>
                <v:shape id="Shape 2135" o:spid="_x0000_s2972"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" path="m,l4572000,e" filled="f" strokeweight=".5pt">
                  <v:stroke miterlimit="83231f" joinstyle="miter"/>
                  <v:path arrowok="t" textboxrect="0,0,4572000,0"/>
                </v:shape>
                <v:shape id="Shape 2136" o:spid="_x0000_s2973"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" path="m,l457200,e" filled="f" strokeweight=".5pt">
                  <v:stroke miterlimit="83231f" joinstyle="miter"/>
                  <v:path arrowok="t" textboxrect="0,0,457200,0"/>
                </v:shape>
                <v:shape id="Shape 2137" o:spid="_x0000_s2974"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" path="m,l457200,e" filled="f" strokeweight=".5pt">
                  <v:stroke miterlimit="83231f" joinstyle="miter"/>
                  <v:path arrowok="t" textboxrect="0,0,457200,0"/>
                </v:shape>
                <v:shape id="Shape 2138" o:spid="_x0000_s2975"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" path="m,l4572000,e" filled="f" strokeweight=".5pt">
                  <v:stroke miterlimit="83231f" joinstyle="miter"/>
                  <v:path arrowok="t" textboxrect="0,0,4572000,0"/>
                </v:shape>
                <v:shape id="Shape 2139" o:spid="_x0000_s2976"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" path="m,l457200,e" filled="f" strokeweight=".5pt">
                  <v:stroke miterlimit="83231f" joinstyle="miter"/>
                  <v:path arrowok="t" textboxrect="0,0,457200,0"/>
                </v:shape>
                <v:shape id="Shape 2140" o:spid="_x0000_s2977"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" path="m,l457200,e" filled="f" strokeweight=".5pt">
                  <v:stroke miterlimit="83231f" joinstyle="miter"/>
                  <v:path arrowok="t" textboxrect="0,0,457200,0"/>
                </v:shape>
                <v:shape id="Shape 2141" o:spid="_x0000_s2978"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" path="m,l4572000,e" filled="f" strokeweight=".5pt">
                  <v:stroke miterlimit="83231f" joinstyle="miter"/>
                  <v:path arrowok="t" textboxrect="0,0,4572000,0"/>
                </v:shape>
                <v:shape id="Shape 2142" o:spid="_x0000_s2979"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" path="m,l457200,e" filled="f" strokeweight=".5pt">
                  <v:stroke miterlimit="83231f" joinstyle="miter"/>
                  <v:path arrowok="t" textboxrect="0,0,457200,0"/>
                </v:shape>
                <v:shape id="Shape 2143" o:spid="_x0000_s2980"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" path="m,l457200,e" filled="f" strokeweight=".5pt">
                  <v:stroke miterlimit="83231f" joinstyle="miter"/>
                  <v:path arrowok="t" textboxrect="0,0,457200,0"/>
                </v:shape>
                <v:shape id="Shape 2144" o:spid="_x0000_s2981"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" path="m,l4572000,e" filled="f" strokeweight=".5pt">
                  <v:stroke miterlimit="83231f" joinstyle="miter"/>
                  <v:path arrowok="t" textboxrect="0,0,4572000,0"/>
                </v:shape>
                <v:shape id="Shape 2145" o:spid="_x0000_s2982"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" path="m,l457200,e" filled="f" strokeweight=".5pt">
                  <v:stroke miterlimit="83231f" joinstyle="miter"/>
                  <v:path arrowok="t" textboxrect="0,0,457200,0"/>
                </v:shape>
                <v:shape id="Shape 2146" o:spid="_x0000_s2983"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" path="m,l457200,e" filled="f" strokeweight=".5pt">
                  <v:stroke miterlimit="83231f" joinstyle="miter"/>
                  <v:path arrowok="t" textboxrect="0,0,457200,0"/>
                </v:shape>
                <v:shape id="Shape 2147" o:spid="_x0000_s2984"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" path="m,l4572000,e" filled="f" strokeweight=".5pt">
                  <v:stroke miterlimit="83231f" joinstyle="miter"/>
                  <v:path arrowok="t" textboxrect="0,0,4572000,0"/>
                </v:shape>
                <v:shape id="Shape 2148" o:spid="_x0000_s2985"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" path="m,l457200,e" filled="f" strokeweight=".5pt">
                  <v:stroke miterlimit="83231f" joinstyle="miter"/>
                  <v:path arrowok="t" textboxrect="0,0,457200,0"/>
                </v:shape>
                <v:shape id="Shape 2149" o:spid="_x0000_s2986"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" path="m,l457200,e" filled="f" strokeweight=".5pt">
                  <v:stroke miterlimit="83231f" joinstyle="miter"/>
                  <v:path arrowok="t" textboxrect="0,0,457200,0"/>
                </v:shape>
                <v:shape id="Shape 2150" o:spid="_x0000_s2987"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" path="m,l4572000,e" filled="f" strokeweight=".5pt">
                  <v:stroke miterlimit="83231f" joinstyle="miter"/>
                  <v:path arrowok="t" textboxrect="0,0,4572000,0"/>
                </v:shape>
                <v:shape id="Shape 2151" o:spid="_x0000_s2988"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" path="m,l457200,e" filled="f" strokeweight=".5pt">
                  <v:stroke miterlimit="83231f" joinstyle="miter"/>
                  <v:path arrowok="t" textboxrect="0,0,457200,0"/>
                </v:shape>
                <v:shape id="Shape 2152" o:spid="_x0000_s2989"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" path="m,l457200,e" filled="f" strokeweight=".5pt">
                  <v:stroke miterlimit="83231f" joinstyle="miter"/>
                  <v:path arrowok="t" textboxrect="0,0,457200,0"/>
                </v:shape>
                <v:shape id="Shape 2153" o:spid="_x0000_s2990"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" path="m,l4572000,e" filled="f" strokeweight=".5pt">
                  <v:stroke miterlimit="83231f" joinstyle="miter"/>
                  <v:path arrowok="t" textboxrect="0,0,4572000,0"/>
                </v:shape>
                <v:shape id="Shape 2154" o:spid="_x0000_s2991"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" path="m,l457200,e" filled="f" strokeweight=".5pt">
                  <v:stroke miterlimit="83231f" joinstyle="miter"/>
                  <v:path arrowok="t" textboxrect="0,0,457200,0"/>
                </v:shape>
                <v:shape id="Shape 2155" o:spid="_x0000_s2992"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" path="m,l457200,e" filled="f" strokeweight=".5pt">
                  <v:stroke miterlimit="83231f" joinstyle="miter"/>
                  <v:path arrowok="t" textboxrect="0,0,457200,0"/>
                </v:shape>
                <v:shape id="Shape 2156" o:spid="_x0000_s2993" style="position:absolute;top:164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" path="m,l4572000,e" filled="f" strokeweight=".5pt">
                  <v:stroke miterlimit="83231f" joinstyle="miter"/>
                  <v:path arrowok="t" textboxrect="0,0,4572000,0"/>
                </v:shape>
                <v:shape id="Shape 2157" o:spid="_x0000_s2994" style="position:absolute;left:45720;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" path="m,l457200,e" filled="f" strokeweight=".5pt">
                  <v:stroke miterlimit="83231f" joinstyle="miter"/>
                  <v:path arrowok="t" textboxrect="0,0,457200,0"/>
                </v:shape>
                <v:shape id="Shape 2158" o:spid="_x0000_s2995" style="position:absolute;left:50292;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" path="m,l457200,e" filled="f" strokeweight=".5pt">
                  <v:stroke miterlimit="83231f" joinstyle="miter"/>
                  <v:path arrowok="t" textboxrect="0,0,457200,0"/>
                </v:shape>
                <v:shape id="Shape 2159" o:spid="_x0000_s2996" style="position:absolute;top:1828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" path="m,l4572000,e" filled="f" strokeweight=".5pt">
                  <v:stroke miterlimit="83231f" joinstyle="miter"/>
                  <v:path arrowok="t" textboxrect="0,0,4572000,0"/>
                </v:shape>
                <v:shape id="Shape 2160" o:spid="_x0000_s2997" style="position:absolute;left:45720;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" path="m,l457200,e" filled="f" strokeweight=".5pt">
                  <v:stroke miterlimit="83231f" joinstyle="miter"/>
                  <v:path arrowok="t" textboxrect="0,0,457200,0"/>
                </v:shape>
                <v:shape id="Shape 2161" o:spid="_x0000_s2998" style="position:absolute;left:50292;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" path="m,l457200,e" filled="f" strokeweight=".5pt">
                  <v:stroke miterlimit="83231f" joinstyle="miter"/>
                  <v:path arrowok="t" textboxrect="0,0,457200,0"/>
                </v:shape>
                <v:shape id="Shape 2162" o:spid="_x0000_s2999" style="position:absolute;top:2010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" path="m,l4572000,e" filled="f" strokeweight=".25pt">
                  <v:stroke miterlimit="83231f" joinstyle="miter"/>
                  <v:path arrowok="t" textboxrect="0,0,4572000,0"/>
                </v:shape>
                <v:shape id="Shape 2163" o:spid="_x0000_s3000" style="position:absolute;left:45720;top:2010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" path="m,l457200,e" filled="f" strokeweight=".25pt">
                  <v:stroke miterlimit="83231f" joinstyle="miter"/>
                  <v:path arrowok="t" textboxrect="0,0,457200,0"/>
                </v:shape>
                <v:shape id="Shape 2164" o:spid="_x0000_s3001" style="position:absolute;left:50292;top:2010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" path="m,l457200,e" filled="f" strokeweight=".25pt">
                  <v:stroke miterlimit="83231f" joinstyle="miter"/>
                  <v:path arrowok="t" textboxrect="0,0,457200,0"/>
                </v:shape>
                <w10:wrap type="topAndBottom" anchorx="page" anchory="page"/>
              </v:group>
            </w:pict>
          </mc:Fallback>
        </mc:AlternateContent>
      </w:r>
      <w:r w:rsidR="00B36207">
        <w:rPr>
          <w:rFonts w:ascii="Arial" w:eastAsia="Arial" w:hAnsi="Arial" w:cs="Arial"/>
          <w:sz w:val="16"/>
        </w:rPr>
        <w:t>345,697.93</w:t>
      </w:r>
    </w:p>
    <w:p w14:paraId="1D4AE67B" w14:textId="6DD566C0" w:rsidR="00B36207" w:rsidRDefault="00C04E36">
      <w:pPr>
        <w:spacing w:after="110"/>
        <w:ind w:left="-40"/>
      </w:pPr>
      <w:r>
        <w:rPr>
          <w:noProof/>
        </w:rPr>
        <w:lastRenderedPageBreak/>
        <mc:AlternateContent>
          <mc:Choice Requires="wpg">
            <w:drawing>
              <wp:inline distT="0" distB="0" distL="0" distR="0" wp14:anchorId="2DA66871" wp14:editId="79C0A05F">
                <wp:extent cx="6832600" cy="1279525"/>
                <wp:effectExtent l="0" t="0" r="0" b="0"/>
                <wp:docPr id="1384"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279525"/>
                          <a:chOff x="0" y="0"/>
                          <a:chExt cx="6832575" cy="1279665"/>
                        </a:xfrm>
                      </wpg:grpSpPr>
                      <wps:wsp>
                        <wps:cNvPr id="1385" name="Rectangle 1385"/>
                        <wps:cNvSpPr/>
                        <wps:spPr>
                          <a:xfrm>
                            <a:off x="25603" y="0"/>
                            <a:ext cx="1032275" cy="156225"/>
                          </a:xfrm>
                          <a:prstGeom prst="rect">
                            <a:avLst/>
                          </a:prstGeom>
                          <a:ln>
                            <a:noFill/>
                          </a:ln>
                        </wps:spPr>
                        <wps:txbx>
                          <w:txbxContent>
                            <w:p w14:paraId="2BCAA7FD" w14:textId="77777777" w:rsidR="00B36207" w:rsidRDefault="00B36207">
                              <w:r>
                                <w:rPr>
                                  <w:rFonts w:ascii="Arial" w:eastAsia="Arial" w:hAnsi="Arial" w:cs="Arial"/>
                                  <w:b/>
                                  <w:sz w:val="20"/>
                                </w:rPr>
                                <w:t>Budget Uses</w:t>
                              </w:r>
                            </w:p>
                          </w:txbxContent>
                        </wps:txbx>
                        <wps:bodyPr horzOverflow="overflow" vert="horz" lIns="0" tIns="0" rIns="0" bIns="0" rtlCol="0">
                          <a:noAutofit/>
                        </wps:bodyPr>
                      </wps:wsp>
                      <wps:wsp>
                        <wps:cNvPr id="1386" name="Rectangle 1386"/>
                        <wps:cNvSpPr/>
                        <wps:spPr>
                          <a:xfrm>
                            <a:off x="25603" y="188316"/>
                            <a:ext cx="1186681" cy="124978"/>
                          </a:xfrm>
                          <a:prstGeom prst="rect">
                            <a:avLst/>
                          </a:prstGeom>
                          <a:ln>
                            <a:noFill/>
                          </a:ln>
                        </wps:spPr>
                        <wps:txbx>
                          <w:txbxContent>
                            <w:p w14:paraId="1C0343CC" w14:textId="77777777" w:rsidR="00B36207" w:rsidRDefault="00B36207">
                              <w:r>
                                <w:rPr>
                                  <w:rFonts w:ascii="Arial" w:eastAsia="Arial" w:hAnsi="Arial" w:cs="Arial"/>
                                  <w:sz w:val="16"/>
                                </w:rPr>
                                <w:t>Expenditure Budget</w:t>
                              </w:r>
                            </w:p>
                          </w:txbxContent>
                        </wps:txbx>
                        <wps:bodyPr horzOverflow="overflow" vert="horz" lIns="0" tIns="0" rIns="0" bIns="0" rtlCol="0">
                          <a:noAutofit/>
                        </wps:bodyPr>
                      </wps:wsp>
                      <wps:wsp>
                        <wps:cNvPr id="1387" name="Rectangle 1387"/>
                        <wps:cNvSpPr/>
                        <wps:spPr>
                          <a:xfrm>
                            <a:off x="5512003" y="188316"/>
                            <a:ext cx="300487" cy="124978"/>
                          </a:xfrm>
                          <a:prstGeom prst="rect">
                            <a:avLst/>
                          </a:prstGeom>
                          <a:ln>
                            <a:noFill/>
                          </a:ln>
                        </wps:spPr>
                        <wps:txbx>
                          <w:txbxContent>
                            <w:p w14:paraId="4D6A3245" w14:textId="77777777" w:rsidR="00B36207" w:rsidRDefault="00B36207">
                              <w:r>
                                <w:rPr>
                                  <w:rFonts w:ascii="Arial" w:eastAsia="Arial" w:hAnsi="Arial" w:cs="Arial"/>
                                  <w:sz w:val="16"/>
                                </w:rPr>
                                <w:t>0002</w:t>
                              </w:r>
                            </w:p>
                          </w:txbxContent>
                        </wps:txbx>
                        <wps:bodyPr horzOverflow="overflow" vert="horz" lIns="0" tIns="0" rIns="0" bIns="0" rtlCol="0">
                          <a:noAutofit/>
                        </wps:bodyPr>
                      </wps:wsp>
                      <wps:wsp>
                        <wps:cNvPr id="1389" name="Rectangle 1389"/>
                        <wps:cNvSpPr/>
                        <wps:spPr>
                          <a:xfrm>
                            <a:off x="6323991" y="188316"/>
                            <a:ext cx="676096" cy="124978"/>
                          </a:xfrm>
                          <a:prstGeom prst="rect">
                            <a:avLst/>
                          </a:prstGeom>
                          <a:ln>
                            <a:noFill/>
                          </a:ln>
                        </wps:spPr>
                        <wps:txbx>
                          <w:txbxContent>
                            <w:p w14:paraId="63FB45F0" w14:textId="77777777" w:rsidR="00B36207" w:rsidRDefault="00B36207">
                              <w:r>
                                <w:rPr>
                                  <w:rFonts w:ascii="Arial" w:eastAsia="Arial" w:hAnsi="Arial" w:cs="Arial"/>
                                  <w:sz w:val="16"/>
                                </w:rPr>
                                <w:t>345,697.93</w:t>
                              </w:r>
                            </w:p>
                          </w:txbxContent>
                        </wps:txbx>
                        <wps:bodyPr horzOverflow="overflow" vert="horz" lIns="0" tIns="0" rIns="0" bIns="0" rtlCol="0">
                          <a:noAutofit/>
                        </wps:bodyPr>
                      </wps:wsp>
                      <wps:wsp>
                        <wps:cNvPr id="1390" name="Rectangle 1390"/>
                        <wps:cNvSpPr/>
                        <wps:spPr>
                          <a:xfrm>
                            <a:off x="25603" y="371195"/>
                            <a:ext cx="1306795" cy="124978"/>
                          </a:xfrm>
                          <a:prstGeom prst="rect">
                            <a:avLst/>
                          </a:prstGeom>
                          <a:ln>
                            <a:noFill/>
                          </a:ln>
                        </wps:spPr>
                        <wps:txbx>
                          <w:txbxContent>
                            <w:p w14:paraId="3C488755"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1392" name="Rectangle 1392"/>
                        <wps:cNvSpPr/>
                        <wps:spPr>
                          <a:xfrm>
                            <a:off x="5512003" y="371195"/>
                            <a:ext cx="300487" cy="124978"/>
                          </a:xfrm>
                          <a:prstGeom prst="rect">
                            <a:avLst/>
                          </a:prstGeom>
                          <a:ln>
                            <a:noFill/>
                          </a:ln>
                        </wps:spPr>
                        <wps:txbx>
                          <w:txbxContent>
                            <w:p w14:paraId="55C88A62"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1393" name="Rectangle 1393"/>
                        <wps:cNvSpPr/>
                        <wps:spPr>
                          <a:xfrm>
                            <a:off x="6634887" y="371195"/>
                            <a:ext cx="262926" cy="124978"/>
                          </a:xfrm>
                          <a:prstGeom prst="rect">
                            <a:avLst/>
                          </a:prstGeom>
                          <a:ln>
                            <a:noFill/>
                          </a:ln>
                        </wps:spPr>
                        <wps:txbx>
                          <w:txbxContent>
                            <w:p w14:paraId="6869241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394" name="Rectangle 1394"/>
                        <wps:cNvSpPr/>
                        <wps:spPr>
                          <a:xfrm>
                            <a:off x="25603" y="554076"/>
                            <a:ext cx="1494599" cy="124978"/>
                          </a:xfrm>
                          <a:prstGeom prst="rect">
                            <a:avLst/>
                          </a:prstGeom>
                          <a:ln>
                            <a:noFill/>
                          </a:ln>
                        </wps:spPr>
                        <wps:txbx>
                          <w:txbxContent>
                            <w:p w14:paraId="7D5635E9"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1395" name="Rectangle 1395"/>
                        <wps:cNvSpPr/>
                        <wps:spPr>
                          <a:xfrm>
                            <a:off x="5512003" y="554076"/>
                            <a:ext cx="405469" cy="124978"/>
                          </a:xfrm>
                          <a:prstGeom prst="rect">
                            <a:avLst/>
                          </a:prstGeom>
                          <a:ln>
                            <a:noFill/>
                          </a:ln>
                        </wps:spPr>
                        <wps:txbx>
                          <w:txbxContent>
                            <w:p w14:paraId="2FB7C5E0"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1396" name="Rectangle 1396"/>
                        <wps:cNvSpPr/>
                        <wps:spPr>
                          <a:xfrm>
                            <a:off x="6323991" y="554076"/>
                            <a:ext cx="676096" cy="124978"/>
                          </a:xfrm>
                          <a:prstGeom prst="rect">
                            <a:avLst/>
                          </a:prstGeom>
                          <a:ln>
                            <a:noFill/>
                          </a:ln>
                        </wps:spPr>
                        <wps:txbx>
                          <w:txbxContent>
                            <w:p w14:paraId="7BDF6F0C" w14:textId="77777777" w:rsidR="00B36207" w:rsidRDefault="00B36207">
                              <w:r>
                                <w:rPr>
                                  <w:rFonts w:ascii="Arial" w:eastAsia="Arial" w:hAnsi="Arial" w:cs="Arial"/>
                                  <w:sz w:val="16"/>
                                </w:rPr>
                                <w:t>138,964.90</w:t>
                              </w:r>
                            </w:p>
                          </w:txbxContent>
                        </wps:txbx>
                        <wps:bodyPr horzOverflow="overflow" vert="horz" lIns="0" tIns="0" rIns="0" bIns="0" rtlCol="0">
                          <a:noAutofit/>
                        </wps:bodyPr>
                      </wps:wsp>
                      <wps:wsp>
                        <wps:cNvPr id="1397" name="Rectangle 1397"/>
                        <wps:cNvSpPr/>
                        <wps:spPr>
                          <a:xfrm>
                            <a:off x="25603" y="736956"/>
                            <a:ext cx="1133853" cy="124978"/>
                          </a:xfrm>
                          <a:prstGeom prst="rect">
                            <a:avLst/>
                          </a:prstGeom>
                          <a:ln>
                            <a:noFill/>
                          </a:ln>
                        </wps:spPr>
                        <wps:txbx>
                          <w:txbxContent>
                            <w:p w14:paraId="2AC12256"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1398" name="Rectangle 1398"/>
                        <wps:cNvSpPr/>
                        <wps:spPr>
                          <a:xfrm>
                            <a:off x="5512003" y="736956"/>
                            <a:ext cx="300487" cy="124978"/>
                          </a:xfrm>
                          <a:prstGeom prst="rect">
                            <a:avLst/>
                          </a:prstGeom>
                          <a:ln>
                            <a:noFill/>
                          </a:ln>
                        </wps:spPr>
                        <wps:txbx>
                          <w:txbxContent>
                            <w:p w14:paraId="48D10DD9"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1399" name="Rectangle 1399"/>
                        <wps:cNvSpPr/>
                        <wps:spPr>
                          <a:xfrm>
                            <a:off x="6323991" y="736956"/>
                            <a:ext cx="676096" cy="124978"/>
                          </a:xfrm>
                          <a:prstGeom prst="rect">
                            <a:avLst/>
                          </a:prstGeom>
                          <a:ln>
                            <a:noFill/>
                          </a:ln>
                        </wps:spPr>
                        <wps:txbx>
                          <w:txbxContent>
                            <w:p w14:paraId="6B915BD2" w14:textId="77777777" w:rsidR="00B36207" w:rsidRDefault="00B36207">
                              <w:r>
                                <w:rPr>
                                  <w:rFonts w:ascii="Arial" w:eastAsia="Arial" w:hAnsi="Arial" w:cs="Arial"/>
                                  <w:sz w:val="16"/>
                                </w:rPr>
                                <w:t>120,994.28</w:t>
                              </w:r>
                            </w:p>
                          </w:txbxContent>
                        </wps:txbx>
                        <wps:bodyPr horzOverflow="overflow" vert="horz" lIns="0" tIns="0" rIns="0" bIns="0" rtlCol="0">
                          <a:noAutofit/>
                        </wps:bodyPr>
                      </wps:wsp>
                      <wps:wsp>
                        <wps:cNvPr id="1400" name="Rectangle 1400"/>
                        <wps:cNvSpPr/>
                        <wps:spPr>
                          <a:xfrm>
                            <a:off x="25603" y="919835"/>
                            <a:ext cx="2538198" cy="124978"/>
                          </a:xfrm>
                          <a:prstGeom prst="rect">
                            <a:avLst/>
                          </a:prstGeom>
                          <a:ln>
                            <a:noFill/>
                          </a:ln>
                        </wps:spPr>
                        <wps:txbx>
                          <w:txbxContent>
                            <w:p w14:paraId="39B81486"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1401" name="Rectangle 1401"/>
                        <wps:cNvSpPr/>
                        <wps:spPr>
                          <a:xfrm>
                            <a:off x="5512003" y="919835"/>
                            <a:ext cx="300487" cy="124978"/>
                          </a:xfrm>
                          <a:prstGeom prst="rect">
                            <a:avLst/>
                          </a:prstGeom>
                          <a:ln>
                            <a:noFill/>
                          </a:ln>
                        </wps:spPr>
                        <wps:txbx>
                          <w:txbxContent>
                            <w:p w14:paraId="7E8E8049"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1402" name="Rectangle 1402"/>
                        <wps:cNvSpPr/>
                        <wps:spPr>
                          <a:xfrm>
                            <a:off x="6380684" y="919835"/>
                            <a:ext cx="600974" cy="124978"/>
                          </a:xfrm>
                          <a:prstGeom prst="rect">
                            <a:avLst/>
                          </a:prstGeom>
                          <a:ln>
                            <a:noFill/>
                          </a:ln>
                        </wps:spPr>
                        <wps:txbx>
                          <w:txbxContent>
                            <w:p w14:paraId="12789F69" w14:textId="77777777" w:rsidR="00B36207" w:rsidRDefault="00B36207">
                              <w:r>
                                <w:rPr>
                                  <w:rFonts w:ascii="Arial" w:eastAsia="Arial" w:hAnsi="Arial" w:cs="Arial"/>
                                  <w:sz w:val="16"/>
                                </w:rPr>
                                <w:t>17,970.62</w:t>
                              </w:r>
                            </w:p>
                          </w:txbxContent>
                        </wps:txbx>
                        <wps:bodyPr horzOverflow="overflow" vert="horz" lIns="0" tIns="0" rIns="0" bIns="0" rtlCol="0">
                          <a:noAutofit/>
                        </wps:bodyPr>
                      </wps:wsp>
                      <wps:wsp>
                        <wps:cNvPr id="1403" name="Rectangle 1403"/>
                        <wps:cNvSpPr/>
                        <wps:spPr>
                          <a:xfrm>
                            <a:off x="25603" y="1162203"/>
                            <a:ext cx="2233612" cy="156225"/>
                          </a:xfrm>
                          <a:prstGeom prst="rect">
                            <a:avLst/>
                          </a:prstGeom>
                          <a:ln>
                            <a:noFill/>
                          </a:ln>
                        </wps:spPr>
                        <wps:txbx>
                          <w:txbxContent>
                            <w:p w14:paraId="5A98001E" w14:textId="77777777" w:rsidR="00B36207" w:rsidRDefault="00B36207">
                              <w:r>
                                <w:rPr>
                                  <w:rFonts w:ascii="Arial" w:eastAsia="Arial" w:hAnsi="Arial" w:cs="Arial"/>
                                  <w:b/>
                                  <w:sz w:val="20"/>
                                </w:rPr>
                                <w:t>Estimated Funding Sources</w:t>
                              </w:r>
                            </w:p>
                          </w:txbxContent>
                        </wps:txbx>
                        <wps:bodyPr horzOverflow="overflow" vert="horz" lIns="0" tIns="0" rIns="0" bIns="0" rtlCol="0">
                          <a:noAutofit/>
                        </wps:bodyPr>
                      </wps:wsp>
                      <wps:wsp>
                        <wps:cNvPr id="1404" name="Shape 2114"/>
                        <wps:cNvSpPr/>
                        <wps:spPr>
                          <a:xfrm>
                            <a:off x="0" y="32602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405" name="Shape 2115"/>
                        <wps:cNvSpPr/>
                        <wps:spPr>
                          <a:xfrm>
                            <a:off x="4572000" y="32602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02" name="Shape 2116"/>
                        <wps:cNvSpPr/>
                        <wps:spPr>
                          <a:xfrm>
                            <a:off x="5029200" y="32602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03" name="Shape 2117"/>
                        <wps:cNvSpPr/>
                        <wps:spPr>
                          <a:xfrm>
                            <a:off x="0" y="50890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04" name="Shape 2118"/>
                        <wps:cNvSpPr/>
                        <wps:spPr>
                          <a:xfrm>
                            <a:off x="4572000" y="50890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05" name="Shape 2119"/>
                        <wps:cNvSpPr/>
                        <wps:spPr>
                          <a:xfrm>
                            <a:off x="5029200" y="50890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07" name="Shape 2120"/>
                        <wps:cNvSpPr/>
                        <wps:spPr>
                          <a:xfrm>
                            <a:off x="0" y="69178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08" name="Shape 2121"/>
                        <wps:cNvSpPr/>
                        <wps:spPr>
                          <a:xfrm>
                            <a:off x="4572000" y="69178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09" name="Shape 2122"/>
                        <wps:cNvSpPr/>
                        <wps:spPr>
                          <a:xfrm>
                            <a:off x="5029200" y="69178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10" name="Shape 2123"/>
                        <wps:cNvSpPr/>
                        <wps:spPr>
                          <a:xfrm>
                            <a:off x="0" y="87466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11" name="Shape 2124"/>
                        <wps:cNvSpPr/>
                        <wps:spPr>
                          <a:xfrm>
                            <a:off x="4572000" y="87466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12" name="Shape 2125"/>
                        <wps:cNvSpPr/>
                        <wps:spPr>
                          <a:xfrm>
                            <a:off x="5029200" y="87466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13" name="Shape 2126"/>
                        <wps:cNvSpPr/>
                        <wps:spPr>
                          <a:xfrm>
                            <a:off x="0" y="1057546"/>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514" name="Shape 2127"/>
                        <wps:cNvSpPr/>
                        <wps:spPr>
                          <a:xfrm>
                            <a:off x="4572000" y="1057546"/>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515" name="Shape 2128"/>
                        <wps:cNvSpPr/>
                        <wps:spPr>
                          <a:xfrm>
                            <a:off x="5029200" y="1057546"/>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2DA66871" id="Group 1384" o:spid="_x0000_s3002" style="width:538pt;height:100.75pt;mso-position-horizontal-relative:char;mso-position-vertical-relative:line" coordsize="68325,1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">
                <v:rect id="Rectangle 1385" o:spid="_x0000_s3003" style="position:absolute;left:256;width:1032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2BCAA7FD" w14:textId="77777777" w:rsidR="00B36207" w:rsidRDefault="00B36207">
                        <w:r>
                          <w:rPr>
                            <w:rFonts w:ascii="Arial" w:eastAsia="Arial" w:hAnsi="Arial" w:cs="Arial"/>
                            <w:b/>
                            <w:sz w:val="20"/>
                          </w:rPr>
                          <w:t>Budget Uses</w:t>
                        </w:r>
                      </w:p>
                    </w:txbxContent>
                  </v:textbox>
                </v:rect>
                <v:rect id="Rectangle 1386" o:spid="_x0000_s3004" style="position:absolute;left:256;top:1883;width:1186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1C0343CC" w14:textId="77777777" w:rsidR="00B36207" w:rsidRDefault="00B36207">
                        <w:r>
                          <w:rPr>
                            <w:rFonts w:ascii="Arial" w:eastAsia="Arial" w:hAnsi="Arial" w:cs="Arial"/>
                            <w:sz w:val="16"/>
                          </w:rPr>
                          <w:t>Expenditure Budget</w:t>
                        </w:r>
                      </w:p>
                    </w:txbxContent>
                  </v:textbox>
                </v:rect>
                <v:rect id="Rectangle 1387" o:spid="_x0000_s3005" style="position:absolute;left:55120;top:188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4D6A3245" w14:textId="77777777" w:rsidR="00B36207" w:rsidRDefault="00B36207">
                        <w:r>
                          <w:rPr>
                            <w:rFonts w:ascii="Arial" w:eastAsia="Arial" w:hAnsi="Arial" w:cs="Arial"/>
                            <w:sz w:val="16"/>
                          </w:rPr>
                          <w:t>0002</w:t>
                        </w:r>
                      </w:p>
                    </w:txbxContent>
                  </v:textbox>
                </v:rect>
                <v:rect id="Rectangle 1389" o:spid="_x0000_s3006" style="position:absolute;left:63239;top:1883;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63FB45F0" w14:textId="77777777" w:rsidR="00B36207" w:rsidRDefault="00B36207">
                        <w:r>
                          <w:rPr>
                            <w:rFonts w:ascii="Arial" w:eastAsia="Arial" w:hAnsi="Arial" w:cs="Arial"/>
                            <w:sz w:val="16"/>
                          </w:rPr>
                          <w:t>345,697.93</w:t>
                        </w:r>
                      </w:p>
                    </w:txbxContent>
                  </v:textbox>
                </v:rect>
                <v:rect id="Rectangle 1390" o:spid="_x0000_s3007" style="position:absolute;left:256;top:371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3C488755" w14:textId="77777777" w:rsidR="00B36207" w:rsidRDefault="00B36207">
                        <w:r>
                          <w:rPr>
                            <w:rFonts w:ascii="Arial" w:eastAsia="Arial" w:hAnsi="Arial" w:cs="Arial"/>
                            <w:sz w:val="16"/>
                          </w:rPr>
                          <w:t>Add To Fund Balance</w:t>
                        </w:r>
                      </w:p>
                    </w:txbxContent>
                  </v:textbox>
                </v:rect>
                <v:rect id="Rectangle 1392" o:spid="_x0000_s3008" style="position:absolute;left:55120;top:371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55C88A62" w14:textId="77777777" w:rsidR="00B36207" w:rsidRDefault="00B36207">
                        <w:r>
                          <w:rPr>
                            <w:rFonts w:ascii="Arial" w:eastAsia="Arial" w:hAnsi="Arial" w:cs="Arial"/>
                            <w:sz w:val="16"/>
                          </w:rPr>
                          <w:t>0003</w:t>
                        </w:r>
                      </w:p>
                    </w:txbxContent>
                  </v:textbox>
                </v:rect>
                <v:rect id="Rectangle 1393" o:spid="_x0000_s3009" style="position:absolute;left:66348;top:371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6869241E" w14:textId="77777777" w:rsidR="00B36207" w:rsidRDefault="00B36207">
                        <w:r>
                          <w:rPr>
                            <w:rFonts w:ascii="Arial" w:eastAsia="Arial" w:hAnsi="Arial" w:cs="Arial"/>
                            <w:sz w:val="16"/>
                          </w:rPr>
                          <w:t>0.00</w:t>
                        </w:r>
                      </w:p>
                    </w:txbxContent>
                  </v:textbox>
                </v:rect>
                <v:rect id="Rectangle 1394" o:spid="_x0000_s3010" style="position:absolute;left:256;top:5540;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7D5635E9" w14:textId="77777777" w:rsidR="00B36207" w:rsidRDefault="00B36207">
                        <w:r>
                          <w:rPr>
                            <w:rFonts w:ascii="Arial" w:eastAsia="Arial" w:hAnsi="Arial" w:cs="Arial"/>
                            <w:sz w:val="16"/>
                          </w:rPr>
                          <w:t>Fund Balance for Budget</w:t>
                        </w:r>
                      </w:p>
                    </w:txbxContent>
                  </v:textbox>
                </v:rect>
                <v:rect id="Rectangle 1395" o:spid="_x0000_s3011" style="position:absolute;left:55120;top:554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2FB7C5E0" w14:textId="77777777" w:rsidR="00B36207" w:rsidRDefault="00B36207">
                        <w:r>
                          <w:rPr>
                            <w:rFonts w:ascii="Arial" w:eastAsia="Arial" w:hAnsi="Arial" w:cs="Arial"/>
                            <w:sz w:val="16"/>
                          </w:rPr>
                          <w:t>TFS48</w:t>
                        </w:r>
                      </w:p>
                    </w:txbxContent>
                  </v:textbox>
                </v:rect>
                <v:rect id="Rectangle 1396" o:spid="_x0000_s3012" style="position:absolute;left:63239;top:5540;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7BDF6F0C" w14:textId="77777777" w:rsidR="00B36207" w:rsidRDefault="00B36207">
                        <w:r>
                          <w:rPr>
                            <w:rFonts w:ascii="Arial" w:eastAsia="Arial" w:hAnsi="Arial" w:cs="Arial"/>
                            <w:sz w:val="16"/>
                          </w:rPr>
                          <w:t>138,964.90</w:t>
                        </w:r>
                      </w:p>
                    </w:txbxContent>
                  </v:textbox>
                </v:rect>
                <v:rect id="Rectangle 1397" o:spid="_x0000_s3013" style="position:absolute;left:256;top:7369;width:1133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2AC12256" w14:textId="77777777" w:rsidR="00B36207" w:rsidRDefault="00B36207">
                        <w:r>
                          <w:rPr>
                            <w:rFonts w:ascii="Arial" w:eastAsia="Arial" w:hAnsi="Arial" w:cs="Arial"/>
                            <w:sz w:val="16"/>
                          </w:rPr>
                          <w:t>Operating Reserve</w:t>
                        </w:r>
                      </w:p>
                    </w:txbxContent>
                  </v:textbox>
                </v:rect>
                <v:rect id="Rectangle 1398" o:spid="_x0000_s3014" style="position:absolute;left:55120;top:736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48D10DD9" w14:textId="77777777" w:rsidR="00B36207" w:rsidRDefault="00B36207">
                        <w:r>
                          <w:rPr>
                            <w:rFonts w:ascii="Arial" w:eastAsia="Arial" w:hAnsi="Arial" w:cs="Arial"/>
                            <w:sz w:val="16"/>
                          </w:rPr>
                          <w:t>0961</w:t>
                        </w:r>
                      </w:p>
                    </w:txbxContent>
                  </v:textbox>
                </v:rect>
                <v:rect id="Rectangle 1399" o:spid="_x0000_s3015" style="position:absolute;left:63239;top:7369;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14:paraId="6B915BD2" w14:textId="77777777" w:rsidR="00B36207" w:rsidRDefault="00B36207">
                        <w:r>
                          <w:rPr>
                            <w:rFonts w:ascii="Arial" w:eastAsia="Arial" w:hAnsi="Arial" w:cs="Arial"/>
                            <w:sz w:val="16"/>
                          </w:rPr>
                          <w:t>120,994.28</w:t>
                        </w:r>
                      </w:p>
                    </w:txbxContent>
                  </v:textbox>
                </v:rect>
                <v:rect id="Rectangle 1400" o:spid="_x0000_s3016" style="position:absolute;left:256;top:9198;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39B81486" w14:textId="77777777" w:rsidR="00B36207" w:rsidRDefault="00B36207">
                        <w:r>
                          <w:rPr>
                            <w:rFonts w:ascii="Arial" w:eastAsia="Arial" w:hAnsi="Arial" w:cs="Arial"/>
                            <w:sz w:val="16"/>
                          </w:rPr>
                          <w:t>Unreserved Fund Balance Reappropriated</w:t>
                        </w:r>
                      </w:p>
                    </w:txbxContent>
                  </v:textbox>
                </v:rect>
                <v:rect id="Rectangle 1401" o:spid="_x0000_s3017" style="position:absolute;left:55120;top:919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14:paraId="7E8E8049" w14:textId="77777777" w:rsidR="00B36207" w:rsidRDefault="00B36207">
                        <w:r>
                          <w:rPr>
                            <w:rFonts w:ascii="Arial" w:eastAsia="Arial" w:hAnsi="Arial" w:cs="Arial"/>
                            <w:sz w:val="16"/>
                          </w:rPr>
                          <w:t>0970</w:t>
                        </w:r>
                      </w:p>
                    </w:txbxContent>
                  </v:textbox>
                </v:rect>
                <v:rect id="Rectangle 1402" o:spid="_x0000_s3018" style="position:absolute;left:63806;top:9198;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14:paraId="12789F69" w14:textId="77777777" w:rsidR="00B36207" w:rsidRDefault="00B36207">
                        <w:r>
                          <w:rPr>
                            <w:rFonts w:ascii="Arial" w:eastAsia="Arial" w:hAnsi="Arial" w:cs="Arial"/>
                            <w:sz w:val="16"/>
                          </w:rPr>
                          <w:t>17,970.62</w:t>
                        </w:r>
                      </w:p>
                    </w:txbxContent>
                  </v:textbox>
                </v:rect>
                <v:rect id="Rectangle 1403" o:spid="_x0000_s3019" style="position:absolute;left:256;top:11622;width:2233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14:paraId="5A98001E" w14:textId="77777777" w:rsidR="00B36207" w:rsidRDefault="00B36207">
                        <w:r>
                          <w:rPr>
                            <w:rFonts w:ascii="Arial" w:eastAsia="Arial" w:hAnsi="Arial" w:cs="Arial"/>
                            <w:b/>
                            <w:sz w:val="20"/>
                          </w:rPr>
                          <w:t>Estimated Funding Sources</w:t>
                        </w:r>
                      </w:p>
                    </w:txbxContent>
                  </v:textbox>
                </v:rect>
                <v:shape id="Shape 2114" o:spid="_x0000_s3020" style="position:absolute;top:326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" path="m,l4572000,e" filled="f" strokeweight=".5pt">
                  <v:stroke miterlimit="83231f" joinstyle="miter"/>
                  <v:path arrowok="t" textboxrect="0,0,4572000,0"/>
                </v:shape>
                <v:shape id="Shape 2115" o:spid="_x0000_s3021" style="position:absolute;left:45720;top:32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" path="m,l457200,e" filled="f" strokeweight=".5pt">
                  <v:stroke miterlimit="83231f" joinstyle="miter"/>
                  <v:path arrowok="t" textboxrect="0,0,457200,0"/>
                </v:shape>
                <v:shape id="Shape 2116" o:spid="_x0000_s3022" style="position:absolute;left:50292;top:32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" path="m,l457200,e" filled="f" strokeweight=".5pt">
                  <v:stroke miterlimit="83231f" joinstyle="miter"/>
                  <v:path arrowok="t" textboxrect="0,0,457200,0"/>
                </v:shape>
                <v:shape id="Shape 2117" o:spid="_x0000_s3023" style="position:absolute;top:508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" path="m,l4572000,e" filled="f" strokeweight=".5pt">
                  <v:stroke miterlimit="83231f" joinstyle="miter"/>
                  <v:path arrowok="t" textboxrect="0,0,4572000,0"/>
                </v:shape>
                <v:shape id="Shape 2118" o:spid="_x0000_s3024" style="position:absolute;left:45720;top:50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" path="m,l457200,e" filled="f" strokeweight=".5pt">
                  <v:stroke miterlimit="83231f" joinstyle="miter"/>
                  <v:path arrowok="t" textboxrect="0,0,457200,0"/>
                </v:shape>
                <v:shape id="Shape 2119" o:spid="_x0000_s3025" style="position:absolute;left:50292;top:50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" path="m,l457200,e" filled="f" strokeweight=".5pt">
                  <v:stroke miterlimit="83231f" joinstyle="miter"/>
                  <v:path arrowok="t" textboxrect="0,0,457200,0"/>
                </v:shape>
                <v:shape id="Shape 2120" o:spid="_x0000_s3026" style="position:absolute;top:691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" path="m,l4572000,e" filled="f" strokeweight=".5pt">
                  <v:stroke miterlimit="83231f" joinstyle="miter"/>
                  <v:path arrowok="t" textboxrect="0,0,4572000,0"/>
                </v:shape>
                <v:shape id="Shape 2121" o:spid="_x0000_s3027" style="position:absolute;left:45720;top:691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" path="m,l457200,e" filled="f" strokeweight=".5pt">
                  <v:stroke miterlimit="83231f" joinstyle="miter"/>
                  <v:path arrowok="t" textboxrect="0,0,457200,0"/>
                </v:shape>
                <v:shape id="Shape 2122" o:spid="_x0000_s3028" style="position:absolute;left:50292;top:691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" path="m,l457200,e" filled="f" strokeweight=".5pt">
                  <v:stroke miterlimit="83231f" joinstyle="miter"/>
                  <v:path arrowok="t" textboxrect="0,0,457200,0"/>
                </v:shape>
                <v:shape id="Shape 2123" o:spid="_x0000_s3029" style="position:absolute;top:874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" path="m,l4572000,e" filled="f" strokeweight=".5pt">
                  <v:stroke miterlimit="83231f" joinstyle="miter"/>
                  <v:path arrowok="t" textboxrect="0,0,4572000,0"/>
                </v:shape>
                <v:shape id="Shape 2124" o:spid="_x0000_s3030" style="position:absolute;left:45720;top:874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" path="m,l457200,e" filled="f" strokeweight=".5pt">
                  <v:stroke miterlimit="83231f" joinstyle="miter"/>
                  <v:path arrowok="t" textboxrect="0,0,457200,0"/>
                </v:shape>
                <v:shape id="Shape 2125" o:spid="_x0000_s3031" style="position:absolute;left:50292;top:874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" path="m,l457200,e" filled="f" strokeweight=".5pt">
                  <v:stroke miterlimit="83231f" joinstyle="miter"/>
                  <v:path arrowok="t" textboxrect="0,0,457200,0"/>
                </v:shape>
                <v:shape id="Shape 2126" o:spid="_x0000_s3032" style="position:absolute;top:1057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" path="m,l4572000,e" filled="f" strokeweight=".5pt">
                  <v:stroke miterlimit="83231f" joinstyle="miter"/>
                  <v:path arrowok="t" textboxrect="0,0,4572000,0"/>
                </v:shape>
                <v:shape id="Shape 2127" o:spid="_x0000_s3033" style="position:absolute;left:45720;top:1057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" path="m,l457200,e" filled="f" strokeweight=".5pt">
                  <v:stroke miterlimit="83231f" joinstyle="miter"/>
                  <v:path arrowok="t" textboxrect="0,0,457200,0"/>
                </v:shape>
                <v:shape id="Shape 2128" o:spid="_x0000_s3034" style="position:absolute;left:50292;top:1057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" path="m,l457200,e" filled="f" strokeweight=".5pt">
                  <v:stroke miterlimit="83231f" joinstyle="miter"/>
                  <v:path arrowok="t" textboxrect="0,0,457200,0"/>
                </v:shape>
                <w10:anchorlock/>
              </v:group>
            </w:pict>
          </mc:Fallback>
        </mc:AlternateContent>
      </w:r>
    </w:p>
    <w:p w14:paraId="5D78BAA6" w14:textId="77777777" w:rsidR="00B36207" w:rsidRDefault="00B36207">
      <w:pPr>
        <w:tabs>
          <w:tab w:val="center" w:pos="8818"/>
          <w:tab w:val="right" w:pos="10720"/>
        </w:tabs>
        <w:spacing w:after="3"/>
        <w:ind w:left="-15"/>
      </w:pPr>
      <w:r>
        <w:rPr>
          <w:rFonts w:ascii="Arial" w:eastAsia="Arial" w:hAnsi="Arial" w:cs="Arial"/>
          <w:sz w:val="16"/>
        </w:rPr>
        <w:t>Coal Gross Proceeds</w:t>
      </w:r>
      <w:r>
        <w:rPr>
          <w:rFonts w:ascii="Arial" w:eastAsia="Arial" w:hAnsi="Arial" w:cs="Arial"/>
          <w:sz w:val="16"/>
        </w:rPr>
        <w:tab/>
        <w:t>1123</w:t>
      </w:r>
      <w:r>
        <w:rPr>
          <w:rFonts w:ascii="Arial" w:eastAsia="Arial" w:hAnsi="Arial" w:cs="Arial"/>
          <w:sz w:val="16"/>
        </w:rPr>
        <w:tab/>
        <w:t>0.00</w:t>
      </w:r>
      <w:r>
        <w:br w:type="page"/>
      </w:r>
    </w:p>
    <w:tbl>
      <w:tblPr>
        <w:tblpPr w:vertAnchor="page" w:horzAnchor="page" w:tblpX="760" w:tblpY="5399"/>
        <w:tblOverlap w:val="never"/>
        <w:tblW w:w="10720" w:type="dxa"/>
        <w:tblCellMar>
          <w:left w:w="0" w:type="dxa"/>
          <w:right w:w="0" w:type="dxa"/>
        </w:tblCellMar>
        <w:tblLook w:val="04A0" w:firstRow="1" w:lastRow="0" w:firstColumn="1" w:lastColumn="0" w:noHBand="0" w:noVBand="1"/>
      </w:tblPr>
      <w:tblGrid>
        <w:gridCol w:w="8640"/>
        <w:gridCol w:w="1145"/>
        <w:gridCol w:w="935"/>
      </w:tblGrid>
      <w:tr w:rsidR="00B36207" w14:paraId="105546B4" w14:textId="77777777" w:rsidTr="00F119A0">
        <w:trPr>
          <w:trHeight w:val="240"/>
        </w:trPr>
        <w:tc>
          <w:tcPr>
            <w:tcW w:w="8640" w:type="dxa"/>
            <w:tcBorders>
              <w:top w:val="nil"/>
              <w:left w:val="nil"/>
              <w:bottom w:val="nil"/>
              <w:right w:val="nil"/>
            </w:tcBorders>
            <w:shd w:val="clear" w:color="auto" w:fill="auto"/>
          </w:tcPr>
          <w:p w14:paraId="7B9D5475" w14:textId="77777777" w:rsidR="00B36207" w:rsidRPr="00F119A0" w:rsidRDefault="00B36207" w:rsidP="00F119A0">
            <w:pPr>
              <w:rPr>
                <w:rFonts w:ascii="Calibri" w:hAnsi="Calibri"/>
                <w:sz w:val="22"/>
                <w:szCs w:val="22"/>
              </w:rPr>
            </w:pPr>
            <w:r w:rsidRPr="00F119A0">
              <w:rPr>
                <w:rFonts w:ascii="Arial" w:eastAsia="Arial" w:hAnsi="Arial" w:cs="Arial"/>
                <w:b/>
                <w:sz w:val="20"/>
                <w:szCs w:val="22"/>
              </w:rPr>
              <w:t>Estimated Funding Sources</w:t>
            </w:r>
          </w:p>
        </w:tc>
        <w:tc>
          <w:tcPr>
            <w:tcW w:w="1145" w:type="dxa"/>
            <w:tcBorders>
              <w:top w:val="nil"/>
              <w:left w:val="nil"/>
              <w:bottom w:val="nil"/>
              <w:right w:val="nil"/>
            </w:tcBorders>
            <w:shd w:val="clear" w:color="auto" w:fill="auto"/>
          </w:tcPr>
          <w:p w14:paraId="5DBE0AC2" w14:textId="77777777" w:rsidR="00B36207" w:rsidRPr="00F119A0" w:rsidRDefault="00B36207" w:rsidP="00F119A0">
            <w:pPr>
              <w:rPr>
                <w:rFonts w:ascii="Calibri" w:hAnsi="Calibri"/>
                <w:sz w:val="22"/>
                <w:szCs w:val="22"/>
              </w:rPr>
            </w:pPr>
          </w:p>
        </w:tc>
        <w:tc>
          <w:tcPr>
            <w:tcW w:w="935" w:type="dxa"/>
            <w:tcBorders>
              <w:top w:val="nil"/>
              <w:left w:val="nil"/>
              <w:bottom w:val="nil"/>
              <w:right w:val="nil"/>
            </w:tcBorders>
            <w:shd w:val="clear" w:color="auto" w:fill="auto"/>
          </w:tcPr>
          <w:p w14:paraId="5EAF90DD" w14:textId="77777777" w:rsidR="00B36207" w:rsidRPr="00F119A0" w:rsidRDefault="00B36207" w:rsidP="00F119A0">
            <w:pPr>
              <w:rPr>
                <w:rFonts w:ascii="Calibri" w:hAnsi="Calibri"/>
                <w:sz w:val="22"/>
                <w:szCs w:val="22"/>
              </w:rPr>
            </w:pPr>
          </w:p>
        </w:tc>
      </w:tr>
      <w:tr w:rsidR="00B36207" w14:paraId="5C0914CF" w14:textId="77777777" w:rsidTr="00F119A0">
        <w:trPr>
          <w:trHeight w:val="203"/>
        </w:trPr>
        <w:tc>
          <w:tcPr>
            <w:tcW w:w="8640" w:type="dxa"/>
            <w:tcBorders>
              <w:top w:val="nil"/>
              <w:left w:val="nil"/>
              <w:bottom w:val="nil"/>
              <w:right w:val="nil"/>
            </w:tcBorders>
            <w:shd w:val="clear" w:color="auto" w:fill="auto"/>
          </w:tcPr>
          <w:p w14:paraId="328627C1"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Coal Gross Proceeds</w:t>
            </w:r>
          </w:p>
        </w:tc>
        <w:tc>
          <w:tcPr>
            <w:tcW w:w="1145" w:type="dxa"/>
            <w:tcBorders>
              <w:top w:val="nil"/>
              <w:left w:val="nil"/>
              <w:bottom w:val="nil"/>
              <w:right w:val="nil"/>
            </w:tcBorders>
            <w:shd w:val="clear" w:color="auto" w:fill="auto"/>
          </w:tcPr>
          <w:p w14:paraId="5FAFF213"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1123</w:t>
            </w:r>
          </w:p>
        </w:tc>
        <w:tc>
          <w:tcPr>
            <w:tcW w:w="935" w:type="dxa"/>
            <w:tcBorders>
              <w:top w:val="nil"/>
              <w:left w:val="nil"/>
              <w:bottom w:val="nil"/>
              <w:right w:val="nil"/>
            </w:tcBorders>
            <w:shd w:val="clear" w:color="auto" w:fill="auto"/>
          </w:tcPr>
          <w:p w14:paraId="7BE6B05F" w14:textId="77777777" w:rsidR="00B36207" w:rsidRPr="00F119A0" w:rsidRDefault="00B36207" w:rsidP="00F119A0">
            <w:pPr>
              <w:jc w:val="right"/>
              <w:rPr>
                <w:rFonts w:ascii="Calibri" w:hAnsi="Calibri"/>
                <w:sz w:val="22"/>
                <w:szCs w:val="22"/>
              </w:rPr>
            </w:pPr>
            <w:r w:rsidRPr="00F119A0">
              <w:rPr>
                <w:rFonts w:ascii="Arial" w:eastAsia="Arial" w:hAnsi="Arial" w:cs="Arial"/>
                <w:sz w:val="16"/>
                <w:szCs w:val="22"/>
              </w:rPr>
              <w:t>0.00</w:t>
            </w:r>
          </w:p>
        </w:tc>
      </w:tr>
    </w:tbl>
    <w:p w14:paraId="63704368" w14:textId="39BBF033" w:rsidR="00B36207" w:rsidRDefault="00C04E36">
      <w:pPr>
        <w:pStyle w:val="Heading1"/>
        <w:ind w:left="12" w:right="2"/>
      </w:pPr>
      <w:r>
        <w:rPr>
          <w:noProof/>
        </w:rPr>
        <mc:AlternateContent>
          <mc:Choice Requires="wpg">
            <w:drawing>
              <wp:anchor distT="0" distB="0" distL="114300" distR="114300" simplePos="0" relativeHeight="251688448" behindDoc="0" locked="0" layoutInCell="1" allowOverlap="1" wp14:anchorId="58252F7E" wp14:editId="6B04FF1D">
                <wp:simplePos x="0" y="0"/>
                <wp:positionH relativeFrom="page">
                  <wp:posOffset>457200</wp:posOffset>
                </wp:positionH>
                <wp:positionV relativeFrom="page">
                  <wp:posOffset>3754120</wp:posOffset>
                </wp:positionV>
                <wp:extent cx="6832600" cy="2010410"/>
                <wp:effectExtent l="0" t="0" r="0" b="8890"/>
                <wp:wrapTopAndBottom/>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010410"/>
                          <a:chOff x="0" y="0"/>
                          <a:chExt cx="6832575" cy="2010105"/>
                        </a:xfrm>
                      </wpg:grpSpPr>
                      <wps:wsp>
                        <wps:cNvPr id="1517" name="Rectangle 1517"/>
                        <wps:cNvSpPr/>
                        <wps:spPr>
                          <a:xfrm>
                            <a:off x="25603" y="44421"/>
                            <a:ext cx="1021305" cy="124978"/>
                          </a:xfrm>
                          <a:prstGeom prst="rect">
                            <a:avLst/>
                          </a:prstGeom>
                          <a:ln>
                            <a:noFill/>
                          </a:ln>
                        </wps:spPr>
                        <wps:txbx>
                          <w:txbxContent>
                            <w:p w14:paraId="5BFB068C"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1518" name="Rectangle 1518"/>
                        <wps:cNvSpPr/>
                        <wps:spPr>
                          <a:xfrm>
                            <a:off x="5512003" y="44421"/>
                            <a:ext cx="300487" cy="124978"/>
                          </a:xfrm>
                          <a:prstGeom prst="rect">
                            <a:avLst/>
                          </a:prstGeom>
                          <a:ln>
                            <a:noFill/>
                          </a:ln>
                        </wps:spPr>
                        <wps:txbx>
                          <w:txbxContent>
                            <w:p w14:paraId="0429DF47"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1519" name="Rectangle 1519"/>
                        <wps:cNvSpPr/>
                        <wps:spPr>
                          <a:xfrm>
                            <a:off x="6634887" y="44421"/>
                            <a:ext cx="262926" cy="124978"/>
                          </a:xfrm>
                          <a:prstGeom prst="rect">
                            <a:avLst/>
                          </a:prstGeom>
                          <a:ln>
                            <a:noFill/>
                          </a:ln>
                        </wps:spPr>
                        <wps:txbx>
                          <w:txbxContent>
                            <w:p w14:paraId="7855425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520" name="Rectangle 1520"/>
                        <wps:cNvSpPr/>
                        <wps:spPr>
                          <a:xfrm>
                            <a:off x="25603" y="227301"/>
                            <a:ext cx="2117597" cy="124978"/>
                          </a:xfrm>
                          <a:prstGeom prst="rect">
                            <a:avLst/>
                          </a:prstGeom>
                          <a:ln>
                            <a:noFill/>
                          </a:ln>
                        </wps:spPr>
                        <wps:txbx>
                          <w:txbxContent>
                            <w:p w14:paraId="20006B23"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1521" name="Rectangle 1521"/>
                        <wps:cNvSpPr/>
                        <wps:spPr>
                          <a:xfrm>
                            <a:off x="5512003" y="227301"/>
                            <a:ext cx="300487" cy="124978"/>
                          </a:xfrm>
                          <a:prstGeom prst="rect">
                            <a:avLst/>
                          </a:prstGeom>
                          <a:ln>
                            <a:noFill/>
                          </a:ln>
                        </wps:spPr>
                        <wps:txbx>
                          <w:txbxContent>
                            <w:p w14:paraId="61397B0E"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1522" name="Rectangle 1522"/>
                        <wps:cNvSpPr/>
                        <wps:spPr>
                          <a:xfrm>
                            <a:off x="6634887" y="227301"/>
                            <a:ext cx="262926" cy="124978"/>
                          </a:xfrm>
                          <a:prstGeom prst="rect">
                            <a:avLst/>
                          </a:prstGeom>
                          <a:ln>
                            <a:noFill/>
                          </a:ln>
                        </wps:spPr>
                        <wps:txbx>
                          <w:txbxContent>
                            <w:p w14:paraId="33B7048B"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523" name="Rectangle 1523"/>
                        <wps:cNvSpPr/>
                        <wps:spPr>
                          <a:xfrm>
                            <a:off x="25603" y="410181"/>
                            <a:ext cx="2380388" cy="124978"/>
                          </a:xfrm>
                          <a:prstGeom prst="rect">
                            <a:avLst/>
                          </a:prstGeom>
                          <a:ln>
                            <a:noFill/>
                          </a:ln>
                        </wps:spPr>
                        <wps:txbx>
                          <w:txbxContent>
                            <w:p w14:paraId="2BCD0389"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1533" name="Rectangle 1533"/>
                        <wps:cNvSpPr/>
                        <wps:spPr>
                          <a:xfrm>
                            <a:off x="5512003" y="410181"/>
                            <a:ext cx="300487" cy="124978"/>
                          </a:xfrm>
                          <a:prstGeom prst="rect">
                            <a:avLst/>
                          </a:prstGeom>
                          <a:ln>
                            <a:noFill/>
                          </a:ln>
                        </wps:spPr>
                        <wps:txbx>
                          <w:txbxContent>
                            <w:p w14:paraId="642CA91F"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1534" name="Rectangle 1534"/>
                        <wps:cNvSpPr/>
                        <wps:spPr>
                          <a:xfrm>
                            <a:off x="6634887" y="410181"/>
                            <a:ext cx="262926" cy="124978"/>
                          </a:xfrm>
                          <a:prstGeom prst="rect">
                            <a:avLst/>
                          </a:prstGeom>
                          <a:ln>
                            <a:noFill/>
                          </a:ln>
                        </wps:spPr>
                        <wps:txbx>
                          <w:txbxContent>
                            <w:p w14:paraId="434BE664"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535" name="Rectangle 1535"/>
                        <wps:cNvSpPr/>
                        <wps:spPr>
                          <a:xfrm>
                            <a:off x="25603" y="593061"/>
                            <a:ext cx="1539456" cy="124978"/>
                          </a:xfrm>
                          <a:prstGeom prst="rect">
                            <a:avLst/>
                          </a:prstGeom>
                          <a:ln>
                            <a:noFill/>
                          </a:ln>
                        </wps:spPr>
                        <wps:txbx>
                          <w:txbxContent>
                            <w:p w14:paraId="0C5CF9B2"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1536" name="Rectangle 1536"/>
                        <wps:cNvSpPr/>
                        <wps:spPr>
                          <a:xfrm>
                            <a:off x="5512003" y="593061"/>
                            <a:ext cx="300487" cy="124978"/>
                          </a:xfrm>
                          <a:prstGeom prst="rect">
                            <a:avLst/>
                          </a:prstGeom>
                          <a:ln>
                            <a:noFill/>
                          </a:ln>
                        </wps:spPr>
                        <wps:txbx>
                          <w:txbxContent>
                            <w:p w14:paraId="73B07280"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1549" name="Rectangle 1549"/>
                        <wps:cNvSpPr/>
                        <wps:spPr>
                          <a:xfrm>
                            <a:off x="6634887" y="593061"/>
                            <a:ext cx="262926" cy="124978"/>
                          </a:xfrm>
                          <a:prstGeom prst="rect">
                            <a:avLst/>
                          </a:prstGeom>
                          <a:ln>
                            <a:noFill/>
                          </a:ln>
                        </wps:spPr>
                        <wps:txbx>
                          <w:txbxContent>
                            <w:p w14:paraId="64AABFC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566" name="Rectangle 1566"/>
                        <wps:cNvSpPr/>
                        <wps:spPr>
                          <a:xfrm>
                            <a:off x="25603" y="775941"/>
                            <a:ext cx="916188" cy="124978"/>
                          </a:xfrm>
                          <a:prstGeom prst="rect">
                            <a:avLst/>
                          </a:prstGeom>
                          <a:ln>
                            <a:noFill/>
                          </a:ln>
                        </wps:spPr>
                        <wps:txbx>
                          <w:txbxContent>
                            <w:p w14:paraId="65986647"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1607" name="Rectangle 1607"/>
                        <wps:cNvSpPr/>
                        <wps:spPr>
                          <a:xfrm>
                            <a:off x="5512003" y="775941"/>
                            <a:ext cx="300487" cy="124978"/>
                          </a:xfrm>
                          <a:prstGeom prst="rect">
                            <a:avLst/>
                          </a:prstGeom>
                          <a:ln>
                            <a:noFill/>
                          </a:ln>
                        </wps:spPr>
                        <wps:txbx>
                          <w:txbxContent>
                            <w:p w14:paraId="52AA2695"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1608" name="Rectangle 1608"/>
                        <wps:cNvSpPr/>
                        <wps:spPr>
                          <a:xfrm>
                            <a:off x="6634887" y="775941"/>
                            <a:ext cx="262926" cy="124978"/>
                          </a:xfrm>
                          <a:prstGeom prst="rect">
                            <a:avLst/>
                          </a:prstGeom>
                          <a:ln>
                            <a:noFill/>
                          </a:ln>
                        </wps:spPr>
                        <wps:txbx>
                          <w:txbxContent>
                            <w:p w14:paraId="0ED19054"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09" name="Rectangle 1609"/>
                        <wps:cNvSpPr/>
                        <wps:spPr>
                          <a:xfrm>
                            <a:off x="25603" y="958821"/>
                            <a:ext cx="1696996" cy="124978"/>
                          </a:xfrm>
                          <a:prstGeom prst="rect">
                            <a:avLst/>
                          </a:prstGeom>
                          <a:ln>
                            <a:noFill/>
                          </a:ln>
                        </wps:spPr>
                        <wps:txbx>
                          <w:txbxContent>
                            <w:p w14:paraId="01906EBB"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1610" name="Rectangle 1610"/>
                        <wps:cNvSpPr/>
                        <wps:spPr>
                          <a:xfrm>
                            <a:off x="5512003" y="958821"/>
                            <a:ext cx="300487" cy="124978"/>
                          </a:xfrm>
                          <a:prstGeom prst="rect">
                            <a:avLst/>
                          </a:prstGeom>
                          <a:ln>
                            <a:noFill/>
                          </a:ln>
                        </wps:spPr>
                        <wps:txbx>
                          <w:txbxContent>
                            <w:p w14:paraId="6F901C9F"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1611" name="Rectangle 1611"/>
                        <wps:cNvSpPr/>
                        <wps:spPr>
                          <a:xfrm>
                            <a:off x="6634887" y="958821"/>
                            <a:ext cx="262926" cy="124978"/>
                          </a:xfrm>
                          <a:prstGeom prst="rect">
                            <a:avLst/>
                          </a:prstGeom>
                          <a:ln>
                            <a:noFill/>
                          </a:ln>
                        </wps:spPr>
                        <wps:txbx>
                          <w:txbxContent>
                            <w:p w14:paraId="4C2B913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12" name="Rectangle 1612"/>
                        <wps:cNvSpPr/>
                        <wps:spPr>
                          <a:xfrm>
                            <a:off x="25603" y="1141701"/>
                            <a:ext cx="1366784" cy="124978"/>
                          </a:xfrm>
                          <a:prstGeom prst="rect">
                            <a:avLst/>
                          </a:prstGeom>
                          <a:ln>
                            <a:noFill/>
                          </a:ln>
                        </wps:spPr>
                        <wps:txbx>
                          <w:txbxContent>
                            <w:p w14:paraId="62949065" w14:textId="77777777" w:rsidR="00B36207" w:rsidRDefault="00B36207">
                              <w:r>
                                <w:rPr>
                                  <w:rFonts w:ascii="Arial" w:eastAsia="Arial" w:hAnsi="Arial" w:cs="Arial"/>
                                  <w:sz w:val="16"/>
                                </w:rPr>
                                <w:t>State - Technology Aid</w:t>
                              </w:r>
                            </w:p>
                          </w:txbxContent>
                        </wps:txbx>
                        <wps:bodyPr horzOverflow="overflow" vert="horz" lIns="0" tIns="0" rIns="0" bIns="0" rtlCol="0">
                          <a:noAutofit/>
                        </wps:bodyPr>
                      </wps:wsp>
                      <wps:wsp>
                        <wps:cNvPr id="1613" name="Rectangle 1613"/>
                        <wps:cNvSpPr/>
                        <wps:spPr>
                          <a:xfrm>
                            <a:off x="5512003" y="1141701"/>
                            <a:ext cx="300487" cy="124978"/>
                          </a:xfrm>
                          <a:prstGeom prst="rect">
                            <a:avLst/>
                          </a:prstGeom>
                          <a:ln>
                            <a:noFill/>
                          </a:ln>
                        </wps:spPr>
                        <wps:txbx>
                          <w:txbxContent>
                            <w:p w14:paraId="241B4761" w14:textId="77777777" w:rsidR="00B36207" w:rsidRDefault="00B36207">
                              <w:r>
                                <w:rPr>
                                  <w:rFonts w:ascii="Arial" w:eastAsia="Arial" w:hAnsi="Arial" w:cs="Arial"/>
                                  <w:sz w:val="16"/>
                                </w:rPr>
                                <w:t>3281</w:t>
                              </w:r>
                            </w:p>
                          </w:txbxContent>
                        </wps:txbx>
                        <wps:bodyPr horzOverflow="overflow" vert="horz" lIns="0" tIns="0" rIns="0" bIns="0" rtlCol="0">
                          <a:noAutofit/>
                        </wps:bodyPr>
                      </wps:wsp>
                      <wps:wsp>
                        <wps:cNvPr id="1614" name="Rectangle 1614"/>
                        <wps:cNvSpPr/>
                        <wps:spPr>
                          <a:xfrm>
                            <a:off x="6380684" y="1141701"/>
                            <a:ext cx="600974" cy="124978"/>
                          </a:xfrm>
                          <a:prstGeom prst="rect">
                            <a:avLst/>
                          </a:prstGeom>
                          <a:ln>
                            <a:noFill/>
                          </a:ln>
                        </wps:spPr>
                        <wps:txbx>
                          <w:txbxContent>
                            <w:p w14:paraId="74DC0860" w14:textId="77777777" w:rsidR="00B36207" w:rsidRDefault="00B36207">
                              <w:r>
                                <w:rPr>
                                  <w:rFonts w:ascii="Arial" w:eastAsia="Arial" w:hAnsi="Arial" w:cs="Arial"/>
                                  <w:sz w:val="16"/>
                                </w:rPr>
                                <w:t>13,699.76</w:t>
                              </w:r>
                            </w:p>
                          </w:txbxContent>
                        </wps:txbx>
                        <wps:bodyPr horzOverflow="overflow" vert="horz" lIns="0" tIns="0" rIns="0" bIns="0" rtlCol="0">
                          <a:noAutofit/>
                        </wps:bodyPr>
                      </wps:wsp>
                      <wps:wsp>
                        <wps:cNvPr id="1615" name="Rectangle 1615"/>
                        <wps:cNvSpPr/>
                        <wps:spPr>
                          <a:xfrm>
                            <a:off x="25603" y="1324581"/>
                            <a:ext cx="998471" cy="124978"/>
                          </a:xfrm>
                          <a:prstGeom prst="rect">
                            <a:avLst/>
                          </a:prstGeom>
                          <a:ln>
                            <a:noFill/>
                          </a:ln>
                        </wps:spPr>
                        <wps:txbx>
                          <w:txbxContent>
                            <w:p w14:paraId="2B993B78"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1616" name="Rectangle 1616"/>
                        <wps:cNvSpPr/>
                        <wps:spPr>
                          <a:xfrm>
                            <a:off x="5512003" y="1324581"/>
                            <a:ext cx="300487" cy="124978"/>
                          </a:xfrm>
                          <a:prstGeom prst="rect">
                            <a:avLst/>
                          </a:prstGeom>
                          <a:ln>
                            <a:noFill/>
                          </a:ln>
                        </wps:spPr>
                        <wps:txbx>
                          <w:txbxContent>
                            <w:p w14:paraId="659178C0"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1617" name="Rectangle 1617"/>
                        <wps:cNvSpPr/>
                        <wps:spPr>
                          <a:xfrm>
                            <a:off x="6323991" y="1324581"/>
                            <a:ext cx="676096" cy="124978"/>
                          </a:xfrm>
                          <a:prstGeom prst="rect">
                            <a:avLst/>
                          </a:prstGeom>
                          <a:ln>
                            <a:noFill/>
                          </a:ln>
                        </wps:spPr>
                        <wps:txbx>
                          <w:txbxContent>
                            <w:p w14:paraId="56772D53" w14:textId="77777777" w:rsidR="00B36207" w:rsidRDefault="00B36207">
                              <w:r>
                                <w:rPr>
                                  <w:rFonts w:ascii="Arial" w:eastAsia="Arial" w:hAnsi="Arial" w:cs="Arial"/>
                                  <w:sz w:val="16"/>
                                </w:rPr>
                                <w:t>559,500.00</w:t>
                              </w:r>
                            </w:p>
                          </w:txbxContent>
                        </wps:txbx>
                        <wps:bodyPr horzOverflow="overflow" vert="horz" lIns="0" tIns="0" rIns="0" bIns="0" rtlCol="0">
                          <a:noAutofit/>
                        </wps:bodyPr>
                      </wps:wsp>
                      <wps:wsp>
                        <wps:cNvPr id="1618" name="Rectangle 1618"/>
                        <wps:cNvSpPr/>
                        <wps:spPr>
                          <a:xfrm>
                            <a:off x="25603" y="1507461"/>
                            <a:ext cx="720412" cy="124978"/>
                          </a:xfrm>
                          <a:prstGeom prst="rect">
                            <a:avLst/>
                          </a:prstGeom>
                          <a:ln>
                            <a:noFill/>
                          </a:ln>
                        </wps:spPr>
                        <wps:txbx>
                          <w:txbxContent>
                            <w:p w14:paraId="28654C0A" w14:textId="77777777" w:rsidR="00B36207" w:rsidRDefault="00B36207">
                              <w:r>
                                <w:rPr>
                                  <w:rFonts w:ascii="Arial" w:eastAsia="Arial" w:hAnsi="Arial" w:cs="Arial"/>
                                  <w:sz w:val="16"/>
                                </w:rPr>
                                <w:t>District Mills</w:t>
                              </w:r>
                            </w:p>
                          </w:txbxContent>
                        </wps:txbx>
                        <wps:bodyPr horzOverflow="overflow" vert="horz" lIns="0" tIns="0" rIns="0" bIns="0" rtlCol="0">
                          <a:noAutofit/>
                        </wps:bodyPr>
                      </wps:wsp>
                      <wps:wsp>
                        <wps:cNvPr id="1619" name="Rectangle 1619"/>
                        <wps:cNvSpPr/>
                        <wps:spPr>
                          <a:xfrm>
                            <a:off x="5512003" y="1507461"/>
                            <a:ext cx="300487" cy="124978"/>
                          </a:xfrm>
                          <a:prstGeom prst="rect">
                            <a:avLst/>
                          </a:prstGeom>
                          <a:ln>
                            <a:noFill/>
                          </a:ln>
                        </wps:spPr>
                        <wps:txbx>
                          <w:txbxContent>
                            <w:p w14:paraId="43E56380"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1620" name="Rectangle 1620"/>
                        <wps:cNvSpPr/>
                        <wps:spPr>
                          <a:xfrm>
                            <a:off x="6634887" y="1507461"/>
                            <a:ext cx="262926" cy="124978"/>
                          </a:xfrm>
                          <a:prstGeom prst="rect">
                            <a:avLst/>
                          </a:prstGeom>
                          <a:ln>
                            <a:noFill/>
                          </a:ln>
                        </wps:spPr>
                        <wps:txbx>
                          <w:txbxContent>
                            <w:p w14:paraId="3F1587A5" w14:textId="77777777" w:rsidR="00B36207" w:rsidRDefault="00B36207">
                              <w:r>
                                <w:rPr>
                                  <w:rFonts w:ascii="Arial" w:eastAsia="Arial" w:hAnsi="Arial" w:cs="Arial"/>
                                  <w:sz w:val="16"/>
                                </w:rPr>
                                <w:t>4.24</w:t>
                              </w:r>
                            </w:p>
                          </w:txbxContent>
                        </wps:txbx>
                        <wps:bodyPr horzOverflow="overflow" vert="horz" lIns="0" tIns="0" rIns="0" bIns="0" rtlCol="0">
                          <a:noAutofit/>
                        </wps:bodyPr>
                      </wps:wsp>
                      <wps:wsp>
                        <wps:cNvPr id="1621" name="Rectangle 1621"/>
                        <wps:cNvSpPr/>
                        <wps:spPr>
                          <a:xfrm>
                            <a:off x="25603" y="1690341"/>
                            <a:ext cx="3086749" cy="124978"/>
                          </a:xfrm>
                          <a:prstGeom prst="rect">
                            <a:avLst/>
                          </a:prstGeom>
                          <a:ln>
                            <a:noFill/>
                          </a:ln>
                        </wps:spPr>
                        <wps:txbx>
                          <w:txbxContent>
                            <w:p w14:paraId="324C03C9"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1622" name="Rectangle 1622"/>
                        <wps:cNvSpPr/>
                        <wps:spPr>
                          <a:xfrm>
                            <a:off x="5512003" y="1690341"/>
                            <a:ext cx="300487" cy="124978"/>
                          </a:xfrm>
                          <a:prstGeom prst="rect">
                            <a:avLst/>
                          </a:prstGeom>
                          <a:ln>
                            <a:noFill/>
                          </a:ln>
                        </wps:spPr>
                        <wps:txbx>
                          <w:txbxContent>
                            <w:p w14:paraId="3103F92D"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1623" name="Rectangle 1623"/>
                        <wps:cNvSpPr/>
                        <wps:spPr>
                          <a:xfrm>
                            <a:off x="6238951" y="1690341"/>
                            <a:ext cx="788779" cy="124978"/>
                          </a:xfrm>
                          <a:prstGeom prst="rect">
                            <a:avLst/>
                          </a:prstGeom>
                          <a:ln>
                            <a:noFill/>
                          </a:ln>
                        </wps:spPr>
                        <wps:txbx>
                          <w:txbxContent>
                            <w:p w14:paraId="0A262E17" w14:textId="77777777" w:rsidR="00B36207" w:rsidRDefault="00B36207">
                              <w:r>
                                <w:rPr>
                                  <w:rFonts w:ascii="Arial" w:eastAsia="Arial" w:hAnsi="Arial" w:cs="Arial"/>
                                  <w:sz w:val="16"/>
                                </w:rPr>
                                <w:t>1,130,028.05</w:t>
                              </w:r>
                            </w:p>
                          </w:txbxContent>
                        </wps:txbx>
                        <wps:bodyPr horzOverflow="overflow" vert="horz" lIns="0" tIns="0" rIns="0" bIns="0" rtlCol="0">
                          <a:noAutofit/>
                        </wps:bodyPr>
                      </wps:wsp>
                      <wps:wsp>
                        <wps:cNvPr id="1624" name="Rectangle 1624"/>
                        <wps:cNvSpPr/>
                        <wps:spPr>
                          <a:xfrm>
                            <a:off x="25603" y="1873221"/>
                            <a:ext cx="2921508" cy="124978"/>
                          </a:xfrm>
                          <a:prstGeom prst="rect">
                            <a:avLst/>
                          </a:prstGeom>
                          <a:ln>
                            <a:noFill/>
                          </a:ln>
                        </wps:spPr>
                        <wps:txbx>
                          <w:txbxContent>
                            <w:p w14:paraId="4F027CDB"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1625" name="Rectangle 1625"/>
                        <wps:cNvSpPr/>
                        <wps:spPr>
                          <a:xfrm>
                            <a:off x="5512003" y="1873221"/>
                            <a:ext cx="300487" cy="124978"/>
                          </a:xfrm>
                          <a:prstGeom prst="rect">
                            <a:avLst/>
                          </a:prstGeom>
                          <a:ln>
                            <a:noFill/>
                          </a:ln>
                        </wps:spPr>
                        <wps:txbx>
                          <w:txbxContent>
                            <w:p w14:paraId="234CE479"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1626" name="Rectangle 1626"/>
                        <wps:cNvSpPr/>
                        <wps:spPr>
                          <a:xfrm>
                            <a:off x="5737933" y="1873221"/>
                            <a:ext cx="75122" cy="124978"/>
                          </a:xfrm>
                          <a:prstGeom prst="rect">
                            <a:avLst/>
                          </a:prstGeom>
                          <a:ln>
                            <a:noFill/>
                          </a:ln>
                        </wps:spPr>
                        <wps:txbx>
                          <w:txbxContent>
                            <w:p w14:paraId="21FAC97B"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1627" name="Rectangle 1627"/>
                        <wps:cNvSpPr/>
                        <wps:spPr>
                          <a:xfrm>
                            <a:off x="6634887" y="1873221"/>
                            <a:ext cx="262926" cy="124978"/>
                          </a:xfrm>
                          <a:prstGeom prst="rect">
                            <a:avLst/>
                          </a:prstGeom>
                          <a:ln>
                            <a:noFill/>
                          </a:ln>
                        </wps:spPr>
                        <wps:txbx>
                          <w:txbxContent>
                            <w:p w14:paraId="604ADB19"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628" name="Shape 2275"/>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29" name="Shape 2276"/>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30" name="Shape 2277"/>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31" name="Shape 2278"/>
                        <wps:cNvSpPr/>
                        <wps:spPr>
                          <a:xfrm>
                            <a:off x="0" y="18289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32" name="Shape 2279"/>
                        <wps:cNvSpPr/>
                        <wps:spPr>
                          <a:xfrm>
                            <a:off x="4572000" y="1828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33" name="Shape 2280"/>
                        <wps:cNvSpPr/>
                        <wps:spPr>
                          <a:xfrm>
                            <a:off x="5029200" y="1828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34" name="Shape 2281"/>
                        <wps:cNvSpPr/>
                        <wps:spPr>
                          <a:xfrm>
                            <a:off x="0" y="36577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35" name="Shape 2282"/>
                        <wps:cNvSpPr/>
                        <wps:spPr>
                          <a:xfrm>
                            <a:off x="4572000" y="3657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36" name="Shape 2283"/>
                        <wps:cNvSpPr/>
                        <wps:spPr>
                          <a:xfrm>
                            <a:off x="5029200" y="3657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37" name="Shape 2284"/>
                        <wps:cNvSpPr/>
                        <wps:spPr>
                          <a:xfrm>
                            <a:off x="0" y="54865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38" name="Shape 2285"/>
                        <wps:cNvSpPr/>
                        <wps:spPr>
                          <a:xfrm>
                            <a:off x="4572000" y="5486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39" name="Shape 2286"/>
                        <wps:cNvSpPr/>
                        <wps:spPr>
                          <a:xfrm>
                            <a:off x="5029200" y="5486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40" name="Shape 2287"/>
                        <wps:cNvSpPr/>
                        <wps:spPr>
                          <a:xfrm>
                            <a:off x="0" y="73153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41" name="Shape 2288"/>
                        <wps:cNvSpPr/>
                        <wps:spPr>
                          <a:xfrm>
                            <a:off x="4572000" y="7315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60" name="Shape 2289"/>
                        <wps:cNvSpPr/>
                        <wps:spPr>
                          <a:xfrm>
                            <a:off x="5029200" y="7315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61" name="Shape 2290"/>
                        <wps:cNvSpPr/>
                        <wps:spPr>
                          <a:xfrm>
                            <a:off x="0" y="91441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62" name="Shape 2291"/>
                        <wps:cNvSpPr/>
                        <wps:spPr>
                          <a:xfrm>
                            <a:off x="4572000" y="9144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63" name="Shape 2292"/>
                        <wps:cNvSpPr/>
                        <wps:spPr>
                          <a:xfrm>
                            <a:off x="5029200" y="9144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20" name="Shape 2293"/>
                        <wps:cNvSpPr/>
                        <wps:spPr>
                          <a:xfrm>
                            <a:off x="0" y="109729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21" name="Shape 2294"/>
                        <wps:cNvSpPr/>
                        <wps:spPr>
                          <a:xfrm>
                            <a:off x="4572000" y="10972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22" name="Shape 2295"/>
                        <wps:cNvSpPr/>
                        <wps:spPr>
                          <a:xfrm>
                            <a:off x="5029200" y="109729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23" name="Shape 2296"/>
                        <wps:cNvSpPr/>
                        <wps:spPr>
                          <a:xfrm>
                            <a:off x="0" y="128017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24" name="Shape 2297"/>
                        <wps:cNvSpPr/>
                        <wps:spPr>
                          <a:xfrm>
                            <a:off x="4572000" y="12801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25" name="Shape 2298"/>
                        <wps:cNvSpPr/>
                        <wps:spPr>
                          <a:xfrm>
                            <a:off x="5029200" y="128017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26" name="Shape 2299"/>
                        <wps:cNvSpPr/>
                        <wps:spPr>
                          <a:xfrm>
                            <a:off x="0" y="146305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27" name="Shape 2300"/>
                        <wps:cNvSpPr/>
                        <wps:spPr>
                          <a:xfrm>
                            <a:off x="4572000" y="14630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28" name="Shape 2301"/>
                        <wps:cNvSpPr/>
                        <wps:spPr>
                          <a:xfrm>
                            <a:off x="5029200" y="146305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29" name="Shape 2302"/>
                        <wps:cNvSpPr/>
                        <wps:spPr>
                          <a:xfrm>
                            <a:off x="0" y="164593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30" name="Shape 2303"/>
                        <wps:cNvSpPr/>
                        <wps:spPr>
                          <a:xfrm>
                            <a:off x="4572000" y="16459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31" name="Shape 2304"/>
                        <wps:cNvSpPr/>
                        <wps:spPr>
                          <a:xfrm>
                            <a:off x="5029200" y="164593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32" name="Shape 2305"/>
                        <wps:cNvSpPr/>
                        <wps:spPr>
                          <a:xfrm>
                            <a:off x="0" y="1828813"/>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33" name="Shape 2306"/>
                        <wps:cNvSpPr/>
                        <wps:spPr>
                          <a:xfrm>
                            <a:off x="4572000" y="18288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34" name="Shape 2307"/>
                        <wps:cNvSpPr/>
                        <wps:spPr>
                          <a:xfrm>
                            <a:off x="5029200" y="1828813"/>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35" name="Shape 2308"/>
                        <wps:cNvSpPr/>
                        <wps:spPr>
                          <a:xfrm>
                            <a:off x="0" y="2010105"/>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24336" name="Shape 2309"/>
                        <wps:cNvSpPr/>
                        <wps:spPr>
                          <a:xfrm>
                            <a:off x="4572000" y="2010105"/>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24337" name="Shape 2310"/>
                        <wps:cNvSpPr/>
                        <wps:spPr>
                          <a:xfrm>
                            <a:off x="5029200" y="2010105"/>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8252F7E" id="Group 1516" o:spid="_x0000_s3035" style="position:absolute;left:0;text-align:left;margin-left:36pt;margin-top:295.6pt;width:538pt;height:158.3pt;z-index:251688448;mso-position-horizontal-relative:page;mso-position-vertical-relative:page" coordsize="68325,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">
                <v:rect id="Rectangle 1517" o:spid="_x0000_s3036" style="position:absolute;left:256;top:444;width:1021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QekxQAAAN0AAAAPAAAAZHJzL2Rvd25yZXYueG1sRE9Na8JA&#10;EL0X/A/LCN7qRs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DO9QekxQAAAN0AAAAP&#10;AAAAAAAAAAAAAAAAAAcCAABkcnMvZG93bnJldi54bWxQSwUGAAAAAAMAAwC3AAAA+QIAAAAA&#10;" filled="f" stroked="f">
                  <v:textbox inset="0,0,0,0">
                    <w:txbxContent>
                      <w:p w14:paraId="5BFB068C" w14:textId="77777777" w:rsidR="00B36207" w:rsidRDefault="00B36207">
                        <w:r>
                          <w:rPr>
                            <w:rFonts w:ascii="Arial" w:eastAsia="Arial" w:hAnsi="Arial" w:cs="Arial"/>
                            <w:sz w:val="16"/>
                          </w:rPr>
                          <w:t>Interest Earnings</w:t>
                        </w:r>
                      </w:p>
                    </w:txbxContent>
                  </v:textbox>
                </v:rect>
                <v:rect id="Rectangle 1518" o:spid="_x0000_s3037" style="position:absolute;left:55120;top:4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WxgAAAN0AAAAPAAAAZHJzL2Rvd25yZXYueG1sRI9Ba8JA&#10;EIXvBf/DMkJvdWNB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v2qT1sYAAADdAAAA&#10;DwAAAAAAAAAAAAAAAAAHAgAAZHJzL2Rvd25yZXYueG1sUEsFBgAAAAADAAMAtwAAAPoCAAAAAA==&#10;" filled="f" stroked="f">
                  <v:textbox inset="0,0,0,0">
                    <w:txbxContent>
                      <w:p w14:paraId="0429DF47" w14:textId="77777777" w:rsidR="00B36207" w:rsidRDefault="00B36207">
                        <w:r>
                          <w:rPr>
                            <w:rFonts w:ascii="Arial" w:eastAsia="Arial" w:hAnsi="Arial" w:cs="Arial"/>
                            <w:sz w:val="16"/>
                          </w:rPr>
                          <w:t>1510</w:t>
                        </w:r>
                      </w:p>
                    </w:txbxContent>
                  </v:textbox>
                </v:rect>
                <v:rect id="Rectangle 1519" o:spid="_x0000_s3038" style="position:absolute;left:66348;top:4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ZNwwAAAN0AAAAPAAAAZHJzL2Rvd25yZXYueG1sRE9Li8Iw&#10;EL4L+x/CCN40VVi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0CY2TcMAAADdAAAADwAA&#10;AAAAAAAAAAAAAAAHAgAAZHJzL2Rvd25yZXYueG1sUEsFBgAAAAADAAMAtwAAAPcCAAAAAA==&#10;" filled="f" stroked="f">
                  <v:textbox inset="0,0,0,0">
                    <w:txbxContent>
                      <w:p w14:paraId="7855425E" w14:textId="77777777" w:rsidR="00B36207" w:rsidRDefault="00B36207">
                        <w:r>
                          <w:rPr>
                            <w:rFonts w:ascii="Arial" w:eastAsia="Arial" w:hAnsi="Arial" w:cs="Arial"/>
                            <w:sz w:val="16"/>
                          </w:rPr>
                          <w:t>0.00</w:t>
                        </w:r>
                      </w:p>
                    </w:txbxContent>
                  </v:textbox>
                </v:rect>
                <v:rect id="Rectangle 1520" o:spid="_x0000_s3039" style="position:absolute;left:256;top:2273;width:2117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Vt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I9wVW3HAAAA3QAA&#10;AA8AAAAAAAAAAAAAAAAABwIAAGRycy9kb3ducmV2LnhtbFBLBQYAAAAAAwADALcAAAD7AgAAAAA=&#10;" filled="f" stroked="f">
                  <v:textbox inset="0,0,0,0">
                    <w:txbxContent>
                      <w:p w14:paraId="20006B23" w14:textId="77777777" w:rsidR="00B36207" w:rsidRDefault="00B36207">
                        <w:r>
                          <w:rPr>
                            <w:rFonts w:ascii="Arial" w:eastAsia="Arial" w:hAnsi="Arial" w:cs="Arial"/>
                            <w:sz w:val="16"/>
                          </w:rPr>
                          <w:t>Other Revenue from Local Sources</w:t>
                        </w:r>
                      </w:p>
                    </w:txbxContent>
                  </v:textbox>
                </v:rect>
                <v:rect id="Rectangle 1521" o:spid="_x0000_s3040" style="position:absolute;left:55120;top:227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14:paraId="61397B0E" w14:textId="77777777" w:rsidR="00B36207" w:rsidRDefault="00B36207">
                        <w:r>
                          <w:rPr>
                            <w:rFonts w:ascii="Arial" w:eastAsia="Arial" w:hAnsi="Arial" w:cs="Arial"/>
                            <w:sz w:val="16"/>
                          </w:rPr>
                          <w:t>1900</w:t>
                        </w:r>
                      </w:p>
                    </w:txbxContent>
                  </v:textbox>
                </v:rect>
                <v:rect id="Rectangle 1522" o:spid="_x0000_s3041" style="position:absolute;left:66348;top:2273;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6BxAAAAN0AAAAPAAAAZHJzL2Rvd25yZXYueG1sRE9Na8JA&#10;EL0X/A/LCL3VTQMW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BDuboHEAAAA3QAAAA8A&#10;AAAAAAAAAAAAAAAABwIAAGRycy9kb3ducmV2LnhtbFBLBQYAAAAAAwADALcAAAD4AgAAAAA=&#10;" filled="f" stroked="f">
                  <v:textbox inset="0,0,0,0">
                    <w:txbxContent>
                      <w:p w14:paraId="33B7048B" w14:textId="77777777" w:rsidR="00B36207" w:rsidRDefault="00B36207">
                        <w:r>
                          <w:rPr>
                            <w:rFonts w:ascii="Arial" w:eastAsia="Arial" w:hAnsi="Arial" w:cs="Arial"/>
                            <w:sz w:val="16"/>
                          </w:rPr>
                          <w:t>0.00</w:t>
                        </w:r>
                      </w:p>
                    </w:txbxContent>
                  </v:textbox>
                </v:rect>
                <v:rect id="Rectangle 1523" o:spid="_x0000_s3042" style="position:absolute;left:256;top:4101;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awwAAAN0AAAAPAAAAZHJzL2Rvd25yZXYueG1sRE9Li8Iw&#10;EL4v+B/CCN7WVGU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f6LLGsMAAADdAAAADwAA&#10;AAAAAAAAAAAAAAAHAgAAZHJzL2Rvd25yZXYueG1sUEsFBgAAAAADAAMAtwAAAPcCAAAAAA==&#10;" filled="f" stroked="f">
                  <v:textbox inset="0,0,0,0">
                    <w:txbxContent>
                      <w:p w14:paraId="2BCD0389" w14:textId="77777777" w:rsidR="00B36207" w:rsidRDefault="00B36207">
                        <w:r>
                          <w:rPr>
                            <w:rFonts w:ascii="Arial" w:eastAsia="Arial" w:hAnsi="Arial" w:cs="Arial"/>
                            <w:sz w:val="16"/>
                          </w:rPr>
                          <w:t>State - Payment in Lieu of Taxes - FWP</w:t>
                        </w:r>
                      </w:p>
                    </w:txbxContent>
                  </v:textbox>
                </v:rect>
                <v:rect id="Rectangle 1533" o:spid="_x0000_s3043" style="position:absolute;left:55120;top:41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642CA91F" w14:textId="77777777" w:rsidR="00B36207" w:rsidRDefault="00B36207">
                        <w:r>
                          <w:rPr>
                            <w:rFonts w:ascii="Arial" w:eastAsia="Arial" w:hAnsi="Arial" w:cs="Arial"/>
                            <w:sz w:val="16"/>
                          </w:rPr>
                          <w:t>3302</w:t>
                        </w:r>
                      </w:p>
                    </w:txbxContent>
                  </v:textbox>
                </v:rect>
                <v:rect id="Rectangle 1534" o:spid="_x0000_s3044" style="position:absolute;left:66348;top:410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14:paraId="434BE664" w14:textId="77777777" w:rsidR="00B36207" w:rsidRDefault="00B36207">
                        <w:r>
                          <w:rPr>
                            <w:rFonts w:ascii="Arial" w:eastAsia="Arial" w:hAnsi="Arial" w:cs="Arial"/>
                            <w:sz w:val="16"/>
                          </w:rPr>
                          <w:t>0.00</w:t>
                        </w:r>
                      </w:p>
                    </w:txbxContent>
                  </v:textbox>
                </v:rect>
                <v:rect id="Rectangle 1535" o:spid="_x0000_s3045" style="position:absolute;left:256;top:5930;width:153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14:paraId="0C5CF9B2" w14:textId="77777777" w:rsidR="00B36207" w:rsidRDefault="00B36207">
                        <w:r>
                          <w:rPr>
                            <w:rFonts w:ascii="Arial" w:eastAsia="Arial" w:hAnsi="Arial" w:cs="Arial"/>
                            <w:sz w:val="16"/>
                          </w:rPr>
                          <w:t>Montana Oil and Gas Tax</w:t>
                        </w:r>
                      </w:p>
                    </w:txbxContent>
                  </v:textbox>
                </v:rect>
                <v:rect id="Rectangle 1536" o:spid="_x0000_s3046" style="position:absolute;left:55120;top:59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73B07280" w14:textId="77777777" w:rsidR="00B36207" w:rsidRDefault="00B36207">
                        <w:r>
                          <w:rPr>
                            <w:rFonts w:ascii="Arial" w:eastAsia="Arial" w:hAnsi="Arial" w:cs="Arial"/>
                            <w:sz w:val="16"/>
                          </w:rPr>
                          <w:t>3460</w:t>
                        </w:r>
                      </w:p>
                    </w:txbxContent>
                  </v:textbox>
                </v:rect>
                <v:rect id="Rectangle 1549" o:spid="_x0000_s3047" style="position:absolute;left:66348;top:593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lQxAAAAN0AAAAPAAAAZHJzL2Rvd25yZXYueG1sRE9La8JA&#10;EL4L/odlBG+6qai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MOVGVDEAAAA3QAAAA8A&#10;AAAAAAAAAAAAAAAABwIAAGRycy9kb3ducmV2LnhtbFBLBQYAAAAAAwADALcAAAD4AgAAAAA=&#10;" filled="f" stroked="f">
                  <v:textbox inset="0,0,0,0">
                    <w:txbxContent>
                      <w:p w14:paraId="64AABFC6" w14:textId="77777777" w:rsidR="00B36207" w:rsidRDefault="00B36207">
                        <w:r>
                          <w:rPr>
                            <w:rFonts w:ascii="Arial" w:eastAsia="Arial" w:hAnsi="Arial" w:cs="Arial"/>
                            <w:sz w:val="16"/>
                          </w:rPr>
                          <w:t>0.00</w:t>
                        </w:r>
                      </w:p>
                    </w:txbxContent>
                  </v:textbox>
                </v:rect>
                <v:rect id="Rectangle 1566" o:spid="_x0000_s3048" style="position:absolute;left:256;top:7759;width:91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65986647" w14:textId="77777777" w:rsidR="00B36207" w:rsidRDefault="00B36207">
                        <w:r>
                          <w:rPr>
                            <w:rFonts w:ascii="Arial" w:eastAsia="Arial" w:hAnsi="Arial" w:cs="Arial"/>
                            <w:sz w:val="16"/>
                          </w:rPr>
                          <w:t>Other Revenue</w:t>
                        </w:r>
                      </w:p>
                    </w:txbxContent>
                  </v:textbox>
                </v:rect>
                <v:rect id="Rectangle 1607" o:spid="_x0000_s3049" style="position:absolute;left:55120;top:775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14:paraId="52AA2695" w14:textId="77777777" w:rsidR="00B36207" w:rsidRDefault="00B36207">
                        <w:r>
                          <w:rPr>
                            <w:rFonts w:ascii="Arial" w:eastAsia="Arial" w:hAnsi="Arial" w:cs="Arial"/>
                            <w:sz w:val="16"/>
                          </w:rPr>
                          <w:t>9100</w:t>
                        </w:r>
                      </w:p>
                    </w:txbxContent>
                  </v:textbox>
                </v:rect>
                <v:rect id="Rectangle 1608" o:spid="_x0000_s3050" style="position:absolute;left:66348;top:775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14:paraId="0ED19054" w14:textId="77777777" w:rsidR="00B36207" w:rsidRDefault="00B36207">
                        <w:r>
                          <w:rPr>
                            <w:rFonts w:ascii="Arial" w:eastAsia="Arial" w:hAnsi="Arial" w:cs="Arial"/>
                            <w:sz w:val="16"/>
                          </w:rPr>
                          <w:t>0.00</w:t>
                        </w:r>
                      </w:p>
                    </w:txbxContent>
                  </v:textbox>
                </v:rect>
                <v:rect id="Rectangle 1609" o:spid="_x0000_s3051" style="position:absolute;left:256;top:9588;width:1696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14:paraId="01906EBB" w14:textId="77777777" w:rsidR="00B36207" w:rsidRDefault="00B36207">
                        <w:r>
                          <w:rPr>
                            <w:rFonts w:ascii="Arial" w:eastAsia="Arial" w:hAnsi="Arial" w:cs="Arial"/>
                            <w:sz w:val="16"/>
                          </w:rPr>
                          <w:t>Residual Equity Transfers In</w:t>
                        </w:r>
                      </w:p>
                    </w:txbxContent>
                  </v:textbox>
                </v:rect>
                <v:rect id="Rectangle 1610" o:spid="_x0000_s3052" style="position:absolute;left:55120;top:95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14:paraId="6F901C9F" w14:textId="77777777" w:rsidR="00B36207" w:rsidRDefault="00B36207">
                        <w:r>
                          <w:rPr>
                            <w:rFonts w:ascii="Arial" w:eastAsia="Arial" w:hAnsi="Arial" w:cs="Arial"/>
                            <w:sz w:val="16"/>
                          </w:rPr>
                          <w:t>9710</w:t>
                        </w:r>
                      </w:p>
                    </w:txbxContent>
                  </v:textbox>
                </v:rect>
                <v:rect id="Rectangle 1611" o:spid="_x0000_s3053" style="position:absolute;left:66348;top:95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14:paraId="4C2B913E" w14:textId="77777777" w:rsidR="00B36207" w:rsidRDefault="00B36207">
                        <w:r>
                          <w:rPr>
                            <w:rFonts w:ascii="Arial" w:eastAsia="Arial" w:hAnsi="Arial" w:cs="Arial"/>
                            <w:sz w:val="16"/>
                          </w:rPr>
                          <w:t>0.00</w:t>
                        </w:r>
                      </w:p>
                    </w:txbxContent>
                  </v:textbox>
                </v:rect>
                <v:rect id="Rectangle 1612" o:spid="_x0000_s3054" style="position:absolute;left:256;top:11417;width:1366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14:paraId="62949065" w14:textId="77777777" w:rsidR="00B36207" w:rsidRDefault="00B36207">
                        <w:r>
                          <w:rPr>
                            <w:rFonts w:ascii="Arial" w:eastAsia="Arial" w:hAnsi="Arial" w:cs="Arial"/>
                            <w:sz w:val="16"/>
                          </w:rPr>
                          <w:t>State - Technology Aid</w:t>
                        </w:r>
                      </w:p>
                    </w:txbxContent>
                  </v:textbox>
                </v:rect>
                <v:rect id="Rectangle 1613" o:spid="_x0000_s3055" style="position:absolute;left:55120;top:11417;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14:paraId="241B4761" w14:textId="77777777" w:rsidR="00B36207" w:rsidRDefault="00B36207">
                        <w:r>
                          <w:rPr>
                            <w:rFonts w:ascii="Arial" w:eastAsia="Arial" w:hAnsi="Arial" w:cs="Arial"/>
                            <w:sz w:val="16"/>
                          </w:rPr>
                          <w:t>3281</w:t>
                        </w:r>
                      </w:p>
                    </w:txbxContent>
                  </v:textbox>
                </v:rect>
                <v:rect id="Rectangle 1614" o:spid="_x0000_s3056" style="position:absolute;left:63806;top:11417;width:601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14:paraId="74DC0860" w14:textId="77777777" w:rsidR="00B36207" w:rsidRDefault="00B36207">
                        <w:r>
                          <w:rPr>
                            <w:rFonts w:ascii="Arial" w:eastAsia="Arial" w:hAnsi="Arial" w:cs="Arial"/>
                            <w:sz w:val="16"/>
                          </w:rPr>
                          <w:t>13,699.76</w:t>
                        </w:r>
                      </w:p>
                    </w:txbxContent>
                  </v:textbox>
                </v:rect>
                <v:rect id="Rectangle 1615" o:spid="_x0000_s3057" style="position:absolute;left:256;top:13245;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0wgAAAN0AAAAPAAAAZHJzL2Rvd25yZXYueG1sRE9Ni8Iw&#10;EL0L/ocwgjdNXVC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CKTl00wgAAAN0AAAAPAAAA&#10;AAAAAAAAAAAAAAcCAABkcnMvZG93bnJldi54bWxQSwUGAAAAAAMAAwC3AAAA9gIAAAAA&#10;" filled="f" stroked="f">
                  <v:textbox inset="0,0,0,0">
                    <w:txbxContent>
                      <w:p w14:paraId="2B993B78" w14:textId="77777777" w:rsidR="00B36207" w:rsidRDefault="00B36207">
                        <w:r>
                          <w:rPr>
                            <w:rFonts w:ascii="Arial" w:eastAsia="Arial" w:hAnsi="Arial" w:cs="Arial"/>
                            <w:sz w:val="16"/>
                          </w:rPr>
                          <w:t>District Tax Levy</w:t>
                        </w:r>
                      </w:p>
                    </w:txbxContent>
                  </v:textbox>
                </v:rect>
                <v:rect id="Rectangle 1616" o:spid="_x0000_s3058" style="position:absolute;left:55120;top:132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14:paraId="659178C0" w14:textId="77777777" w:rsidR="00B36207" w:rsidRDefault="00B36207">
                        <w:r>
                          <w:rPr>
                            <w:rFonts w:ascii="Arial" w:eastAsia="Arial" w:hAnsi="Arial" w:cs="Arial"/>
                            <w:sz w:val="16"/>
                          </w:rPr>
                          <w:t>1110</w:t>
                        </w:r>
                      </w:p>
                    </w:txbxContent>
                  </v:textbox>
                </v:rect>
                <v:rect id="Rectangle 1617" o:spid="_x0000_s3059" style="position:absolute;left:63239;top:13245;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14:paraId="56772D53" w14:textId="77777777" w:rsidR="00B36207" w:rsidRDefault="00B36207">
                        <w:r>
                          <w:rPr>
                            <w:rFonts w:ascii="Arial" w:eastAsia="Arial" w:hAnsi="Arial" w:cs="Arial"/>
                            <w:sz w:val="16"/>
                          </w:rPr>
                          <w:t>559,500.00</w:t>
                        </w:r>
                      </w:p>
                    </w:txbxContent>
                  </v:textbox>
                </v:rect>
                <v:rect id="Rectangle 1618" o:spid="_x0000_s3060" style="position:absolute;left:256;top:15074;width:72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14:paraId="28654C0A" w14:textId="77777777" w:rsidR="00B36207" w:rsidRDefault="00B36207">
                        <w:r>
                          <w:rPr>
                            <w:rFonts w:ascii="Arial" w:eastAsia="Arial" w:hAnsi="Arial" w:cs="Arial"/>
                            <w:sz w:val="16"/>
                          </w:rPr>
                          <w:t>District Mills</w:t>
                        </w:r>
                      </w:p>
                    </w:txbxContent>
                  </v:textbox>
                </v:rect>
                <v:rect id="Rectangle 1619" o:spid="_x0000_s3061" style="position:absolute;left:55120;top:150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14:paraId="43E56380" w14:textId="77777777" w:rsidR="00B36207" w:rsidRDefault="00B36207">
                        <w:r>
                          <w:rPr>
                            <w:rFonts w:ascii="Arial" w:eastAsia="Arial" w:hAnsi="Arial" w:cs="Arial"/>
                            <w:sz w:val="16"/>
                          </w:rPr>
                          <w:t xml:space="preserve">  999</w:t>
                        </w:r>
                      </w:p>
                    </w:txbxContent>
                  </v:textbox>
                </v:rect>
                <v:rect id="Rectangle 1620" o:spid="_x0000_s3062" style="position:absolute;left:66348;top:1507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14:paraId="3F1587A5" w14:textId="77777777" w:rsidR="00B36207" w:rsidRDefault="00B36207">
                        <w:r>
                          <w:rPr>
                            <w:rFonts w:ascii="Arial" w:eastAsia="Arial" w:hAnsi="Arial" w:cs="Arial"/>
                            <w:sz w:val="16"/>
                          </w:rPr>
                          <w:t>4.24</w:t>
                        </w:r>
                      </w:p>
                    </w:txbxContent>
                  </v:textbox>
                </v:rect>
                <v:rect id="Rectangle 1621" o:spid="_x0000_s3063" style="position:absolute;left:256;top:16903;width:308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14:paraId="324C03C9" w14:textId="77777777" w:rsidR="00B36207" w:rsidRDefault="00B36207">
                        <w:r>
                          <w:rPr>
                            <w:rFonts w:ascii="Arial" w:eastAsia="Arial" w:hAnsi="Arial" w:cs="Arial"/>
                            <w:sz w:val="16"/>
                          </w:rPr>
                          <w:t>Total Estimated Revenues to Fund Adopted Budget</w:t>
                        </w:r>
                      </w:p>
                    </w:txbxContent>
                  </v:textbox>
                </v:rect>
                <v:rect id="Rectangle 1622" o:spid="_x0000_s3064" style="position:absolute;left:55120;top:1690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14:paraId="3103F92D" w14:textId="77777777" w:rsidR="00B36207" w:rsidRDefault="00B36207">
                        <w:r>
                          <w:rPr>
                            <w:rFonts w:ascii="Arial" w:eastAsia="Arial" w:hAnsi="Arial" w:cs="Arial"/>
                            <w:sz w:val="16"/>
                          </w:rPr>
                          <w:t>0004</w:t>
                        </w:r>
                      </w:p>
                    </w:txbxContent>
                  </v:textbox>
                </v:rect>
                <v:rect id="Rectangle 1623" o:spid="_x0000_s3065" style="position:absolute;left:62389;top:16903;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pmwwAAAN0AAAAPAAAAZHJzL2Rvd25yZXYueG1sRE9Li8Iw&#10;EL4L/ocwC940XQX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pIeqZsMAAADdAAAADwAA&#10;AAAAAAAAAAAAAAAHAgAAZHJzL2Rvd25yZXYueG1sUEsFBgAAAAADAAMAtwAAAPcCAAAAAA==&#10;" filled="f" stroked="f">
                  <v:textbox inset="0,0,0,0">
                    <w:txbxContent>
                      <w:p w14:paraId="0A262E17" w14:textId="77777777" w:rsidR="00B36207" w:rsidRDefault="00B36207">
                        <w:r>
                          <w:rPr>
                            <w:rFonts w:ascii="Arial" w:eastAsia="Arial" w:hAnsi="Arial" w:cs="Arial"/>
                            <w:sz w:val="16"/>
                          </w:rPr>
                          <w:t>1,130,028.05</w:t>
                        </w:r>
                      </w:p>
                    </w:txbxContent>
                  </v:textbox>
                </v:rect>
                <v:rect id="Rectangle 1624" o:spid="_x0000_s3066" style="position:absolute;left:256;top:18732;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14:paraId="4F027CDB" w14:textId="77777777" w:rsidR="00B36207" w:rsidRDefault="00B36207">
                        <w:r>
                          <w:rPr>
                            <w:rFonts w:ascii="Arial" w:eastAsia="Arial" w:hAnsi="Arial" w:cs="Arial"/>
                            <w:sz w:val="16"/>
                          </w:rPr>
                          <w:t>Estimated Revenues Exceeding Adopted Budget</w:t>
                        </w:r>
                      </w:p>
                    </w:txbxContent>
                  </v:textbox>
                </v:rect>
                <v:rect id="Rectangle 1625" o:spid="_x0000_s3067" style="position:absolute;left:55120;top:187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filled="f" stroked="f">
                  <v:textbox inset="0,0,0,0">
                    <w:txbxContent>
                      <w:p w14:paraId="234CE479" w14:textId="77777777" w:rsidR="00B36207" w:rsidRDefault="00B36207">
                        <w:r>
                          <w:rPr>
                            <w:rFonts w:ascii="Arial" w:eastAsia="Arial" w:hAnsi="Arial" w:cs="Arial"/>
                            <w:sz w:val="16"/>
                          </w:rPr>
                          <w:t>0004</w:t>
                        </w:r>
                      </w:p>
                    </w:txbxContent>
                  </v:textbox>
                </v:rect>
                <v:rect id="Rectangle 1626" o:spid="_x0000_s3068" style="position:absolute;left:57379;top:18732;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" filled="f" stroked="f">
                  <v:textbox inset="0,0,0,0">
                    <w:txbxContent>
                      <w:p w14:paraId="21FAC97B" w14:textId="77777777" w:rsidR="00B36207" w:rsidRDefault="00B36207">
                        <w:r>
                          <w:rPr>
                            <w:rFonts w:ascii="Arial" w:eastAsia="Arial" w:hAnsi="Arial" w:cs="Arial"/>
                            <w:sz w:val="16"/>
                          </w:rPr>
                          <w:t>a</w:t>
                        </w:r>
                      </w:p>
                    </w:txbxContent>
                  </v:textbox>
                </v:rect>
                <v:rect id="Rectangle 1627" o:spid="_x0000_s3069" style="position:absolute;left:66348;top:187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14:paraId="604ADB19" w14:textId="77777777" w:rsidR="00B36207" w:rsidRDefault="00B36207">
                        <w:r>
                          <w:rPr>
                            <w:rFonts w:ascii="Arial" w:eastAsia="Arial" w:hAnsi="Arial" w:cs="Arial"/>
                            <w:sz w:val="16"/>
                          </w:rPr>
                          <w:t>0.00</w:t>
                        </w:r>
                      </w:p>
                    </w:txbxContent>
                  </v:textbox>
                </v:rect>
                <v:shape id="Shape 2275" o:spid="_x0000_s3070"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" path="m,l4572000,e" filled="f" strokeweight=".5pt">
                  <v:stroke miterlimit="83231f" joinstyle="miter"/>
                  <v:path arrowok="t" textboxrect="0,0,4572000,0"/>
                </v:shape>
                <v:shape id="Shape 2276" o:spid="_x0000_s3071"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" path="m,l457200,e" filled="f" strokeweight=".5pt">
                  <v:stroke miterlimit="83231f" joinstyle="miter"/>
                  <v:path arrowok="t" textboxrect="0,0,457200,0"/>
                </v:shape>
                <v:shape id="Shape 2277" o:spid="_x0000_s3072"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" path="m,l457200,e" filled="f" strokeweight=".5pt">
                  <v:stroke miterlimit="83231f" joinstyle="miter"/>
                  <v:path arrowok="t" textboxrect="0,0,457200,0"/>
                </v:shape>
                <v:shape id="Shape 2278" o:spid="_x0000_s3073"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" path="m,l4572000,e" filled="f" strokeweight=".5pt">
                  <v:stroke miterlimit="83231f" joinstyle="miter"/>
                  <v:path arrowok="t" textboxrect="0,0,4572000,0"/>
                </v:shape>
                <v:shape id="Shape 2279" o:spid="_x0000_s3074"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" path="m,l457200,e" filled="f" strokeweight=".5pt">
                  <v:stroke miterlimit="83231f" joinstyle="miter"/>
                  <v:path arrowok="t" textboxrect="0,0,457200,0"/>
                </v:shape>
                <v:shape id="Shape 2280" o:spid="_x0000_s3075"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" path="m,l457200,e" filled="f" strokeweight=".5pt">
                  <v:stroke miterlimit="83231f" joinstyle="miter"/>
                  <v:path arrowok="t" textboxrect="0,0,457200,0"/>
                </v:shape>
                <v:shape id="Shape 2281" o:spid="_x0000_s3076"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" path="m,l4572000,e" filled="f" strokeweight=".5pt">
                  <v:stroke miterlimit="83231f" joinstyle="miter"/>
                  <v:path arrowok="t" textboxrect="0,0,4572000,0"/>
                </v:shape>
                <v:shape id="Shape 2282" o:spid="_x0000_s3077"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" path="m,l457200,e" filled="f" strokeweight=".5pt">
                  <v:stroke miterlimit="83231f" joinstyle="miter"/>
                  <v:path arrowok="t" textboxrect="0,0,457200,0"/>
                </v:shape>
                <v:shape id="Shape 2283" o:spid="_x0000_s3078"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" path="m,l457200,e" filled="f" strokeweight=".5pt">
                  <v:stroke miterlimit="83231f" joinstyle="miter"/>
                  <v:path arrowok="t" textboxrect="0,0,457200,0"/>
                </v:shape>
                <v:shape id="Shape 2284" o:spid="_x0000_s3079"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" path="m,l4572000,e" filled="f" strokeweight=".5pt">
                  <v:stroke miterlimit="83231f" joinstyle="miter"/>
                  <v:path arrowok="t" textboxrect="0,0,4572000,0"/>
                </v:shape>
                <v:shape id="Shape 2285" o:spid="_x0000_s3080"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" path="m,l457200,e" filled="f" strokeweight=".5pt">
                  <v:stroke miterlimit="83231f" joinstyle="miter"/>
                  <v:path arrowok="t" textboxrect="0,0,457200,0"/>
                </v:shape>
                <v:shape id="Shape 2286" o:spid="_x0000_s3081"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" path="m,l457200,e" filled="f" strokeweight=".5pt">
                  <v:stroke miterlimit="83231f" joinstyle="miter"/>
                  <v:path arrowok="t" textboxrect="0,0,457200,0"/>
                </v:shape>
                <v:shape id="Shape 2287" o:spid="_x0000_s3082"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" path="m,l4572000,e" filled="f" strokeweight=".5pt">
                  <v:stroke miterlimit="83231f" joinstyle="miter"/>
                  <v:path arrowok="t" textboxrect="0,0,4572000,0"/>
                </v:shape>
                <v:shape id="Shape 2288" o:spid="_x0000_s3083"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" path="m,l457200,e" filled="f" strokeweight=".5pt">
                  <v:stroke miterlimit="83231f" joinstyle="miter"/>
                  <v:path arrowok="t" textboxrect="0,0,457200,0"/>
                </v:shape>
                <v:shape id="Shape 2289" o:spid="_x0000_s3084"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" path="m,l457200,e" filled="f" strokeweight=".5pt">
                  <v:stroke miterlimit="83231f" joinstyle="miter"/>
                  <v:path arrowok="t" textboxrect="0,0,457200,0"/>
                </v:shape>
                <v:shape id="Shape 2290" o:spid="_x0000_s3085"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" path="m,l4572000,e" filled="f" strokeweight=".5pt">
                  <v:stroke miterlimit="83231f" joinstyle="miter"/>
                  <v:path arrowok="t" textboxrect="0,0,4572000,0"/>
                </v:shape>
                <v:shape id="Shape 2291" o:spid="_x0000_s3086"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" path="m,l457200,e" filled="f" strokeweight=".5pt">
                  <v:stroke miterlimit="83231f" joinstyle="miter"/>
                  <v:path arrowok="t" textboxrect="0,0,457200,0"/>
                </v:shape>
                <v:shape id="Shape 2292" o:spid="_x0000_s3087"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" path="m,l457200,e" filled="f" strokeweight=".5pt">
                  <v:stroke miterlimit="83231f" joinstyle="miter"/>
                  <v:path arrowok="t" textboxrect="0,0,457200,0"/>
                </v:shape>
                <v:shape id="Shape 2293" o:spid="_x0000_s3088"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" path="m,l4572000,e" filled="f" strokeweight=".5pt">
                  <v:stroke miterlimit="83231f" joinstyle="miter"/>
                  <v:path arrowok="t" textboxrect="0,0,4572000,0"/>
                </v:shape>
                <v:shape id="Shape 2294" o:spid="_x0000_s3089"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" path="m,l457200,e" filled="f" strokeweight=".5pt">
                  <v:stroke miterlimit="83231f" joinstyle="miter"/>
                  <v:path arrowok="t" textboxrect="0,0,457200,0"/>
                </v:shape>
                <v:shape id="Shape 2295" o:spid="_x0000_s3090"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" path="m,l457200,e" filled="f" strokeweight=".5pt">
                  <v:stroke miterlimit="83231f" joinstyle="miter"/>
                  <v:path arrowok="t" textboxrect="0,0,457200,0"/>
                </v:shape>
                <v:shape id="Shape 2296" o:spid="_x0000_s3091"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" path="m,l4572000,e" filled="f" strokeweight=".5pt">
                  <v:stroke miterlimit="83231f" joinstyle="miter"/>
                  <v:path arrowok="t" textboxrect="0,0,4572000,0"/>
                </v:shape>
                <v:shape id="Shape 2297" o:spid="_x0000_s3092"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" path="m,l457200,e" filled="f" strokeweight=".5pt">
                  <v:stroke miterlimit="83231f" joinstyle="miter"/>
                  <v:path arrowok="t" textboxrect="0,0,457200,0"/>
                </v:shape>
                <v:shape id="Shape 2298" o:spid="_x0000_s3093"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" path="m,l457200,e" filled="f" strokeweight=".5pt">
                  <v:stroke miterlimit="83231f" joinstyle="miter"/>
                  <v:path arrowok="t" textboxrect="0,0,457200,0"/>
                </v:shape>
                <v:shape id="Shape 2299" o:spid="_x0000_s3094"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" path="m,l4572000,e" filled="f" strokeweight=".5pt">
                  <v:stroke miterlimit="83231f" joinstyle="miter"/>
                  <v:path arrowok="t" textboxrect="0,0,4572000,0"/>
                </v:shape>
                <v:shape id="Shape 2300" o:spid="_x0000_s3095"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" path="m,l457200,e" filled="f" strokeweight=".5pt">
                  <v:stroke miterlimit="83231f" joinstyle="miter"/>
                  <v:path arrowok="t" textboxrect="0,0,457200,0"/>
                </v:shape>
                <v:shape id="Shape 2301" o:spid="_x0000_s3096"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" path="m,l457200,e" filled="f" strokeweight=".5pt">
                  <v:stroke miterlimit="83231f" joinstyle="miter"/>
                  <v:path arrowok="t" textboxrect="0,0,457200,0"/>
                </v:shape>
                <v:shape id="Shape 2302" o:spid="_x0000_s3097" style="position:absolute;top:164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" path="m,l4572000,e" filled="f" strokeweight=".5pt">
                  <v:stroke miterlimit="83231f" joinstyle="miter"/>
                  <v:path arrowok="t" textboxrect="0,0,4572000,0"/>
                </v:shape>
                <v:shape id="Shape 2303" o:spid="_x0000_s3098" style="position:absolute;left:45720;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" path="m,l457200,e" filled="f" strokeweight=".5pt">
                  <v:stroke miterlimit="83231f" joinstyle="miter"/>
                  <v:path arrowok="t" textboxrect="0,0,457200,0"/>
                </v:shape>
                <v:shape id="Shape 2304" o:spid="_x0000_s3099" style="position:absolute;left:50292;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" path="m,l457200,e" filled="f" strokeweight=".5pt">
                  <v:stroke miterlimit="83231f" joinstyle="miter"/>
                  <v:path arrowok="t" textboxrect="0,0,457200,0"/>
                </v:shape>
                <v:shape id="Shape 2305" o:spid="_x0000_s3100" style="position:absolute;top:1828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" path="m,l4572000,e" filled="f" strokeweight=".5pt">
                  <v:stroke miterlimit="83231f" joinstyle="miter"/>
                  <v:path arrowok="t" textboxrect="0,0,4572000,0"/>
                </v:shape>
                <v:shape id="Shape 2306" o:spid="_x0000_s3101" style="position:absolute;left:45720;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" path="m,l457200,e" filled="f" strokeweight=".5pt">
                  <v:stroke miterlimit="83231f" joinstyle="miter"/>
                  <v:path arrowok="t" textboxrect="0,0,457200,0"/>
                </v:shape>
                <v:shape id="Shape 2307" o:spid="_x0000_s3102" style="position:absolute;left:50292;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" path="m,l457200,e" filled="f" strokeweight=".5pt">
                  <v:stroke miterlimit="83231f" joinstyle="miter"/>
                  <v:path arrowok="t" textboxrect="0,0,457200,0"/>
                </v:shape>
                <v:shape id="Shape 2308" o:spid="_x0000_s3103" style="position:absolute;top:201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" path="m,l4572000,e" filled="f" strokeweight=".25pt">
                  <v:stroke miterlimit="83231f" joinstyle="miter"/>
                  <v:path arrowok="t" textboxrect="0,0,4572000,0"/>
                </v:shape>
                <v:shape id="Shape 2309" o:spid="_x0000_s3104" style="position:absolute;left:45720;top:201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" path="m,l457200,e" filled="f" strokeweight=".25pt">
                  <v:stroke miterlimit="83231f" joinstyle="miter"/>
                  <v:path arrowok="t" textboxrect="0,0,457200,0"/>
                </v:shape>
                <v:shape id="Shape 2310" o:spid="_x0000_s3105" style="position:absolute;left:50292;top:201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" path="m,l457200,e" filled="f" strokeweight=".25pt">
                  <v:stroke miterlimit="83231f" joinstyle="miter"/>
                  <v:path arrowok="t" textboxrect="0,0,457200,0"/>
                </v:shape>
                <w10:wrap type="topAndBottom" anchorx="page" anchory="page"/>
              </v:group>
            </w:pict>
          </mc:Fallback>
        </mc:AlternateContent>
      </w:r>
      <w:r w:rsidR="00B36207">
        <w:t>28 Technology Fund</w:t>
      </w:r>
    </w:p>
    <w:p w14:paraId="64D6D06F" w14:textId="77777777" w:rsidR="00B36207" w:rsidRDefault="00B36207">
      <w:pPr>
        <w:spacing w:after="31" w:line="265" w:lineRule="auto"/>
        <w:ind w:left="10" w:right="-14" w:hanging="10"/>
        <w:jc w:val="right"/>
      </w:pPr>
      <w:r>
        <w:rPr>
          <w:rFonts w:ascii="Arial" w:eastAsia="Arial" w:hAnsi="Arial" w:cs="Arial"/>
          <w:sz w:val="16"/>
        </w:rPr>
        <w:t>1,130,028.05</w:t>
      </w:r>
    </w:p>
    <w:tbl>
      <w:tblPr>
        <w:tblW w:w="10719" w:type="dxa"/>
        <w:tblCellMar>
          <w:left w:w="0" w:type="dxa"/>
          <w:right w:w="0" w:type="dxa"/>
        </w:tblCellMar>
        <w:tblLook w:val="04A0" w:firstRow="1" w:lastRow="0" w:firstColumn="1" w:lastColumn="0" w:noHBand="0" w:noVBand="1"/>
      </w:tblPr>
      <w:tblGrid>
        <w:gridCol w:w="8639"/>
        <w:gridCol w:w="1145"/>
        <w:gridCol w:w="935"/>
      </w:tblGrid>
      <w:tr w:rsidR="00B36207" w14:paraId="4D44A4D8" w14:textId="77777777" w:rsidTr="00F119A0">
        <w:trPr>
          <w:trHeight w:val="241"/>
        </w:trPr>
        <w:tc>
          <w:tcPr>
            <w:tcW w:w="8640" w:type="dxa"/>
            <w:tcBorders>
              <w:top w:val="nil"/>
              <w:left w:val="nil"/>
              <w:bottom w:val="nil"/>
              <w:right w:val="nil"/>
            </w:tcBorders>
            <w:shd w:val="clear" w:color="auto" w:fill="auto"/>
          </w:tcPr>
          <w:p w14:paraId="2007227F" w14:textId="77777777" w:rsidR="00B36207" w:rsidRPr="00F119A0" w:rsidRDefault="00B36207">
            <w:pPr>
              <w:rPr>
                <w:rFonts w:ascii="Calibri" w:hAnsi="Calibri"/>
                <w:sz w:val="22"/>
                <w:szCs w:val="22"/>
              </w:rPr>
            </w:pPr>
            <w:r w:rsidRPr="00F119A0">
              <w:rPr>
                <w:rFonts w:ascii="Arial" w:eastAsia="Arial" w:hAnsi="Arial" w:cs="Arial"/>
                <w:b/>
                <w:sz w:val="20"/>
                <w:szCs w:val="22"/>
              </w:rPr>
              <w:t>Budget Uses</w:t>
            </w:r>
          </w:p>
        </w:tc>
        <w:tc>
          <w:tcPr>
            <w:tcW w:w="1145" w:type="dxa"/>
            <w:tcBorders>
              <w:top w:val="nil"/>
              <w:left w:val="nil"/>
              <w:bottom w:val="nil"/>
              <w:right w:val="nil"/>
            </w:tcBorders>
            <w:shd w:val="clear" w:color="auto" w:fill="auto"/>
          </w:tcPr>
          <w:p w14:paraId="4CC31264" w14:textId="77777777" w:rsidR="00B36207" w:rsidRPr="00F119A0" w:rsidRDefault="00B36207">
            <w:pPr>
              <w:rPr>
                <w:rFonts w:ascii="Calibri" w:hAnsi="Calibri"/>
                <w:sz w:val="22"/>
                <w:szCs w:val="22"/>
              </w:rPr>
            </w:pPr>
          </w:p>
        </w:tc>
        <w:tc>
          <w:tcPr>
            <w:tcW w:w="934" w:type="dxa"/>
            <w:tcBorders>
              <w:top w:val="nil"/>
              <w:left w:val="nil"/>
              <w:bottom w:val="nil"/>
              <w:right w:val="nil"/>
            </w:tcBorders>
            <w:shd w:val="clear" w:color="auto" w:fill="auto"/>
          </w:tcPr>
          <w:p w14:paraId="72A55F44" w14:textId="77777777" w:rsidR="00B36207" w:rsidRPr="00F119A0" w:rsidRDefault="00B36207">
            <w:pPr>
              <w:rPr>
                <w:rFonts w:ascii="Calibri" w:hAnsi="Calibri"/>
                <w:sz w:val="22"/>
                <w:szCs w:val="22"/>
              </w:rPr>
            </w:pPr>
          </w:p>
        </w:tc>
      </w:tr>
      <w:tr w:rsidR="00B36207" w14:paraId="5D1D0E57" w14:textId="77777777" w:rsidTr="00F119A0">
        <w:trPr>
          <w:trHeight w:val="204"/>
        </w:trPr>
        <w:tc>
          <w:tcPr>
            <w:tcW w:w="8640" w:type="dxa"/>
            <w:tcBorders>
              <w:top w:val="nil"/>
              <w:left w:val="nil"/>
              <w:bottom w:val="nil"/>
              <w:right w:val="nil"/>
            </w:tcBorders>
            <w:shd w:val="clear" w:color="auto" w:fill="auto"/>
          </w:tcPr>
          <w:p w14:paraId="5D74D719" w14:textId="77777777" w:rsidR="00B36207" w:rsidRPr="00F119A0" w:rsidRDefault="00B36207">
            <w:pPr>
              <w:rPr>
                <w:rFonts w:ascii="Calibri" w:hAnsi="Calibri"/>
                <w:sz w:val="22"/>
                <w:szCs w:val="22"/>
              </w:rPr>
            </w:pPr>
            <w:r w:rsidRPr="00F119A0">
              <w:rPr>
                <w:rFonts w:ascii="Arial" w:eastAsia="Arial" w:hAnsi="Arial" w:cs="Arial"/>
                <w:sz w:val="16"/>
                <w:szCs w:val="22"/>
              </w:rPr>
              <w:t>Expenditure Budget</w:t>
            </w:r>
          </w:p>
        </w:tc>
        <w:tc>
          <w:tcPr>
            <w:tcW w:w="1145" w:type="dxa"/>
            <w:tcBorders>
              <w:top w:val="nil"/>
              <w:left w:val="nil"/>
              <w:bottom w:val="nil"/>
              <w:right w:val="nil"/>
            </w:tcBorders>
            <w:shd w:val="clear" w:color="auto" w:fill="auto"/>
          </w:tcPr>
          <w:p w14:paraId="666CB1BF" w14:textId="77777777" w:rsidR="00B36207" w:rsidRPr="00F119A0" w:rsidRDefault="00B36207">
            <w:pPr>
              <w:rPr>
                <w:rFonts w:ascii="Calibri" w:hAnsi="Calibri"/>
                <w:sz w:val="22"/>
                <w:szCs w:val="22"/>
              </w:rPr>
            </w:pPr>
            <w:r w:rsidRPr="00F119A0">
              <w:rPr>
                <w:rFonts w:ascii="Arial" w:eastAsia="Arial" w:hAnsi="Arial" w:cs="Arial"/>
                <w:sz w:val="16"/>
                <w:szCs w:val="22"/>
              </w:rPr>
              <w:t>0002</w:t>
            </w:r>
          </w:p>
        </w:tc>
        <w:tc>
          <w:tcPr>
            <w:tcW w:w="934" w:type="dxa"/>
            <w:tcBorders>
              <w:top w:val="nil"/>
              <w:left w:val="nil"/>
              <w:bottom w:val="nil"/>
              <w:right w:val="nil"/>
            </w:tcBorders>
            <w:shd w:val="clear" w:color="auto" w:fill="auto"/>
          </w:tcPr>
          <w:p w14:paraId="72EBDA27" w14:textId="77777777" w:rsidR="00B36207" w:rsidRPr="00F119A0" w:rsidRDefault="00B36207" w:rsidP="00F119A0">
            <w:pPr>
              <w:jc w:val="both"/>
              <w:rPr>
                <w:rFonts w:ascii="Calibri" w:hAnsi="Calibri"/>
                <w:sz w:val="22"/>
                <w:szCs w:val="22"/>
              </w:rPr>
            </w:pPr>
            <w:r w:rsidRPr="00F119A0">
              <w:rPr>
                <w:rFonts w:ascii="Arial" w:eastAsia="Arial" w:hAnsi="Arial" w:cs="Arial"/>
                <w:sz w:val="16"/>
                <w:szCs w:val="22"/>
              </w:rPr>
              <w:t>1,130,028.05</w:t>
            </w:r>
          </w:p>
        </w:tc>
      </w:tr>
    </w:tbl>
    <w:p w14:paraId="3EBC0954" w14:textId="537452E5" w:rsidR="00B36207" w:rsidRDefault="00C04E36">
      <w:pPr>
        <w:ind w:left="-40"/>
      </w:pPr>
      <w:r>
        <w:rPr>
          <w:noProof/>
        </w:rPr>
        <w:lastRenderedPageBreak/>
        <mc:AlternateContent>
          <mc:Choice Requires="wpg">
            <w:drawing>
              <wp:inline distT="0" distB="0" distL="0" distR="0" wp14:anchorId="09BB59CF" wp14:editId="11FDDF83">
                <wp:extent cx="6832600" cy="1097280"/>
                <wp:effectExtent l="0" t="0" r="0" b="7620"/>
                <wp:docPr id="24338" name="Group 24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97280"/>
                          <a:chOff x="0" y="0"/>
                          <a:chExt cx="6832575" cy="1097280"/>
                        </a:xfrm>
                      </wpg:grpSpPr>
                      <wps:wsp>
                        <wps:cNvPr id="24339" name="Rectangle 24339"/>
                        <wps:cNvSpPr/>
                        <wps:spPr>
                          <a:xfrm>
                            <a:off x="25603" y="45170"/>
                            <a:ext cx="1306795" cy="124978"/>
                          </a:xfrm>
                          <a:prstGeom prst="rect">
                            <a:avLst/>
                          </a:prstGeom>
                          <a:ln>
                            <a:noFill/>
                          </a:ln>
                        </wps:spPr>
                        <wps:txbx>
                          <w:txbxContent>
                            <w:p w14:paraId="2DC8B18A"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24340" name="Rectangle 24340"/>
                        <wps:cNvSpPr/>
                        <wps:spPr>
                          <a:xfrm>
                            <a:off x="5512003" y="45170"/>
                            <a:ext cx="300487" cy="124978"/>
                          </a:xfrm>
                          <a:prstGeom prst="rect">
                            <a:avLst/>
                          </a:prstGeom>
                          <a:ln>
                            <a:noFill/>
                          </a:ln>
                        </wps:spPr>
                        <wps:txbx>
                          <w:txbxContent>
                            <w:p w14:paraId="1CE96349"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24341" name="Rectangle 24341"/>
                        <wps:cNvSpPr/>
                        <wps:spPr>
                          <a:xfrm>
                            <a:off x="6634887" y="45170"/>
                            <a:ext cx="262926" cy="124978"/>
                          </a:xfrm>
                          <a:prstGeom prst="rect">
                            <a:avLst/>
                          </a:prstGeom>
                          <a:ln>
                            <a:noFill/>
                          </a:ln>
                        </wps:spPr>
                        <wps:txbx>
                          <w:txbxContent>
                            <w:p w14:paraId="56E8D0E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342" name="Rectangle 24342"/>
                        <wps:cNvSpPr/>
                        <wps:spPr>
                          <a:xfrm>
                            <a:off x="25603" y="228050"/>
                            <a:ext cx="1734827" cy="124978"/>
                          </a:xfrm>
                          <a:prstGeom prst="rect">
                            <a:avLst/>
                          </a:prstGeom>
                          <a:ln>
                            <a:noFill/>
                          </a:ln>
                        </wps:spPr>
                        <wps:txbx>
                          <w:txbxContent>
                            <w:p w14:paraId="75B2BB77" w14:textId="77777777" w:rsidR="00B36207" w:rsidRDefault="00B36207">
                              <w:r>
                                <w:rPr>
                                  <w:rFonts w:ascii="Arial" w:eastAsia="Arial" w:hAnsi="Arial" w:cs="Arial"/>
                                  <w:sz w:val="16"/>
                                </w:rPr>
                                <w:t>TIF Fund Balance for Budget</w:t>
                              </w:r>
                            </w:p>
                          </w:txbxContent>
                        </wps:txbx>
                        <wps:bodyPr horzOverflow="overflow" vert="horz" lIns="0" tIns="0" rIns="0" bIns="0" rtlCol="0">
                          <a:noAutofit/>
                        </wps:bodyPr>
                      </wps:wsp>
                      <wps:wsp>
                        <wps:cNvPr id="24343" name="Rectangle 24343"/>
                        <wps:cNvSpPr/>
                        <wps:spPr>
                          <a:xfrm>
                            <a:off x="5512003" y="228050"/>
                            <a:ext cx="405469" cy="124978"/>
                          </a:xfrm>
                          <a:prstGeom prst="rect">
                            <a:avLst/>
                          </a:prstGeom>
                          <a:ln>
                            <a:noFill/>
                          </a:ln>
                        </wps:spPr>
                        <wps:txbx>
                          <w:txbxContent>
                            <w:p w14:paraId="670E5936" w14:textId="77777777" w:rsidR="00B36207" w:rsidRDefault="00B36207">
                              <w:r>
                                <w:rPr>
                                  <w:rFonts w:ascii="Arial" w:eastAsia="Arial" w:hAnsi="Arial" w:cs="Arial"/>
                                  <w:sz w:val="16"/>
                                </w:rPr>
                                <w:t>TFS47</w:t>
                              </w:r>
                            </w:p>
                          </w:txbxContent>
                        </wps:txbx>
                        <wps:bodyPr horzOverflow="overflow" vert="horz" lIns="0" tIns="0" rIns="0" bIns="0" rtlCol="0">
                          <a:noAutofit/>
                        </wps:bodyPr>
                      </wps:wsp>
                      <wps:wsp>
                        <wps:cNvPr id="24344" name="Rectangle 24344"/>
                        <wps:cNvSpPr/>
                        <wps:spPr>
                          <a:xfrm>
                            <a:off x="6634887" y="228050"/>
                            <a:ext cx="262926" cy="124978"/>
                          </a:xfrm>
                          <a:prstGeom prst="rect">
                            <a:avLst/>
                          </a:prstGeom>
                          <a:ln>
                            <a:noFill/>
                          </a:ln>
                        </wps:spPr>
                        <wps:txbx>
                          <w:txbxContent>
                            <w:p w14:paraId="7C2A269B"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345" name="Rectangle 24345"/>
                        <wps:cNvSpPr/>
                        <wps:spPr>
                          <a:xfrm>
                            <a:off x="25603" y="410931"/>
                            <a:ext cx="1494599" cy="124978"/>
                          </a:xfrm>
                          <a:prstGeom prst="rect">
                            <a:avLst/>
                          </a:prstGeom>
                          <a:ln>
                            <a:noFill/>
                          </a:ln>
                        </wps:spPr>
                        <wps:txbx>
                          <w:txbxContent>
                            <w:p w14:paraId="4A50DAB0"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24346" name="Rectangle 24346"/>
                        <wps:cNvSpPr/>
                        <wps:spPr>
                          <a:xfrm>
                            <a:off x="5512003" y="410931"/>
                            <a:ext cx="405469" cy="124978"/>
                          </a:xfrm>
                          <a:prstGeom prst="rect">
                            <a:avLst/>
                          </a:prstGeom>
                          <a:ln>
                            <a:noFill/>
                          </a:ln>
                        </wps:spPr>
                        <wps:txbx>
                          <w:txbxContent>
                            <w:p w14:paraId="7BD77CC1"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24347" name="Rectangle 24347"/>
                        <wps:cNvSpPr/>
                        <wps:spPr>
                          <a:xfrm>
                            <a:off x="6323991" y="410931"/>
                            <a:ext cx="676096" cy="124978"/>
                          </a:xfrm>
                          <a:prstGeom prst="rect">
                            <a:avLst/>
                          </a:prstGeom>
                          <a:ln>
                            <a:noFill/>
                          </a:ln>
                        </wps:spPr>
                        <wps:txbx>
                          <w:txbxContent>
                            <w:p w14:paraId="0820D84C" w14:textId="77777777" w:rsidR="00B36207" w:rsidRDefault="00B36207">
                              <w:r>
                                <w:rPr>
                                  <w:rFonts w:ascii="Arial" w:eastAsia="Arial" w:hAnsi="Arial" w:cs="Arial"/>
                                  <w:sz w:val="16"/>
                                </w:rPr>
                                <w:t>556,828.29</w:t>
                              </w:r>
                            </w:p>
                          </w:txbxContent>
                        </wps:txbx>
                        <wps:bodyPr horzOverflow="overflow" vert="horz" lIns="0" tIns="0" rIns="0" bIns="0" rtlCol="0">
                          <a:noAutofit/>
                        </wps:bodyPr>
                      </wps:wsp>
                      <wps:wsp>
                        <wps:cNvPr id="24348" name="Rectangle 24348"/>
                        <wps:cNvSpPr/>
                        <wps:spPr>
                          <a:xfrm>
                            <a:off x="25603" y="593810"/>
                            <a:ext cx="1133853" cy="124978"/>
                          </a:xfrm>
                          <a:prstGeom prst="rect">
                            <a:avLst/>
                          </a:prstGeom>
                          <a:ln>
                            <a:noFill/>
                          </a:ln>
                        </wps:spPr>
                        <wps:txbx>
                          <w:txbxContent>
                            <w:p w14:paraId="51D4D5A2"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24349" name="Rectangle 24349"/>
                        <wps:cNvSpPr/>
                        <wps:spPr>
                          <a:xfrm>
                            <a:off x="5512003" y="593810"/>
                            <a:ext cx="300487" cy="124978"/>
                          </a:xfrm>
                          <a:prstGeom prst="rect">
                            <a:avLst/>
                          </a:prstGeom>
                          <a:ln>
                            <a:noFill/>
                          </a:ln>
                        </wps:spPr>
                        <wps:txbx>
                          <w:txbxContent>
                            <w:p w14:paraId="49D99147"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24350" name="Rectangle 24350"/>
                        <wps:cNvSpPr/>
                        <wps:spPr>
                          <a:xfrm>
                            <a:off x="6634887" y="593810"/>
                            <a:ext cx="262926" cy="124978"/>
                          </a:xfrm>
                          <a:prstGeom prst="rect">
                            <a:avLst/>
                          </a:prstGeom>
                          <a:ln>
                            <a:noFill/>
                          </a:ln>
                        </wps:spPr>
                        <wps:txbx>
                          <w:txbxContent>
                            <w:p w14:paraId="3C1543C3"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352" name="Rectangle 24352"/>
                        <wps:cNvSpPr/>
                        <wps:spPr>
                          <a:xfrm>
                            <a:off x="25603" y="776691"/>
                            <a:ext cx="2538198" cy="124978"/>
                          </a:xfrm>
                          <a:prstGeom prst="rect">
                            <a:avLst/>
                          </a:prstGeom>
                          <a:ln>
                            <a:noFill/>
                          </a:ln>
                        </wps:spPr>
                        <wps:txbx>
                          <w:txbxContent>
                            <w:p w14:paraId="14BCC474"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24355" name="Rectangle 24355"/>
                        <wps:cNvSpPr/>
                        <wps:spPr>
                          <a:xfrm>
                            <a:off x="5512003" y="776691"/>
                            <a:ext cx="300487" cy="124978"/>
                          </a:xfrm>
                          <a:prstGeom prst="rect">
                            <a:avLst/>
                          </a:prstGeom>
                          <a:ln>
                            <a:noFill/>
                          </a:ln>
                        </wps:spPr>
                        <wps:txbx>
                          <w:txbxContent>
                            <w:p w14:paraId="4FD76484"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24356" name="Rectangle 24356"/>
                        <wps:cNvSpPr/>
                        <wps:spPr>
                          <a:xfrm>
                            <a:off x="6323991" y="776691"/>
                            <a:ext cx="676096" cy="124978"/>
                          </a:xfrm>
                          <a:prstGeom prst="rect">
                            <a:avLst/>
                          </a:prstGeom>
                          <a:ln>
                            <a:noFill/>
                          </a:ln>
                        </wps:spPr>
                        <wps:txbx>
                          <w:txbxContent>
                            <w:p w14:paraId="1D958D2A" w14:textId="77777777" w:rsidR="00B36207" w:rsidRDefault="00B36207">
                              <w:r>
                                <w:rPr>
                                  <w:rFonts w:ascii="Arial" w:eastAsia="Arial" w:hAnsi="Arial" w:cs="Arial"/>
                                  <w:sz w:val="16"/>
                                </w:rPr>
                                <w:t>556,828.29</w:t>
                              </w:r>
                            </w:p>
                          </w:txbxContent>
                        </wps:txbx>
                        <wps:bodyPr horzOverflow="overflow" vert="horz" lIns="0" tIns="0" rIns="0" bIns="0" rtlCol="0">
                          <a:noAutofit/>
                        </wps:bodyPr>
                      </wps:wsp>
                      <wps:wsp>
                        <wps:cNvPr id="24357" name="Rectangle 24357"/>
                        <wps:cNvSpPr/>
                        <wps:spPr>
                          <a:xfrm>
                            <a:off x="25603" y="959570"/>
                            <a:ext cx="2042610" cy="124978"/>
                          </a:xfrm>
                          <a:prstGeom prst="rect">
                            <a:avLst/>
                          </a:prstGeom>
                          <a:ln>
                            <a:noFill/>
                          </a:ln>
                        </wps:spPr>
                        <wps:txbx>
                          <w:txbxContent>
                            <w:p w14:paraId="1AA0E974" w14:textId="77777777" w:rsidR="00B36207" w:rsidRDefault="00B36207">
                              <w:r>
                                <w:rPr>
                                  <w:rFonts w:ascii="Arial" w:eastAsia="Arial" w:hAnsi="Arial" w:cs="Arial"/>
                                  <w:sz w:val="16"/>
                                </w:rPr>
                                <w:t>TIF Fund Balance Reappropriated</w:t>
                              </w:r>
                            </w:p>
                          </w:txbxContent>
                        </wps:txbx>
                        <wps:bodyPr horzOverflow="overflow" vert="horz" lIns="0" tIns="0" rIns="0" bIns="0" rtlCol="0">
                          <a:noAutofit/>
                        </wps:bodyPr>
                      </wps:wsp>
                      <wps:wsp>
                        <wps:cNvPr id="24358" name="Rectangle 24358"/>
                        <wps:cNvSpPr/>
                        <wps:spPr>
                          <a:xfrm>
                            <a:off x="5512003" y="959570"/>
                            <a:ext cx="300487" cy="124978"/>
                          </a:xfrm>
                          <a:prstGeom prst="rect">
                            <a:avLst/>
                          </a:prstGeom>
                          <a:ln>
                            <a:noFill/>
                          </a:ln>
                        </wps:spPr>
                        <wps:txbx>
                          <w:txbxContent>
                            <w:p w14:paraId="781BCA9A" w14:textId="77777777" w:rsidR="00B36207" w:rsidRDefault="00B36207">
                              <w:r>
                                <w:rPr>
                                  <w:rFonts w:ascii="Arial" w:eastAsia="Arial" w:hAnsi="Arial" w:cs="Arial"/>
                                  <w:sz w:val="16"/>
                                </w:rPr>
                                <w:t>0973</w:t>
                              </w:r>
                            </w:p>
                          </w:txbxContent>
                        </wps:txbx>
                        <wps:bodyPr horzOverflow="overflow" vert="horz" lIns="0" tIns="0" rIns="0" bIns="0" rtlCol="0">
                          <a:noAutofit/>
                        </wps:bodyPr>
                      </wps:wsp>
                      <wps:wsp>
                        <wps:cNvPr id="24359" name="Rectangle 24359"/>
                        <wps:cNvSpPr/>
                        <wps:spPr>
                          <a:xfrm>
                            <a:off x="6634887" y="959570"/>
                            <a:ext cx="262926" cy="124978"/>
                          </a:xfrm>
                          <a:prstGeom prst="rect">
                            <a:avLst/>
                          </a:prstGeom>
                          <a:ln>
                            <a:noFill/>
                          </a:ln>
                        </wps:spPr>
                        <wps:txbx>
                          <w:txbxContent>
                            <w:p w14:paraId="57E5FAE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360" name="Shape 2254"/>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61" name="Shape 2255"/>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62" name="Shape 2256"/>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63" name="Shape 2257"/>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64" name="Shape 2258"/>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65" name="Shape 2259"/>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66" name="Shape 2260"/>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67" name="Shape 2261"/>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68" name="Shape 2262"/>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69" name="Shape 2263"/>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70" name="Shape 2264"/>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71" name="Shape 2265"/>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72" name="Shape 2266"/>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73" name="Shape 2267"/>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74" name="Shape 2268"/>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75" name="Shape 2269"/>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76" name="Shape 2270"/>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77" name="Shape 2271"/>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78" name="Shape 2272"/>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379" name="Shape 2273"/>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380" name="Shape 2274"/>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09BB59CF" id="Group 24338" o:spid="_x0000_s3106" style="width:538pt;height:86.4pt;mso-position-horizontal-relative:char;mso-position-vertical-relative:line" coordsize="68325,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">
                <v:rect id="Rectangle 24339" o:spid="_x0000_s3107" style="position:absolute;left:256;top:45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" filled="f" stroked="f">
                  <v:textbox inset="0,0,0,0">
                    <w:txbxContent>
                      <w:p w14:paraId="2DC8B18A" w14:textId="77777777" w:rsidR="00B36207" w:rsidRDefault="00B36207">
                        <w:r>
                          <w:rPr>
                            <w:rFonts w:ascii="Arial" w:eastAsia="Arial" w:hAnsi="Arial" w:cs="Arial"/>
                            <w:sz w:val="16"/>
                          </w:rPr>
                          <w:t>Add To Fund Balance</w:t>
                        </w:r>
                      </w:p>
                    </w:txbxContent>
                  </v:textbox>
                </v:rect>
                <v:rect id="Rectangle 24340" o:spid="_x0000_s3108" style="position:absolute;left:55120;top:45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" filled="f" stroked="f">
                  <v:textbox inset="0,0,0,0">
                    <w:txbxContent>
                      <w:p w14:paraId="1CE96349" w14:textId="77777777" w:rsidR="00B36207" w:rsidRDefault="00B36207">
                        <w:r>
                          <w:rPr>
                            <w:rFonts w:ascii="Arial" w:eastAsia="Arial" w:hAnsi="Arial" w:cs="Arial"/>
                            <w:sz w:val="16"/>
                          </w:rPr>
                          <w:t>0003</w:t>
                        </w:r>
                      </w:p>
                    </w:txbxContent>
                  </v:textbox>
                </v:rect>
                <v:rect id="Rectangle 24341" o:spid="_x0000_s3109" style="position:absolute;left:66348;top:45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p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" filled="f" stroked="f">
                  <v:textbox inset="0,0,0,0">
                    <w:txbxContent>
                      <w:p w14:paraId="56E8D0EC" w14:textId="77777777" w:rsidR="00B36207" w:rsidRDefault="00B36207">
                        <w:r>
                          <w:rPr>
                            <w:rFonts w:ascii="Arial" w:eastAsia="Arial" w:hAnsi="Arial" w:cs="Arial"/>
                            <w:sz w:val="16"/>
                          </w:rPr>
                          <w:t>0.00</w:t>
                        </w:r>
                      </w:p>
                    </w:txbxContent>
                  </v:textbox>
                </v:rect>
                <v:rect id="Rectangle 24342" o:spid="_x0000_s3110" style="position:absolute;left:256;top:2280;width:1734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" filled="f" stroked="f">
                  <v:textbox inset="0,0,0,0">
                    <w:txbxContent>
                      <w:p w14:paraId="75B2BB77" w14:textId="77777777" w:rsidR="00B36207" w:rsidRDefault="00B36207">
                        <w:r>
                          <w:rPr>
                            <w:rFonts w:ascii="Arial" w:eastAsia="Arial" w:hAnsi="Arial" w:cs="Arial"/>
                            <w:sz w:val="16"/>
                          </w:rPr>
                          <w:t>TIF Fund Balance for Budget</w:t>
                        </w:r>
                      </w:p>
                    </w:txbxContent>
                  </v:textbox>
                </v:rect>
                <v:rect id="Rectangle 24343" o:spid="_x0000_s3111" style="position:absolute;left:55120;top:228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" filled="f" stroked="f">
                  <v:textbox inset="0,0,0,0">
                    <w:txbxContent>
                      <w:p w14:paraId="670E5936" w14:textId="77777777" w:rsidR="00B36207" w:rsidRDefault="00B36207">
                        <w:r>
                          <w:rPr>
                            <w:rFonts w:ascii="Arial" w:eastAsia="Arial" w:hAnsi="Arial" w:cs="Arial"/>
                            <w:sz w:val="16"/>
                          </w:rPr>
                          <w:t>TFS47</w:t>
                        </w:r>
                      </w:p>
                    </w:txbxContent>
                  </v:textbox>
                </v:rect>
                <v:rect id="Rectangle 24344" o:spid="_x0000_s3112" style="position:absolute;left:66348;top:228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" filled="f" stroked="f">
                  <v:textbox inset="0,0,0,0">
                    <w:txbxContent>
                      <w:p w14:paraId="7C2A269B" w14:textId="77777777" w:rsidR="00B36207" w:rsidRDefault="00B36207">
                        <w:r>
                          <w:rPr>
                            <w:rFonts w:ascii="Arial" w:eastAsia="Arial" w:hAnsi="Arial" w:cs="Arial"/>
                            <w:sz w:val="16"/>
                          </w:rPr>
                          <w:t>0.00</w:t>
                        </w:r>
                      </w:p>
                    </w:txbxContent>
                  </v:textbox>
                </v:rect>
                <v:rect id="Rectangle 24345" o:spid="_x0000_s3113" style="position:absolute;left:256;top:4109;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eq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" filled="f" stroked="f">
                  <v:textbox inset="0,0,0,0">
                    <w:txbxContent>
                      <w:p w14:paraId="4A50DAB0" w14:textId="77777777" w:rsidR="00B36207" w:rsidRDefault="00B36207">
                        <w:r>
                          <w:rPr>
                            <w:rFonts w:ascii="Arial" w:eastAsia="Arial" w:hAnsi="Arial" w:cs="Arial"/>
                            <w:sz w:val="16"/>
                          </w:rPr>
                          <w:t>Fund Balance for Budget</w:t>
                        </w:r>
                      </w:p>
                    </w:txbxContent>
                  </v:textbox>
                </v:rect>
                <v:rect id="Rectangle 24346" o:spid="_x0000_s3114" style="position:absolute;left:55120;top:4109;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nd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" filled="f" stroked="f">
                  <v:textbox inset="0,0,0,0">
                    <w:txbxContent>
                      <w:p w14:paraId="7BD77CC1" w14:textId="77777777" w:rsidR="00B36207" w:rsidRDefault="00B36207">
                        <w:r>
                          <w:rPr>
                            <w:rFonts w:ascii="Arial" w:eastAsia="Arial" w:hAnsi="Arial" w:cs="Arial"/>
                            <w:sz w:val="16"/>
                          </w:rPr>
                          <w:t>TFS48</w:t>
                        </w:r>
                      </w:p>
                    </w:txbxContent>
                  </v:textbox>
                </v:rect>
                <v:rect id="Rectangle 24347" o:spid="_x0000_s3115" style="position:absolute;left:63239;top:4109;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" filled="f" stroked="f">
                  <v:textbox inset="0,0,0,0">
                    <w:txbxContent>
                      <w:p w14:paraId="0820D84C" w14:textId="77777777" w:rsidR="00B36207" w:rsidRDefault="00B36207">
                        <w:r>
                          <w:rPr>
                            <w:rFonts w:ascii="Arial" w:eastAsia="Arial" w:hAnsi="Arial" w:cs="Arial"/>
                            <w:sz w:val="16"/>
                          </w:rPr>
                          <w:t>556,828.29</w:t>
                        </w:r>
                      </w:p>
                    </w:txbxContent>
                  </v:textbox>
                </v:rect>
                <v:rect id="Rectangle 24348" o:spid="_x0000_s3116" style="position:absolute;left:256;top:5938;width:1133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" filled="f" stroked="f">
                  <v:textbox inset="0,0,0,0">
                    <w:txbxContent>
                      <w:p w14:paraId="51D4D5A2" w14:textId="77777777" w:rsidR="00B36207" w:rsidRDefault="00B36207">
                        <w:r>
                          <w:rPr>
                            <w:rFonts w:ascii="Arial" w:eastAsia="Arial" w:hAnsi="Arial" w:cs="Arial"/>
                            <w:sz w:val="16"/>
                          </w:rPr>
                          <w:t>Operating Reserve</w:t>
                        </w:r>
                      </w:p>
                    </w:txbxContent>
                  </v:textbox>
                </v:rect>
                <v:rect id="Rectangle 24349" o:spid="_x0000_s3117" style="position:absolute;left:55120;top:593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" filled="f" stroked="f">
                  <v:textbox inset="0,0,0,0">
                    <w:txbxContent>
                      <w:p w14:paraId="49D99147" w14:textId="77777777" w:rsidR="00B36207" w:rsidRDefault="00B36207">
                        <w:r>
                          <w:rPr>
                            <w:rFonts w:ascii="Arial" w:eastAsia="Arial" w:hAnsi="Arial" w:cs="Arial"/>
                            <w:sz w:val="16"/>
                          </w:rPr>
                          <w:t>0961</w:t>
                        </w:r>
                      </w:p>
                    </w:txbxContent>
                  </v:textbox>
                </v:rect>
                <v:rect id="Rectangle 24350" o:spid="_x0000_s3118" style="position:absolute;left:66348;top:593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" filled="f" stroked="f">
                  <v:textbox inset="0,0,0,0">
                    <w:txbxContent>
                      <w:p w14:paraId="3C1543C3" w14:textId="77777777" w:rsidR="00B36207" w:rsidRDefault="00B36207">
                        <w:r>
                          <w:rPr>
                            <w:rFonts w:ascii="Arial" w:eastAsia="Arial" w:hAnsi="Arial" w:cs="Arial"/>
                            <w:sz w:val="16"/>
                          </w:rPr>
                          <w:t>0.00</w:t>
                        </w:r>
                      </w:p>
                    </w:txbxContent>
                  </v:textbox>
                </v:rect>
                <v:rect id="Rectangle 24352" o:spid="_x0000_s3119" style="position:absolute;left:256;top:7766;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" filled="f" stroked="f">
                  <v:textbox inset="0,0,0,0">
                    <w:txbxContent>
                      <w:p w14:paraId="14BCC474" w14:textId="77777777" w:rsidR="00B36207" w:rsidRDefault="00B36207">
                        <w:r>
                          <w:rPr>
                            <w:rFonts w:ascii="Arial" w:eastAsia="Arial" w:hAnsi="Arial" w:cs="Arial"/>
                            <w:sz w:val="16"/>
                          </w:rPr>
                          <w:t>Unreserved Fund Balance Reappropriated</w:t>
                        </w:r>
                      </w:p>
                    </w:txbxContent>
                  </v:textbox>
                </v:rect>
                <v:rect id="Rectangle 24355" o:spid="_x0000_s3120" style="position:absolute;left:55120;top:776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" filled="f" stroked="f">
                  <v:textbox inset="0,0,0,0">
                    <w:txbxContent>
                      <w:p w14:paraId="4FD76484" w14:textId="77777777" w:rsidR="00B36207" w:rsidRDefault="00B36207">
                        <w:r>
                          <w:rPr>
                            <w:rFonts w:ascii="Arial" w:eastAsia="Arial" w:hAnsi="Arial" w:cs="Arial"/>
                            <w:sz w:val="16"/>
                          </w:rPr>
                          <w:t>0970</w:t>
                        </w:r>
                      </w:p>
                    </w:txbxContent>
                  </v:textbox>
                </v:rect>
                <v:rect id="Rectangle 24356" o:spid="_x0000_s3121" style="position:absolute;left:63239;top:7766;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8A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" filled="f" stroked="f">
                  <v:textbox inset="0,0,0,0">
                    <w:txbxContent>
                      <w:p w14:paraId="1D958D2A" w14:textId="77777777" w:rsidR="00B36207" w:rsidRDefault="00B36207">
                        <w:r>
                          <w:rPr>
                            <w:rFonts w:ascii="Arial" w:eastAsia="Arial" w:hAnsi="Arial" w:cs="Arial"/>
                            <w:sz w:val="16"/>
                          </w:rPr>
                          <w:t>556,828.29</w:t>
                        </w:r>
                      </w:p>
                    </w:txbxContent>
                  </v:textbox>
                </v:rect>
                <v:rect id="Rectangle 24357" o:spid="_x0000_s3122" style="position:absolute;left:256;top:9595;width:2042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" filled="f" stroked="f">
                  <v:textbox inset="0,0,0,0">
                    <w:txbxContent>
                      <w:p w14:paraId="1AA0E974" w14:textId="77777777" w:rsidR="00B36207" w:rsidRDefault="00B36207">
                        <w:r>
                          <w:rPr>
                            <w:rFonts w:ascii="Arial" w:eastAsia="Arial" w:hAnsi="Arial" w:cs="Arial"/>
                            <w:sz w:val="16"/>
                          </w:rPr>
                          <w:t>TIF Fund Balance Reappropriated</w:t>
                        </w:r>
                      </w:p>
                    </w:txbxContent>
                  </v:textbox>
                </v:rect>
                <v:rect id="Rectangle 24358" o:spid="_x0000_s3123" style="position:absolute;left:55120;top:959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" filled="f" stroked="f">
                  <v:textbox inset="0,0,0,0">
                    <w:txbxContent>
                      <w:p w14:paraId="781BCA9A" w14:textId="77777777" w:rsidR="00B36207" w:rsidRDefault="00B36207">
                        <w:r>
                          <w:rPr>
                            <w:rFonts w:ascii="Arial" w:eastAsia="Arial" w:hAnsi="Arial" w:cs="Arial"/>
                            <w:sz w:val="16"/>
                          </w:rPr>
                          <w:t>0973</w:t>
                        </w:r>
                      </w:p>
                    </w:txbxContent>
                  </v:textbox>
                </v:rect>
                <v:rect id="Rectangle 24359" o:spid="_x0000_s3124" style="position:absolute;left:66348;top:9595;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ty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" filled="f" stroked="f">
                  <v:textbox inset="0,0,0,0">
                    <w:txbxContent>
                      <w:p w14:paraId="57E5FAE6" w14:textId="77777777" w:rsidR="00B36207" w:rsidRDefault="00B36207">
                        <w:r>
                          <w:rPr>
                            <w:rFonts w:ascii="Arial" w:eastAsia="Arial" w:hAnsi="Arial" w:cs="Arial"/>
                            <w:sz w:val="16"/>
                          </w:rPr>
                          <w:t>0.00</w:t>
                        </w:r>
                      </w:p>
                    </w:txbxContent>
                  </v:textbox>
                </v:rect>
                <v:shape id="Shape 2254" o:spid="_x0000_s3125"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" path="m,l4572000,e" filled="f" strokeweight=".5pt">
                  <v:stroke miterlimit="83231f" joinstyle="miter"/>
                  <v:path arrowok="t" textboxrect="0,0,4572000,0"/>
                </v:shape>
                <v:shape id="Shape 2255" o:spid="_x0000_s3126"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" path="m,l457200,e" filled="f" strokeweight=".5pt">
                  <v:stroke miterlimit="83231f" joinstyle="miter"/>
                  <v:path arrowok="t" textboxrect="0,0,457200,0"/>
                </v:shape>
                <v:shape id="Shape 2256" o:spid="_x0000_s3127"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" path="m,l457200,e" filled="f" strokeweight=".5pt">
                  <v:stroke miterlimit="83231f" joinstyle="miter"/>
                  <v:path arrowok="t" textboxrect="0,0,457200,0"/>
                </v:shape>
                <v:shape id="Shape 2257" o:spid="_x0000_s3128"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" path="m,l4572000,e" filled="f" strokeweight=".5pt">
                  <v:stroke miterlimit="83231f" joinstyle="miter"/>
                  <v:path arrowok="t" textboxrect="0,0,4572000,0"/>
                </v:shape>
                <v:shape id="Shape 2258" o:spid="_x0000_s3129"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" path="m,l457200,e" filled="f" strokeweight=".5pt">
                  <v:stroke miterlimit="83231f" joinstyle="miter"/>
                  <v:path arrowok="t" textboxrect="0,0,457200,0"/>
                </v:shape>
                <v:shape id="Shape 2259" o:spid="_x0000_s3130"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" path="m,l457200,e" filled="f" strokeweight=".5pt">
                  <v:stroke miterlimit="83231f" joinstyle="miter"/>
                  <v:path arrowok="t" textboxrect="0,0,457200,0"/>
                </v:shape>
                <v:shape id="Shape 2260" o:spid="_x0000_s3131"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" path="m,l4572000,e" filled="f" strokeweight=".5pt">
                  <v:stroke miterlimit="83231f" joinstyle="miter"/>
                  <v:path arrowok="t" textboxrect="0,0,4572000,0"/>
                </v:shape>
                <v:shape id="Shape 2261" o:spid="_x0000_s3132"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" path="m,l457200,e" filled="f" strokeweight=".5pt">
                  <v:stroke miterlimit="83231f" joinstyle="miter"/>
                  <v:path arrowok="t" textboxrect="0,0,457200,0"/>
                </v:shape>
                <v:shape id="Shape 2262" o:spid="_x0000_s3133"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" path="m,l457200,e" filled="f" strokeweight=".5pt">
                  <v:stroke miterlimit="83231f" joinstyle="miter"/>
                  <v:path arrowok="t" textboxrect="0,0,457200,0"/>
                </v:shape>
                <v:shape id="Shape 2263" o:spid="_x0000_s3134"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" path="m,l4572000,e" filled="f" strokeweight=".5pt">
                  <v:stroke miterlimit="83231f" joinstyle="miter"/>
                  <v:path arrowok="t" textboxrect="0,0,4572000,0"/>
                </v:shape>
                <v:shape id="Shape 2264" o:spid="_x0000_s3135"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" path="m,l457200,e" filled="f" strokeweight=".5pt">
                  <v:stroke miterlimit="83231f" joinstyle="miter"/>
                  <v:path arrowok="t" textboxrect="0,0,457200,0"/>
                </v:shape>
                <v:shape id="Shape 2265" o:spid="_x0000_s3136"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" path="m,l457200,e" filled="f" strokeweight=".5pt">
                  <v:stroke miterlimit="83231f" joinstyle="miter"/>
                  <v:path arrowok="t" textboxrect="0,0,457200,0"/>
                </v:shape>
                <v:shape id="Shape 2266" o:spid="_x0000_s3137"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" path="m,l4572000,e" filled="f" strokeweight=".5pt">
                  <v:stroke miterlimit="83231f" joinstyle="miter"/>
                  <v:path arrowok="t" textboxrect="0,0,4572000,0"/>
                </v:shape>
                <v:shape id="Shape 2267" o:spid="_x0000_s3138"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" path="m,l457200,e" filled="f" strokeweight=".5pt">
                  <v:stroke miterlimit="83231f" joinstyle="miter"/>
                  <v:path arrowok="t" textboxrect="0,0,457200,0"/>
                </v:shape>
                <v:shape id="Shape 2268" o:spid="_x0000_s3139"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" path="m,l457200,e" filled="f" strokeweight=".5pt">
                  <v:stroke miterlimit="83231f" joinstyle="miter"/>
                  <v:path arrowok="t" textboxrect="0,0,457200,0"/>
                </v:shape>
                <v:shape id="Shape 2269" o:spid="_x0000_s3140"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" path="m,l4572000,e" filled="f" strokeweight=".5pt">
                  <v:stroke miterlimit="83231f" joinstyle="miter"/>
                  <v:path arrowok="t" textboxrect="0,0,4572000,0"/>
                </v:shape>
                <v:shape id="Shape 2270" o:spid="_x0000_s3141"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" path="m,l457200,e" filled="f" strokeweight=".5pt">
                  <v:stroke miterlimit="83231f" joinstyle="miter"/>
                  <v:path arrowok="t" textboxrect="0,0,457200,0"/>
                </v:shape>
                <v:shape id="Shape 2271" o:spid="_x0000_s3142"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" path="m,l457200,e" filled="f" strokeweight=".5pt">
                  <v:stroke miterlimit="83231f" joinstyle="miter"/>
                  <v:path arrowok="t" textboxrect="0,0,457200,0"/>
                </v:shape>
                <v:shape id="Shape 2272" o:spid="_x0000_s3143"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" path="m,l4572000,e" filled="f" strokeweight=".5pt">
                  <v:stroke miterlimit="83231f" joinstyle="miter"/>
                  <v:path arrowok="t" textboxrect="0,0,4572000,0"/>
                </v:shape>
                <v:shape id="Shape 2273" o:spid="_x0000_s3144"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" path="m,l457200,e" filled="f" strokeweight=".5pt">
                  <v:stroke miterlimit="83231f" joinstyle="miter"/>
                  <v:path arrowok="t" textboxrect="0,0,457200,0"/>
                </v:shape>
                <v:shape id="Shape 2274" o:spid="_x0000_s3145"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" path="m,l457200,e" filled="f" strokeweight=".5pt">
                  <v:stroke miterlimit="83231f" joinstyle="miter"/>
                  <v:path arrowok="t" textboxrect="0,0,457200,0"/>
                </v:shape>
                <w10:anchorlock/>
              </v:group>
            </w:pict>
          </mc:Fallback>
        </mc:AlternateContent>
      </w:r>
      <w:r w:rsidR="00B36207">
        <w:br w:type="page"/>
      </w:r>
    </w:p>
    <w:p w14:paraId="4EBEC0AB" w14:textId="77777777" w:rsidR="00B36207" w:rsidRDefault="00B36207">
      <w:pPr>
        <w:pStyle w:val="Heading1"/>
        <w:ind w:left="12"/>
      </w:pPr>
      <w:r>
        <w:t>29 Flexibility Fund</w:t>
      </w:r>
    </w:p>
    <w:p w14:paraId="06F24235" w14:textId="70C40614" w:rsidR="00B36207" w:rsidRDefault="00C04E36">
      <w:pPr>
        <w:spacing w:after="31" w:line="265" w:lineRule="auto"/>
        <w:ind w:left="10" w:right="-14" w:hanging="10"/>
        <w:jc w:val="right"/>
      </w:pPr>
      <w:r>
        <w:rPr>
          <w:noProof/>
        </w:rPr>
        <mc:AlternateContent>
          <mc:Choice Requires="wpg">
            <w:drawing>
              <wp:anchor distT="0" distB="0" distL="114300" distR="114300" simplePos="0" relativeHeight="251689472" behindDoc="0" locked="0" layoutInCell="1" allowOverlap="1" wp14:anchorId="120AF7BD" wp14:editId="4D4F2826">
                <wp:simplePos x="0" y="0"/>
                <wp:positionH relativeFrom="page">
                  <wp:posOffset>457200</wp:posOffset>
                </wp:positionH>
                <wp:positionV relativeFrom="page">
                  <wp:posOffset>3388360</wp:posOffset>
                </wp:positionV>
                <wp:extent cx="6832600" cy="2376170"/>
                <wp:effectExtent l="0" t="0" r="0" b="5080"/>
                <wp:wrapTopAndBottom/>
                <wp:docPr id="24381" name="Group 24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376170"/>
                          <a:chOff x="0" y="0"/>
                          <a:chExt cx="6832575" cy="2375853"/>
                        </a:xfrm>
                      </wpg:grpSpPr>
                      <wps:wsp>
                        <wps:cNvPr id="24382" name="Rectangle 24382"/>
                        <wps:cNvSpPr/>
                        <wps:spPr>
                          <a:xfrm>
                            <a:off x="25603" y="44408"/>
                            <a:ext cx="1021305" cy="124978"/>
                          </a:xfrm>
                          <a:prstGeom prst="rect">
                            <a:avLst/>
                          </a:prstGeom>
                          <a:ln>
                            <a:noFill/>
                          </a:ln>
                        </wps:spPr>
                        <wps:txbx>
                          <w:txbxContent>
                            <w:p w14:paraId="55C03C7D"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24383" name="Rectangle 24383"/>
                        <wps:cNvSpPr/>
                        <wps:spPr>
                          <a:xfrm>
                            <a:off x="5512003" y="44408"/>
                            <a:ext cx="300487" cy="124978"/>
                          </a:xfrm>
                          <a:prstGeom prst="rect">
                            <a:avLst/>
                          </a:prstGeom>
                          <a:ln>
                            <a:noFill/>
                          </a:ln>
                        </wps:spPr>
                        <wps:txbx>
                          <w:txbxContent>
                            <w:p w14:paraId="2D8EDBE4"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1700" name="Rectangle 1700"/>
                        <wps:cNvSpPr/>
                        <wps:spPr>
                          <a:xfrm>
                            <a:off x="6634887" y="44408"/>
                            <a:ext cx="262926" cy="124978"/>
                          </a:xfrm>
                          <a:prstGeom prst="rect">
                            <a:avLst/>
                          </a:prstGeom>
                          <a:ln>
                            <a:noFill/>
                          </a:ln>
                        </wps:spPr>
                        <wps:txbx>
                          <w:txbxContent>
                            <w:p w14:paraId="181BF3C1"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717" name="Rectangle 1717"/>
                        <wps:cNvSpPr/>
                        <wps:spPr>
                          <a:xfrm>
                            <a:off x="25603" y="227288"/>
                            <a:ext cx="2117597" cy="124978"/>
                          </a:xfrm>
                          <a:prstGeom prst="rect">
                            <a:avLst/>
                          </a:prstGeom>
                          <a:ln>
                            <a:noFill/>
                          </a:ln>
                        </wps:spPr>
                        <wps:txbx>
                          <w:txbxContent>
                            <w:p w14:paraId="030CEDDA"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1719" name="Rectangle 1719"/>
                        <wps:cNvSpPr/>
                        <wps:spPr>
                          <a:xfrm>
                            <a:off x="5512003" y="227288"/>
                            <a:ext cx="300487" cy="124978"/>
                          </a:xfrm>
                          <a:prstGeom prst="rect">
                            <a:avLst/>
                          </a:prstGeom>
                          <a:ln>
                            <a:noFill/>
                          </a:ln>
                        </wps:spPr>
                        <wps:txbx>
                          <w:txbxContent>
                            <w:p w14:paraId="7A026FAA"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1720" name="Rectangle 1720"/>
                        <wps:cNvSpPr/>
                        <wps:spPr>
                          <a:xfrm>
                            <a:off x="6634887" y="227288"/>
                            <a:ext cx="262926" cy="124978"/>
                          </a:xfrm>
                          <a:prstGeom prst="rect">
                            <a:avLst/>
                          </a:prstGeom>
                          <a:ln>
                            <a:noFill/>
                          </a:ln>
                        </wps:spPr>
                        <wps:txbx>
                          <w:txbxContent>
                            <w:p w14:paraId="1531DFC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721" name="Rectangle 1721"/>
                        <wps:cNvSpPr/>
                        <wps:spPr>
                          <a:xfrm>
                            <a:off x="25603" y="410168"/>
                            <a:ext cx="2380388" cy="124978"/>
                          </a:xfrm>
                          <a:prstGeom prst="rect">
                            <a:avLst/>
                          </a:prstGeom>
                          <a:ln>
                            <a:noFill/>
                          </a:ln>
                        </wps:spPr>
                        <wps:txbx>
                          <w:txbxContent>
                            <w:p w14:paraId="5031B5DA"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1803" name="Rectangle 1803"/>
                        <wps:cNvSpPr/>
                        <wps:spPr>
                          <a:xfrm>
                            <a:off x="5512003" y="410168"/>
                            <a:ext cx="300487" cy="124978"/>
                          </a:xfrm>
                          <a:prstGeom prst="rect">
                            <a:avLst/>
                          </a:prstGeom>
                          <a:ln>
                            <a:noFill/>
                          </a:ln>
                        </wps:spPr>
                        <wps:txbx>
                          <w:txbxContent>
                            <w:p w14:paraId="72E36315"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1804" name="Rectangle 1804"/>
                        <wps:cNvSpPr/>
                        <wps:spPr>
                          <a:xfrm>
                            <a:off x="6634887" y="410168"/>
                            <a:ext cx="262926" cy="124978"/>
                          </a:xfrm>
                          <a:prstGeom prst="rect">
                            <a:avLst/>
                          </a:prstGeom>
                          <a:ln>
                            <a:noFill/>
                          </a:ln>
                        </wps:spPr>
                        <wps:txbx>
                          <w:txbxContent>
                            <w:p w14:paraId="46339431"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05" name="Rectangle 1805"/>
                        <wps:cNvSpPr/>
                        <wps:spPr>
                          <a:xfrm>
                            <a:off x="25603" y="593048"/>
                            <a:ext cx="1539456" cy="124978"/>
                          </a:xfrm>
                          <a:prstGeom prst="rect">
                            <a:avLst/>
                          </a:prstGeom>
                          <a:ln>
                            <a:noFill/>
                          </a:ln>
                        </wps:spPr>
                        <wps:txbx>
                          <w:txbxContent>
                            <w:p w14:paraId="124A664F"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1806" name="Rectangle 1806"/>
                        <wps:cNvSpPr/>
                        <wps:spPr>
                          <a:xfrm>
                            <a:off x="5512003" y="593048"/>
                            <a:ext cx="300487" cy="124978"/>
                          </a:xfrm>
                          <a:prstGeom prst="rect">
                            <a:avLst/>
                          </a:prstGeom>
                          <a:ln>
                            <a:noFill/>
                          </a:ln>
                        </wps:spPr>
                        <wps:txbx>
                          <w:txbxContent>
                            <w:p w14:paraId="7DCF89E2"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1807" name="Rectangle 1807"/>
                        <wps:cNvSpPr/>
                        <wps:spPr>
                          <a:xfrm>
                            <a:off x="6634887" y="593048"/>
                            <a:ext cx="262926" cy="124978"/>
                          </a:xfrm>
                          <a:prstGeom prst="rect">
                            <a:avLst/>
                          </a:prstGeom>
                          <a:ln>
                            <a:noFill/>
                          </a:ln>
                        </wps:spPr>
                        <wps:txbx>
                          <w:txbxContent>
                            <w:p w14:paraId="26EE5BE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08" name="Rectangle 1808"/>
                        <wps:cNvSpPr/>
                        <wps:spPr>
                          <a:xfrm>
                            <a:off x="25603" y="775929"/>
                            <a:ext cx="916188" cy="124978"/>
                          </a:xfrm>
                          <a:prstGeom prst="rect">
                            <a:avLst/>
                          </a:prstGeom>
                          <a:ln>
                            <a:noFill/>
                          </a:ln>
                        </wps:spPr>
                        <wps:txbx>
                          <w:txbxContent>
                            <w:p w14:paraId="4BE69BA5"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1809" name="Rectangle 1809"/>
                        <wps:cNvSpPr/>
                        <wps:spPr>
                          <a:xfrm>
                            <a:off x="5512003" y="775929"/>
                            <a:ext cx="300487" cy="124978"/>
                          </a:xfrm>
                          <a:prstGeom prst="rect">
                            <a:avLst/>
                          </a:prstGeom>
                          <a:ln>
                            <a:noFill/>
                          </a:ln>
                        </wps:spPr>
                        <wps:txbx>
                          <w:txbxContent>
                            <w:p w14:paraId="0C779DEC"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1810" name="Rectangle 1810"/>
                        <wps:cNvSpPr/>
                        <wps:spPr>
                          <a:xfrm>
                            <a:off x="6634887" y="775929"/>
                            <a:ext cx="262926" cy="124978"/>
                          </a:xfrm>
                          <a:prstGeom prst="rect">
                            <a:avLst/>
                          </a:prstGeom>
                          <a:ln>
                            <a:noFill/>
                          </a:ln>
                        </wps:spPr>
                        <wps:txbx>
                          <w:txbxContent>
                            <w:p w14:paraId="5A5FF5B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11" name="Rectangle 1811"/>
                        <wps:cNvSpPr/>
                        <wps:spPr>
                          <a:xfrm>
                            <a:off x="25603" y="958809"/>
                            <a:ext cx="1696996" cy="124978"/>
                          </a:xfrm>
                          <a:prstGeom prst="rect">
                            <a:avLst/>
                          </a:prstGeom>
                          <a:ln>
                            <a:noFill/>
                          </a:ln>
                        </wps:spPr>
                        <wps:txbx>
                          <w:txbxContent>
                            <w:p w14:paraId="1EB56760"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1812" name="Rectangle 1812"/>
                        <wps:cNvSpPr/>
                        <wps:spPr>
                          <a:xfrm>
                            <a:off x="5512003" y="958809"/>
                            <a:ext cx="300487" cy="124978"/>
                          </a:xfrm>
                          <a:prstGeom prst="rect">
                            <a:avLst/>
                          </a:prstGeom>
                          <a:ln>
                            <a:noFill/>
                          </a:ln>
                        </wps:spPr>
                        <wps:txbx>
                          <w:txbxContent>
                            <w:p w14:paraId="5F9F1DF9"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1813" name="Rectangle 1813"/>
                        <wps:cNvSpPr/>
                        <wps:spPr>
                          <a:xfrm>
                            <a:off x="6634887" y="958809"/>
                            <a:ext cx="262926" cy="124978"/>
                          </a:xfrm>
                          <a:prstGeom prst="rect">
                            <a:avLst/>
                          </a:prstGeom>
                          <a:ln>
                            <a:noFill/>
                          </a:ln>
                        </wps:spPr>
                        <wps:txbx>
                          <w:txbxContent>
                            <w:p w14:paraId="1F85098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14" name="Rectangle 1814"/>
                        <wps:cNvSpPr/>
                        <wps:spPr>
                          <a:xfrm>
                            <a:off x="25603" y="1141689"/>
                            <a:ext cx="2245277" cy="124978"/>
                          </a:xfrm>
                          <a:prstGeom prst="rect">
                            <a:avLst/>
                          </a:prstGeom>
                          <a:ln>
                            <a:noFill/>
                          </a:ln>
                        </wps:spPr>
                        <wps:txbx>
                          <w:txbxContent>
                            <w:p w14:paraId="0FA5695C" w14:textId="77777777" w:rsidR="00B36207" w:rsidRDefault="00B36207">
                              <w:r>
                                <w:rPr>
                                  <w:rFonts w:ascii="Arial" w:eastAsia="Arial" w:hAnsi="Arial" w:cs="Arial"/>
                                  <w:sz w:val="16"/>
                                </w:rPr>
                                <w:t>State - Transformational Learning Aid</w:t>
                              </w:r>
                            </w:p>
                          </w:txbxContent>
                        </wps:txbx>
                        <wps:bodyPr horzOverflow="overflow" vert="horz" lIns="0" tIns="0" rIns="0" bIns="0" rtlCol="0">
                          <a:noAutofit/>
                        </wps:bodyPr>
                      </wps:wsp>
                      <wps:wsp>
                        <wps:cNvPr id="1815" name="Rectangle 1815"/>
                        <wps:cNvSpPr/>
                        <wps:spPr>
                          <a:xfrm>
                            <a:off x="5512003" y="1141689"/>
                            <a:ext cx="300487" cy="124978"/>
                          </a:xfrm>
                          <a:prstGeom prst="rect">
                            <a:avLst/>
                          </a:prstGeom>
                          <a:ln>
                            <a:noFill/>
                          </a:ln>
                        </wps:spPr>
                        <wps:txbx>
                          <w:txbxContent>
                            <w:p w14:paraId="21D6F801" w14:textId="77777777" w:rsidR="00B36207" w:rsidRDefault="00B36207">
                              <w:r>
                                <w:rPr>
                                  <w:rFonts w:ascii="Arial" w:eastAsia="Arial" w:hAnsi="Arial" w:cs="Arial"/>
                                  <w:sz w:val="16"/>
                                </w:rPr>
                                <w:t>3760</w:t>
                              </w:r>
                            </w:p>
                          </w:txbxContent>
                        </wps:txbx>
                        <wps:bodyPr horzOverflow="overflow" vert="horz" lIns="0" tIns="0" rIns="0" bIns="0" rtlCol="0">
                          <a:noAutofit/>
                        </wps:bodyPr>
                      </wps:wsp>
                      <wps:wsp>
                        <wps:cNvPr id="1816" name="Rectangle 1816"/>
                        <wps:cNvSpPr/>
                        <wps:spPr>
                          <a:xfrm>
                            <a:off x="6634887" y="1141689"/>
                            <a:ext cx="262926" cy="124978"/>
                          </a:xfrm>
                          <a:prstGeom prst="rect">
                            <a:avLst/>
                          </a:prstGeom>
                          <a:ln>
                            <a:noFill/>
                          </a:ln>
                        </wps:spPr>
                        <wps:txbx>
                          <w:txbxContent>
                            <w:p w14:paraId="26EB8B6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17" name="Rectangle 1817"/>
                        <wps:cNvSpPr/>
                        <wps:spPr>
                          <a:xfrm>
                            <a:off x="25603" y="1324568"/>
                            <a:ext cx="2005184" cy="124978"/>
                          </a:xfrm>
                          <a:prstGeom prst="rect">
                            <a:avLst/>
                          </a:prstGeom>
                          <a:ln>
                            <a:noFill/>
                          </a:ln>
                        </wps:spPr>
                        <wps:txbx>
                          <w:txbxContent>
                            <w:p w14:paraId="48567EA5" w14:textId="77777777" w:rsidR="00B36207" w:rsidRDefault="00B36207">
                              <w:r>
                                <w:rPr>
                                  <w:rFonts w:ascii="Arial" w:eastAsia="Arial" w:hAnsi="Arial" w:cs="Arial"/>
                                  <w:sz w:val="16"/>
                                </w:rPr>
                                <w:t>State - Advanced Opportunity Aid</w:t>
                              </w:r>
                            </w:p>
                          </w:txbxContent>
                        </wps:txbx>
                        <wps:bodyPr horzOverflow="overflow" vert="horz" lIns="0" tIns="0" rIns="0" bIns="0" rtlCol="0">
                          <a:noAutofit/>
                        </wps:bodyPr>
                      </wps:wsp>
                      <wps:wsp>
                        <wps:cNvPr id="1818" name="Rectangle 1818"/>
                        <wps:cNvSpPr/>
                        <wps:spPr>
                          <a:xfrm>
                            <a:off x="5512003" y="1324568"/>
                            <a:ext cx="300487" cy="124978"/>
                          </a:xfrm>
                          <a:prstGeom prst="rect">
                            <a:avLst/>
                          </a:prstGeom>
                          <a:ln>
                            <a:noFill/>
                          </a:ln>
                        </wps:spPr>
                        <wps:txbx>
                          <w:txbxContent>
                            <w:p w14:paraId="3202BCD1" w14:textId="77777777" w:rsidR="00B36207" w:rsidRDefault="00B36207">
                              <w:r>
                                <w:rPr>
                                  <w:rFonts w:ascii="Arial" w:eastAsia="Arial" w:hAnsi="Arial" w:cs="Arial"/>
                                  <w:sz w:val="16"/>
                                </w:rPr>
                                <w:t>3770</w:t>
                              </w:r>
                            </w:p>
                          </w:txbxContent>
                        </wps:txbx>
                        <wps:bodyPr horzOverflow="overflow" vert="horz" lIns="0" tIns="0" rIns="0" bIns="0" rtlCol="0">
                          <a:noAutofit/>
                        </wps:bodyPr>
                      </wps:wsp>
                      <wps:wsp>
                        <wps:cNvPr id="1819" name="Rectangle 1819"/>
                        <wps:cNvSpPr/>
                        <wps:spPr>
                          <a:xfrm>
                            <a:off x="6323991" y="1324568"/>
                            <a:ext cx="676096" cy="124978"/>
                          </a:xfrm>
                          <a:prstGeom prst="rect">
                            <a:avLst/>
                          </a:prstGeom>
                          <a:ln>
                            <a:noFill/>
                          </a:ln>
                        </wps:spPr>
                        <wps:txbx>
                          <w:txbxContent>
                            <w:p w14:paraId="128CCE47" w14:textId="77777777" w:rsidR="00B36207" w:rsidRDefault="00B36207">
                              <w:r>
                                <w:rPr>
                                  <w:rFonts w:ascii="Arial" w:eastAsia="Arial" w:hAnsi="Arial" w:cs="Arial"/>
                                  <w:sz w:val="16"/>
                                </w:rPr>
                                <w:t>145,176.55</w:t>
                              </w:r>
                            </w:p>
                          </w:txbxContent>
                        </wps:txbx>
                        <wps:bodyPr horzOverflow="overflow" vert="horz" lIns="0" tIns="0" rIns="0" bIns="0" rtlCol="0">
                          <a:noAutofit/>
                        </wps:bodyPr>
                      </wps:wsp>
                      <wps:wsp>
                        <wps:cNvPr id="1820" name="Rectangle 1820"/>
                        <wps:cNvSpPr/>
                        <wps:spPr>
                          <a:xfrm>
                            <a:off x="25603" y="1507448"/>
                            <a:ext cx="2380253" cy="124978"/>
                          </a:xfrm>
                          <a:prstGeom prst="rect">
                            <a:avLst/>
                          </a:prstGeom>
                          <a:ln>
                            <a:noFill/>
                          </a:ln>
                        </wps:spPr>
                        <wps:txbx>
                          <w:txbxContent>
                            <w:p w14:paraId="235B5C7F" w14:textId="77777777" w:rsidR="00B36207" w:rsidRDefault="00B36207">
                              <w:r>
                                <w:rPr>
                                  <w:rFonts w:ascii="Arial" w:eastAsia="Arial" w:hAnsi="Arial" w:cs="Arial"/>
                                  <w:sz w:val="16"/>
                                </w:rPr>
                                <w:t>Transfers for Transformational Learning</w:t>
                              </w:r>
                            </w:p>
                          </w:txbxContent>
                        </wps:txbx>
                        <wps:bodyPr horzOverflow="overflow" vert="horz" lIns="0" tIns="0" rIns="0" bIns="0" rtlCol="0">
                          <a:noAutofit/>
                        </wps:bodyPr>
                      </wps:wsp>
                      <wps:wsp>
                        <wps:cNvPr id="1821" name="Rectangle 1821"/>
                        <wps:cNvSpPr/>
                        <wps:spPr>
                          <a:xfrm>
                            <a:off x="5512003" y="1507448"/>
                            <a:ext cx="300487" cy="124978"/>
                          </a:xfrm>
                          <a:prstGeom prst="rect">
                            <a:avLst/>
                          </a:prstGeom>
                          <a:ln>
                            <a:noFill/>
                          </a:ln>
                        </wps:spPr>
                        <wps:txbx>
                          <w:txbxContent>
                            <w:p w14:paraId="055F4059" w14:textId="77777777" w:rsidR="00B36207" w:rsidRDefault="00B36207">
                              <w:r>
                                <w:rPr>
                                  <w:rFonts w:ascii="Arial" w:eastAsia="Arial" w:hAnsi="Arial" w:cs="Arial"/>
                                  <w:sz w:val="16"/>
                                </w:rPr>
                                <w:t>5304</w:t>
                              </w:r>
                            </w:p>
                          </w:txbxContent>
                        </wps:txbx>
                        <wps:bodyPr horzOverflow="overflow" vert="horz" lIns="0" tIns="0" rIns="0" bIns="0" rtlCol="0">
                          <a:noAutofit/>
                        </wps:bodyPr>
                      </wps:wsp>
                      <wps:wsp>
                        <wps:cNvPr id="1822" name="Rectangle 1822"/>
                        <wps:cNvSpPr/>
                        <wps:spPr>
                          <a:xfrm>
                            <a:off x="6634887" y="1507448"/>
                            <a:ext cx="262926" cy="124978"/>
                          </a:xfrm>
                          <a:prstGeom prst="rect">
                            <a:avLst/>
                          </a:prstGeom>
                          <a:ln>
                            <a:noFill/>
                          </a:ln>
                        </wps:spPr>
                        <wps:txbx>
                          <w:txbxContent>
                            <w:p w14:paraId="1C1FE5E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23" name="Rectangle 1823"/>
                        <wps:cNvSpPr/>
                        <wps:spPr>
                          <a:xfrm>
                            <a:off x="25603" y="1690329"/>
                            <a:ext cx="998471" cy="124978"/>
                          </a:xfrm>
                          <a:prstGeom prst="rect">
                            <a:avLst/>
                          </a:prstGeom>
                          <a:ln>
                            <a:noFill/>
                          </a:ln>
                        </wps:spPr>
                        <wps:txbx>
                          <w:txbxContent>
                            <w:p w14:paraId="2EF1441A"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1824" name="Rectangle 1824"/>
                        <wps:cNvSpPr/>
                        <wps:spPr>
                          <a:xfrm>
                            <a:off x="5512003" y="1690329"/>
                            <a:ext cx="300487" cy="124978"/>
                          </a:xfrm>
                          <a:prstGeom prst="rect">
                            <a:avLst/>
                          </a:prstGeom>
                          <a:ln>
                            <a:noFill/>
                          </a:ln>
                        </wps:spPr>
                        <wps:txbx>
                          <w:txbxContent>
                            <w:p w14:paraId="221425AC"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1825" name="Rectangle 1825"/>
                        <wps:cNvSpPr/>
                        <wps:spPr>
                          <a:xfrm>
                            <a:off x="6634887" y="1690329"/>
                            <a:ext cx="262926" cy="124978"/>
                          </a:xfrm>
                          <a:prstGeom prst="rect">
                            <a:avLst/>
                          </a:prstGeom>
                          <a:ln>
                            <a:noFill/>
                          </a:ln>
                        </wps:spPr>
                        <wps:txbx>
                          <w:txbxContent>
                            <w:p w14:paraId="6F2EB864"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26" name="Rectangle 1826"/>
                        <wps:cNvSpPr/>
                        <wps:spPr>
                          <a:xfrm>
                            <a:off x="25603" y="1873209"/>
                            <a:ext cx="720412" cy="124978"/>
                          </a:xfrm>
                          <a:prstGeom prst="rect">
                            <a:avLst/>
                          </a:prstGeom>
                          <a:ln>
                            <a:noFill/>
                          </a:ln>
                        </wps:spPr>
                        <wps:txbx>
                          <w:txbxContent>
                            <w:p w14:paraId="2CDE3B4B" w14:textId="77777777" w:rsidR="00B36207" w:rsidRDefault="00B36207">
                              <w:r>
                                <w:rPr>
                                  <w:rFonts w:ascii="Arial" w:eastAsia="Arial" w:hAnsi="Arial" w:cs="Arial"/>
                                  <w:sz w:val="16"/>
                                </w:rPr>
                                <w:t>District Mills</w:t>
                              </w:r>
                            </w:p>
                          </w:txbxContent>
                        </wps:txbx>
                        <wps:bodyPr horzOverflow="overflow" vert="horz" lIns="0" tIns="0" rIns="0" bIns="0" rtlCol="0">
                          <a:noAutofit/>
                        </wps:bodyPr>
                      </wps:wsp>
                      <wps:wsp>
                        <wps:cNvPr id="1827" name="Rectangle 1827"/>
                        <wps:cNvSpPr/>
                        <wps:spPr>
                          <a:xfrm>
                            <a:off x="5512003" y="1873209"/>
                            <a:ext cx="300487" cy="124978"/>
                          </a:xfrm>
                          <a:prstGeom prst="rect">
                            <a:avLst/>
                          </a:prstGeom>
                          <a:ln>
                            <a:noFill/>
                          </a:ln>
                        </wps:spPr>
                        <wps:txbx>
                          <w:txbxContent>
                            <w:p w14:paraId="5506E587"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1828" name="Rectangle 1828"/>
                        <wps:cNvSpPr/>
                        <wps:spPr>
                          <a:xfrm>
                            <a:off x="6634887" y="1873209"/>
                            <a:ext cx="262926" cy="124978"/>
                          </a:xfrm>
                          <a:prstGeom prst="rect">
                            <a:avLst/>
                          </a:prstGeom>
                          <a:ln>
                            <a:noFill/>
                          </a:ln>
                        </wps:spPr>
                        <wps:txbx>
                          <w:txbxContent>
                            <w:p w14:paraId="165D617B"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29" name="Rectangle 1829"/>
                        <wps:cNvSpPr/>
                        <wps:spPr>
                          <a:xfrm>
                            <a:off x="25603" y="2056089"/>
                            <a:ext cx="3086749" cy="124978"/>
                          </a:xfrm>
                          <a:prstGeom prst="rect">
                            <a:avLst/>
                          </a:prstGeom>
                          <a:ln>
                            <a:noFill/>
                          </a:ln>
                        </wps:spPr>
                        <wps:txbx>
                          <w:txbxContent>
                            <w:p w14:paraId="7350FA15"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1830" name="Rectangle 1830"/>
                        <wps:cNvSpPr/>
                        <wps:spPr>
                          <a:xfrm>
                            <a:off x="5512003" y="2056089"/>
                            <a:ext cx="300487" cy="124978"/>
                          </a:xfrm>
                          <a:prstGeom prst="rect">
                            <a:avLst/>
                          </a:prstGeom>
                          <a:ln>
                            <a:noFill/>
                          </a:ln>
                        </wps:spPr>
                        <wps:txbx>
                          <w:txbxContent>
                            <w:p w14:paraId="2B55DEAB"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1831" name="Rectangle 1831"/>
                        <wps:cNvSpPr/>
                        <wps:spPr>
                          <a:xfrm>
                            <a:off x="6323991" y="2056089"/>
                            <a:ext cx="676096" cy="124978"/>
                          </a:xfrm>
                          <a:prstGeom prst="rect">
                            <a:avLst/>
                          </a:prstGeom>
                          <a:ln>
                            <a:noFill/>
                          </a:ln>
                        </wps:spPr>
                        <wps:txbx>
                          <w:txbxContent>
                            <w:p w14:paraId="36BE883A" w14:textId="77777777" w:rsidR="00B36207" w:rsidRDefault="00B36207">
                              <w:r>
                                <w:rPr>
                                  <w:rFonts w:ascii="Arial" w:eastAsia="Arial" w:hAnsi="Arial" w:cs="Arial"/>
                                  <w:sz w:val="16"/>
                                </w:rPr>
                                <w:t>145,735.95</w:t>
                              </w:r>
                            </w:p>
                          </w:txbxContent>
                        </wps:txbx>
                        <wps:bodyPr horzOverflow="overflow" vert="horz" lIns="0" tIns="0" rIns="0" bIns="0" rtlCol="0">
                          <a:noAutofit/>
                        </wps:bodyPr>
                      </wps:wsp>
                      <wps:wsp>
                        <wps:cNvPr id="1832" name="Rectangle 1832"/>
                        <wps:cNvSpPr/>
                        <wps:spPr>
                          <a:xfrm>
                            <a:off x="25603" y="2238968"/>
                            <a:ext cx="2921508" cy="124978"/>
                          </a:xfrm>
                          <a:prstGeom prst="rect">
                            <a:avLst/>
                          </a:prstGeom>
                          <a:ln>
                            <a:noFill/>
                          </a:ln>
                        </wps:spPr>
                        <wps:txbx>
                          <w:txbxContent>
                            <w:p w14:paraId="427CC672"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1833" name="Rectangle 1833"/>
                        <wps:cNvSpPr/>
                        <wps:spPr>
                          <a:xfrm>
                            <a:off x="5512003" y="2238968"/>
                            <a:ext cx="300487" cy="124978"/>
                          </a:xfrm>
                          <a:prstGeom prst="rect">
                            <a:avLst/>
                          </a:prstGeom>
                          <a:ln>
                            <a:noFill/>
                          </a:ln>
                        </wps:spPr>
                        <wps:txbx>
                          <w:txbxContent>
                            <w:p w14:paraId="7322B1F2"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1843" name="Rectangle 1843"/>
                        <wps:cNvSpPr/>
                        <wps:spPr>
                          <a:xfrm>
                            <a:off x="5737933" y="2238968"/>
                            <a:ext cx="75122" cy="124978"/>
                          </a:xfrm>
                          <a:prstGeom prst="rect">
                            <a:avLst/>
                          </a:prstGeom>
                          <a:ln>
                            <a:noFill/>
                          </a:ln>
                        </wps:spPr>
                        <wps:txbx>
                          <w:txbxContent>
                            <w:p w14:paraId="5C63AFF4"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1844" name="Rectangle 1844"/>
                        <wps:cNvSpPr/>
                        <wps:spPr>
                          <a:xfrm>
                            <a:off x="6634887" y="2238968"/>
                            <a:ext cx="262926" cy="124978"/>
                          </a:xfrm>
                          <a:prstGeom prst="rect">
                            <a:avLst/>
                          </a:prstGeom>
                          <a:ln>
                            <a:noFill/>
                          </a:ln>
                        </wps:spPr>
                        <wps:txbx>
                          <w:txbxContent>
                            <w:p w14:paraId="0823286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1845" name="Shape 2415"/>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846" name="Shape 2416"/>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878" name="Shape 2417"/>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880" name="Shape 2418"/>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881" name="Shape 2419"/>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882" name="Shape 2420"/>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31" name="Shape 2421"/>
                        <wps:cNvSpPr/>
                        <wps:spPr>
                          <a:xfrm>
                            <a:off x="0" y="365747"/>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32" name="Shape 2422"/>
                        <wps:cNvSpPr/>
                        <wps:spPr>
                          <a:xfrm>
                            <a:off x="4572000" y="365747"/>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33" name="Shape 2423"/>
                        <wps:cNvSpPr/>
                        <wps:spPr>
                          <a:xfrm>
                            <a:off x="5029200" y="365747"/>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34" name="Shape 2424"/>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35" name="Shape 2425"/>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36" name="Shape 2426"/>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37" name="Shape 2427"/>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38" name="Shape 2428"/>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39" name="Shape 2429"/>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40" name="Shape 2430"/>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41" name="Shape 2431"/>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42" name="Shape 2432"/>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43" name="Shape 2433"/>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44" name="Shape 2434"/>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45" name="Shape 2435"/>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46" name="Shape 2436"/>
                        <wps:cNvSpPr/>
                        <wps:spPr>
                          <a:xfrm>
                            <a:off x="0" y="12801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47" name="Shape 2437"/>
                        <wps:cNvSpPr/>
                        <wps:spPr>
                          <a:xfrm>
                            <a:off x="45720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48" name="Shape 2438"/>
                        <wps:cNvSpPr/>
                        <wps:spPr>
                          <a:xfrm>
                            <a:off x="50292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49" name="Shape 2439"/>
                        <wps:cNvSpPr/>
                        <wps:spPr>
                          <a:xfrm>
                            <a:off x="0" y="14630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50" name="Shape 2440"/>
                        <wps:cNvSpPr/>
                        <wps:spPr>
                          <a:xfrm>
                            <a:off x="45720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51" name="Shape 2441"/>
                        <wps:cNvSpPr/>
                        <wps:spPr>
                          <a:xfrm>
                            <a:off x="5029200" y="14630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52" name="Shape 2442"/>
                        <wps:cNvSpPr/>
                        <wps:spPr>
                          <a:xfrm>
                            <a:off x="0" y="16459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53" name="Shape 2443"/>
                        <wps:cNvSpPr/>
                        <wps:spPr>
                          <a:xfrm>
                            <a:off x="45720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54" name="Shape 2444"/>
                        <wps:cNvSpPr/>
                        <wps:spPr>
                          <a:xfrm>
                            <a:off x="5029200" y="16459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55" name="Shape 2445"/>
                        <wps:cNvSpPr/>
                        <wps:spPr>
                          <a:xfrm>
                            <a:off x="0" y="18288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56" name="Shape 2446"/>
                        <wps:cNvSpPr/>
                        <wps:spPr>
                          <a:xfrm>
                            <a:off x="45720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57" name="Shape 2447"/>
                        <wps:cNvSpPr/>
                        <wps:spPr>
                          <a:xfrm>
                            <a:off x="5029200" y="18288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75" name="Shape 2448"/>
                        <wps:cNvSpPr/>
                        <wps:spPr>
                          <a:xfrm>
                            <a:off x="0" y="20116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76" name="Shape 2449"/>
                        <wps:cNvSpPr/>
                        <wps:spPr>
                          <a:xfrm>
                            <a:off x="4572000" y="20116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77" name="Shape 2450"/>
                        <wps:cNvSpPr/>
                        <wps:spPr>
                          <a:xfrm>
                            <a:off x="5029200" y="20116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94" name="Shape 2451"/>
                        <wps:cNvSpPr/>
                        <wps:spPr>
                          <a:xfrm>
                            <a:off x="0" y="21945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996" name="Shape 2452"/>
                        <wps:cNvSpPr/>
                        <wps:spPr>
                          <a:xfrm>
                            <a:off x="4572000" y="21945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97" name="Shape 2453"/>
                        <wps:cNvSpPr/>
                        <wps:spPr>
                          <a:xfrm>
                            <a:off x="5029200" y="21945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998" name="Shape 2454"/>
                        <wps:cNvSpPr/>
                        <wps:spPr>
                          <a:xfrm>
                            <a:off x="0" y="2375853"/>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2035" name="Shape 2455"/>
                        <wps:cNvSpPr/>
                        <wps:spPr>
                          <a:xfrm>
                            <a:off x="4572000" y="2375853"/>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2036" name="Shape 2456"/>
                        <wps:cNvSpPr/>
                        <wps:spPr>
                          <a:xfrm>
                            <a:off x="5029200" y="2375853"/>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20AF7BD" id="Group 24381" o:spid="_x0000_s3146" style="position:absolute;left:0;text-align:left;margin-left:36pt;margin-top:266.8pt;width:538pt;height:187.1pt;z-index:251689472;mso-position-horizontal-relative:page;mso-position-vertical-relative:page" coordsize="68325,2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">
                <v:rect id="Rectangle 24382" o:spid="_x0000_s3147" style="position:absolute;left:256;top:444;width:1021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" filled="f" stroked="f">
                  <v:textbox inset="0,0,0,0">
                    <w:txbxContent>
                      <w:p w14:paraId="55C03C7D" w14:textId="77777777" w:rsidR="00B36207" w:rsidRDefault="00B36207">
                        <w:r>
                          <w:rPr>
                            <w:rFonts w:ascii="Arial" w:eastAsia="Arial" w:hAnsi="Arial" w:cs="Arial"/>
                            <w:sz w:val="16"/>
                          </w:rPr>
                          <w:t>Interest Earnings</w:t>
                        </w:r>
                      </w:p>
                    </w:txbxContent>
                  </v:textbox>
                </v:rect>
                <v:rect id="Rectangle 24383" o:spid="_x0000_s3148" style="position:absolute;left:55120;top:4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" filled="f" stroked="f">
                  <v:textbox inset="0,0,0,0">
                    <w:txbxContent>
                      <w:p w14:paraId="2D8EDBE4" w14:textId="77777777" w:rsidR="00B36207" w:rsidRDefault="00B36207">
                        <w:r>
                          <w:rPr>
                            <w:rFonts w:ascii="Arial" w:eastAsia="Arial" w:hAnsi="Arial" w:cs="Arial"/>
                            <w:sz w:val="16"/>
                          </w:rPr>
                          <w:t>1510</w:t>
                        </w:r>
                      </w:p>
                    </w:txbxContent>
                  </v:textbox>
                </v:rect>
                <v:rect id="Rectangle 1700" o:spid="_x0000_s3149" style="position:absolute;left:66348;top:4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14:paraId="181BF3C1" w14:textId="77777777" w:rsidR="00B36207" w:rsidRDefault="00B36207">
                        <w:r>
                          <w:rPr>
                            <w:rFonts w:ascii="Arial" w:eastAsia="Arial" w:hAnsi="Arial" w:cs="Arial"/>
                            <w:sz w:val="16"/>
                          </w:rPr>
                          <w:t>0.00</w:t>
                        </w:r>
                      </w:p>
                    </w:txbxContent>
                  </v:textbox>
                </v:rect>
                <v:rect id="Rectangle 1717" o:spid="_x0000_s3150" style="position:absolute;left:256;top:2272;width:211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030CEDDA" w14:textId="77777777" w:rsidR="00B36207" w:rsidRDefault="00B36207">
                        <w:r>
                          <w:rPr>
                            <w:rFonts w:ascii="Arial" w:eastAsia="Arial" w:hAnsi="Arial" w:cs="Arial"/>
                            <w:sz w:val="16"/>
                          </w:rPr>
                          <w:t>Other Revenue from Local Sources</w:t>
                        </w:r>
                      </w:p>
                    </w:txbxContent>
                  </v:textbox>
                </v:rect>
                <v:rect id="Rectangle 1719" o:spid="_x0000_s3151" style="position:absolute;left:55120;top:227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" filled="f" stroked="f">
                  <v:textbox inset="0,0,0,0">
                    <w:txbxContent>
                      <w:p w14:paraId="7A026FAA" w14:textId="77777777" w:rsidR="00B36207" w:rsidRDefault="00B36207">
                        <w:r>
                          <w:rPr>
                            <w:rFonts w:ascii="Arial" w:eastAsia="Arial" w:hAnsi="Arial" w:cs="Arial"/>
                            <w:sz w:val="16"/>
                          </w:rPr>
                          <w:t>1900</w:t>
                        </w:r>
                      </w:p>
                    </w:txbxContent>
                  </v:textbox>
                </v:rect>
                <v:rect id="Rectangle 1720" o:spid="_x0000_s3152" style="position:absolute;left:66348;top:227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" filled="f" stroked="f">
                  <v:textbox inset="0,0,0,0">
                    <w:txbxContent>
                      <w:p w14:paraId="1531DFCF" w14:textId="77777777" w:rsidR="00B36207" w:rsidRDefault="00B36207">
                        <w:r>
                          <w:rPr>
                            <w:rFonts w:ascii="Arial" w:eastAsia="Arial" w:hAnsi="Arial" w:cs="Arial"/>
                            <w:sz w:val="16"/>
                          </w:rPr>
                          <w:t>0.00</w:t>
                        </w:r>
                      </w:p>
                    </w:txbxContent>
                  </v:textbox>
                </v:rect>
                <v:rect id="Rectangle 1721" o:spid="_x0000_s3153" style="position:absolute;left:256;top:4101;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5031B5DA" w14:textId="77777777" w:rsidR="00B36207" w:rsidRDefault="00B36207">
                        <w:r>
                          <w:rPr>
                            <w:rFonts w:ascii="Arial" w:eastAsia="Arial" w:hAnsi="Arial" w:cs="Arial"/>
                            <w:sz w:val="16"/>
                          </w:rPr>
                          <w:t>State - Payment in Lieu of Taxes - FWP</w:t>
                        </w:r>
                      </w:p>
                    </w:txbxContent>
                  </v:textbox>
                </v:rect>
                <v:rect id="Rectangle 1803" o:spid="_x0000_s3154" style="position:absolute;left:55120;top:41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3NwwAAAN0AAAAPAAAAZHJzL2Rvd25yZXYueG1sRE9Li8Iw&#10;EL4L/ocwgjdNVZD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b2dtzcMAAADdAAAADwAA&#10;AAAAAAAAAAAAAAAHAgAAZHJzL2Rvd25yZXYueG1sUEsFBgAAAAADAAMAtwAAAPcCAAAAAA==&#10;" filled="f" stroked="f">
                  <v:textbox inset="0,0,0,0">
                    <w:txbxContent>
                      <w:p w14:paraId="72E36315" w14:textId="77777777" w:rsidR="00B36207" w:rsidRDefault="00B36207">
                        <w:r>
                          <w:rPr>
                            <w:rFonts w:ascii="Arial" w:eastAsia="Arial" w:hAnsi="Arial" w:cs="Arial"/>
                            <w:sz w:val="16"/>
                          </w:rPr>
                          <w:t>3302</w:t>
                        </w:r>
                      </w:p>
                    </w:txbxContent>
                  </v:textbox>
                </v:rect>
                <v:rect id="Rectangle 1804" o:spid="_x0000_s3155" style="position:absolute;left:66348;top:410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W5wwAAAN0AAAAPAAAAZHJzL2Rvd25yZXYueG1sRE9Li8Iw&#10;EL4L/ocwgjdNFZH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4I71ucMAAADdAAAADwAA&#10;AAAAAAAAAAAAAAAHAgAAZHJzL2Rvd25yZXYueG1sUEsFBgAAAAADAAMAtwAAAPcCAAAAAA==&#10;" filled="f" stroked="f">
                  <v:textbox inset="0,0,0,0">
                    <w:txbxContent>
                      <w:p w14:paraId="46339431" w14:textId="77777777" w:rsidR="00B36207" w:rsidRDefault="00B36207">
                        <w:r>
                          <w:rPr>
                            <w:rFonts w:ascii="Arial" w:eastAsia="Arial" w:hAnsi="Arial" w:cs="Arial"/>
                            <w:sz w:val="16"/>
                          </w:rPr>
                          <w:t>0.00</w:t>
                        </w:r>
                      </w:p>
                    </w:txbxContent>
                  </v:textbox>
                </v:rect>
                <v:rect id="Rectangle 1805" o:spid="_x0000_s3156" style="position:absolute;left:256;top:5930;width:153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14:paraId="124A664F" w14:textId="77777777" w:rsidR="00B36207" w:rsidRDefault="00B36207">
                        <w:r>
                          <w:rPr>
                            <w:rFonts w:ascii="Arial" w:eastAsia="Arial" w:hAnsi="Arial" w:cs="Arial"/>
                            <w:sz w:val="16"/>
                          </w:rPr>
                          <w:t>Montana Oil and Gas Tax</w:t>
                        </w:r>
                      </w:p>
                    </w:txbxContent>
                  </v:textbox>
                </v:rect>
                <v:rect id="Rectangle 1806" o:spid="_x0000_s3157" style="position:absolute;left:55120;top:59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inset="0,0,0,0">
                    <w:txbxContent>
                      <w:p w14:paraId="7DCF89E2" w14:textId="77777777" w:rsidR="00B36207" w:rsidRDefault="00B36207">
                        <w:r>
                          <w:rPr>
                            <w:rFonts w:ascii="Arial" w:eastAsia="Arial" w:hAnsi="Arial" w:cs="Arial"/>
                            <w:sz w:val="16"/>
                          </w:rPr>
                          <w:t>3460</w:t>
                        </w:r>
                      </w:p>
                    </w:txbxContent>
                  </v:textbox>
                </v:rect>
                <v:rect id="Rectangle 1807" o:spid="_x0000_s3158" style="position:absolute;left:66348;top:593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" filled="f" stroked="f">
                  <v:textbox inset="0,0,0,0">
                    <w:txbxContent>
                      <w:p w14:paraId="26EE5BE0" w14:textId="77777777" w:rsidR="00B36207" w:rsidRDefault="00B36207">
                        <w:r>
                          <w:rPr>
                            <w:rFonts w:ascii="Arial" w:eastAsia="Arial" w:hAnsi="Arial" w:cs="Arial"/>
                            <w:sz w:val="16"/>
                          </w:rPr>
                          <w:t>0.00</w:t>
                        </w:r>
                      </w:p>
                    </w:txbxContent>
                  </v:textbox>
                </v:rect>
                <v:rect id="Rectangle 1808" o:spid="_x0000_s3159" style="position:absolute;left:256;top:7759;width:91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" filled="f" stroked="f">
                  <v:textbox inset="0,0,0,0">
                    <w:txbxContent>
                      <w:p w14:paraId="4BE69BA5" w14:textId="77777777" w:rsidR="00B36207" w:rsidRDefault="00B36207">
                        <w:r>
                          <w:rPr>
                            <w:rFonts w:ascii="Arial" w:eastAsia="Arial" w:hAnsi="Arial" w:cs="Arial"/>
                            <w:sz w:val="16"/>
                          </w:rPr>
                          <w:t>Other Revenue</w:t>
                        </w:r>
                      </w:p>
                    </w:txbxContent>
                  </v:textbox>
                </v:rect>
                <v:rect id="Rectangle 1809" o:spid="_x0000_s3160" style="position:absolute;left:55120;top:775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" filled="f" stroked="f">
                  <v:textbox inset="0,0,0,0">
                    <w:txbxContent>
                      <w:p w14:paraId="0C779DEC" w14:textId="77777777" w:rsidR="00B36207" w:rsidRDefault="00B36207">
                        <w:r>
                          <w:rPr>
                            <w:rFonts w:ascii="Arial" w:eastAsia="Arial" w:hAnsi="Arial" w:cs="Arial"/>
                            <w:sz w:val="16"/>
                          </w:rPr>
                          <w:t>9100</w:t>
                        </w:r>
                      </w:p>
                    </w:txbxContent>
                  </v:textbox>
                </v:rect>
                <v:rect id="Rectangle 1810" o:spid="_x0000_s3161" style="position:absolute;left:66348;top:775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14:paraId="5A5FF5BA" w14:textId="77777777" w:rsidR="00B36207" w:rsidRDefault="00B36207">
                        <w:r>
                          <w:rPr>
                            <w:rFonts w:ascii="Arial" w:eastAsia="Arial" w:hAnsi="Arial" w:cs="Arial"/>
                            <w:sz w:val="16"/>
                          </w:rPr>
                          <w:t>0.00</w:t>
                        </w:r>
                      </w:p>
                    </w:txbxContent>
                  </v:textbox>
                </v:rect>
                <v:rect id="Rectangle 1811" o:spid="_x0000_s3162" style="position:absolute;left:256;top:9588;width:1696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14:paraId="1EB56760" w14:textId="77777777" w:rsidR="00B36207" w:rsidRDefault="00B36207">
                        <w:r>
                          <w:rPr>
                            <w:rFonts w:ascii="Arial" w:eastAsia="Arial" w:hAnsi="Arial" w:cs="Arial"/>
                            <w:sz w:val="16"/>
                          </w:rPr>
                          <w:t>Residual Equity Transfers In</w:t>
                        </w:r>
                      </w:p>
                    </w:txbxContent>
                  </v:textbox>
                </v:rect>
                <v:rect id="Rectangle 1812" o:spid="_x0000_s3163" style="position:absolute;left:55120;top:95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14:paraId="5F9F1DF9" w14:textId="77777777" w:rsidR="00B36207" w:rsidRDefault="00B36207">
                        <w:r>
                          <w:rPr>
                            <w:rFonts w:ascii="Arial" w:eastAsia="Arial" w:hAnsi="Arial" w:cs="Arial"/>
                            <w:sz w:val="16"/>
                          </w:rPr>
                          <w:t>9710</w:t>
                        </w:r>
                      </w:p>
                    </w:txbxContent>
                  </v:textbox>
                </v:rect>
                <v:rect id="Rectangle 1813" o:spid="_x0000_s3164" style="position:absolute;left:66348;top:95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QwwAAAN0AAAAPAAAAZHJzL2Rvd25yZXYueG1sRE9Ni8Iw&#10;EL0L/ocwwt40dYW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6r77EMMAAADdAAAADwAA&#10;AAAAAAAAAAAAAAAHAgAAZHJzL2Rvd25yZXYueG1sUEsFBgAAAAADAAMAtwAAAPcCAAAAAA==&#10;" filled="f" stroked="f">
                  <v:textbox inset="0,0,0,0">
                    <w:txbxContent>
                      <w:p w14:paraId="1F850988" w14:textId="77777777" w:rsidR="00B36207" w:rsidRDefault="00B36207">
                        <w:r>
                          <w:rPr>
                            <w:rFonts w:ascii="Arial" w:eastAsia="Arial" w:hAnsi="Arial" w:cs="Arial"/>
                            <w:sz w:val="16"/>
                          </w:rPr>
                          <w:t>0.00</w:t>
                        </w:r>
                      </w:p>
                    </w:txbxContent>
                  </v:textbox>
                </v:rect>
                <v:rect id="Rectangle 1814" o:spid="_x0000_s3165" style="position:absolute;left:256;top:11416;width:2245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14:paraId="0FA5695C" w14:textId="77777777" w:rsidR="00B36207" w:rsidRDefault="00B36207">
                        <w:r>
                          <w:rPr>
                            <w:rFonts w:ascii="Arial" w:eastAsia="Arial" w:hAnsi="Arial" w:cs="Arial"/>
                            <w:sz w:val="16"/>
                          </w:rPr>
                          <w:t>State - Transformational Learning Aid</w:t>
                        </w:r>
                      </w:p>
                    </w:txbxContent>
                  </v:textbox>
                </v:rect>
                <v:rect id="Rectangle 1815" o:spid="_x0000_s3166" style="position:absolute;left:55120;top:1141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14:paraId="21D6F801" w14:textId="77777777" w:rsidR="00B36207" w:rsidRDefault="00B36207">
                        <w:r>
                          <w:rPr>
                            <w:rFonts w:ascii="Arial" w:eastAsia="Arial" w:hAnsi="Arial" w:cs="Arial"/>
                            <w:sz w:val="16"/>
                          </w:rPr>
                          <w:t>3760</w:t>
                        </w:r>
                      </w:p>
                    </w:txbxContent>
                  </v:textbox>
                </v:rect>
                <v:rect id="Rectangle 1816" o:spid="_x0000_s3167" style="position:absolute;left:66348;top:11416;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" filled="f" stroked="f">
                  <v:textbox inset="0,0,0,0">
                    <w:txbxContent>
                      <w:p w14:paraId="26EB8B66" w14:textId="77777777" w:rsidR="00B36207" w:rsidRDefault="00B36207">
                        <w:r>
                          <w:rPr>
                            <w:rFonts w:ascii="Arial" w:eastAsia="Arial" w:hAnsi="Arial" w:cs="Arial"/>
                            <w:sz w:val="16"/>
                          </w:rPr>
                          <w:t>0.00</w:t>
                        </w:r>
                      </w:p>
                    </w:txbxContent>
                  </v:textbox>
                </v:rect>
                <v:rect id="Rectangle 1817" o:spid="_x0000_s3168" style="position:absolute;left:256;top:13245;width:2005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" filled="f" stroked="f">
                  <v:textbox inset="0,0,0,0">
                    <w:txbxContent>
                      <w:p w14:paraId="48567EA5" w14:textId="77777777" w:rsidR="00B36207" w:rsidRDefault="00B36207">
                        <w:r>
                          <w:rPr>
                            <w:rFonts w:ascii="Arial" w:eastAsia="Arial" w:hAnsi="Arial" w:cs="Arial"/>
                            <w:sz w:val="16"/>
                          </w:rPr>
                          <w:t>State - Advanced Opportunity Aid</w:t>
                        </w:r>
                      </w:p>
                    </w:txbxContent>
                  </v:textbox>
                </v:rect>
                <v:rect id="Rectangle 1818" o:spid="_x0000_s3169" style="position:absolute;left:55120;top:132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" filled="f" stroked="f">
                  <v:textbox inset="0,0,0,0">
                    <w:txbxContent>
                      <w:p w14:paraId="3202BCD1" w14:textId="77777777" w:rsidR="00B36207" w:rsidRDefault="00B36207">
                        <w:r>
                          <w:rPr>
                            <w:rFonts w:ascii="Arial" w:eastAsia="Arial" w:hAnsi="Arial" w:cs="Arial"/>
                            <w:sz w:val="16"/>
                          </w:rPr>
                          <w:t>3770</w:t>
                        </w:r>
                      </w:p>
                    </w:txbxContent>
                  </v:textbox>
                </v:rect>
                <v:rect id="Rectangle 1819" o:spid="_x0000_s3170" style="position:absolute;left:63239;top:13245;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" filled="f" stroked="f">
                  <v:textbox inset="0,0,0,0">
                    <w:txbxContent>
                      <w:p w14:paraId="128CCE47" w14:textId="77777777" w:rsidR="00B36207" w:rsidRDefault="00B36207">
                        <w:r>
                          <w:rPr>
                            <w:rFonts w:ascii="Arial" w:eastAsia="Arial" w:hAnsi="Arial" w:cs="Arial"/>
                            <w:sz w:val="16"/>
                          </w:rPr>
                          <w:t>145,176.55</w:t>
                        </w:r>
                      </w:p>
                    </w:txbxContent>
                  </v:textbox>
                </v:rect>
                <v:rect id="Rectangle 1820" o:spid="_x0000_s3171" style="position:absolute;left:256;top:15074;width:2380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" filled="f" stroked="f">
                  <v:textbox inset="0,0,0,0">
                    <w:txbxContent>
                      <w:p w14:paraId="235B5C7F" w14:textId="77777777" w:rsidR="00B36207" w:rsidRDefault="00B36207">
                        <w:r>
                          <w:rPr>
                            <w:rFonts w:ascii="Arial" w:eastAsia="Arial" w:hAnsi="Arial" w:cs="Arial"/>
                            <w:sz w:val="16"/>
                          </w:rPr>
                          <w:t>Transfers for Transformational Learning</w:t>
                        </w:r>
                      </w:p>
                    </w:txbxContent>
                  </v:textbox>
                </v:rect>
                <v:rect id="Rectangle 1821" o:spid="_x0000_s3172" style="position:absolute;left:55120;top:150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inset="0,0,0,0">
                    <w:txbxContent>
                      <w:p w14:paraId="055F4059" w14:textId="77777777" w:rsidR="00B36207" w:rsidRDefault="00B36207">
                        <w:r>
                          <w:rPr>
                            <w:rFonts w:ascii="Arial" w:eastAsia="Arial" w:hAnsi="Arial" w:cs="Arial"/>
                            <w:sz w:val="16"/>
                          </w:rPr>
                          <w:t>5304</w:t>
                        </w:r>
                      </w:p>
                    </w:txbxContent>
                  </v:textbox>
                </v:rect>
                <v:rect id="Rectangle 1822" o:spid="_x0000_s3173" style="position:absolute;left:66348;top:1507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" filled="f" stroked="f">
                  <v:textbox inset="0,0,0,0">
                    <w:txbxContent>
                      <w:p w14:paraId="1C1FE5EF" w14:textId="77777777" w:rsidR="00B36207" w:rsidRDefault="00B36207">
                        <w:r>
                          <w:rPr>
                            <w:rFonts w:ascii="Arial" w:eastAsia="Arial" w:hAnsi="Arial" w:cs="Arial"/>
                            <w:sz w:val="16"/>
                          </w:rPr>
                          <w:t>0.00</w:t>
                        </w:r>
                      </w:p>
                    </w:txbxContent>
                  </v:textbox>
                </v:rect>
                <v:rect id="Rectangle 1823" o:spid="_x0000_s3174" style="position:absolute;left:256;top:16903;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GtxAAAAN0AAAAPAAAAZHJzL2Rvd25yZXYueG1sRE9Na8JA&#10;EL0X/A/LCL3VTS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CTSMa3EAAAA3QAAAA8A&#10;AAAAAAAAAAAAAAAABwIAAGRycy9kb3ducmV2LnhtbFBLBQYAAAAAAwADALcAAAD4AgAAAAA=&#10;" filled="f" stroked="f">
                  <v:textbox inset="0,0,0,0">
                    <w:txbxContent>
                      <w:p w14:paraId="2EF1441A" w14:textId="77777777" w:rsidR="00B36207" w:rsidRDefault="00B36207">
                        <w:r>
                          <w:rPr>
                            <w:rFonts w:ascii="Arial" w:eastAsia="Arial" w:hAnsi="Arial" w:cs="Arial"/>
                            <w:sz w:val="16"/>
                          </w:rPr>
                          <w:t>District Tax Levy</w:t>
                        </w:r>
                      </w:p>
                    </w:txbxContent>
                  </v:textbox>
                </v:rect>
                <v:rect id="Rectangle 1824" o:spid="_x0000_s3175" style="position:absolute;left:55120;top:1690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nZxAAAAN0AAAAPAAAAZHJzL2Rvd25yZXYueG1sRE9Na8JA&#10;EL0X/A/LCL3VTY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Ks7qdnEAAAA3QAAAA8A&#10;AAAAAAAAAAAAAAAABwIAAGRycy9kb3ducmV2LnhtbFBLBQYAAAAAAwADALcAAAD4AgAAAAA=&#10;" filled="f" stroked="f">
                  <v:textbox inset="0,0,0,0">
                    <w:txbxContent>
                      <w:p w14:paraId="221425AC" w14:textId="77777777" w:rsidR="00B36207" w:rsidRDefault="00B36207">
                        <w:r>
                          <w:rPr>
                            <w:rFonts w:ascii="Arial" w:eastAsia="Arial" w:hAnsi="Arial" w:cs="Arial"/>
                            <w:sz w:val="16"/>
                          </w:rPr>
                          <w:t>1110</w:t>
                        </w:r>
                      </w:p>
                    </w:txbxContent>
                  </v:textbox>
                </v:rect>
                <v:rect id="Rectangle 1825" o:spid="_x0000_s3176" style="position:absolute;left:66348;top:16903;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xCxAAAAN0AAAAPAAAAZHJzL2Rvd25yZXYueG1sRE9Na8JA&#10;EL0X/A/LCL3VTQOW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MR3DELEAAAA3QAAAA8A&#10;AAAAAAAAAAAAAAAABwIAAGRycy9kb3ducmV2LnhtbFBLBQYAAAAAAwADALcAAAD4AgAAAAA=&#10;" filled="f" stroked="f">
                  <v:textbox inset="0,0,0,0">
                    <w:txbxContent>
                      <w:p w14:paraId="6F2EB864" w14:textId="77777777" w:rsidR="00B36207" w:rsidRDefault="00B36207">
                        <w:r>
                          <w:rPr>
                            <w:rFonts w:ascii="Arial" w:eastAsia="Arial" w:hAnsi="Arial" w:cs="Arial"/>
                            <w:sz w:val="16"/>
                          </w:rPr>
                          <w:t>0.00</w:t>
                        </w:r>
                      </w:p>
                    </w:txbxContent>
                  </v:textbox>
                </v:rect>
                <v:rect id="Rectangle 1826" o:spid="_x0000_s3177" style="position:absolute;left:256;top:18732;width:72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" filled="f" stroked="f">
                  <v:textbox inset="0,0,0,0">
                    <w:txbxContent>
                      <w:p w14:paraId="2CDE3B4B" w14:textId="77777777" w:rsidR="00B36207" w:rsidRDefault="00B36207">
                        <w:r>
                          <w:rPr>
                            <w:rFonts w:ascii="Arial" w:eastAsia="Arial" w:hAnsi="Arial" w:cs="Arial"/>
                            <w:sz w:val="16"/>
                          </w:rPr>
                          <w:t>District Mills</w:t>
                        </w:r>
                      </w:p>
                    </w:txbxContent>
                  </v:textbox>
                </v:rect>
                <v:rect id="Rectangle 1827" o:spid="_x0000_s3178" style="position:absolute;left:55120;top:187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" filled="f" stroked="f">
                  <v:textbox inset="0,0,0,0">
                    <w:txbxContent>
                      <w:p w14:paraId="5506E587" w14:textId="77777777" w:rsidR="00B36207" w:rsidRDefault="00B36207">
                        <w:r>
                          <w:rPr>
                            <w:rFonts w:ascii="Arial" w:eastAsia="Arial" w:hAnsi="Arial" w:cs="Arial"/>
                            <w:sz w:val="16"/>
                          </w:rPr>
                          <w:t xml:space="preserve">  999</w:t>
                        </w:r>
                      </w:p>
                    </w:txbxContent>
                  </v:textbox>
                </v:rect>
                <v:rect id="Rectangle 1828" o:spid="_x0000_s3179" style="position:absolute;left:66348;top:187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" filled="f" stroked="f">
                  <v:textbox inset="0,0,0,0">
                    <w:txbxContent>
                      <w:p w14:paraId="165D617B" w14:textId="77777777" w:rsidR="00B36207" w:rsidRDefault="00B36207">
                        <w:r>
                          <w:rPr>
                            <w:rFonts w:ascii="Arial" w:eastAsia="Arial" w:hAnsi="Arial" w:cs="Arial"/>
                            <w:sz w:val="16"/>
                          </w:rPr>
                          <w:t>0.00</w:t>
                        </w:r>
                      </w:p>
                    </w:txbxContent>
                  </v:textbox>
                </v:rect>
                <v:rect id="Rectangle 1829" o:spid="_x0000_s3180" style="position:absolute;left:256;top:20560;width:308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inset="0,0,0,0">
                    <w:txbxContent>
                      <w:p w14:paraId="7350FA15" w14:textId="77777777" w:rsidR="00B36207" w:rsidRDefault="00B36207">
                        <w:r>
                          <w:rPr>
                            <w:rFonts w:ascii="Arial" w:eastAsia="Arial" w:hAnsi="Arial" w:cs="Arial"/>
                            <w:sz w:val="16"/>
                          </w:rPr>
                          <w:t>Total Estimated Revenues to Fund Adopted Budget</w:t>
                        </w:r>
                      </w:p>
                    </w:txbxContent>
                  </v:textbox>
                </v:rect>
                <v:rect id="Rectangle 1830" o:spid="_x0000_s3181" style="position:absolute;left:55120;top:2056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14:paraId="2B55DEAB" w14:textId="77777777" w:rsidR="00B36207" w:rsidRDefault="00B36207">
                        <w:r>
                          <w:rPr>
                            <w:rFonts w:ascii="Arial" w:eastAsia="Arial" w:hAnsi="Arial" w:cs="Arial"/>
                            <w:sz w:val="16"/>
                          </w:rPr>
                          <w:t>0004</w:t>
                        </w:r>
                      </w:p>
                    </w:txbxContent>
                  </v:textbox>
                </v:rect>
                <v:rect id="Rectangle 1831" o:spid="_x0000_s3182" style="position:absolute;left:63239;top:20560;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14:paraId="36BE883A" w14:textId="77777777" w:rsidR="00B36207" w:rsidRDefault="00B36207">
                        <w:r>
                          <w:rPr>
                            <w:rFonts w:ascii="Arial" w:eastAsia="Arial" w:hAnsi="Arial" w:cs="Arial"/>
                            <w:sz w:val="16"/>
                          </w:rPr>
                          <w:t>145,735.95</w:t>
                        </w:r>
                      </w:p>
                    </w:txbxContent>
                  </v:textbox>
                </v:rect>
                <v:rect id="Rectangle 1832" o:spid="_x0000_s3183" style="position:absolute;left:256;top:22389;width:2921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14:paraId="427CC672" w14:textId="77777777" w:rsidR="00B36207" w:rsidRDefault="00B36207">
                        <w:r>
                          <w:rPr>
                            <w:rFonts w:ascii="Arial" w:eastAsia="Arial" w:hAnsi="Arial" w:cs="Arial"/>
                            <w:sz w:val="16"/>
                          </w:rPr>
                          <w:t>Estimated Revenues Exceeding Adopted Budget</w:t>
                        </w:r>
                      </w:p>
                    </w:txbxContent>
                  </v:textbox>
                </v:rect>
                <v:rect id="Rectangle 1833" o:spid="_x0000_s3184" style="position:absolute;left:55120;top:2238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14:paraId="7322B1F2" w14:textId="77777777" w:rsidR="00B36207" w:rsidRDefault="00B36207">
                        <w:r>
                          <w:rPr>
                            <w:rFonts w:ascii="Arial" w:eastAsia="Arial" w:hAnsi="Arial" w:cs="Arial"/>
                            <w:sz w:val="16"/>
                          </w:rPr>
                          <w:t>0004</w:t>
                        </w:r>
                      </w:p>
                    </w:txbxContent>
                  </v:textbox>
                </v:rect>
                <v:rect id="Rectangle 1843" o:spid="_x0000_s3185" style="position:absolute;left:57379;top:22389;width:75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14:paraId="5C63AFF4" w14:textId="77777777" w:rsidR="00B36207" w:rsidRDefault="00B36207">
                        <w:r>
                          <w:rPr>
                            <w:rFonts w:ascii="Arial" w:eastAsia="Arial" w:hAnsi="Arial" w:cs="Arial"/>
                            <w:sz w:val="16"/>
                          </w:rPr>
                          <w:t>a</w:t>
                        </w:r>
                      </w:p>
                    </w:txbxContent>
                  </v:textbox>
                </v:rect>
                <v:rect id="Rectangle 1844" o:spid="_x0000_s3186" style="position:absolute;left:66348;top:2238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14:paraId="08232862" w14:textId="77777777" w:rsidR="00B36207" w:rsidRDefault="00B36207">
                        <w:r>
                          <w:rPr>
                            <w:rFonts w:ascii="Arial" w:eastAsia="Arial" w:hAnsi="Arial" w:cs="Arial"/>
                            <w:sz w:val="16"/>
                          </w:rPr>
                          <w:t>0.00</w:t>
                        </w:r>
                      </w:p>
                    </w:txbxContent>
                  </v:textbox>
                </v:rect>
                <v:shape id="Shape 2415" o:spid="_x0000_s318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" path="m,l4572000,e" filled="f" strokeweight=".5pt">
                  <v:stroke miterlimit="83231f" joinstyle="miter"/>
                  <v:path arrowok="t" textboxrect="0,0,4572000,0"/>
                </v:shape>
                <v:shape id="Shape 2416" o:spid="_x0000_s318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" path="m,l457200,e" filled="f" strokeweight=".5pt">
                  <v:stroke miterlimit="83231f" joinstyle="miter"/>
                  <v:path arrowok="t" textboxrect="0,0,457200,0"/>
                </v:shape>
                <v:shape id="Shape 2417" o:spid="_x0000_s318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" path="m,l457200,e" filled="f" strokeweight=".5pt">
                  <v:stroke miterlimit="83231f" joinstyle="miter"/>
                  <v:path arrowok="t" textboxrect="0,0,457200,0"/>
                </v:shape>
                <v:shape id="Shape 2418" o:spid="_x0000_s3190"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" path="m,l4572000,e" filled="f" strokeweight=".5pt">
                  <v:stroke miterlimit="83231f" joinstyle="miter"/>
                  <v:path arrowok="t" textboxrect="0,0,4572000,0"/>
                </v:shape>
                <v:shape id="Shape 2419" o:spid="_x0000_s3191"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" path="m,l457200,e" filled="f" strokeweight=".5pt">
                  <v:stroke miterlimit="83231f" joinstyle="miter"/>
                  <v:path arrowok="t" textboxrect="0,0,457200,0"/>
                </v:shape>
                <v:shape id="Shape 2420" o:spid="_x0000_s3192"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" path="m,l457200,e" filled="f" strokeweight=".5pt">
                  <v:stroke miterlimit="83231f" joinstyle="miter"/>
                  <v:path arrowok="t" textboxrect="0,0,457200,0"/>
                </v:shape>
                <v:shape id="Shape 2421" o:spid="_x0000_s3193"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" path="m,l4572000,e" filled="f" strokeweight=".5pt">
                  <v:stroke miterlimit="83231f" joinstyle="miter"/>
                  <v:path arrowok="t" textboxrect="0,0,4572000,0"/>
                </v:shape>
                <v:shape id="Shape 2422" o:spid="_x0000_s3194"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" path="m,l457200,e" filled="f" strokeweight=".5pt">
                  <v:stroke miterlimit="83231f" joinstyle="miter"/>
                  <v:path arrowok="t" textboxrect="0,0,457200,0"/>
                </v:shape>
                <v:shape id="Shape 2423" o:spid="_x0000_s3195"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" path="m,l457200,e" filled="f" strokeweight=".5pt">
                  <v:stroke miterlimit="83231f" joinstyle="miter"/>
                  <v:path arrowok="t" textboxrect="0,0,457200,0"/>
                </v:shape>
                <v:shape id="Shape 2424" o:spid="_x0000_s3196"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" path="m,l4572000,e" filled="f" strokeweight=".5pt">
                  <v:stroke miterlimit="83231f" joinstyle="miter"/>
                  <v:path arrowok="t" textboxrect="0,0,4572000,0"/>
                </v:shape>
                <v:shape id="Shape 2425" o:spid="_x0000_s3197"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" path="m,l457200,e" filled="f" strokeweight=".5pt">
                  <v:stroke miterlimit="83231f" joinstyle="miter"/>
                  <v:path arrowok="t" textboxrect="0,0,457200,0"/>
                </v:shape>
                <v:shape id="Shape 2426" o:spid="_x0000_s3198"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" path="m,l457200,e" filled="f" strokeweight=".5pt">
                  <v:stroke miterlimit="83231f" joinstyle="miter"/>
                  <v:path arrowok="t" textboxrect="0,0,457200,0"/>
                </v:shape>
                <v:shape id="Shape 2427" o:spid="_x0000_s3199"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" path="m,l4572000,e" filled="f" strokeweight=".5pt">
                  <v:stroke miterlimit="83231f" joinstyle="miter"/>
                  <v:path arrowok="t" textboxrect="0,0,4572000,0"/>
                </v:shape>
                <v:shape id="Shape 2428" o:spid="_x0000_s3200"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" path="m,l457200,e" filled="f" strokeweight=".5pt">
                  <v:stroke miterlimit="83231f" joinstyle="miter"/>
                  <v:path arrowok="t" textboxrect="0,0,457200,0"/>
                </v:shape>
                <v:shape id="Shape 2429" o:spid="_x0000_s3201"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" path="m,l457200,e" filled="f" strokeweight=".5pt">
                  <v:stroke miterlimit="83231f" joinstyle="miter"/>
                  <v:path arrowok="t" textboxrect="0,0,457200,0"/>
                </v:shape>
                <v:shape id="Shape 2430" o:spid="_x0000_s3202"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" path="m,l4572000,e" filled="f" strokeweight=".5pt">
                  <v:stroke miterlimit="83231f" joinstyle="miter"/>
                  <v:path arrowok="t" textboxrect="0,0,4572000,0"/>
                </v:shape>
                <v:shape id="Shape 2431" o:spid="_x0000_s3203"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" path="m,l457200,e" filled="f" strokeweight=".5pt">
                  <v:stroke miterlimit="83231f" joinstyle="miter"/>
                  <v:path arrowok="t" textboxrect="0,0,457200,0"/>
                </v:shape>
                <v:shape id="Shape 2432" o:spid="_x0000_s3204"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" path="m,l457200,e" filled="f" strokeweight=".5pt">
                  <v:stroke miterlimit="83231f" joinstyle="miter"/>
                  <v:path arrowok="t" textboxrect="0,0,457200,0"/>
                </v:shape>
                <v:shape id="Shape 2433" o:spid="_x0000_s3205"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" path="m,l4572000,e" filled="f" strokeweight=".5pt">
                  <v:stroke miterlimit="83231f" joinstyle="miter"/>
                  <v:path arrowok="t" textboxrect="0,0,4572000,0"/>
                </v:shape>
                <v:shape id="Shape 2434" o:spid="_x0000_s3206"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" path="m,l457200,e" filled="f" strokeweight=".5pt">
                  <v:stroke miterlimit="83231f" joinstyle="miter"/>
                  <v:path arrowok="t" textboxrect="0,0,457200,0"/>
                </v:shape>
                <v:shape id="Shape 2435" o:spid="_x0000_s3207"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" path="m,l457200,e" filled="f" strokeweight=".5pt">
                  <v:stroke miterlimit="83231f" joinstyle="miter"/>
                  <v:path arrowok="t" textboxrect="0,0,457200,0"/>
                </v:shape>
                <v:shape id="Shape 2436" o:spid="_x0000_s3208"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" path="m,l4572000,e" filled="f" strokeweight=".5pt">
                  <v:stroke miterlimit="83231f" joinstyle="miter"/>
                  <v:path arrowok="t" textboxrect="0,0,4572000,0"/>
                </v:shape>
                <v:shape id="Shape 2437" o:spid="_x0000_s3209"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" path="m,l457200,e" filled="f" strokeweight=".5pt">
                  <v:stroke miterlimit="83231f" joinstyle="miter"/>
                  <v:path arrowok="t" textboxrect="0,0,457200,0"/>
                </v:shape>
                <v:shape id="Shape 2438" o:spid="_x0000_s3210"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" path="m,l457200,e" filled="f" strokeweight=".5pt">
                  <v:stroke miterlimit="83231f" joinstyle="miter"/>
                  <v:path arrowok="t" textboxrect="0,0,457200,0"/>
                </v:shape>
                <v:shape id="Shape 2439" o:spid="_x0000_s3211" style="position:absolute;top:146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" path="m,l4572000,e" filled="f" strokeweight=".5pt">
                  <v:stroke miterlimit="83231f" joinstyle="miter"/>
                  <v:path arrowok="t" textboxrect="0,0,4572000,0"/>
                </v:shape>
                <v:shape id="Shape 2440" o:spid="_x0000_s3212" style="position:absolute;left:45720;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" path="m,l457200,e" filled="f" strokeweight=".5pt">
                  <v:stroke miterlimit="83231f" joinstyle="miter"/>
                  <v:path arrowok="t" textboxrect="0,0,457200,0"/>
                </v:shape>
                <v:shape id="Shape 2441" o:spid="_x0000_s3213" style="position:absolute;left:50292;top:146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" path="m,l457200,e" filled="f" strokeweight=".5pt">
                  <v:stroke miterlimit="83231f" joinstyle="miter"/>
                  <v:path arrowok="t" textboxrect="0,0,457200,0"/>
                </v:shape>
                <v:shape id="Shape 2442" o:spid="_x0000_s3214" style="position:absolute;top:164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" path="m,l4572000,e" filled="f" strokeweight=".5pt">
                  <v:stroke miterlimit="83231f" joinstyle="miter"/>
                  <v:path arrowok="t" textboxrect="0,0,4572000,0"/>
                </v:shape>
                <v:shape id="Shape 2443" o:spid="_x0000_s3215" style="position:absolute;left:45720;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" path="m,l457200,e" filled="f" strokeweight=".5pt">
                  <v:stroke miterlimit="83231f" joinstyle="miter"/>
                  <v:path arrowok="t" textboxrect="0,0,457200,0"/>
                </v:shape>
                <v:shape id="Shape 2444" o:spid="_x0000_s3216" style="position:absolute;left:50292;top:164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" path="m,l457200,e" filled="f" strokeweight=".5pt">
                  <v:stroke miterlimit="83231f" joinstyle="miter"/>
                  <v:path arrowok="t" textboxrect="0,0,457200,0"/>
                </v:shape>
                <v:shape id="Shape 2445" o:spid="_x0000_s3217" style="position:absolute;top:1828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" path="m,l4572000,e" filled="f" strokeweight=".5pt">
                  <v:stroke miterlimit="83231f" joinstyle="miter"/>
                  <v:path arrowok="t" textboxrect="0,0,4572000,0"/>
                </v:shape>
                <v:shape id="Shape 2446" o:spid="_x0000_s3218" style="position:absolute;left:45720;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" path="m,l457200,e" filled="f" strokeweight=".5pt">
                  <v:stroke miterlimit="83231f" joinstyle="miter"/>
                  <v:path arrowok="t" textboxrect="0,0,457200,0"/>
                </v:shape>
                <v:shape id="Shape 2447" o:spid="_x0000_s3219" style="position:absolute;left:50292;top:1828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" path="m,l457200,e" filled="f" strokeweight=".5pt">
                  <v:stroke miterlimit="83231f" joinstyle="miter"/>
                  <v:path arrowok="t" textboxrect="0,0,457200,0"/>
                </v:shape>
                <v:shape id="Shape 2448" o:spid="_x0000_s3220" style="position:absolute;top:2011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" path="m,l4572000,e" filled="f" strokeweight=".5pt">
                  <v:stroke miterlimit="83231f" joinstyle="miter"/>
                  <v:path arrowok="t" textboxrect="0,0,4572000,0"/>
                </v:shape>
                <v:shape id="Shape 2449" o:spid="_x0000_s3221" style="position:absolute;left:45720;top:201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" path="m,l457200,e" filled="f" strokeweight=".5pt">
                  <v:stroke miterlimit="83231f" joinstyle="miter"/>
                  <v:path arrowok="t" textboxrect="0,0,457200,0"/>
                </v:shape>
                <v:shape id="Shape 2450" o:spid="_x0000_s3222" style="position:absolute;left:50292;top:201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" path="m,l457200,e" filled="f" strokeweight=".5pt">
                  <v:stroke miterlimit="83231f" joinstyle="miter"/>
                  <v:path arrowok="t" textboxrect="0,0,457200,0"/>
                </v:shape>
                <v:shape id="Shape 2451" o:spid="_x0000_s3223" style="position:absolute;top:2194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" path="m,l4572000,e" filled="f" strokeweight=".5pt">
                  <v:stroke miterlimit="83231f" joinstyle="miter"/>
                  <v:path arrowok="t" textboxrect="0,0,4572000,0"/>
                </v:shape>
                <v:shape id="Shape 2452" o:spid="_x0000_s3224" style="position:absolute;left:45720;top:219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" path="m,l457200,e" filled="f" strokeweight=".5pt">
                  <v:stroke miterlimit="83231f" joinstyle="miter"/>
                  <v:path arrowok="t" textboxrect="0,0,457200,0"/>
                </v:shape>
                <v:shape id="Shape 2453" o:spid="_x0000_s3225" style="position:absolute;left:50292;top:219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" path="m,l457200,e" filled="f" strokeweight=".5pt">
                  <v:stroke miterlimit="83231f" joinstyle="miter"/>
                  <v:path arrowok="t" textboxrect="0,0,457200,0"/>
                </v:shape>
                <v:shape id="Shape 2454" o:spid="_x0000_s3226" style="position:absolute;top:2375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" path="m,l4572000,e" filled="f" strokeweight=".25pt">
                  <v:stroke miterlimit="83231f" joinstyle="miter"/>
                  <v:path arrowok="t" textboxrect="0,0,4572000,0"/>
                </v:shape>
                <v:shape id="Shape 2455" o:spid="_x0000_s3227" style="position:absolute;left:45720;top:2375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" path="m,l457200,e" filled="f" strokeweight=".25pt">
                  <v:stroke miterlimit="83231f" joinstyle="miter"/>
                  <v:path arrowok="t" textboxrect="0,0,457200,0"/>
                </v:shape>
                <v:shape id="Shape 2456" o:spid="_x0000_s3228" style="position:absolute;left:50292;top:2375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" path="m,l457200,e" filled="f" strokeweight=".25pt">
                  <v:stroke miterlimit="83231f" joinstyle="miter"/>
                  <v:path arrowok="t" textboxrect="0,0,457200,0"/>
                </v:shape>
                <w10:wrap type="topAndBottom" anchorx="page" anchory="page"/>
              </v:group>
            </w:pict>
          </mc:Fallback>
        </mc:AlternateContent>
      </w:r>
      <w:r w:rsidR="00B36207">
        <w:rPr>
          <w:rFonts w:ascii="Arial" w:eastAsia="Arial" w:hAnsi="Arial" w:cs="Arial"/>
          <w:sz w:val="16"/>
        </w:rPr>
        <w:t>145,735.95</w:t>
      </w:r>
    </w:p>
    <w:p w14:paraId="16E295D1" w14:textId="2C2C08A6" w:rsidR="00B36207" w:rsidRDefault="00C04E36">
      <w:pPr>
        <w:spacing w:after="110"/>
        <w:ind w:left="-40"/>
      </w:pPr>
      <w:r>
        <w:rPr>
          <w:noProof/>
        </w:rPr>
        <w:lastRenderedPageBreak/>
        <mc:AlternateContent>
          <mc:Choice Requires="wpg">
            <w:drawing>
              <wp:inline distT="0" distB="0" distL="0" distR="0" wp14:anchorId="42C7340C" wp14:editId="276A181E">
                <wp:extent cx="6832600" cy="1279525"/>
                <wp:effectExtent l="0" t="0" r="0" b="0"/>
                <wp:docPr id="2037" name="Group 2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279525"/>
                          <a:chOff x="0" y="0"/>
                          <a:chExt cx="6832575" cy="1279665"/>
                        </a:xfrm>
                      </wpg:grpSpPr>
                      <wps:wsp>
                        <wps:cNvPr id="2038" name="Rectangle 2038"/>
                        <wps:cNvSpPr/>
                        <wps:spPr>
                          <a:xfrm>
                            <a:off x="25603" y="0"/>
                            <a:ext cx="1032275" cy="156225"/>
                          </a:xfrm>
                          <a:prstGeom prst="rect">
                            <a:avLst/>
                          </a:prstGeom>
                          <a:ln>
                            <a:noFill/>
                          </a:ln>
                        </wps:spPr>
                        <wps:txbx>
                          <w:txbxContent>
                            <w:p w14:paraId="32870A94" w14:textId="77777777" w:rsidR="00B36207" w:rsidRDefault="00B36207">
                              <w:r>
                                <w:rPr>
                                  <w:rFonts w:ascii="Arial" w:eastAsia="Arial" w:hAnsi="Arial" w:cs="Arial"/>
                                  <w:b/>
                                  <w:sz w:val="20"/>
                                </w:rPr>
                                <w:t>Budget Uses</w:t>
                              </w:r>
                            </w:p>
                          </w:txbxContent>
                        </wps:txbx>
                        <wps:bodyPr horzOverflow="overflow" vert="horz" lIns="0" tIns="0" rIns="0" bIns="0" rtlCol="0">
                          <a:noAutofit/>
                        </wps:bodyPr>
                      </wps:wsp>
                      <wps:wsp>
                        <wps:cNvPr id="2039" name="Rectangle 2039"/>
                        <wps:cNvSpPr/>
                        <wps:spPr>
                          <a:xfrm>
                            <a:off x="25603" y="188316"/>
                            <a:ext cx="1186681" cy="124978"/>
                          </a:xfrm>
                          <a:prstGeom prst="rect">
                            <a:avLst/>
                          </a:prstGeom>
                          <a:ln>
                            <a:noFill/>
                          </a:ln>
                        </wps:spPr>
                        <wps:txbx>
                          <w:txbxContent>
                            <w:p w14:paraId="7EFCE938" w14:textId="77777777" w:rsidR="00B36207" w:rsidRDefault="00B36207">
                              <w:r>
                                <w:rPr>
                                  <w:rFonts w:ascii="Arial" w:eastAsia="Arial" w:hAnsi="Arial" w:cs="Arial"/>
                                  <w:sz w:val="16"/>
                                </w:rPr>
                                <w:t>Expenditure Budget</w:t>
                              </w:r>
                            </w:p>
                          </w:txbxContent>
                        </wps:txbx>
                        <wps:bodyPr horzOverflow="overflow" vert="horz" lIns="0" tIns="0" rIns="0" bIns="0" rtlCol="0">
                          <a:noAutofit/>
                        </wps:bodyPr>
                      </wps:wsp>
                      <wps:wsp>
                        <wps:cNvPr id="2040" name="Rectangle 2040"/>
                        <wps:cNvSpPr/>
                        <wps:spPr>
                          <a:xfrm>
                            <a:off x="5512003" y="188316"/>
                            <a:ext cx="300487" cy="124978"/>
                          </a:xfrm>
                          <a:prstGeom prst="rect">
                            <a:avLst/>
                          </a:prstGeom>
                          <a:ln>
                            <a:noFill/>
                          </a:ln>
                        </wps:spPr>
                        <wps:txbx>
                          <w:txbxContent>
                            <w:p w14:paraId="5FB686CB" w14:textId="77777777" w:rsidR="00B36207" w:rsidRDefault="00B36207">
                              <w:r>
                                <w:rPr>
                                  <w:rFonts w:ascii="Arial" w:eastAsia="Arial" w:hAnsi="Arial" w:cs="Arial"/>
                                  <w:sz w:val="16"/>
                                </w:rPr>
                                <w:t>0002</w:t>
                              </w:r>
                            </w:p>
                          </w:txbxContent>
                        </wps:txbx>
                        <wps:bodyPr horzOverflow="overflow" vert="horz" lIns="0" tIns="0" rIns="0" bIns="0" rtlCol="0">
                          <a:noAutofit/>
                        </wps:bodyPr>
                      </wps:wsp>
                      <wps:wsp>
                        <wps:cNvPr id="2041" name="Rectangle 2041"/>
                        <wps:cNvSpPr/>
                        <wps:spPr>
                          <a:xfrm>
                            <a:off x="6323991" y="188316"/>
                            <a:ext cx="676096" cy="124978"/>
                          </a:xfrm>
                          <a:prstGeom prst="rect">
                            <a:avLst/>
                          </a:prstGeom>
                          <a:ln>
                            <a:noFill/>
                          </a:ln>
                        </wps:spPr>
                        <wps:txbx>
                          <w:txbxContent>
                            <w:p w14:paraId="4C727852" w14:textId="77777777" w:rsidR="00B36207" w:rsidRDefault="00B36207">
                              <w:r>
                                <w:rPr>
                                  <w:rFonts w:ascii="Arial" w:eastAsia="Arial" w:hAnsi="Arial" w:cs="Arial"/>
                                  <w:sz w:val="16"/>
                                </w:rPr>
                                <w:t>145,735.95</w:t>
                              </w:r>
                            </w:p>
                          </w:txbxContent>
                        </wps:txbx>
                        <wps:bodyPr horzOverflow="overflow" vert="horz" lIns="0" tIns="0" rIns="0" bIns="0" rtlCol="0">
                          <a:noAutofit/>
                        </wps:bodyPr>
                      </wps:wsp>
                      <wps:wsp>
                        <wps:cNvPr id="2042" name="Rectangle 2042"/>
                        <wps:cNvSpPr/>
                        <wps:spPr>
                          <a:xfrm>
                            <a:off x="25603" y="371195"/>
                            <a:ext cx="1306795" cy="124978"/>
                          </a:xfrm>
                          <a:prstGeom prst="rect">
                            <a:avLst/>
                          </a:prstGeom>
                          <a:ln>
                            <a:noFill/>
                          </a:ln>
                        </wps:spPr>
                        <wps:txbx>
                          <w:txbxContent>
                            <w:p w14:paraId="3F9799A9"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2043" name="Rectangle 2043"/>
                        <wps:cNvSpPr/>
                        <wps:spPr>
                          <a:xfrm>
                            <a:off x="5512003" y="371195"/>
                            <a:ext cx="300487" cy="124978"/>
                          </a:xfrm>
                          <a:prstGeom prst="rect">
                            <a:avLst/>
                          </a:prstGeom>
                          <a:ln>
                            <a:noFill/>
                          </a:ln>
                        </wps:spPr>
                        <wps:txbx>
                          <w:txbxContent>
                            <w:p w14:paraId="2239D982"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2044" name="Rectangle 2044"/>
                        <wps:cNvSpPr/>
                        <wps:spPr>
                          <a:xfrm>
                            <a:off x="6634887" y="371195"/>
                            <a:ext cx="262926" cy="124978"/>
                          </a:xfrm>
                          <a:prstGeom prst="rect">
                            <a:avLst/>
                          </a:prstGeom>
                          <a:ln>
                            <a:noFill/>
                          </a:ln>
                        </wps:spPr>
                        <wps:txbx>
                          <w:txbxContent>
                            <w:p w14:paraId="3A130DA1"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045" name="Rectangle 2045"/>
                        <wps:cNvSpPr/>
                        <wps:spPr>
                          <a:xfrm>
                            <a:off x="25603" y="554076"/>
                            <a:ext cx="1494599" cy="124978"/>
                          </a:xfrm>
                          <a:prstGeom prst="rect">
                            <a:avLst/>
                          </a:prstGeom>
                          <a:ln>
                            <a:noFill/>
                          </a:ln>
                        </wps:spPr>
                        <wps:txbx>
                          <w:txbxContent>
                            <w:p w14:paraId="51496E27"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2046" name="Rectangle 2046"/>
                        <wps:cNvSpPr/>
                        <wps:spPr>
                          <a:xfrm>
                            <a:off x="5512003" y="554076"/>
                            <a:ext cx="405469" cy="124978"/>
                          </a:xfrm>
                          <a:prstGeom prst="rect">
                            <a:avLst/>
                          </a:prstGeom>
                          <a:ln>
                            <a:noFill/>
                          </a:ln>
                        </wps:spPr>
                        <wps:txbx>
                          <w:txbxContent>
                            <w:p w14:paraId="52DEDDDD"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2047" name="Rectangle 2047"/>
                        <wps:cNvSpPr/>
                        <wps:spPr>
                          <a:xfrm>
                            <a:off x="6521501" y="554076"/>
                            <a:ext cx="413170" cy="124978"/>
                          </a:xfrm>
                          <a:prstGeom prst="rect">
                            <a:avLst/>
                          </a:prstGeom>
                          <a:ln>
                            <a:noFill/>
                          </a:ln>
                        </wps:spPr>
                        <wps:txbx>
                          <w:txbxContent>
                            <w:p w14:paraId="4A23C106" w14:textId="77777777" w:rsidR="00B36207" w:rsidRDefault="00B36207">
                              <w:r>
                                <w:rPr>
                                  <w:rFonts w:ascii="Arial" w:eastAsia="Arial" w:hAnsi="Arial" w:cs="Arial"/>
                                  <w:sz w:val="16"/>
                                </w:rPr>
                                <w:t>559.40</w:t>
                              </w:r>
                            </w:p>
                          </w:txbxContent>
                        </wps:txbx>
                        <wps:bodyPr horzOverflow="overflow" vert="horz" lIns="0" tIns="0" rIns="0" bIns="0" rtlCol="0">
                          <a:noAutofit/>
                        </wps:bodyPr>
                      </wps:wsp>
                      <wps:wsp>
                        <wps:cNvPr id="24704" name="Rectangle 24704"/>
                        <wps:cNvSpPr/>
                        <wps:spPr>
                          <a:xfrm>
                            <a:off x="25603" y="736956"/>
                            <a:ext cx="1133853" cy="124978"/>
                          </a:xfrm>
                          <a:prstGeom prst="rect">
                            <a:avLst/>
                          </a:prstGeom>
                          <a:ln>
                            <a:noFill/>
                          </a:ln>
                        </wps:spPr>
                        <wps:txbx>
                          <w:txbxContent>
                            <w:p w14:paraId="11A936AF"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24705" name="Rectangle 24705"/>
                        <wps:cNvSpPr/>
                        <wps:spPr>
                          <a:xfrm>
                            <a:off x="5512003" y="736956"/>
                            <a:ext cx="300487" cy="124978"/>
                          </a:xfrm>
                          <a:prstGeom prst="rect">
                            <a:avLst/>
                          </a:prstGeom>
                          <a:ln>
                            <a:noFill/>
                          </a:ln>
                        </wps:spPr>
                        <wps:txbx>
                          <w:txbxContent>
                            <w:p w14:paraId="5670287E"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24706" name="Rectangle 24706"/>
                        <wps:cNvSpPr/>
                        <wps:spPr>
                          <a:xfrm>
                            <a:off x="6634887" y="736956"/>
                            <a:ext cx="262926" cy="124978"/>
                          </a:xfrm>
                          <a:prstGeom prst="rect">
                            <a:avLst/>
                          </a:prstGeom>
                          <a:ln>
                            <a:noFill/>
                          </a:ln>
                        </wps:spPr>
                        <wps:txbx>
                          <w:txbxContent>
                            <w:p w14:paraId="32B9450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707" name="Rectangle 24707"/>
                        <wps:cNvSpPr/>
                        <wps:spPr>
                          <a:xfrm>
                            <a:off x="25603" y="919835"/>
                            <a:ext cx="2538198" cy="124978"/>
                          </a:xfrm>
                          <a:prstGeom prst="rect">
                            <a:avLst/>
                          </a:prstGeom>
                          <a:ln>
                            <a:noFill/>
                          </a:ln>
                        </wps:spPr>
                        <wps:txbx>
                          <w:txbxContent>
                            <w:p w14:paraId="18CD9895"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24708" name="Rectangle 24708"/>
                        <wps:cNvSpPr/>
                        <wps:spPr>
                          <a:xfrm>
                            <a:off x="5512003" y="919835"/>
                            <a:ext cx="300487" cy="124978"/>
                          </a:xfrm>
                          <a:prstGeom prst="rect">
                            <a:avLst/>
                          </a:prstGeom>
                          <a:ln>
                            <a:noFill/>
                          </a:ln>
                        </wps:spPr>
                        <wps:txbx>
                          <w:txbxContent>
                            <w:p w14:paraId="5680187A"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24709" name="Rectangle 24709"/>
                        <wps:cNvSpPr/>
                        <wps:spPr>
                          <a:xfrm>
                            <a:off x="6521501" y="919835"/>
                            <a:ext cx="413170" cy="124978"/>
                          </a:xfrm>
                          <a:prstGeom prst="rect">
                            <a:avLst/>
                          </a:prstGeom>
                          <a:ln>
                            <a:noFill/>
                          </a:ln>
                        </wps:spPr>
                        <wps:txbx>
                          <w:txbxContent>
                            <w:p w14:paraId="7A6E14E8" w14:textId="77777777" w:rsidR="00B36207" w:rsidRDefault="00B36207">
                              <w:r>
                                <w:rPr>
                                  <w:rFonts w:ascii="Arial" w:eastAsia="Arial" w:hAnsi="Arial" w:cs="Arial"/>
                                  <w:sz w:val="16"/>
                                </w:rPr>
                                <w:t>559.40</w:t>
                              </w:r>
                            </w:p>
                          </w:txbxContent>
                        </wps:txbx>
                        <wps:bodyPr horzOverflow="overflow" vert="horz" lIns="0" tIns="0" rIns="0" bIns="0" rtlCol="0">
                          <a:noAutofit/>
                        </wps:bodyPr>
                      </wps:wsp>
                      <wps:wsp>
                        <wps:cNvPr id="24710" name="Rectangle 24710"/>
                        <wps:cNvSpPr/>
                        <wps:spPr>
                          <a:xfrm>
                            <a:off x="25603" y="1162203"/>
                            <a:ext cx="2233612" cy="156225"/>
                          </a:xfrm>
                          <a:prstGeom prst="rect">
                            <a:avLst/>
                          </a:prstGeom>
                          <a:ln>
                            <a:noFill/>
                          </a:ln>
                        </wps:spPr>
                        <wps:txbx>
                          <w:txbxContent>
                            <w:p w14:paraId="61CF254B" w14:textId="77777777" w:rsidR="00B36207" w:rsidRDefault="00B36207">
                              <w:r>
                                <w:rPr>
                                  <w:rFonts w:ascii="Arial" w:eastAsia="Arial" w:hAnsi="Arial" w:cs="Arial"/>
                                  <w:b/>
                                  <w:sz w:val="20"/>
                                </w:rPr>
                                <w:t>Estimated Funding Sources</w:t>
                              </w:r>
                            </w:p>
                          </w:txbxContent>
                        </wps:txbx>
                        <wps:bodyPr horzOverflow="overflow" vert="horz" lIns="0" tIns="0" rIns="0" bIns="0" rtlCol="0">
                          <a:noAutofit/>
                        </wps:bodyPr>
                      </wps:wsp>
                      <wps:wsp>
                        <wps:cNvPr id="24711" name="Shape 2400"/>
                        <wps:cNvSpPr/>
                        <wps:spPr>
                          <a:xfrm>
                            <a:off x="0" y="32602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712" name="Shape 2401"/>
                        <wps:cNvSpPr/>
                        <wps:spPr>
                          <a:xfrm>
                            <a:off x="4572000" y="32602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13" name="Shape 2402"/>
                        <wps:cNvSpPr/>
                        <wps:spPr>
                          <a:xfrm>
                            <a:off x="5029200" y="32602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14" name="Shape 2403"/>
                        <wps:cNvSpPr/>
                        <wps:spPr>
                          <a:xfrm>
                            <a:off x="0" y="50890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715" name="Shape 2404"/>
                        <wps:cNvSpPr/>
                        <wps:spPr>
                          <a:xfrm>
                            <a:off x="4572000" y="50890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16" name="Shape 2405"/>
                        <wps:cNvSpPr/>
                        <wps:spPr>
                          <a:xfrm>
                            <a:off x="5029200" y="50890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17" name="Shape 2406"/>
                        <wps:cNvSpPr/>
                        <wps:spPr>
                          <a:xfrm>
                            <a:off x="0" y="69178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718" name="Shape 2407"/>
                        <wps:cNvSpPr/>
                        <wps:spPr>
                          <a:xfrm>
                            <a:off x="4572000" y="69178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19" name="Shape 2408"/>
                        <wps:cNvSpPr/>
                        <wps:spPr>
                          <a:xfrm>
                            <a:off x="5029200" y="69178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20" name="Shape 2409"/>
                        <wps:cNvSpPr/>
                        <wps:spPr>
                          <a:xfrm>
                            <a:off x="0" y="874665"/>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721" name="Shape 2410"/>
                        <wps:cNvSpPr/>
                        <wps:spPr>
                          <a:xfrm>
                            <a:off x="4572000" y="87466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22" name="Shape 2411"/>
                        <wps:cNvSpPr/>
                        <wps:spPr>
                          <a:xfrm>
                            <a:off x="5029200" y="874665"/>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24" name="Shape 2412"/>
                        <wps:cNvSpPr/>
                        <wps:spPr>
                          <a:xfrm>
                            <a:off x="0" y="1057546"/>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725" name="Shape 2413"/>
                        <wps:cNvSpPr/>
                        <wps:spPr>
                          <a:xfrm>
                            <a:off x="4572000" y="1057546"/>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26" name="Shape 2414"/>
                        <wps:cNvSpPr/>
                        <wps:spPr>
                          <a:xfrm>
                            <a:off x="5029200" y="1057546"/>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42C7340C" id="Group 2037" o:spid="_x0000_s3229" style="width:538pt;height:100.75pt;mso-position-horizontal-relative:char;mso-position-vertical-relative:line" coordsize="68325,1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">
                <v:rect id="Rectangle 2038" o:spid="_x0000_s3230" style="position:absolute;left:256;width:1032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Ej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ODbESPEAAAA3QAAAA8A&#10;AAAAAAAAAAAAAAAABwIAAGRycy9kb3ducmV2LnhtbFBLBQYAAAAAAwADALcAAAD4AgAAAAA=&#10;" filled="f" stroked="f">
                  <v:textbox inset="0,0,0,0">
                    <w:txbxContent>
                      <w:p w14:paraId="32870A94" w14:textId="77777777" w:rsidR="00B36207" w:rsidRDefault="00B36207">
                        <w:r>
                          <w:rPr>
                            <w:rFonts w:ascii="Arial" w:eastAsia="Arial" w:hAnsi="Arial" w:cs="Arial"/>
                            <w:b/>
                            <w:sz w:val="20"/>
                          </w:rPr>
                          <w:t>Budget Uses</w:t>
                        </w:r>
                      </w:p>
                    </w:txbxContent>
                  </v:textbox>
                </v:rect>
                <v:rect id="Rectangle 2039" o:spid="_x0000_s3231" style="position:absolute;left:256;top:1883;width:1186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14:paraId="7EFCE938" w14:textId="77777777" w:rsidR="00B36207" w:rsidRDefault="00B36207">
                        <w:r>
                          <w:rPr>
                            <w:rFonts w:ascii="Arial" w:eastAsia="Arial" w:hAnsi="Arial" w:cs="Arial"/>
                            <w:sz w:val="16"/>
                          </w:rPr>
                          <w:t>Expenditure Budget</w:t>
                        </w:r>
                      </w:p>
                    </w:txbxContent>
                  </v:textbox>
                </v:rect>
                <v:rect id="Rectangle 2040" o:spid="_x0000_s3232" style="position:absolute;left:55120;top:188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5Y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EarbljEAAAA3QAAAA8A&#10;AAAAAAAAAAAAAAAABwIAAGRycy9kb3ducmV2LnhtbFBLBQYAAAAAAwADALcAAAD4AgAAAAA=&#10;" filled="f" stroked="f">
                  <v:textbox inset="0,0,0,0">
                    <w:txbxContent>
                      <w:p w14:paraId="5FB686CB" w14:textId="77777777" w:rsidR="00B36207" w:rsidRDefault="00B36207">
                        <w:r>
                          <w:rPr>
                            <w:rFonts w:ascii="Arial" w:eastAsia="Arial" w:hAnsi="Arial" w:cs="Arial"/>
                            <w:sz w:val="16"/>
                          </w:rPr>
                          <w:t>0002</w:t>
                        </w:r>
                      </w:p>
                    </w:txbxContent>
                  </v:textbox>
                </v:rect>
                <v:rect id="Rectangle 2041" o:spid="_x0000_s3233" style="position:absolute;left:63239;top:1883;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vDxQAAAN0AAAAPAAAAZHJzL2Rvd25yZXYueG1sRI9Bi8Iw&#10;FITvgv8hPGFvmioi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Ap58vDxQAAAN0AAAAP&#10;AAAAAAAAAAAAAAAAAAcCAABkcnMvZG93bnJldi54bWxQSwUGAAAAAAMAAwC3AAAA+QIAAAAA&#10;" filled="f" stroked="f">
                  <v:textbox inset="0,0,0,0">
                    <w:txbxContent>
                      <w:p w14:paraId="4C727852" w14:textId="77777777" w:rsidR="00B36207" w:rsidRDefault="00B36207">
                        <w:r>
                          <w:rPr>
                            <w:rFonts w:ascii="Arial" w:eastAsia="Arial" w:hAnsi="Arial" w:cs="Arial"/>
                            <w:sz w:val="16"/>
                          </w:rPr>
                          <w:t>145,735.95</w:t>
                        </w:r>
                      </w:p>
                    </w:txbxContent>
                  </v:textbox>
                </v:rect>
                <v:rect id="Rectangle 2042" o:spid="_x0000_s3234" style="position:absolute;left:256;top:371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W0xQAAAN0AAAAPAAAAZHJzL2Rvd25yZXYueG1sRI9Pi8Iw&#10;FMTvgt8hPGFvmlpk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DZNVW0xQAAAN0AAAAP&#10;AAAAAAAAAAAAAAAAAAcCAABkcnMvZG93bnJldi54bWxQSwUGAAAAAAMAAwC3AAAA+QIAAAAA&#10;" filled="f" stroked="f">
                  <v:textbox inset="0,0,0,0">
                    <w:txbxContent>
                      <w:p w14:paraId="3F9799A9" w14:textId="77777777" w:rsidR="00B36207" w:rsidRDefault="00B36207">
                        <w:r>
                          <w:rPr>
                            <w:rFonts w:ascii="Arial" w:eastAsia="Arial" w:hAnsi="Arial" w:cs="Arial"/>
                            <w:sz w:val="16"/>
                          </w:rPr>
                          <w:t>Add To Fund Balance</w:t>
                        </w:r>
                      </w:p>
                    </w:txbxContent>
                  </v:textbox>
                </v:rect>
                <v:rect id="Rectangle 2043" o:spid="_x0000_s3235" style="position:absolute;left:55120;top:371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AvxwAAAN0AAAAPAAAAZHJzL2Rvd25yZXYueG1sRI9Ba8JA&#10;FITvgv9heUJvutEW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Z58C/HAAAA3QAA&#10;AA8AAAAAAAAAAAAAAAAABwIAAGRycy9kb3ducmV2LnhtbFBLBQYAAAAAAwADALcAAAD7AgAAAAA=&#10;" filled="f" stroked="f">
                  <v:textbox inset="0,0,0,0">
                    <w:txbxContent>
                      <w:p w14:paraId="2239D982" w14:textId="77777777" w:rsidR="00B36207" w:rsidRDefault="00B36207">
                        <w:r>
                          <w:rPr>
                            <w:rFonts w:ascii="Arial" w:eastAsia="Arial" w:hAnsi="Arial" w:cs="Arial"/>
                            <w:sz w:val="16"/>
                          </w:rPr>
                          <w:t>0003</w:t>
                        </w:r>
                      </w:p>
                    </w:txbxContent>
                  </v:textbox>
                </v:rect>
                <v:rect id="Rectangle 2044" o:spid="_x0000_s3236" style="position:absolute;left:66348;top:371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hbxQAAAN0AAAAPAAAAZHJzL2Rvd25yZXYueG1sRI9Pi8Iw&#10;FMTvgt8hvAVvmq6I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A5kGhbxQAAAN0AAAAP&#10;AAAAAAAAAAAAAAAAAAcCAABkcnMvZG93bnJldi54bWxQSwUGAAAAAAMAAwC3AAAA+QIAAAAA&#10;" filled="f" stroked="f">
                  <v:textbox inset="0,0,0,0">
                    <w:txbxContent>
                      <w:p w14:paraId="3A130DA1" w14:textId="77777777" w:rsidR="00B36207" w:rsidRDefault="00B36207">
                        <w:r>
                          <w:rPr>
                            <w:rFonts w:ascii="Arial" w:eastAsia="Arial" w:hAnsi="Arial" w:cs="Arial"/>
                            <w:sz w:val="16"/>
                          </w:rPr>
                          <w:t>0.00</w:t>
                        </w:r>
                      </w:p>
                    </w:txbxContent>
                  </v:textbox>
                </v:rect>
                <v:rect id="Rectangle 2045" o:spid="_x0000_s3237" style="position:absolute;left:256;top:5540;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14:paraId="51496E27" w14:textId="77777777" w:rsidR="00B36207" w:rsidRDefault="00B36207">
                        <w:r>
                          <w:rPr>
                            <w:rFonts w:ascii="Arial" w:eastAsia="Arial" w:hAnsi="Arial" w:cs="Arial"/>
                            <w:sz w:val="16"/>
                          </w:rPr>
                          <w:t>Fund Balance for Budget</w:t>
                        </w:r>
                      </w:p>
                    </w:txbxContent>
                  </v:textbox>
                </v:rect>
                <v:rect id="Rectangle 2046" o:spid="_x0000_s3238" style="position:absolute;left:55120;top:554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O3xgAAAN0AAAAPAAAAZHJzL2Rvd25yZXYueG1sRI9Ba8JA&#10;FITvgv9heUJvulFK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pg5Tt8YAAADdAAAA&#10;DwAAAAAAAAAAAAAAAAAHAgAAZHJzL2Rvd25yZXYueG1sUEsFBgAAAAADAAMAtwAAAPoCAAAAAA==&#10;" filled="f" stroked="f">
                  <v:textbox inset="0,0,0,0">
                    <w:txbxContent>
                      <w:p w14:paraId="52DEDDDD" w14:textId="77777777" w:rsidR="00B36207" w:rsidRDefault="00B36207">
                        <w:r>
                          <w:rPr>
                            <w:rFonts w:ascii="Arial" w:eastAsia="Arial" w:hAnsi="Arial" w:cs="Arial"/>
                            <w:sz w:val="16"/>
                          </w:rPr>
                          <w:t>TFS48</w:t>
                        </w:r>
                      </w:p>
                    </w:txbxContent>
                  </v:textbox>
                </v:rect>
                <v:rect id="Rectangle 2047" o:spid="_x0000_s3239" style="position:absolute;left:65215;top:5540;width:413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14:paraId="4A23C106" w14:textId="77777777" w:rsidR="00B36207" w:rsidRDefault="00B36207">
                        <w:r>
                          <w:rPr>
                            <w:rFonts w:ascii="Arial" w:eastAsia="Arial" w:hAnsi="Arial" w:cs="Arial"/>
                            <w:sz w:val="16"/>
                          </w:rPr>
                          <w:t>559.40</w:t>
                        </w:r>
                      </w:p>
                    </w:txbxContent>
                  </v:textbox>
                </v:rect>
                <v:rect id="Rectangle 24704" o:spid="_x0000_s3240" style="position:absolute;left:256;top:7369;width:1133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" filled="f" stroked="f">
                  <v:textbox inset="0,0,0,0">
                    <w:txbxContent>
                      <w:p w14:paraId="11A936AF" w14:textId="77777777" w:rsidR="00B36207" w:rsidRDefault="00B36207">
                        <w:r>
                          <w:rPr>
                            <w:rFonts w:ascii="Arial" w:eastAsia="Arial" w:hAnsi="Arial" w:cs="Arial"/>
                            <w:sz w:val="16"/>
                          </w:rPr>
                          <w:t>Operating Reserve</w:t>
                        </w:r>
                      </w:p>
                    </w:txbxContent>
                  </v:textbox>
                </v:rect>
                <v:rect id="Rectangle 24705" o:spid="_x0000_s3241" style="position:absolute;left:55120;top:7369;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" filled="f" stroked="f">
                  <v:textbox inset="0,0,0,0">
                    <w:txbxContent>
                      <w:p w14:paraId="5670287E" w14:textId="77777777" w:rsidR="00B36207" w:rsidRDefault="00B36207">
                        <w:r>
                          <w:rPr>
                            <w:rFonts w:ascii="Arial" w:eastAsia="Arial" w:hAnsi="Arial" w:cs="Arial"/>
                            <w:sz w:val="16"/>
                          </w:rPr>
                          <w:t>0961</w:t>
                        </w:r>
                      </w:p>
                    </w:txbxContent>
                  </v:textbox>
                </v:rect>
                <v:rect id="Rectangle 24706" o:spid="_x0000_s3242" style="position:absolute;left:66348;top:7369;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wE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PgcRUN43QlXQM6fAAAA//8DAFBLAQItABQABgAIAAAAIQDb4fbL7gAAAIUBAAATAAAAAAAA&#10;AAAAAAAAAAAAAABbQ29udGVudF9UeXBlc10ueG1sUEsBAi0AFAAGAAgAAAAhAFr0LFu/AAAAFQEA&#10;AAsAAAAAAAAAAAAAAAAAHwEAAF9yZWxzLy5yZWxzUEsBAi0AFAAGAAgAAAAhAOX3/ATHAAAA3gAA&#10;AA8AAAAAAAAAAAAAAAAABwIAAGRycy9kb3ducmV2LnhtbFBLBQYAAAAAAwADALcAAAD7AgAAAAA=&#10;" filled="f" stroked="f">
                  <v:textbox inset="0,0,0,0">
                    <w:txbxContent>
                      <w:p w14:paraId="32B94508" w14:textId="77777777" w:rsidR="00B36207" w:rsidRDefault="00B36207">
                        <w:r>
                          <w:rPr>
                            <w:rFonts w:ascii="Arial" w:eastAsia="Arial" w:hAnsi="Arial" w:cs="Arial"/>
                            <w:sz w:val="16"/>
                          </w:rPr>
                          <w:t>0.00</w:t>
                        </w:r>
                      </w:p>
                    </w:txbxContent>
                  </v:textbox>
                </v:rect>
                <v:rect id="Rectangle 24707" o:spid="_x0000_s3243" style="position:absolute;left:256;top:9198;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" filled="f" stroked="f">
                  <v:textbox inset="0,0,0,0">
                    <w:txbxContent>
                      <w:p w14:paraId="18CD9895" w14:textId="77777777" w:rsidR="00B36207" w:rsidRDefault="00B36207">
                        <w:r>
                          <w:rPr>
                            <w:rFonts w:ascii="Arial" w:eastAsia="Arial" w:hAnsi="Arial" w:cs="Arial"/>
                            <w:sz w:val="16"/>
                          </w:rPr>
                          <w:t>Unreserved Fund Balance Reappropriated</w:t>
                        </w:r>
                      </w:p>
                    </w:txbxContent>
                  </v:textbox>
                </v:rect>
                <v:rect id="Rectangle 24708" o:spid="_x0000_s3244" style="position:absolute;left:55120;top:919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" filled="f" stroked="f">
                  <v:textbox inset="0,0,0,0">
                    <w:txbxContent>
                      <w:p w14:paraId="5680187A" w14:textId="77777777" w:rsidR="00B36207" w:rsidRDefault="00B36207">
                        <w:r>
                          <w:rPr>
                            <w:rFonts w:ascii="Arial" w:eastAsia="Arial" w:hAnsi="Arial" w:cs="Arial"/>
                            <w:sz w:val="16"/>
                          </w:rPr>
                          <w:t>0970</w:t>
                        </w:r>
                      </w:p>
                    </w:txbxContent>
                  </v:textbox>
                </v:rect>
                <v:rect id="Rectangle 24709" o:spid="_x0000_s3245" style="position:absolute;left:65215;top:9198;width:413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" filled="f" stroked="f">
                  <v:textbox inset="0,0,0,0">
                    <w:txbxContent>
                      <w:p w14:paraId="7A6E14E8" w14:textId="77777777" w:rsidR="00B36207" w:rsidRDefault="00B36207">
                        <w:r>
                          <w:rPr>
                            <w:rFonts w:ascii="Arial" w:eastAsia="Arial" w:hAnsi="Arial" w:cs="Arial"/>
                            <w:sz w:val="16"/>
                          </w:rPr>
                          <w:t>559.40</w:t>
                        </w:r>
                      </w:p>
                    </w:txbxContent>
                  </v:textbox>
                </v:rect>
                <v:rect id="Rectangle 24710" o:spid="_x0000_s3246" style="position:absolute;left:256;top:11622;width:2233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" filled="f" stroked="f">
                  <v:textbox inset="0,0,0,0">
                    <w:txbxContent>
                      <w:p w14:paraId="61CF254B" w14:textId="77777777" w:rsidR="00B36207" w:rsidRDefault="00B36207">
                        <w:r>
                          <w:rPr>
                            <w:rFonts w:ascii="Arial" w:eastAsia="Arial" w:hAnsi="Arial" w:cs="Arial"/>
                            <w:b/>
                            <w:sz w:val="20"/>
                          </w:rPr>
                          <w:t>Estimated Funding Sources</w:t>
                        </w:r>
                      </w:p>
                    </w:txbxContent>
                  </v:textbox>
                </v:rect>
                <v:shape id="Shape 2400" o:spid="_x0000_s3247" style="position:absolute;top:326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" path="m,l4572000,e" filled="f" strokeweight=".5pt">
                  <v:stroke miterlimit="83231f" joinstyle="miter"/>
                  <v:path arrowok="t" textboxrect="0,0,4572000,0"/>
                </v:shape>
                <v:shape id="Shape 2401" o:spid="_x0000_s3248" style="position:absolute;left:45720;top:32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" path="m,l457200,e" filled="f" strokeweight=".5pt">
                  <v:stroke miterlimit="83231f" joinstyle="miter"/>
                  <v:path arrowok="t" textboxrect="0,0,457200,0"/>
                </v:shape>
                <v:shape id="Shape 2402" o:spid="_x0000_s3249" style="position:absolute;left:50292;top:32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" path="m,l457200,e" filled="f" strokeweight=".5pt">
                  <v:stroke miterlimit="83231f" joinstyle="miter"/>
                  <v:path arrowok="t" textboxrect="0,0,457200,0"/>
                </v:shape>
                <v:shape id="Shape 2403" o:spid="_x0000_s3250" style="position:absolute;top:508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" path="m,l4572000,e" filled="f" strokeweight=".5pt">
                  <v:stroke miterlimit="83231f" joinstyle="miter"/>
                  <v:path arrowok="t" textboxrect="0,0,4572000,0"/>
                </v:shape>
                <v:shape id="Shape 2404" o:spid="_x0000_s3251" style="position:absolute;left:45720;top:50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" path="m,l457200,e" filled="f" strokeweight=".5pt">
                  <v:stroke miterlimit="83231f" joinstyle="miter"/>
                  <v:path arrowok="t" textboxrect="0,0,457200,0"/>
                </v:shape>
                <v:shape id="Shape 2405" o:spid="_x0000_s3252" style="position:absolute;left:50292;top:50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" path="m,l457200,e" filled="f" strokeweight=".5pt">
                  <v:stroke miterlimit="83231f" joinstyle="miter"/>
                  <v:path arrowok="t" textboxrect="0,0,457200,0"/>
                </v:shape>
                <v:shape id="Shape 2406" o:spid="_x0000_s3253" style="position:absolute;top:691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" path="m,l4572000,e" filled="f" strokeweight=".5pt">
                  <v:stroke miterlimit="83231f" joinstyle="miter"/>
                  <v:path arrowok="t" textboxrect="0,0,4572000,0"/>
                </v:shape>
                <v:shape id="Shape 2407" o:spid="_x0000_s3254" style="position:absolute;left:45720;top:691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" path="m,l457200,e" filled="f" strokeweight=".5pt">
                  <v:stroke miterlimit="83231f" joinstyle="miter"/>
                  <v:path arrowok="t" textboxrect="0,0,457200,0"/>
                </v:shape>
                <v:shape id="Shape 2408" o:spid="_x0000_s3255" style="position:absolute;left:50292;top:691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" path="m,l457200,e" filled="f" strokeweight=".5pt">
                  <v:stroke miterlimit="83231f" joinstyle="miter"/>
                  <v:path arrowok="t" textboxrect="0,0,457200,0"/>
                </v:shape>
                <v:shape id="Shape 2409" o:spid="_x0000_s3256" style="position:absolute;top:874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" path="m,l4572000,e" filled="f" strokeweight=".5pt">
                  <v:stroke miterlimit="83231f" joinstyle="miter"/>
                  <v:path arrowok="t" textboxrect="0,0,4572000,0"/>
                </v:shape>
                <v:shape id="Shape 2410" o:spid="_x0000_s3257" style="position:absolute;left:45720;top:874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" path="m,l457200,e" filled="f" strokeweight=".5pt">
                  <v:stroke miterlimit="83231f" joinstyle="miter"/>
                  <v:path arrowok="t" textboxrect="0,0,457200,0"/>
                </v:shape>
                <v:shape id="Shape 2411" o:spid="_x0000_s3258" style="position:absolute;left:50292;top:874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" path="m,l457200,e" filled="f" strokeweight=".5pt">
                  <v:stroke miterlimit="83231f" joinstyle="miter"/>
                  <v:path arrowok="t" textboxrect="0,0,457200,0"/>
                </v:shape>
                <v:shape id="Shape 2412" o:spid="_x0000_s3259" style="position:absolute;top:1057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" path="m,l4572000,e" filled="f" strokeweight=".5pt">
                  <v:stroke miterlimit="83231f" joinstyle="miter"/>
                  <v:path arrowok="t" textboxrect="0,0,4572000,0"/>
                </v:shape>
                <v:shape id="Shape 2413" o:spid="_x0000_s3260" style="position:absolute;left:45720;top:1057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" path="m,l457200,e" filled="f" strokeweight=".5pt">
                  <v:stroke miterlimit="83231f" joinstyle="miter"/>
                  <v:path arrowok="t" textboxrect="0,0,457200,0"/>
                </v:shape>
                <v:shape id="Shape 2414" o:spid="_x0000_s3261" style="position:absolute;left:50292;top:1057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" path="m,l457200,e" filled="f" strokeweight=".5pt">
                  <v:stroke miterlimit="83231f" joinstyle="miter"/>
                  <v:path arrowok="t" textboxrect="0,0,457200,0"/>
                </v:shape>
                <w10:anchorlock/>
              </v:group>
            </w:pict>
          </mc:Fallback>
        </mc:AlternateContent>
      </w:r>
    </w:p>
    <w:p w14:paraId="0D9A2D00" w14:textId="77777777" w:rsidR="00B36207" w:rsidRDefault="00B36207">
      <w:pPr>
        <w:tabs>
          <w:tab w:val="center" w:pos="8818"/>
          <w:tab w:val="right" w:pos="10720"/>
        </w:tabs>
        <w:spacing w:after="3"/>
        <w:ind w:left="-15"/>
      </w:pPr>
      <w:r>
        <w:rPr>
          <w:rFonts w:ascii="Arial" w:eastAsia="Arial" w:hAnsi="Arial" w:cs="Arial"/>
          <w:sz w:val="16"/>
        </w:rPr>
        <w:t>Coal Gross Proceeds</w:t>
      </w:r>
      <w:r>
        <w:rPr>
          <w:rFonts w:ascii="Arial" w:eastAsia="Arial" w:hAnsi="Arial" w:cs="Arial"/>
          <w:sz w:val="16"/>
        </w:rPr>
        <w:tab/>
        <w:t>1123</w:t>
      </w:r>
      <w:r>
        <w:rPr>
          <w:rFonts w:ascii="Arial" w:eastAsia="Arial" w:hAnsi="Arial" w:cs="Arial"/>
          <w:sz w:val="16"/>
        </w:rPr>
        <w:tab/>
        <w:t>0.00</w:t>
      </w:r>
    </w:p>
    <w:p w14:paraId="6EBD03B5" w14:textId="77777777" w:rsidR="00B36207" w:rsidRDefault="00B36207">
      <w:pPr>
        <w:sectPr w:rsidR="00B36207">
          <w:headerReference w:type="even" r:id="rId55"/>
          <w:headerReference w:type="default" r:id="rId56"/>
          <w:footerReference w:type="even" r:id="rId57"/>
          <w:footerReference w:type="default" r:id="rId58"/>
          <w:headerReference w:type="first" r:id="rId59"/>
          <w:footerReference w:type="first" r:id="rId60"/>
          <w:pgSz w:w="12240" w:h="15840"/>
          <w:pgMar w:top="2265" w:right="760" w:bottom="7627" w:left="760" w:header="360" w:footer="400" w:gutter="0"/>
          <w:cols w:space="720"/>
        </w:sectPr>
      </w:pPr>
    </w:p>
    <w:p w14:paraId="6444251F" w14:textId="77777777" w:rsidR="00B36207" w:rsidRDefault="00B36207">
      <w:pPr>
        <w:pStyle w:val="Heading1"/>
        <w:spacing w:after="26"/>
        <w:ind w:left="12" w:right="2"/>
      </w:pPr>
      <w:r>
        <w:lastRenderedPageBreak/>
        <w:t>50 Debt Service Fund</w:t>
      </w:r>
    </w:p>
    <w:p w14:paraId="25510588" w14:textId="77777777" w:rsidR="00B36207" w:rsidRDefault="00B36207">
      <w:pPr>
        <w:pStyle w:val="Heading2"/>
        <w:spacing w:after="75" w:line="259" w:lineRule="auto"/>
        <w:ind w:right="48"/>
        <w:jc w:val="center"/>
      </w:pPr>
      <w:r>
        <w:t>#1</w:t>
      </w:r>
    </w:p>
    <w:p w14:paraId="304E0222" w14:textId="50CD64DF" w:rsidR="00B36207" w:rsidRDefault="00C04E36">
      <w:pPr>
        <w:spacing w:after="101" w:line="265" w:lineRule="auto"/>
        <w:ind w:left="10" w:right="-14" w:hanging="10"/>
        <w:jc w:val="right"/>
      </w:pPr>
      <w:r>
        <w:rPr>
          <w:noProof/>
        </w:rPr>
        <mc:AlternateContent>
          <mc:Choice Requires="wpg">
            <w:drawing>
              <wp:anchor distT="0" distB="0" distL="114300" distR="114300" simplePos="0" relativeHeight="251690496" behindDoc="0" locked="0" layoutInCell="1" allowOverlap="1" wp14:anchorId="37AD46B8" wp14:editId="1D2C8A96">
                <wp:simplePos x="0" y="0"/>
                <wp:positionH relativeFrom="column">
                  <wp:posOffset>-25400</wp:posOffset>
                </wp:positionH>
                <wp:positionV relativeFrom="paragraph">
                  <wp:posOffset>0</wp:posOffset>
                </wp:positionV>
                <wp:extent cx="5486400" cy="320675"/>
                <wp:effectExtent l="0" t="0" r="0" b="3175"/>
                <wp:wrapSquare wrapText="bothSides"/>
                <wp:docPr id="24727" name="Group 24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20675"/>
                          <a:chOff x="0" y="0"/>
                          <a:chExt cx="5486400" cy="320742"/>
                        </a:xfrm>
                      </wpg:grpSpPr>
                      <wps:wsp>
                        <wps:cNvPr id="24728" name="Rectangle 24728"/>
                        <wps:cNvSpPr/>
                        <wps:spPr>
                          <a:xfrm>
                            <a:off x="25603" y="0"/>
                            <a:ext cx="863630" cy="124978"/>
                          </a:xfrm>
                          <a:prstGeom prst="rect">
                            <a:avLst/>
                          </a:prstGeom>
                          <a:ln>
                            <a:noFill/>
                          </a:ln>
                        </wps:spPr>
                        <wps:txbx>
                          <w:txbxContent>
                            <w:p w14:paraId="60260C80" w14:textId="77777777" w:rsidR="00B36207" w:rsidRDefault="00B36207">
                              <w:r>
                                <w:rPr>
                                  <w:rFonts w:ascii="Arial" w:eastAsia="Arial" w:hAnsi="Arial" w:cs="Arial"/>
                                  <w:sz w:val="16"/>
                                </w:rPr>
                                <w:t>Taxable Value</w:t>
                              </w:r>
                            </w:p>
                          </w:txbxContent>
                        </wps:txbx>
                        <wps:bodyPr horzOverflow="overflow" vert="horz" lIns="0" tIns="0" rIns="0" bIns="0" rtlCol="0">
                          <a:noAutofit/>
                        </wps:bodyPr>
                      </wps:wsp>
                      <wps:wsp>
                        <wps:cNvPr id="24729" name="Rectangle 24729"/>
                        <wps:cNvSpPr/>
                        <wps:spPr>
                          <a:xfrm>
                            <a:off x="25603" y="182880"/>
                            <a:ext cx="969017" cy="124978"/>
                          </a:xfrm>
                          <a:prstGeom prst="rect">
                            <a:avLst/>
                          </a:prstGeom>
                          <a:ln>
                            <a:noFill/>
                          </a:ln>
                        </wps:spPr>
                        <wps:txbx>
                          <w:txbxContent>
                            <w:p w14:paraId="42938DA7" w14:textId="77777777" w:rsidR="00B36207" w:rsidRDefault="00B36207">
                              <w:r>
                                <w:rPr>
                                  <w:rFonts w:ascii="Arial" w:eastAsia="Arial" w:hAnsi="Arial" w:cs="Arial"/>
                                  <w:sz w:val="16"/>
                                </w:rPr>
                                <w:t>Adopted Budget</w:t>
                              </w:r>
                            </w:p>
                          </w:txbxContent>
                        </wps:txbx>
                        <wps:bodyPr horzOverflow="overflow" vert="horz" lIns="0" tIns="0" rIns="0" bIns="0" rtlCol="0">
                          <a:noAutofit/>
                        </wps:bodyPr>
                      </wps:wsp>
                      <wps:wsp>
                        <wps:cNvPr id="24730" name="Shape 2546"/>
                        <wps:cNvSpPr/>
                        <wps:spPr>
                          <a:xfrm>
                            <a:off x="0" y="13786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731" name="Shape 2547"/>
                        <wps:cNvSpPr/>
                        <wps:spPr>
                          <a:xfrm>
                            <a:off x="4572000" y="13786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32" name="Shape 2548"/>
                        <wps:cNvSpPr/>
                        <wps:spPr>
                          <a:xfrm>
                            <a:off x="5029200" y="13786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33" name="Shape 2549"/>
                        <wps:cNvSpPr/>
                        <wps:spPr>
                          <a:xfrm>
                            <a:off x="0" y="32074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734" name="Shape 2550"/>
                        <wps:cNvSpPr/>
                        <wps:spPr>
                          <a:xfrm>
                            <a:off x="4572000" y="32074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35" name="Shape 2551"/>
                        <wps:cNvSpPr/>
                        <wps:spPr>
                          <a:xfrm>
                            <a:off x="5029200" y="32074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7AD46B8" id="Group 24727" o:spid="_x0000_s3262" style="position:absolute;left:0;text-align:left;margin-left:-2pt;margin-top:0;width:6in;height:25.25pt;z-index:251690496;mso-position-horizontal-relative:text;mso-position-vertical-relative:text" coordsize="54864,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">
                <v:rect id="Rectangle 24728" o:spid="_x0000_s3263" style="position:absolute;left:256;width:863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" filled="f" stroked="f">
                  <v:textbox inset="0,0,0,0">
                    <w:txbxContent>
                      <w:p w14:paraId="60260C80" w14:textId="77777777" w:rsidR="00B36207" w:rsidRDefault="00B36207">
                        <w:r>
                          <w:rPr>
                            <w:rFonts w:ascii="Arial" w:eastAsia="Arial" w:hAnsi="Arial" w:cs="Arial"/>
                            <w:sz w:val="16"/>
                          </w:rPr>
                          <w:t>Taxable Value</w:t>
                        </w:r>
                      </w:p>
                    </w:txbxContent>
                  </v:textbox>
                </v:rect>
                <v:rect id="Rectangle 24729" o:spid="_x0000_s3264" style="position:absolute;left:256;top:1828;width:969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" filled="f" stroked="f">
                  <v:textbox inset="0,0,0,0">
                    <w:txbxContent>
                      <w:p w14:paraId="42938DA7" w14:textId="77777777" w:rsidR="00B36207" w:rsidRDefault="00B36207">
                        <w:r>
                          <w:rPr>
                            <w:rFonts w:ascii="Arial" w:eastAsia="Arial" w:hAnsi="Arial" w:cs="Arial"/>
                            <w:sz w:val="16"/>
                          </w:rPr>
                          <w:t>Adopted Budget</w:t>
                        </w:r>
                      </w:p>
                    </w:txbxContent>
                  </v:textbox>
                </v:rect>
                <v:shape id="Shape 2546" o:spid="_x0000_s3265" style="position:absolute;top:137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" path="m,l4572000,e" filled="f" strokeweight=".5pt">
                  <v:stroke miterlimit="83231f" joinstyle="miter"/>
                  <v:path arrowok="t" textboxrect="0,0,4572000,0"/>
                </v:shape>
                <v:shape id="Shape 2547" o:spid="_x0000_s3266" style="position:absolute;left:45720;top:137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" path="m,l457200,e" filled="f" strokeweight=".5pt">
                  <v:stroke miterlimit="83231f" joinstyle="miter"/>
                  <v:path arrowok="t" textboxrect="0,0,457200,0"/>
                </v:shape>
                <v:shape id="Shape 2548" o:spid="_x0000_s3267" style="position:absolute;left:50292;top:137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" path="m,l457200,e" filled="f" strokeweight=".5pt">
                  <v:stroke miterlimit="83231f" joinstyle="miter"/>
                  <v:path arrowok="t" textboxrect="0,0,457200,0"/>
                </v:shape>
                <v:shape id="Shape 2549" o:spid="_x0000_s3268" style="position:absolute;top:320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" path="m,l4572000,e" filled="f" strokeweight=".5pt">
                  <v:stroke miterlimit="83231f" joinstyle="miter"/>
                  <v:path arrowok="t" textboxrect="0,0,4572000,0"/>
                </v:shape>
                <v:shape id="Shape 2550" o:spid="_x0000_s3269" style="position:absolute;left:45720;top:320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" path="m,l457200,e" filled="f" strokeweight=".5pt">
                  <v:stroke miterlimit="83231f" joinstyle="miter"/>
                  <v:path arrowok="t" textboxrect="0,0,457200,0"/>
                </v:shape>
                <v:shape id="Shape 2551" o:spid="_x0000_s3270" style="position:absolute;left:50292;top:320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" path="m,l457200,e" filled="f" strokeweight=".5pt">
                  <v:stroke miterlimit="83231f" joinstyle="miter"/>
                  <v:path arrowok="t" textboxrect="0,0,457200,0"/>
                </v:shape>
                <w10:wrap type="square"/>
              </v:group>
            </w:pict>
          </mc:Fallback>
        </mc:AlternateContent>
      </w:r>
      <w:r w:rsidR="00B36207">
        <w:rPr>
          <w:rFonts w:ascii="Arial" w:eastAsia="Arial" w:hAnsi="Arial" w:cs="Arial"/>
          <w:sz w:val="16"/>
        </w:rPr>
        <w:t>131,903,785.00</w:t>
      </w:r>
    </w:p>
    <w:p w14:paraId="3BB49005" w14:textId="77777777" w:rsidR="00B36207" w:rsidRDefault="00B36207">
      <w:pPr>
        <w:tabs>
          <w:tab w:val="center" w:pos="8818"/>
          <w:tab w:val="right" w:pos="10720"/>
        </w:tabs>
        <w:spacing w:after="213" w:line="265" w:lineRule="auto"/>
        <w:ind w:right="-14"/>
      </w:pPr>
      <w:r>
        <w:tab/>
      </w:r>
      <w:r>
        <w:rPr>
          <w:rFonts w:ascii="Arial" w:eastAsia="Arial" w:hAnsi="Arial" w:cs="Arial"/>
          <w:sz w:val="16"/>
        </w:rPr>
        <w:t>0001</w:t>
      </w:r>
      <w:r>
        <w:rPr>
          <w:rFonts w:ascii="Arial" w:eastAsia="Arial" w:hAnsi="Arial" w:cs="Arial"/>
          <w:sz w:val="16"/>
        </w:rPr>
        <w:tab/>
        <w:t>200,000.00</w:t>
      </w:r>
    </w:p>
    <w:p w14:paraId="1905D61A" w14:textId="77777777" w:rsidR="00B36207" w:rsidRDefault="00B36207">
      <w:pPr>
        <w:pStyle w:val="Heading2"/>
        <w:spacing w:after="30"/>
        <w:ind w:left="-5"/>
      </w:pPr>
      <w:r>
        <w:t>Budget Uses</w:t>
      </w:r>
    </w:p>
    <w:p w14:paraId="0FF36576" w14:textId="77777777" w:rsidR="00B36207" w:rsidRDefault="00B36207">
      <w:pPr>
        <w:tabs>
          <w:tab w:val="center" w:pos="8818"/>
          <w:tab w:val="right" w:pos="10720"/>
        </w:tabs>
        <w:spacing w:after="3"/>
        <w:ind w:left="-15"/>
      </w:pPr>
      <w:r>
        <w:rPr>
          <w:rFonts w:ascii="Arial" w:eastAsia="Arial" w:hAnsi="Arial" w:cs="Arial"/>
          <w:sz w:val="16"/>
        </w:rPr>
        <w:t>Expenditure Budget</w:t>
      </w:r>
      <w:r>
        <w:rPr>
          <w:rFonts w:ascii="Arial" w:eastAsia="Arial" w:hAnsi="Arial" w:cs="Arial"/>
          <w:sz w:val="16"/>
        </w:rPr>
        <w:tab/>
        <w:t>0002</w:t>
      </w:r>
      <w:r>
        <w:rPr>
          <w:rFonts w:ascii="Arial" w:eastAsia="Arial" w:hAnsi="Arial" w:cs="Arial"/>
          <w:sz w:val="16"/>
        </w:rPr>
        <w:tab/>
        <w:t>200,000.00</w:t>
      </w:r>
    </w:p>
    <w:p w14:paraId="07881452" w14:textId="0EE6F9D7" w:rsidR="00B36207" w:rsidRDefault="00C04E36">
      <w:pPr>
        <w:spacing w:after="165"/>
        <w:ind w:left="-40"/>
      </w:pPr>
      <w:r>
        <w:rPr>
          <w:noProof/>
        </w:rPr>
        <mc:AlternateContent>
          <mc:Choice Requires="wpg">
            <w:drawing>
              <wp:inline distT="0" distB="0" distL="0" distR="0" wp14:anchorId="01B391C5" wp14:editId="0B928437">
                <wp:extent cx="6832600" cy="1280160"/>
                <wp:effectExtent l="0" t="0" r="0" b="0"/>
                <wp:docPr id="24736" name="Group 24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280160"/>
                          <a:chOff x="0" y="0"/>
                          <a:chExt cx="6832575" cy="1280160"/>
                        </a:xfrm>
                      </wpg:grpSpPr>
                      <wps:wsp>
                        <wps:cNvPr id="24737" name="Rectangle 24737"/>
                        <wps:cNvSpPr/>
                        <wps:spPr>
                          <a:xfrm>
                            <a:off x="25603" y="45170"/>
                            <a:ext cx="1306795" cy="124978"/>
                          </a:xfrm>
                          <a:prstGeom prst="rect">
                            <a:avLst/>
                          </a:prstGeom>
                          <a:ln>
                            <a:noFill/>
                          </a:ln>
                        </wps:spPr>
                        <wps:txbx>
                          <w:txbxContent>
                            <w:p w14:paraId="7F6B9E04"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24738" name="Rectangle 24738"/>
                        <wps:cNvSpPr/>
                        <wps:spPr>
                          <a:xfrm>
                            <a:off x="5512003" y="45170"/>
                            <a:ext cx="300487" cy="124978"/>
                          </a:xfrm>
                          <a:prstGeom prst="rect">
                            <a:avLst/>
                          </a:prstGeom>
                          <a:ln>
                            <a:noFill/>
                          </a:ln>
                        </wps:spPr>
                        <wps:txbx>
                          <w:txbxContent>
                            <w:p w14:paraId="5398B14C"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24739" name="Rectangle 24739"/>
                        <wps:cNvSpPr/>
                        <wps:spPr>
                          <a:xfrm>
                            <a:off x="6634887" y="45170"/>
                            <a:ext cx="262926" cy="124978"/>
                          </a:xfrm>
                          <a:prstGeom prst="rect">
                            <a:avLst/>
                          </a:prstGeom>
                          <a:ln>
                            <a:noFill/>
                          </a:ln>
                        </wps:spPr>
                        <wps:txbx>
                          <w:txbxContent>
                            <w:p w14:paraId="78E34B70"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740" name="Rectangle 24740"/>
                        <wps:cNvSpPr/>
                        <wps:spPr>
                          <a:xfrm>
                            <a:off x="25603" y="228050"/>
                            <a:ext cx="1734827" cy="124978"/>
                          </a:xfrm>
                          <a:prstGeom prst="rect">
                            <a:avLst/>
                          </a:prstGeom>
                          <a:ln>
                            <a:noFill/>
                          </a:ln>
                        </wps:spPr>
                        <wps:txbx>
                          <w:txbxContent>
                            <w:p w14:paraId="0C8E7E23" w14:textId="77777777" w:rsidR="00B36207" w:rsidRDefault="00B36207">
                              <w:r>
                                <w:rPr>
                                  <w:rFonts w:ascii="Arial" w:eastAsia="Arial" w:hAnsi="Arial" w:cs="Arial"/>
                                  <w:sz w:val="16"/>
                                </w:rPr>
                                <w:t>TIF Fund Balance for Budget</w:t>
                              </w:r>
                            </w:p>
                          </w:txbxContent>
                        </wps:txbx>
                        <wps:bodyPr horzOverflow="overflow" vert="horz" lIns="0" tIns="0" rIns="0" bIns="0" rtlCol="0">
                          <a:noAutofit/>
                        </wps:bodyPr>
                      </wps:wsp>
                      <wps:wsp>
                        <wps:cNvPr id="24741" name="Rectangle 24741"/>
                        <wps:cNvSpPr/>
                        <wps:spPr>
                          <a:xfrm>
                            <a:off x="5512003" y="228050"/>
                            <a:ext cx="405469" cy="124978"/>
                          </a:xfrm>
                          <a:prstGeom prst="rect">
                            <a:avLst/>
                          </a:prstGeom>
                          <a:ln>
                            <a:noFill/>
                          </a:ln>
                        </wps:spPr>
                        <wps:txbx>
                          <w:txbxContent>
                            <w:p w14:paraId="2A32AF92" w14:textId="77777777" w:rsidR="00B36207" w:rsidRDefault="00B36207">
                              <w:r>
                                <w:rPr>
                                  <w:rFonts w:ascii="Arial" w:eastAsia="Arial" w:hAnsi="Arial" w:cs="Arial"/>
                                  <w:sz w:val="16"/>
                                </w:rPr>
                                <w:t>TFS47</w:t>
                              </w:r>
                            </w:p>
                          </w:txbxContent>
                        </wps:txbx>
                        <wps:bodyPr horzOverflow="overflow" vert="horz" lIns="0" tIns="0" rIns="0" bIns="0" rtlCol="0">
                          <a:noAutofit/>
                        </wps:bodyPr>
                      </wps:wsp>
                      <wps:wsp>
                        <wps:cNvPr id="24742" name="Rectangle 24742"/>
                        <wps:cNvSpPr/>
                        <wps:spPr>
                          <a:xfrm>
                            <a:off x="6634887" y="228050"/>
                            <a:ext cx="262926" cy="124978"/>
                          </a:xfrm>
                          <a:prstGeom prst="rect">
                            <a:avLst/>
                          </a:prstGeom>
                          <a:ln>
                            <a:noFill/>
                          </a:ln>
                        </wps:spPr>
                        <wps:txbx>
                          <w:txbxContent>
                            <w:p w14:paraId="3AA8F67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743" name="Rectangle 24743"/>
                        <wps:cNvSpPr/>
                        <wps:spPr>
                          <a:xfrm>
                            <a:off x="25603" y="410930"/>
                            <a:ext cx="1494599" cy="124978"/>
                          </a:xfrm>
                          <a:prstGeom prst="rect">
                            <a:avLst/>
                          </a:prstGeom>
                          <a:ln>
                            <a:noFill/>
                          </a:ln>
                        </wps:spPr>
                        <wps:txbx>
                          <w:txbxContent>
                            <w:p w14:paraId="4BE5D970"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24744" name="Rectangle 24744"/>
                        <wps:cNvSpPr/>
                        <wps:spPr>
                          <a:xfrm>
                            <a:off x="5512003" y="410930"/>
                            <a:ext cx="405469" cy="124978"/>
                          </a:xfrm>
                          <a:prstGeom prst="rect">
                            <a:avLst/>
                          </a:prstGeom>
                          <a:ln>
                            <a:noFill/>
                          </a:ln>
                        </wps:spPr>
                        <wps:txbx>
                          <w:txbxContent>
                            <w:p w14:paraId="0938D7C1"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24745" name="Rectangle 24745"/>
                        <wps:cNvSpPr/>
                        <wps:spPr>
                          <a:xfrm>
                            <a:off x="6380684" y="410930"/>
                            <a:ext cx="600974" cy="124978"/>
                          </a:xfrm>
                          <a:prstGeom prst="rect">
                            <a:avLst/>
                          </a:prstGeom>
                          <a:ln>
                            <a:noFill/>
                          </a:ln>
                        </wps:spPr>
                        <wps:txbx>
                          <w:txbxContent>
                            <w:p w14:paraId="45FE3018" w14:textId="77777777" w:rsidR="00B36207" w:rsidRDefault="00B36207">
                              <w:r>
                                <w:rPr>
                                  <w:rFonts w:ascii="Arial" w:eastAsia="Arial" w:hAnsi="Arial" w:cs="Arial"/>
                                  <w:sz w:val="16"/>
                                </w:rPr>
                                <w:t>35,575.13</w:t>
                              </w:r>
                            </w:p>
                          </w:txbxContent>
                        </wps:txbx>
                        <wps:bodyPr horzOverflow="overflow" vert="horz" lIns="0" tIns="0" rIns="0" bIns="0" rtlCol="0">
                          <a:noAutofit/>
                        </wps:bodyPr>
                      </wps:wsp>
                      <wps:wsp>
                        <wps:cNvPr id="24746" name="Rectangle 24746"/>
                        <wps:cNvSpPr/>
                        <wps:spPr>
                          <a:xfrm>
                            <a:off x="25603" y="593810"/>
                            <a:ext cx="1809948" cy="124978"/>
                          </a:xfrm>
                          <a:prstGeom prst="rect">
                            <a:avLst/>
                          </a:prstGeom>
                          <a:ln>
                            <a:noFill/>
                          </a:ln>
                        </wps:spPr>
                        <wps:txbx>
                          <w:txbxContent>
                            <w:p w14:paraId="4F225896" w14:textId="77777777" w:rsidR="00B36207" w:rsidRDefault="00B36207">
                              <w:r>
                                <w:rPr>
                                  <w:rFonts w:ascii="Arial" w:eastAsia="Arial" w:hAnsi="Arial" w:cs="Arial"/>
                                  <w:sz w:val="16"/>
                                </w:rPr>
                                <w:t>Fund Balance In Sinking Fund</w:t>
                              </w:r>
                            </w:p>
                          </w:txbxContent>
                        </wps:txbx>
                        <wps:bodyPr horzOverflow="overflow" vert="horz" lIns="0" tIns="0" rIns="0" bIns="0" rtlCol="0">
                          <a:noAutofit/>
                        </wps:bodyPr>
                      </wps:wsp>
                      <wps:wsp>
                        <wps:cNvPr id="24747" name="Rectangle 24747"/>
                        <wps:cNvSpPr/>
                        <wps:spPr>
                          <a:xfrm>
                            <a:off x="5512003" y="593810"/>
                            <a:ext cx="300487" cy="124978"/>
                          </a:xfrm>
                          <a:prstGeom prst="rect">
                            <a:avLst/>
                          </a:prstGeom>
                          <a:ln>
                            <a:noFill/>
                          </a:ln>
                        </wps:spPr>
                        <wps:txbx>
                          <w:txbxContent>
                            <w:p w14:paraId="5B13E204" w14:textId="77777777" w:rsidR="00B36207" w:rsidRDefault="00B36207">
                              <w:r>
                                <w:rPr>
                                  <w:rFonts w:ascii="Arial" w:eastAsia="Arial" w:hAnsi="Arial" w:cs="Arial"/>
                                  <w:sz w:val="16"/>
                                </w:rPr>
                                <w:t>0960</w:t>
                              </w:r>
                            </w:p>
                          </w:txbxContent>
                        </wps:txbx>
                        <wps:bodyPr horzOverflow="overflow" vert="horz" lIns="0" tIns="0" rIns="0" bIns="0" rtlCol="0">
                          <a:noAutofit/>
                        </wps:bodyPr>
                      </wps:wsp>
                      <wps:wsp>
                        <wps:cNvPr id="24748" name="Rectangle 24748"/>
                        <wps:cNvSpPr/>
                        <wps:spPr>
                          <a:xfrm>
                            <a:off x="6634887" y="593810"/>
                            <a:ext cx="262926" cy="124978"/>
                          </a:xfrm>
                          <a:prstGeom prst="rect">
                            <a:avLst/>
                          </a:prstGeom>
                          <a:ln>
                            <a:noFill/>
                          </a:ln>
                        </wps:spPr>
                        <wps:txbx>
                          <w:txbxContent>
                            <w:p w14:paraId="3BEDCEA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749" name="Rectangle 24749"/>
                        <wps:cNvSpPr/>
                        <wps:spPr>
                          <a:xfrm>
                            <a:off x="25603" y="776690"/>
                            <a:ext cx="1133853" cy="124978"/>
                          </a:xfrm>
                          <a:prstGeom prst="rect">
                            <a:avLst/>
                          </a:prstGeom>
                          <a:ln>
                            <a:noFill/>
                          </a:ln>
                        </wps:spPr>
                        <wps:txbx>
                          <w:txbxContent>
                            <w:p w14:paraId="59FD4B85"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24750" name="Rectangle 24750"/>
                        <wps:cNvSpPr/>
                        <wps:spPr>
                          <a:xfrm>
                            <a:off x="5512003" y="776690"/>
                            <a:ext cx="300487" cy="124978"/>
                          </a:xfrm>
                          <a:prstGeom prst="rect">
                            <a:avLst/>
                          </a:prstGeom>
                          <a:ln>
                            <a:noFill/>
                          </a:ln>
                        </wps:spPr>
                        <wps:txbx>
                          <w:txbxContent>
                            <w:p w14:paraId="7340404D"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24751" name="Rectangle 24751"/>
                        <wps:cNvSpPr/>
                        <wps:spPr>
                          <a:xfrm>
                            <a:off x="6634887" y="776690"/>
                            <a:ext cx="262926" cy="124978"/>
                          </a:xfrm>
                          <a:prstGeom prst="rect">
                            <a:avLst/>
                          </a:prstGeom>
                          <a:ln>
                            <a:noFill/>
                          </a:ln>
                        </wps:spPr>
                        <wps:txbx>
                          <w:txbxContent>
                            <w:p w14:paraId="4220C9A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752" name="Rectangle 24752"/>
                        <wps:cNvSpPr/>
                        <wps:spPr>
                          <a:xfrm>
                            <a:off x="25603" y="959570"/>
                            <a:ext cx="2538198" cy="124978"/>
                          </a:xfrm>
                          <a:prstGeom prst="rect">
                            <a:avLst/>
                          </a:prstGeom>
                          <a:ln>
                            <a:noFill/>
                          </a:ln>
                        </wps:spPr>
                        <wps:txbx>
                          <w:txbxContent>
                            <w:p w14:paraId="0FEBD279"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24753" name="Rectangle 24753"/>
                        <wps:cNvSpPr/>
                        <wps:spPr>
                          <a:xfrm>
                            <a:off x="5512003" y="959570"/>
                            <a:ext cx="300487" cy="124978"/>
                          </a:xfrm>
                          <a:prstGeom prst="rect">
                            <a:avLst/>
                          </a:prstGeom>
                          <a:ln>
                            <a:noFill/>
                          </a:ln>
                        </wps:spPr>
                        <wps:txbx>
                          <w:txbxContent>
                            <w:p w14:paraId="51CD2F3C"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24754" name="Rectangle 24754"/>
                        <wps:cNvSpPr/>
                        <wps:spPr>
                          <a:xfrm>
                            <a:off x="6380684" y="959570"/>
                            <a:ext cx="600974" cy="124978"/>
                          </a:xfrm>
                          <a:prstGeom prst="rect">
                            <a:avLst/>
                          </a:prstGeom>
                          <a:ln>
                            <a:noFill/>
                          </a:ln>
                        </wps:spPr>
                        <wps:txbx>
                          <w:txbxContent>
                            <w:p w14:paraId="79EA5CEE" w14:textId="77777777" w:rsidR="00B36207" w:rsidRDefault="00B36207">
                              <w:r>
                                <w:rPr>
                                  <w:rFonts w:ascii="Arial" w:eastAsia="Arial" w:hAnsi="Arial" w:cs="Arial"/>
                                  <w:sz w:val="16"/>
                                </w:rPr>
                                <w:t>35,575.13</w:t>
                              </w:r>
                            </w:p>
                          </w:txbxContent>
                        </wps:txbx>
                        <wps:bodyPr horzOverflow="overflow" vert="horz" lIns="0" tIns="0" rIns="0" bIns="0" rtlCol="0">
                          <a:noAutofit/>
                        </wps:bodyPr>
                      </wps:wsp>
                      <wps:wsp>
                        <wps:cNvPr id="24755" name="Rectangle 24755"/>
                        <wps:cNvSpPr/>
                        <wps:spPr>
                          <a:xfrm>
                            <a:off x="25603" y="1142450"/>
                            <a:ext cx="2042610" cy="124978"/>
                          </a:xfrm>
                          <a:prstGeom prst="rect">
                            <a:avLst/>
                          </a:prstGeom>
                          <a:ln>
                            <a:noFill/>
                          </a:ln>
                        </wps:spPr>
                        <wps:txbx>
                          <w:txbxContent>
                            <w:p w14:paraId="18B6413B" w14:textId="77777777" w:rsidR="00B36207" w:rsidRDefault="00B36207">
                              <w:r>
                                <w:rPr>
                                  <w:rFonts w:ascii="Arial" w:eastAsia="Arial" w:hAnsi="Arial" w:cs="Arial"/>
                                  <w:sz w:val="16"/>
                                </w:rPr>
                                <w:t>TIF Fund Balance Reappropriated</w:t>
                              </w:r>
                            </w:p>
                          </w:txbxContent>
                        </wps:txbx>
                        <wps:bodyPr horzOverflow="overflow" vert="horz" lIns="0" tIns="0" rIns="0" bIns="0" rtlCol="0">
                          <a:noAutofit/>
                        </wps:bodyPr>
                      </wps:wsp>
                      <wps:wsp>
                        <wps:cNvPr id="24756" name="Rectangle 24756"/>
                        <wps:cNvSpPr/>
                        <wps:spPr>
                          <a:xfrm>
                            <a:off x="5512003" y="1142450"/>
                            <a:ext cx="300487" cy="124978"/>
                          </a:xfrm>
                          <a:prstGeom prst="rect">
                            <a:avLst/>
                          </a:prstGeom>
                          <a:ln>
                            <a:noFill/>
                          </a:ln>
                        </wps:spPr>
                        <wps:txbx>
                          <w:txbxContent>
                            <w:p w14:paraId="1A46F3CA" w14:textId="77777777" w:rsidR="00B36207" w:rsidRDefault="00B36207">
                              <w:r>
                                <w:rPr>
                                  <w:rFonts w:ascii="Arial" w:eastAsia="Arial" w:hAnsi="Arial" w:cs="Arial"/>
                                  <w:sz w:val="16"/>
                                </w:rPr>
                                <w:t>0973</w:t>
                              </w:r>
                            </w:p>
                          </w:txbxContent>
                        </wps:txbx>
                        <wps:bodyPr horzOverflow="overflow" vert="horz" lIns="0" tIns="0" rIns="0" bIns="0" rtlCol="0">
                          <a:noAutofit/>
                        </wps:bodyPr>
                      </wps:wsp>
                      <wps:wsp>
                        <wps:cNvPr id="24757" name="Rectangle 24757"/>
                        <wps:cNvSpPr/>
                        <wps:spPr>
                          <a:xfrm>
                            <a:off x="6634887" y="1142450"/>
                            <a:ext cx="262926" cy="124978"/>
                          </a:xfrm>
                          <a:prstGeom prst="rect">
                            <a:avLst/>
                          </a:prstGeom>
                          <a:ln>
                            <a:noFill/>
                          </a:ln>
                        </wps:spPr>
                        <wps:txbx>
                          <w:txbxContent>
                            <w:p w14:paraId="2F1F59C5"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758" name="Shape 2552"/>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759" name="Shape 2553"/>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60" name="Shape 2554"/>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61" name="Shape 2555"/>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762" name="Shape 2556"/>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63" name="Shape 2557"/>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64" name="Shape 2558"/>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765" name="Shape 2559"/>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66" name="Shape 2560"/>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67" name="Shape 2561"/>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48" name="Shape 2562"/>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49" name="Shape 2563"/>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50" name="Shape 2564"/>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51" name="Shape 2565"/>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52" name="Shape 2566"/>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53" name="Shape 2567"/>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54" name="Shape 2568"/>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55" name="Shape 2569"/>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56" name="Shape 2570"/>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57" name="Shape 2571"/>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58" name="Shape 2572"/>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59" name="Shape 2573"/>
                        <wps:cNvSpPr/>
                        <wps:spPr>
                          <a:xfrm>
                            <a:off x="0" y="12801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060" name="Shape 2574"/>
                        <wps:cNvSpPr/>
                        <wps:spPr>
                          <a:xfrm>
                            <a:off x="45720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061" name="Shape 2575"/>
                        <wps:cNvSpPr/>
                        <wps:spPr>
                          <a:xfrm>
                            <a:off x="5029200" y="12801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01B391C5" id="Group 24736" o:spid="_x0000_s3271" style="width:538pt;height:100.8pt;mso-position-horizontal-relative:char;mso-position-vertical-relative:line" coordsize="68325,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">
                <v:rect id="Rectangle 24737" o:spid="_x0000_s3272" style="position:absolute;left:256;top:45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" filled="f" stroked="f">
                  <v:textbox inset="0,0,0,0">
                    <w:txbxContent>
                      <w:p w14:paraId="7F6B9E04" w14:textId="77777777" w:rsidR="00B36207" w:rsidRDefault="00B36207">
                        <w:r>
                          <w:rPr>
                            <w:rFonts w:ascii="Arial" w:eastAsia="Arial" w:hAnsi="Arial" w:cs="Arial"/>
                            <w:sz w:val="16"/>
                          </w:rPr>
                          <w:t>Add To Fund Balance</w:t>
                        </w:r>
                      </w:p>
                    </w:txbxContent>
                  </v:textbox>
                </v:rect>
                <v:rect id="Rectangle 24738" o:spid="_x0000_s3273" style="position:absolute;left:55120;top:45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" filled="f" stroked="f">
                  <v:textbox inset="0,0,0,0">
                    <w:txbxContent>
                      <w:p w14:paraId="5398B14C" w14:textId="77777777" w:rsidR="00B36207" w:rsidRDefault="00B36207">
                        <w:r>
                          <w:rPr>
                            <w:rFonts w:ascii="Arial" w:eastAsia="Arial" w:hAnsi="Arial" w:cs="Arial"/>
                            <w:sz w:val="16"/>
                          </w:rPr>
                          <w:t>0003</w:t>
                        </w:r>
                      </w:p>
                    </w:txbxContent>
                  </v:textbox>
                </v:rect>
                <v:rect id="Rectangle 24739" o:spid="_x0000_s3274" style="position:absolute;left:66348;top:45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" filled="f" stroked="f">
                  <v:textbox inset="0,0,0,0">
                    <w:txbxContent>
                      <w:p w14:paraId="78E34B70" w14:textId="77777777" w:rsidR="00B36207" w:rsidRDefault="00B36207">
                        <w:r>
                          <w:rPr>
                            <w:rFonts w:ascii="Arial" w:eastAsia="Arial" w:hAnsi="Arial" w:cs="Arial"/>
                            <w:sz w:val="16"/>
                          </w:rPr>
                          <w:t>0.00</w:t>
                        </w:r>
                      </w:p>
                    </w:txbxContent>
                  </v:textbox>
                </v:rect>
                <v:rect id="Rectangle 24740" o:spid="_x0000_s3275" style="position:absolute;left:256;top:2280;width:1734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" filled="f" stroked="f">
                  <v:textbox inset="0,0,0,0">
                    <w:txbxContent>
                      <w:p w14:paraId="0C8E7E23" w14:textId="77777777" w:rsidR="00B36207" w:rsidRDefault="00B36207">
                        <w:r>
                          <w:rPr>
                            <w:rFonts w:ascii="Arial" w:eastAsia="Arial" w:hAnsi="Arial" w:cs="Arial"/>
                            <w:sz w:val="16"/>
                          </w:rPr>
                          <w:t>TIF Fund Balance for Budget</w:t>
                        </w:r>
                      </w:p>
                    </w:txbxContent>
                  </v:textbox>
                </v:rect>
                <v:rect id="Rectangle 24741" o:spid="_x0000_s3276" style="position:absolute;left:55120;top:228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" filled="f" stroked="f">
                  <v:textbox inset="0,0,0,0">
                    <w:txbxContent>
                      <w:p w14:paraId="2A32AF92" w14:textId="77777777" w:rsidR="00B36207" w:rsidRDefault="00B36207">
                        <w:r>
                          <w:rPr>
                            <w:rFonts w:ascii="Arial" w:eastAsia="Arial" w:hAnsi="Arial" w:cs="Arial"/>
                            <w:sz w:val="16"/>
                          </w:rPr>
                          <w:t>TFS47</w:t>
                        </w:r>
                      </w:p>
                    </w:txbxContent>
                  </v:textbox>
                </v:rect>
                <v:rect id="Rectangle 24742" o:spid="_x0000_s3277" style="position:absolute;left:66348;top:228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" filled="f" stroked="f">
                  <v:textbox inset="0,0,0,0">
                    <w:txbxContent>
                      <w:p w14:paraId="3AA8F675" w14:textId="77777777" w:rsidR="00B36207" w:rsidRDefault="00B36207">
                        <w:r>
                          <w:rPr>
                            <w:rFonts w:ascii="Arial" w:eastAsia="Arial" w:hAnsi="Arial" w:cs="Arial"/>
                            <w:sz w:val="16"/>
                          </w:rPr>
                          <w:t>0.00</w:t>
                        </w:r>
                      </w:p>
                    </w:txbxContent>
                  </v:textbox>
                </v:rect>
                <v:rect id="Rectangle 24743" o:spid="_x0000_s3278" style="position:absolute;left:256;top:4109;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" filled="f" stroked="f">
                  <v:textbox inset="0,0,0,0">
                    <w:txbxContent>
                      <w:p w14:paraId="4BE5D970" w14:textId="77777777" w:rsidR="00B36207" w:rsidRDefault="00B36207">
                        <w:r>
                          <w:rPr>
                            <w:rFonts w:ascii="Arial" w:eastAsia="Arial" w:hAnsi="Arial" w:cs="Arial"/>
                            <w:sz w:val="16"/>
                          </w:rPr>
                          <w:t>Fund Balance for Budget</w:t>
                        </w:r>
                      </w:p>
                    </w:txbxContent>
                  </v:textbox>
                </v:rect>
                <v:rect id="Rectangle 24744" o:spid="_x0000_s3279" style="position:absolute;left:55120;top:4109;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" filled="f" stroked="f">
                  <v:textbox inset="0,0,0,0">
                    <w:txbxContent>
                      <w:p w14:paraId="0938D7C1" w14:textId="77777777" w:rsidR="00B36207" w:rsidRDefault="00B36207">
                        <w:r>
                          <w:rPr>
                            <w:rFonts w:ascii="Arial" w:eastAsia="Arial" w:hAnsi="Arial" w:cs="Arial"/>
                            <w:sz w:val="16"/>
                          </w:rPr>
                          <w:t>TFS48</w:t>
                        </w:r>
                      </w:p>
                    </w:txbxContent>
                  </v:textbox>
                </v:rect>
                <v:rect id="Rectangle 24745" o:spid="_x0000_s3280" style="position:absolute;left:63806;top:4109;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uz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" filled="f" stroked="f">
                  <v:textbox inset="0,0,0,0">
                    <w:txbxContent>
                      <w:p w14:paraId="45FE3018" w14:textId="77777777" w:rsidR="00B36207" w:rsidRDefault="00B36207">
                        <w:r>
                          <w:rPr>
                            <w:rFonts w:ascii="Arial" w:eastAsia="Arial" w:hAnsi="Arial" w:cs="Arial"/>
                            <w:sz w:val="16"/>
                          </w:rPr>
                          <w:t>35,575.13</w:t>
                        </w:r>
                      </w:p>
                    </w:txbxContent>
                  </v:textbox>
                </v:rect>
                <v:rect id="Rectangle 24746" o:spid="_x0000_s3281" style="position:absolute;left:256;top:5938;width:1809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" filled="f" stroked="f">
                  <v:textbox inset="0,0,0,0">
                    <w:txbxContent>
                      <w:p w14:paraId="4F225896" w14:textId="77777777" w:rsidR="00B36207" w:rsidRDefault="00B36207">
                        <w:r>
                          <w:rPr>
                            <w:rFonts w:ascii="Arial" w:eastAsia="Arial" w:hAnsi="Arial" w:cs="Arial"/>
                            <w:sz w:val="16"/>
                          </w:rPr>
                          <w:t>Fund Balance In Sinking Fund</w:t>
                        </w:r>
                      </w:p>
                    </w:txbxContent>
                  </v:textbox>
                </v:rect>
                <v:rect id="Rectangle 24747" o:spid="_x0000_s3282" style="position:absolute;left:55120;top:593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" filled="f" stroked="f">
                  <v:textbox inset="0,0,0,0">
                    <w:txbxContent>
                      <w:p w14:paraId="5B13E204" w14:textId="77777777" w:rsidR="00B36207" w:rsidRDefault="00B36207">
                        <w:r>
                          <w:rPr>
                            <w:rFonts w:ascii="Arial" w:eastAsia="Arial" w:hAnsi="Arial" w:cs="Arial"/>
                            <w:sz w:val="16"/>
                          </w:rPr>
                          <w:t>0960</w:t>
                        </w:r>
                      </w:p>
                    </w:txbxContent>
                  </v:textbox>
                </v:rect>
                <v:rect id="Rectangle 24748" o:spid="_x0000_s3283" style="position:absolute;left:66348;top:593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" filled="f" stroked="f">
                  <v:textbox inset="0,0,0,0">
                    <w:txbxContent>
                      <w:p w14:paraId="3BEDCEA5" w14:textId="77777777" w:rsidR="00B36207" w:rsidRDefault="00B36207">
                        <w:r>
                          <w:rPr>
                            <w:rFonts w:ascii="Arial" w:eastAsia="Arial" w:hAnsi="Arial" w:cs="Arial"/>
                            <w:sz w:val="16"/>
                          </w:rPr>
                          <w:t>0.00</w:t>
                        </w:r>
                      </w:p>
                    </w:txbxContent>
                  </v:textbox>
                </v:rect>
                <v:rect id="Rectangle 24749" o:spid="_x0000_s3284" style="position:absolute;left:256;top:7766;width:1133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" filled="f" stroked="f">
                  <v:textbox inset="0,0,0,0">
                    <w:txbxContent>
                      <w:p w14:paraId="59FD4B85" w14:textId="77777777" w:rsidR="00B36207" w:rsidRDefault="00B36207">
                        <w:r>
                          <w:rPr>
                            <w:rFonts w:ascii="Arial" w:eastAsia="Arial" w:hAnsi="Arial" w:cs="Arial"/>
                            <w:sz w:val="16"/>
                          </w:rPr>
                          <w:t>Operating Reserve</w:t>
                        </w:r>
                      </w:p>
                    </w:txbxContent>
                  </v:textbox>
                </v:rect>
                <v:rect id="Rectangle 24750" o:spid="_x0000_s3285" style="position:absolute;left:55120;top:776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" filled="f" stroked="f">
                  <v:textbox inset="0,0,0,0">
                    <w:txbxContent>
                      <w:p w14:paraId="7340404D" w14:textId="77777777" w:rsidR="00B36207" w:rsidRDefault="00B36207">
                        <w:r>
                          <w:rPr>
                            <w:rFonts w:ascii="Arial" w:eastAsia="Arial" w:hAnsi="Arial" w:cs="Arial"/>
                            <w:sz w:val="16"/>
                          </w:rPr>
                          <w:t>0961</w:t>
                        </w:r>
                      </w:p>
                    </w:txbxContent>
                  </v:textbox>
                </v:rect>
                <v:rect id="Rectangle 24751" o:spid="_x0000_s3286" style="position:absolute;left:66348;top:7766;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" filled="f" stroked="f">
                  <v:textbox inset="0,0,0,0">
                    <w:txbxContent>
                      <w:p w14:paraId="4220C9A2" w14:textId="77777777" w:rsidR="00B36207" w:rsidRDefault="00B36207">
                        <w:r>
                          <w:rPr>
                            <w:rFonts w:ascii="Arial" w:eastAsia="Arial" w:hAnsi="Arial" w:cs="Arial"/>
                            <w:sz w:val="16"/>
                          </w:rPr>
                          <w:t>0.00</w:t>
                        </w:r>
                      </w:p>
                    </w:txbxContent>
                  </v:textbox>
                </v:rect>
                <v:rect id="Rectangle 24752" o:spid="_x0000_s3287" style="position:absolute;left:256;top:9595;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" filled="f" stroked="f">
                  <v:textbox inset="0,0,0,0">
                    <w:txbxContent>
                      <w:p w14:paraId="0FEBD279" w14:textId="77777777" w:rsidR="00B36207" w:rsidRDefault="00B36207">
                        <w:r>
                          <w:rPr>
                            <w:rFonts w:ascii="Arial" w:eastAsia="Arial" w:hAnsi="Arial" w:cs="Arial"/>
                            <w:sz w:val="16"/>
                          </w:rPr>
                          <w:t>Unreserved Fund Balance Reappropriated</w:t>
                        </w:r>
                      </w:p>
                    </w:txbxContent>
                  </v:textbox>
                </v:rect>
                <v:rect id="Rectangle 24753" o:spid="_x0000_s3288" style="position:absolute;left:55120;top:959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" filled="f" stroked="f">
                  <v:textbox inset="0,0,0,0">
                    <w:txbxContent>
                      <w:p w14:paraId="51CD2F3C" w14:textId="77777777" w:rsidR="00B36207" w:rsidRDefault="00B36207">
                        <w:r>
                          <w:rPr>
                            <w:rFonts w:ascii="Arial" w:eastAsia="Arial" w:hAnsi="Arial" w:cs="Arial"/>
                            <w:sz w:val="16"/>
                          </w:rPr>
                          <w:t>0970</w:t>
                        </w:r>
                      </w:p>
                    </w:txbxContent>
                  </v:textbox>
                </v:rect>
                <v:rect id="Rectangle 24754" o:spid="_x0000_s3289" style="position:absolute;left:63806;top:9595;width:601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j1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" filled="f" stroked="f">
                  <v:textbox inset="0,0,0,0">
                    <w:txbxContent>
                      <w:p w14:paraId="79EA5CEE" w14:textId="77777777" w:rsidR="00B36207" w:rsidRDefault="00B36207">
                        <w:r>
                          <w:rPr>
                            <w:rFonts w:ascii="Arial" w:eastAsia="Arial" w:hAnsi="Arial" w:cs="Arial"/>
                            <w:sz w:val="16"/>
                          </w:rPr>
                          <w:t>35,575.13</w:t>
                        </w:r>
                      </w:p>
                    </w:txbxContent>
                  </v:textbox>
                </v:rect>
                <v:rect id="Rectangle 24755" o:spid="_x0000_s3290" style="position:absolute;left:256;top:11424;width:2042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" filled="f" stroked="f">
                  <v:textbox inset="0,0,0,0">
                    <w:txbxContent>
                      <w:p w14:paraId="18B6413B" w14:textId="77777777" w:rsidR="00B36207" w:rsidRDefault="00B36207">
                        <w:r>
                          <w:rPr>
                            <w:rFonts w:ascii="Arial" w:eastAsia="Arial" w:hAnsi="Arial" w:cs="Arial"/>
                            <w:sz w:val="16"/>
                          </w:rPr>
                          <w:t>TIF Fund Balance Reappropriated</w:t>
                        </w:r>
                      </w:p>
                    </w:txbxContent>
                  </v:textbox>
                </v:rect>
                <v:rect id="Rectangle 24756" o:spid="_x0000_s3291" style="position:absolute;left:55120;top:1142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" filled="f" stroked="f">
                  <v:textbox inset="0,0,0,0">
                    <w:txbxContent>
                      <w:p w14:paraId="1A46F3CA" w14:textId="77777777" w:rsidR="00B36207" w:rsidRDefault="00B36207">
                        <w:r>
                          <w:rPr>
                            <w:rFonts w:ascii="Arial" w:eastAsia="Arial" w:hAnsi="Arial" w:cs="Arial"/>
                            <w:sz w:val="16"/>
                          </w:rPr>
                          <w:t>0973</w:t>
                        </w:r>
                      </w:p>
                    </w:txbxContent>
                  </v:textbox>
                </v:rect>
                <v:rect id="Rectangle 24757" o:spid="_x0000_s3292" style="position:absolute;left:66348;top:1142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" filled="f" stroked="f">
                  <v:textbox inset="0,0,0,0">
                    <w:txbxContent>
                      <w:p w14:paraId="2F1F59C5" w14:textId="77777777" w:rsidR="00B36207" w:rsidRDefault="00B36207">
                        <w:r>
                          <w:rPr>
                            <w:rFonts w:ascii="Arial" w:eastAsia="Arial" w:hAnsi="Arial" w:cs="Arial"/>
                            <w:sz w:val="16"/>
                          </w:rPr>
                          <w:t>0.00</w:t>
                        </w:r>
                      </w:p>
                    </w:txbxContent>
                  </v:textbox>
                </v:rect>
                <v:shape id="Shape 2552" o:spid="_x0000_s3293"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" path="m,l4572000,e" filled="f" strokeweight=".5pt">
                  <v:stroke miterlimit="83231f" joinstyle="miter"/>
                  <v:path arrowok="t" textboxrect="0,0,4572000,0"/>
                </v:shape>
                <v:shape id="Shape 2553" o:spid="_x0000_s3294"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" path="m,l457200,e" filled="f" strokeweight=".5pt">
                  <v:stroke miterlimit="83231f" joinstyle="miter"/>
                  <v:path arrowok="t" textboxrect="0,0,457200,0"/>
                </v:shape>
                <v:shape id="Shape 2554" o:spid="_x0000_s3295"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" path="m,l457200,e" filled="f" strokeweight=".5pt">
                  <v:stroke miterlimit="83231f" joinstyle="miter"/>
                  <v:path arrowok="t" textboxrect="0,0,457200,0"/>
                </v:shape>
                <v:shape id="Shape 2555" o:spid="_x0000_s3296"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" path="m,l4572000,e" filled="f" strokeweight=".5pt">
                  <v:stroke miterlimit="83231f" joinstyle="miter"/>
                  <v:path arrowok="t" textboxrect="0,0,4572000,0"/>
                </v:shape>
                <v:shape id="Shape 2556" o:spid="_x0000_s3297"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" path="m,l457200,e" filled="f" strokeweight=".5pt">
                  <v:stroke miterlimit="83231f" joinstyle="miter"/>
                  <v:path arrowok="t" textboxrect="0,0,457200,0"/>
                </v:shape>
                <v:shape id="Shape 2557" o:spid="_x0000_s3298"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" path="m,l457200,e" filled="f" strokeweight=".5pt">
                  <v:stroke miterlimit="83231f" joinstyle="miter"/>
                  <v:path arrowok="t" textboxrect="0,0,457200,0"/>
                </v:shape>
                <v:shape id="Shape 2558" o:spid="_x0000_s3299"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" path="m,l4572000,e" filled="f" strokeweight=".5pt">
                  <v:stroke miterlimit="83231f" joinstyle="miter"/>
                  <v:path arrowok="t" textboxrect="0,0,4572000,0"/>
                </v:shape>
                <v:shape id="Shape 2559" o:spid="_x0000_s3300"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" path="m,l457200,e" filled="f" strokeweight=".5pt">
                  <v:stroke miterlimit="83231f" joinstyle="miter"/>
                  <v:path arrowok="t" textboxrect="0,0,457200,0"/>
                </v:shape>
                <v:shape id="Shape 2560" o:spid="_x0000_s3301"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" path="m,l457200,e" filled="f" strokeweight=".5pt">
                  <v:stroke miterlimit="83231f" joinstyle="miter"/>
                  <v:path arrowok="t" textboxrect="0,0,457200,0"/>
                </v:shape>
                <v:shape id="Shape 2561" o:spid="_x0000_s3302"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" path="m,l4572000,e" filled="f" strokeweight=".5pt">
                  <v:stroke miterlimit="83231f" joinstyle="miter"/>
                  <v:path arrowok="t" textboxrect="0,0,4572000,0"/>
                </v:shape>
                <v:shape id="Shape 2562" o:spid="_x0000_s3303"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" path="m,l457200,e" filled="f" strokeweight=".5pt">
                  <v:stroke miterlimit="83231f" joinstyle="miter"/>
                  <v:path arrowok="t" textboxrect="0,0,457200,0"/>
                </v:shape>
                <v:shape id="Shape 2563" o:spid="_x0000_s3304"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" path="m,l457200,e" filled="f" strokeweight=".5pt">
                  <v:stroke miterlimit="83231f" joinstyle="miter"/>
                  <v:path arrowok="t" textboxrect="0,0,457200,0"/>
                </v:shape>
                <v:shape id="Shape 2564" o:spid="_x0000_s3305"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" path="m,l4572000,e" filled="f" strokeweight=".5pt">
                  <v:stroke miterlimit="83231f" joinstyle="miter"/>
                  <v:path arrowok="t" textboxrect="0,0,4572000,0"/>
                </v:shape>
                <v:shape id="Shape 2565" o:spid="_x0000_s3306"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" path="m,l457200,e" filled="f" strokeweight=".5pt">
                  <v:stroke miterlimit="83231f" joinstyle="miter"/>
                  <v:path arrowok="t" textboxrect="0,0,457200,0"/>
                </v:shape>
                <v:shape id="Shape 2566" o:spid="_x0000_s3307"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" path="m,l457200,e" filled="f" strokeweight=".5pt">
                  <v:stroke miterlimit="83231f" joinstyle="miter"/>
                  <v:path arrowok="t" textboxrect="0,0,457200,0"/>
                </v:shape>
                <v:shape id="Shape 2567" o:spid="_x0000_s3308"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" path="m,l4572000,e" filled="f" strokeweight=".5pt">
                  <v:stroke miterlimit="83231f" joinstyle="miter"/>
                  <v:path arrowok="t" textboxrect="0,0,4572000,0"/>
                </v:shape>
                <v:shape id="Shape 2568" o:spid="_x0000_s3309"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" path="m,l457200,e" filled="f" strokeweight=".5pt">
                  <v:stroke miterlimit="83231f" joinstyle="miter"/>
                  <v:path arrowok="t" textboxrect="0,0,457200,0"/>
                </v:shape>
                <v:shape id="Shape 2569" o:spid="_x0000_s3310"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" path="m,l457200,e" filled="f" strokeweight=".5pt">
                  <v:stroke miterlimit="83231f" joinstyle="miter"/>
                  <v:path arrowok="t" textboxrect="0,0,457200,0"/>
                </v:shape>
                <v:shape id="Shape 2570" o:spid="_x0000_s3311"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" path="m,l4572000,e" filled="f" strokeweight=".5pt">
                  <v:stroke miterlimit="83231f" joinstyle="miter"/>
                  <v:path arrowok="t" textboxrect="0,0,4572000,0"/>
                </v:shape>
                <v:shape id="Shape 2571" o:spid="_x0000_s3312"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" path="m,l457200,e" filled="f" strokeweight=".5pt">
                  <v:stroke miterlimit="83231f" joinstyle="miter"/>
                  <v:path arrowok="t" textboxrect="0,0,457200,0"/>
                </v:shape>
                <v:shape id="Shape 2572" o:spid="_x0000_s3313"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" path="m,l457200,e" filled="f" strokeweight=".5pt">
                  <v:stroke miterlimit="83231f" joinstyle="miter"/>
                  <v:path arrowok="t" textboxrect="0,0,457200,0"/>
                </v:shape>
                <v:shape id="Shape 2573" o:spid="_x0000_s3314" style="position:absolute;top:128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" path="m,l4572000,e" filled="f" strokeweight=".5pt">
                  <v:stroke miterlimit="83231f" joinstyle="miter"/>
                  <v:path arrowok="t" textboxrect="0,0,4572000,0"/>
                </v:shape>
                <v:shape id="Shape 2574" o:spid="_x0000_s3315" style="position:absolute;left:45720;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" path="m,l457200,e" filled="f" strokeweight=".5pt">
                  <v:stroke miterlimit="83231f" joinstyle="miter"/>
                  <v:path arrowok="t" textboxrect="0,0,457200,0"/>
                </v:shape>
                <v:shape id="Shape 2575" o:spid="_x0000_s3316" style="position:absolute;left:50292;top:128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" path="m,l457200,e" filled="f" strokeweight=".5pt">
                  <v:stroke miterlimit="83231f" joinstyle="miter"/>
                  <v:path arrowok="t" textboxrect="0,0,457200,0"/>
                </v:shape>
                <w10:anchorlock/>
              </v:group>
            </w:pict>
          </mc:Fallback>
        </mc:AlternateContent>
      </w:r>
    </w:p>
    <w:p w14:paraId="0A8046F7" w14:textId="0AC7270C" w:rsidR="00B36207" w:rsidRDefault="00C04E36">
      <w:pPr>
        <w:pStyle w:val="Heading2"/>
        <w:ind w:left="-5"/>
      </w:pPr>
      <w:r>
        <w:rPr>
          <w:noProof/>
        </w:rPr>
        <mc:AlternateContent>
          <mc:Choice Requires="wpg">
            <w:drawing>
              <wp:anchor distT="0" distB="0" distL="114300" distR="114300" simplePos="0" relativeHeight="251691520" behindDoc="0" locked="0" layoutInCell="1" allowOverlap="1" wp14:anchorId="7CBFFABB" wp14:editId="1778A7B9">
                <wp:simplePos x="0" y="0"/>
                <wp:positionH relativeFrom="page">
                  <wp:posOffset>457200</wp:posOffset>
                </wp:positionH>
                <wp:positionV relativeFrom="page">
                  <wp:posOffset>7221220</wp:posOffset>
                </wp:positionV>
                <wp:extent cx="6858000" cy="234315"/>
                <wp:effectExtent l="0" t="0" r="76200" b="0"/>
                <wp:wrapTopAndBottom/>
                <wp:docPr id="21299" name="Group 2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34315"/>
                          <a:chOff x="0" y="0"/>
                          <a:chExt cx="6858000" cy="234569"/>
                        </a:xfrm>
                      </wpg:grpSpPr>
                      <wps:wsp>
                        <wps:cNvPr id="2616" name="Rectangle 2616"/>
                        <wps:cNvSpPr/>
                        <wps:spPr>
                          <a:xfrm>
                            <a:off x="25603" y="94142"/>
                            <a:ext cx="2646724" cy="156226"/>
                          </a:xfrm>
                          <a:prstGeom prst="rect">
                            <a:avLst/>
                          </a:prstGeom>
                          <a:ln>
                            <a:noFill/>
                          </a:ln>
                        </wps:spPr>
                        <wps:txbx>
                          <w:txbxContent>
                            <w:p w14:paraId="4D9C7A95" w14:textId="77777777" w:rsidR="00B36207" w:rsidRDefault="00B36207">
                              <w:r>
                                <w:rPr>
                                  <w:rFonts w:ascii="Arial" w:eastAsia="Arial" w:hAnsi="Arial" w:cs="Arial"/>
                                  <w:b/>
                                  <w:sz w:val="20"/>
                                </w:rPr>
                                <w:t>Total Debt Service Requirements</w:t>
                              </w:r>
                            </w:p>
                          </w:txbxContent>
                        </wps:txbx>
                        <wps:bodyPr horzOverflow="overflow" vert="horz" lIns="0" tIns="0" rIns="0" bIns="0" rtlCol="0">
                          <a:noAutofit/>
                        </wps:bodyPr>
                      </wps:wsp>
                      <wps:wsp>
                        <wps:cNvPr id="2617" name="Rectangle 2617"/>
                        <wps:cNvSpPr/>
                        <wps:spPr>
                          <a:xfrm>
                            <a:off x="5420564" y="116951"/>
                            <a:ext cx="300487" cy="124977"/>
                          </a:xfrm>
                          <a:prstGeom prst="rect">
                            <a:avLst/>
                          </a:prstGeom>
                          <a:ln>
                            <a:noFill/>
                          </a:ln>
                        </wps:spPr>
                        <wps:txbx>
                          <w:txbxContent>
                            <w:p w14:paraId="2EC859E9" w14:textId="77777777" w:rsidR="00B36207" w:rsidRDefault="00B36207">
                              <w:r>
                                <w:rPr>
                                  <w:rFonts w:ascii="Arial" w:eastAsia="Arial" w:hAnsi="Arial" w:cs="Arial"/>
                                  <w:sz w:val="16"/>
                                </w:rPr>
                                <w:t>0002</w:t>
                              </w:r>
                            </w:p>
                          </w:txbxContent>
                        </wps:txbx>
                        <wps:bodyPr horzOverflow="overflow" vert="horz" lIns="0" tIns="0" rIns="0" bIns="0" rtlCol="0">
                          <a:noAutofit/>
                        </wps:bodyPr>
                      </wps:wsp>
                      <wps:wsp>
                        <wps:cNvPr id="2618" name="Rectangle 2618"/>
                        <wps:cNvSpPr/>
                        <wps:spPr>
                          <a:xfrm>
                            <a:off x="6323991" y="116951"/>
                            <a:ext cx="676096" cy="124977"/>
                          </a:xfrm>
                          <a:prstGeom prst="rect">
                            <a:avLst/>
                          </a:prstGeom>
                          <a:ln>
                            <a:noFill/>
                          </a:ln>
                        </wps:spPr>
                        <wps:txbx>
                          <w:txbxContent>
                            <w:p w14:paraId="1AF9C53C" w14:textId="77777777" w:rsidR="00B36207" w:rsidRDefault="00B36207">
                              <w:r>
                                <w:rPr>
                                  <w:rFonts w:ascii="Arial" w:eastAsia="Arial" w:hAnsi="Arial" w:cs="Arial"/>
                                  <w:sz w:val="16"/>
                                </w:rPr>
                                <w:t>200,000.00</w:t>
                              </w:r>
                            </w:p>
                          </w:txbxContent>
                        </wps:txbx>
                        <wps:bodyPr horzOverflow="overflow" vert="horz" lIns="0" tIns="0" rIns="0" bIns="0" rtlCol="0">
                          <a:noAutofit/>
                        </wps:bodyPr>
                      </wps:wsp>
                      <wps:wsp>
                        <wps:cNvPr id="2621" name="Shape 2621"/>
                        <wps:cNvSpPr/>
                        <wps:spPr>
                          <a:xfrm>
                            <a:off x="0" y="234569"/>
                            <a:ext cx="2514600" cy="0"/>
                          </a:xfrm>
                          <a:custGeom>
                            <a:avLst/>
                            <a:gdLst/>
                            <a:ahLst/>
                            <a:cxnLst/>
                            <a:rect l="0" t="0" r="0" b="0"/>
                            <a:pathLst>
                              <a:path w="2514600">
                                <a:moveTo>
                                  <a:pt x="0" y="0"/>
                                </a:moveTo>
                                <a:lnTo>
                                  <a:pt x="2514600" y="0"/>
                                </a:lnTo>
                              </a:path>
                            </a:pathLst>
                          </a:custGeom>
                          <a:noFill/>
                          <a:ln w="6350" cap="flat" cmpd="sng" algn="ctr">
                            <a:solidFill>
                              <a:srgbClr val="000000"/>
                            </a:solidFill>
                            <a:prstDash val="solid"/>
                            <a:miter lim="127000"/>
                          </a:ln>
                          <a:effectLst/>
                        </wps:spPr>
                        <wps:bodyPr/>
                      </wps:wsp>
                      <wps:wsp>
                        <wps:cNvPr id="2622" name="Shape 2622"/>
                        <wps:cNvSpPr/>
                        <wps:spPr>
                          <a:xfrm>
                            <a:off x="2514600" y="234569"/>
                            <a:ext cx="91440" cy="0"/>
                          </a:xfrm>
                          <a:custGeom>
                            <a:avLst/>
                            <a:gdLst/>
                            <a:ahLst/>
                            <a:cxnLst/>
                            <a:rect l="0" t="0" r="0" b="0"/>
                            <a:pathLst>
                              <a:path w="91440">
                                <a:moveTo>
                                  <a:pt x="0" y="0"/>
                                </a:moveTo>
                                <a:lnTo>
                                  <a:pt x="91440" y="0"/>
                                </a:lnTo>
                              </a:path>
                            </a:pathLst>
                          </a:custGeom>
                          <a:noFill/>
                          <a:ln w="6350" cap="flat" cmpd="sng" algn="ctr">
                            <a:solidFill>
                              <a:srgbClr val="000000"/>
                            </a:solidFill>
                            <a:prstDash val="solid"/>
                            <a:miter lim="127000"/>
                          </a:ln>
                          <a:effectLst/>
                        </wps:spPr>
                        <wps:bodyPr/>
                      </wps:wsp>
                      <wps:wsp>
                        <wps:cNvPr id="2623" name="Shape 2623"/>
                        <wps:cNvSpPr/>
                        <wps:spPr>
                          <a:xfrm>
                            <a:off x="2606040" y="234569"/>
                            <a:ext cx="914400" cy="0"/>
                          </a:xfrm>
                          <a:custGeom>
                            <a:avLst/>
                            <a:gdLst/>
                            <a:ahLst/>
                            <a:cxnLst/>
                            <a:rect l="0" t="0" r="0" b="0"/>
                            <a:pathLst>
                              <a:path w="914400">
                                <a:moveTo>
                                  <a:pt x="0" y="0"/>
                                </a:moveTo>
                                <a:lnTo>
                                  <a:pt x="914400" y="0"/>
                                </a:lnTo>
                              </a:path>
                            </a:pathLst>
                          </a:custGeom>
                          <a:noFill/>
                          <a:ln w="6350" cap="flat" cmpd="sng" algn="ctr">
                            <a:solidFill>
                              <a:srgbClr val="000000"/>
                            </a:solidFill>
                            <a:prstDash val="solid"/>
                            <a:miter lim="127000"/>
                          </a:ln>
                          <a:effectLst/>
                        </wps:spPr>
                        <wps:bodyPr/>
                      </wps:wsp>
                      <wps:wsp>
                        <wps:cNvPr id="2624" name="Shape 2624"/>
                        <wps:cNvSpPr/>
                        <wps:spPr>
                          <a:xfrm>
                            <a:off x="3520440" y="234569"/>
                            <a:ext cx="91440" cy="0"/>
                          </a:xfrm>
                          <a:custGeom>
                            <a:avLst/>
                            <a:gdLst/>
                            <a:ahLst/>
                            <a:cxnLst/>
                            <a:rect l="0" t="0" r="0" b="0"/>
                            <a:pathLst>
                              <a:path w="91440">
                                <a:moveTo>
                                  <a:pt x="0" y="0"/>
                                </a:moveTo>
                                <a:lnTo>
                                  <a:pt x="91440" y="0"/>
                                </a:lnTo>
                              </a:path>
                            </a:pathLst>
                          </a:custGeom>
                          <a:noFill/>
                          <a:ln w="6350" cap="flat" cmpd="sng" algn="ctr">
                            <a:solidFill>
                              <a:srgbClr val="000000"/>
                            </a:solidFill>
                            <a:prstDash val="solid"/>
                            <a:miter lim="127000"/>
                          </a:ln>
                          <a:effectLst/>
                        </wps:spPr>
                        <wps:bodyPr/>
                      </wps:wsp>
                      <wps:wsp>
                        <wps:cNvPr id="2625" name="Shape 2625"/>
                        <wps:cNvSpPr/>
                        <wps:spPr>
                          <a:xfrm>
                            <a:off x="3611880" y="234569"/>
                            <a:ext cx="914400" cy="0"/>
                          </a:xfrm>
                          <a:custGeom>
                            <a:avLst/>
                            <a:gdLst/>
                            <a:ahLst/>
                            <a:cxnLst/>
                            <a:rect l="0" t="0" r="0" b="0"/>
                            <a:pathLst>
                              <a:path w="914400">
                                <a:moveTo>
                                  <a:pt x="0" y="0"/>
                                </a:moveTo>
                                <a:lnTo>
                                  <a:pt x="914400" y="0"/>
                                </a:lnTo>
                              </a:path>
                            </a:pathLst>
                          </a:custGeom>
                          <a:noFill/>
                          <a:ln w="6350" cap="flat" cmpd="sng" algn="ctr">
                            <a:solidFill>
                              <a:srgbClr val="000000"/>
                            </a:solidFill>
                            <a:prstDash val="solid"/>
                            <a:miter lim="127000"/>
                          </a:ln>
                          <a:effectLst/>
                        </wps:spPr>
                        <wps:bodyPr/>
                      </wps:wsp>
                      <wps:wsp>
                        <wps:cNvPr id="2626" name="Shape 2626"/>
                        <wps:cNvSpPr/>
                        <wps:spPr>
                          <a:xfrm>
                            <a:off x="4526280" y="234569"/>
                            <a:ext cx="91440" cy="0"/>
                          </a:xfrm>
                          <a:custGeom>
                            <a:avLst/>
                            <a:gdLst/>
                            <a:ahLst/>
                            <a:cxnLst/>
                            <a:rect l="0" t="0" r="0" b="0"/>
                            <a:pathLst>
                              <a:path w="91440">
                                <a:moveTo>
                                  <a:pt x="0" y="0"/>
                                </a:moveTo>
                                <a:lnTo>
                                  <a:pt x="91440" y="0"/>
                                </a:lnTo>
                              </a:path>
                            </a:pathLst>
                          </a:custGeom>
                          <a:noFill/>
                          <a:ln w="6350" cap="flat" cmpd="sng" algn="ctr">
                            <a:solidFill>
                              <a:srgbClr val="000000"/>
                            </a:solidFill>
                            <a:prstDash val="solid"/>
                            <a:miter lim="127000"/>
                          </a:ln>
                          <a:effectLst/>
                        </wps:spPr>
                        <wps:bodyPr/>
                      </wps:wsp>
                      <wps:wsp>
                        <wps:cNvPr id="2627" name="Shape 2627"/>
                        <wps:cNvSpPr/>
                        <wps:spPr>
                          <a:xfrm>
                            <a:off x="4617720" y="234569"/>
                            <a:ext cx="685800" cy="0"/>
                          </a:xfrm>
                          <a:custGeom>
                            <a:avLst/>
                            <a:gdLst/>
                            <a:ahLst/>
                            <a:cxnLst/>
                            <a:rect l="0" t="0" r="0" b="0"/>
                            <a:pathLst>
                              <a:path w="685800">
                                <a:moveTo>
                                  <a:pt x="0" y="0"/>
                                </a:moveTo>
                                <a:lnTo>
                                  <a:pt x="685800" y="0"/>
                                </a:lnTo>
                              </a:path>
                            </a:pathLst>
                          </a:custGeom>
                          <a:noFill/>
                          <a:ln w="6350" cap="flat" cmpd="sng" algn="ctr">
                            <a:solidFill>
                              <a:srgbClr val="000000"/>
                            </a:solidFill>
                            <a:prstDash val="solid"/>
                            <a:miter lim="127000"/>
                          </a:ln>
                          <a:effectLst/>
                        </wps:spPr>
                        <wps:bodyPr/>
                      </wps:wsp>
                      <wps:wsp>
                        <wps:cNvPr id="2628" name="Shape 2628"/>
                        <wps:cNvSpPr/>
                        <wps:spPr>
                          <a:xfrm>
                            <a:off x="5303520" y="234569"/>
                            <a:ext cx="91440" cy="0"/>
                          </a:xfrm>
                          <a:custGeom>
                            <a:avLst/>
                            <a:gdLst/>
                            <a:ahLst/>
                            <a:cxnLst/>
                            <a:rect l="0" t="0" r="0" b="0"/>
                            <a:pathLst>
                              <a:path w="91440">
                                <a:moveTo>
                                  <a:pt x="0" y="0"/>
                                </a:moveTo>
                                <a:lnTo>
                                  <a:pt x="91440" y="0"/>
                                </a:lnTo>
                              </a:path>
                            </a:pathLst>
                          </a:custGeom>
                          <a:noFill/>
                          <a:ln w="6350" cap="flat" cmpd="sng" algn="ctr">
                            <a:solidFill>
                              <a:srgbClr val="000000"/>
                            </a:solidFill>
                            <a:prstDash val="solid"/>
                            <a:miter lim="127000"/>
                          </a:ln>
                          <a:effectLst/>
                        </wps:spPr>
                        <wps:bodyPr/>
                      </wps:wsp>
                      <wps:wsp>
                        <wps:cNvPr id="2629" name="Shape 2629"/>
                        <wps:cNvSpPr/>
                        <wps:spPr>
                          <a:xfrm>
                            <a:off x="5394960" y="234569"/>
                            <a:ext cx="685800" cy="0"/>
                          </a:xfrm>
                          <a:custGeom>
                            <a:avLst/>
                            <a:gdLst/>
                            <a:ahLst/>
                            <a:cxnLst/>
                            <a:rect l="0" t="0" r="0" b="0"/>
                            <a:pathLst>
                              <a:path w="685800">
                                <a:moveTo>
                                  <a:pt x="0" y="0"/>
                                </a:moveTo>
                                <a:lnTo>
                                  <a:pt x="685800" y="0"/>
                                </a:lnTo>
                              </a:path>
                            </a:pathLst>
                          </a:custGeom>
                          <a:noFill/>
                          <a:ln w="6350" cap="flat" cmpd="sng" algn="ctr">
                            <a:solidFill>
                              <a:srgbClr val="000000"/>
                            </a:solidFill>
                            <a:prstDash val="solid"/>
                            <a:miter lim="127000"/>
                          </a:ln>
                          <a:effectLst/>
                        </wps:spPr>
                        <wps:bodyPr/>
                      </wps:wsp>
                      <wps:wsp>
                        <wps:cNvPr id="2630" name="Shape 2630"/>
                        <wps:cNvSpPr/>
                        <wps:spPr>
                          <a:xfrm>
                            <a:off x="6172200" y="0"/>
                            <a:ext cx="685800" cy="0"/>
                          </a:xfrm>
                          <a:custGeom>
                            <a:avLst/>
                            <a:gdLst/>
                            <a:ahLst/>
                            <a:cxnLst/>
                            <a:rect l="0" t="0" r="0" b="0"/>
                            <a:pathLst>
                              <a:path w="685800">
                                <a:moveTo>
                                  <a:pt x="0" y="0"/>
                                </a:moveTo>
                                <a:lnTo>
                                  <a:pt x="685800" y="0"/>
                                </a:lnTo>
                              </a:path>
                            </a:pathLst>
                          </a:custGeom>
                          <a:noFill/>
                          <a:ln w="6350" cap="flat" cmpd="sng" algn="ctr">
                            <a:solidFill>
                              <a:srgbClr val="000000"/>
                            </a:solidFill>
                            <a:prstDash val="solid"/>
                            <a:miter lim="127000"/>
                          </a:ln>
                          <a:effectLst/>
                        </wps:spPr>
                        <wps:bodyPr/>
                      </wps:wsp>
                      <wps:wsp>
                        <wps:cNvPr id="33260" name="Shape 33260"/>
                        <wps:cNvSpPr/>
                        <wps:spPr>
                          <a:xfrm>
                            <a:off x="6172200" y="214885"/>
                            <a:ext cx="685800" cy="15239"/>
                          </a:xfrm>
                          <a:custGeom>
                            <a:avLst/>
                            <a:gdLst/>
                            <a:ahLst/>
                            <a:cxnLst/>
                            <a:rect l="0" t="0" r="0" b="0"/>
                            <a:pathLst>
                              <a:path w="685800" h="15239">
                                <a:moveTo>
                                  <a:pt x="0" y="0"/>
                                </a:moveTo>
                                <a:lnTo>
                                  <a:pt x="685800" y="0"/>
                                </a:lnTo>
                                <a:lnTo>
                                  <a:pt x="685800" y="15239"/>
                                </a:lnTo>
                                <a:lnTo>
                                  <a:pt x="0" y="15239"/>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CBFFABB" id="Group 21299" o:spid="_x0000_s3317" style="position:absolute;left:0;text-align:left;margin-left:36pt;margin-top:568.6pt;width:540pt;height:18.45pt;z-index:251691520;mso-position-horizontal-relative:page;mso-position-vertical-relative:page" coordsize="68580,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">
                <v:rect id="Rectangle 2616" o:spid="_x0000_s3318" style="position:absolute;left:256;top:941;width:2646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4D9C7A95" w14:textId="77777777" w:rsidR="00B36207" w:rsidRDefault="00B36207">
                        <w:r>
                          <w:rPr>
                            <w:rFonts w:ascii="Arial" w:eastAsia="Arial" w:hAnsi="Arial" w:cs="Arial"/>
                            <w:b/>
                            <w:sz w:val="20"/>
                          </w:rPr>
                          <w:t>Total Debt Service Requirements</w:t>
                        </w:r>
                      </w:p>
                    </w:txbxContent>
                  </v:textbox>
                </v:rect>
                <v:rect id="Rectangle 2617" o:spid="_x0000_s3319" style="position:absolute;left:54205;top:1169;width:300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2EC859E9" w14:textId="77777777" w:rsidR="00B36207" w:rsidRDefault="00B36207">
                        <w:r>
                          <w:rPr>
                            <w:rFonts w:ascii="Arial" w:eastAsia="Arial" w:hAnsi="Arial" w:cs="Arial"/>
                            <w:sz w:val="16"/>
                          </w:rPr>
                          <w:t>0002</w:t>
                        </w:r>
                      </w:p>
                    </w:txbxContent>
                  </v:textbox>
                </v:rect>
                <v:rect id="Rectangle 2618" o:spid="_x0000_s3320" style="position:absolute;left:63239;top:1169;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" filled="f" stroked="f">
                  <v:textbox inset="0,0,0,0">
                    <w:txbxContent>
                      <w:p w14:paraId="1AF9C53C" w14:textId="77777777" w:rsidR="00B36207" w:rsidRDefault="00B36207">
                        <w:r>
                          <w:rPr>
                            <w:rFonts w:ascii="Arial" w:eastAsia="Arial" w:hAnsi="Arial" w:cs="Arial"/>
                            <w:sz w:val="16"/>
                          </w:rPr>
                          <w:t>200,000.00</w:t>
                        </w:r>
                      </w:p>
                    </w:txbxContent>
                  </v:textbox>
                </v:rect>
                <v:shape id="Shape 2621" o:spid="_x0000_s3321" style="position:absolute;top:2345;width:25146;height:0;visibility:visible;mso-wrap-style:square;v-text-anchor:top" coordsize="251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" path="m,l2514600,e" filled="f" strokeweight=".5pt">
                  <v:stroke miterlimit="83231f" joinstyle="miter"/>
                  <v:path arrowok="t" textboxrect="0,0,2514600,0"/>
                </v:shape>
                <v:shape id="Shape 2622" o:spid="_x0000_s3322" style="position:absolute;left:25146;top:2345;width:914;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" path="m,l91440,e" filled="f" strokeweight=".5pt">
                  <v:stroke miterlimit="83231f" joinstyle="miter"/>
                  <v:path arrowok="t" textboxrect="0,0,91440,0"/>
                </v:shape>
                <v:shape id="Shape 2623" o:spid="_x0000_s3323" style="position:absolute;left:26060;top:2345;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" path="m,l914400,e" filled="f" strokeweight=".5pt">
                  <v:stroke miterlimit="83231f" joinstyle="miter"/>
                  <v:path arrowok="t" textboxrect="0,0,914400,0"/>
                </v:shape>
                <v:shape id="Shape 2624" o:spid="_x0000_s3324" style="position:absolute;left:35204;top:2345;width:914;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" path="m,l91440,e" filled="f" strokeweight=".5pt">
                  <v:stroke miterlimit="83231f" joinstyle="miter"/>
                  <v:path arrowok="t" textboxrect="0,0,91440,0"/>
                </v:shape>
                <v:shape id="Shape 2625" o:spid="_x0000_s3325" style="position:absolute;left:36118;top:2345;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" path="m,l914400,e" filled="f" strokeweight=".5pt">
                  <v:stroke miterlimit="83231f" joinstyle="miter"/>
                  <v:path arrowok="t" textboxrect="0,0,914400,0"/>
                </v:shape>
                <v:shape id="Shape 2626" o:spid="_x0000_s3326" style="position:absolute;left:45262;top:2345;width:915;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" path="m,l91440,e" filled="f" strokeweight=".5pt">
                  <v:stroke miterlimit="83231f" joinstyle="miter"/>
                  <v:path arrowok="t" textboxrect="0,0,91440,0"/>
                </v:shape>
                <v:shape id="Shape 2627" o:spid="_x0000_s3327" style="position:absolute;left:46177;top:2345;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" path="m,l685800,e" filled="f" strokeweight=".5pt">
                  <v:stroke miterlimit="83231f" joinstyle="miter"/>
                  <v:path arrowok="t" textboxrect="0,0,685800,0"/>
                </v:shape>
                <v:shape id="Shape 2628" o:spid="_x0000_s3328" style="position:absolute;left:53035;top:2345;width:914;height:0;visibility:visible;mso-wrap-style:square;v-text-anchor:top" coordsize="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" path="m,l91440,e" filled="f" strokeweight=".5pt">
                  <v:stroke miterlimit="83231f" joinstyle="miter"/>
                  <v:path arrowok="t" textboxrect="0,0,91440,0"/>
                </v:shape>
                <v:shape id="Shape 2629" o:spid="_x0000_s3329" style="position:absolute;left:53949;top:2345;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" path="m,l685800,e" filled="f" strokeweight=".5pt">
                  <v:stroke miterlimit="83231f" joinstyle="miter"/>
                  <v:path arrowok="t" textboxrect="0,0,685800,0"/>
                </v:shape>
                <v:shape id="Shape 2630" o:spid="_x0000_s3330" style="position:absolute;left:61722;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" path="m,l685800,e" filled="f" strokeweight=".5pt">
                  <v:stroke miterlimit="83231f" joinstyle="miter"/>
                  <v:path arrowok="t" textboxrect="0,0,685800,0"/>
                </v:shape>
                <v:shape id="Shape 33260" o:spid="_x0000_s3331" style="position:absolute;left:61722;top:2148;width:6858;height:153;visibility:visible;mso-wrap-style:square;v-text-anchor:top" coordsize="685800,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" path="m,l685800,r,15239l,15239,,e" fillcolor="black" stroked="f" strokeweight="0">
                  <v:stroke miterlimit="83231f" joinstyle="miter"/>
                  <v:path arrowok="t" textboxrect="0,0,685800,15239"/>
                </v:shape>
                <w10:wrap type="topAndBottom" anchorx="page" anchory="page"/>
              </v:group>
            </w:pict>
          </mc:Fallback>
        </mc:AlternateContent>
      </w:r>
      <w:r w:rsidR="00B36207">
        <w:t>Estimated Funding Sources</w:t>
      </w:r>
    </w:p>
    <w:p w14:paraId="762F158B" w14:textId="7EA83736" w:rsidR="00B36207" w:rsidRDefault="00C04E36">
      <w:pPr>
        <w:spacing w:after="78"/>
        <w:ind w:left="-40" w:right="-40"/>
      </w:pPr>
      <w:r>
        <w:rPr>
          <w:noProof/>
        </w:rPr>
        <mc:AlternateContent>
          <mc:Choice Requires="wpg">
            <w:drawing>
              <wp:inline distT="0" distB="0" distL="0" distR="0" wp14:anchorId="1EA27F7E" wp14:editId="02F4A69B">
                <wp:extent cx="6858000" cy="2119630"/>
                <wp:effectExtent l="0" t="0" r="57150" b="0"/>
                <wp:docPr id="2079" name="Group 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119630"/>
                          <a:chOff x="0" y="0"/>
                          <a:chExt cx="6858000" cy="2119672"/>
                        </a:xfrm>
                      </wpg:grpSpPr>
                      <wps:wsp>
                        <wps:cNvPr id="2080" name="Rectangle 2080"/>
                        <wps:cNvSpPr/>
                        <wps:spPr>
                          <a:xfrm>
                            <a:off x="25603" y="0"/>
                            <a:ext cx="1283961" cy="124978"/>
                          </a:xfrm>
                          <a:prstGeom prst="rect">
                            <a:avLst/>
                          </a:prstGeom>
                          <a:ln>
                            <a:noFill/>
                          </a:ln>
                        </wps:spPr>
                        <wps:txbx>
                          <w:txbxContent>
                            <w:p w14:paraId="3C8009EF" w14:textId="77777777" w:rsidR="00B36207" w:rsidRDefault="00B36207">
                              <w:r>
                                <w:rPr>
                                  <w:rFonts w:ascii="Arial" w:eastAsia="Arial" w:hAnsi="Arial" w:cs="Arial"/>
                                  <w:sz w:val="16"/>
                                </w:rPr>
                                <w:t>Coal Gross Proceeds</w:t>
                              </w:r>
                            </w:p>
                          </w:txbxContent>
                        </wps:txbx>
                        <wps:bodyPr horzOverflow="overflow" vert="horz" lIns="0" tIns="0" rIns="0" bIns="0" rtlCol="0">
                          <a:noAutofit/>
                        </wps:bodyPr>
                      </wps:wsp>
                      <wps:wsp>
                        <wps:cNvPr id="2081" name="Rectangle 2081"/>
                        <wps:cNvSpPr/>
                        <wps:spPr>
                          <a:xfrm>
                            <a:off x="5512003" y="0"/>
                            <a:ext cx="300487" cy="124978"/>
                          </a:xfrm>
                          <a:prstGeom prst="rect">
                            <a:avLst/>
                          </a:prstGeom>
                          <a:ln>
                            <a:noFill/>
                          </a:ln>
                        </wps:spPr>
                        <wps:txbx>
                          <w:txbxContent>
                            <w:p w14:paraId="73D197B4" w14:textId="77777777" w:rsidR="00B36207" w:rsidRDefault="00B36207">
                              <w:r>
                                <w:rPr>
                                  <w:rFonts w:ascii="Arial" w:eastAsia="Arial" w:hAnsi="Arial" w:cs="Arial"/>
                                  <w:sz w:val="16"/>
                                </w:rPr>
                                <w:t>1123</w:t>
                              </w:r>
                            </w:p>
                          </w:txbxContent>
                        </wps:txbx>
                        <wps:bodyPr horzOverflow="overflow" vert="horz" lIns="0" tIns="0" rIns="0" bIns="0" rtlCol="0">
                          <a:noAutofit/>
                        </wps:bodyPr>
                      </wps:wsp>
                      <wps:wsp>
                        <wps:cNvPr id="33216" name="Rectangle 33216"/>
                        <wps:cNvSpPr/>
                        <wps:spPr>
                          <a:xfrm>
                            <a:off x="6634887" y="0"/>
                            <a:ext cx="262926" cy="124978"/>
                          </a:xfrm>
                          <a:prstGeom prst="rect">
                            <a:avLst/>
                          </a:prstGeom>
                          <a:ln>
                            <a:noFill/>
                          </a:ln>
                        </wps:spPr>
                        <wps:txbx>
                          <w:txbxContent>
                            <w:p w14:paraId="393A048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3217" name="Rectangle 33217"/>
                        <wps:cNvSpPr/>
                        <wps:spPr>
                          <a:xfrm>
                            <a:off x="25603" y="182880"/>
                            <a:ext cx="1021305" cy="124978"/>
                          </a:xfrm>
                          <a:prstGeom prst="rect">
                            <a:avLst/>
                          </a:prstGeom>
                          <a:ln>
                            <a:noFill/>
                          </a:ln>
                        </wps:spPr>
                        <wps:txbx>
                          <w:txbxContent>
                            <w:p w14:paraId="3027AE6A"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33218" name="Rectangle 33218"/>
                        <wps:cNvSpPr/>
                        <wps:spPr>
                          <a:xfrm>
                            <a:off x="5512003" y="182880"/>
                            <a:ext cx="300487" cy="124978"/>
                          </a:xfrm>
                          <a:prstGeom prst="rect">
                            <a:avLst/>
                          </a:prstGeom>
                          <a:ln>
                            <a:noFill/>
                          </a:ln>
                        </wps:spPr>
                        <wps:txbx>
                          <w:txbxContent>
                            <w:p w14:paraId="23865ABA"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33219" name="Rectangle 33219"/>
                        <wps:cNvSpPr/>
                        <wps:spPr>
                          <a:xfrm>
                            <a:off x="6634887" y="182880"/>
                            <a:ext cx="262926" cy="124978"/>
                          </a:xfrm>
                          <a:prstGeom prst="rect">
                            <a:avLst/>
                          </a:prstGeom>
                          <a:ln>
                            <a:noFill/>
                          </a:ln>
                        </wps:spPr>
                        <wps:txbx>
                          <w:txbxContent>
                            <w:p w14:paraId="3C3E8FF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3220" name="Rectangle 33220"/>
                        <wps:cNvSpPr/>
                        <wps:spPr>
                          <a:xfrm>
                            <a:off x="25603" y="365760"/>
                            <a:ext cx="2117597" cy="124978"/>
                          </a:xfrm>
                          <a:prstGeom prst="rect">
                            <a:avLst/>
                          </a:prstGeom>
                          <a:ln>
                            <a:noFill/>
                          </a:ln>
                        </wps:spPr>
                        <wps:txbx>
                          <w:txbxContent>
                            <w:p w14:paraId="3A33E53E"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33221" name="Rectangle 33221"/>
                        <wps:cNvSpPr/>
                        <wps:spPr>
                          <a:xfrm>
                            <a:off x="5512003" y="365760"/>
                            <a:ext cx="300487" cy="124978"/>
                          </a:xfrm>
                          <a:prstGeom prst="rect">
                            <a:avLst/>
                          </a:prstGeom>
                          <a:ln>
                            <a:noFill/>
                          </a:ln>
                        </wps:spPr>
                        <wps:txbx>
                          <w:txbxContent>
                            <w:p w14:paraId="15C70B11"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33222" name="Rectangle 33222"/>
                        <wps:cNvSpPr/>
                        <wps:spPr>
                          <a:xfrm>
                            <a:off x="6634887" y="365760"/>
                            <a:ext cx="262926" cy="124978"/>
                          </a:xfrm>
                          <a:prstGeom prst="rect">
                            <a:avLst/>
                          </a:prstGeom>
                          <a:ln>
                            <a:noFill/>
                          </a:ln>
                        </wps:spPr>
                        <wps:txbx>
                          <w:txbxContent>
                            <w:p w14:paraId="78922EB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3223" name="Rectangle 33223"/>
                        <wps:cNvSpPr/>
                        <wps:spPr>
                          <a:xfrm>
                            <a:off x="25603" y="548640"/>
                            <a:ext cx="2380388" cy="124978"/>
                          </a:xfrm>
                          <a:prstGeom prst="rect">
                            <a:avLst/>
                          </a:prstGeom>
                          <a:ln>
                            <a:noFill/>
                          </a:ln>
                        </wps:spPr>
                        <wps:txbx>
                          <w:txbxContent>
                            <w:p w14:paraId="0C79378F"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33224" name="Rectangle 33224"/>
                        <wps:cNvSpPr/>
                        <wps:spPr>
                          <a:xfrm>
                            <a:off x="5512003" y="548640"/>
                            <a:ext cx="300487" cy="124978"/>
                          </a:xfrm>
                          <a:prstGeom prst="rect">
                            <a:avLst/>
                          </a:prstGeom>
                          <a:ln>
                            <a:noFill/>
                          </a:ln>
                        </wps:spPr>
                        <wps:txbx>
                          <w:txbxContent>
                            <w:p w14:paraId="59613112"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33225" name="Rectangle 33225"/>
                        <wps:cNvSpPr/>
                        <wps:spPr>
                          <a:xfrm>
                            <a:off x="6634887" y="548640"/>
                            <a:ext cx="262926" cy="124978"/>
                          </a:xfrm>
                          <a:prstGeom prst="rect">
                            <a:avLst/>
                          </a:prstGeom>
                          <a:ln>
                            <a:noFill/>
                          </a:ln>
                        </wps:spPr>
                        <wps:txbx>
                          <w:txbxContent>
                            <w:p w14:paraId="3CF4452D"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3226" name="Rectangle 33226"/>
                        <wps:cNvSpPr/>
                        <wps:spPr>
                          <a:xfrm>
                            <a:off x="25603" y="731520"/>
                            <a:ext cx="1539456" cy="124978"/>
                          </a:xfrm>
                          <a:prstGeom prst="rect">
                            <a:avLst/>
                          </a:prstGeom>
                          <a:ln>
                            <a:noFill/>
                          </a:ln>
                        </wps:spPr>
                        <wps:txbx>
                          <w:txbxContent>
                            <w:p w14:paraId="07E7CECB"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33227" name="Rectangle 33227"/>
                        <wps:cNvSpPr/>
                        <wps:spPr>
                          <a:xfrm>
                            <a:off x="5512003" y="731520"/>
                            <a:ext cx="300487" cy="124978"/>
                          </a:xfrm>
                          <a:prstGeom prst="rect">
                            <a:avLst/>
                          </a:prstGeom>
                          <a:ln>
                            <a:noFill/>
                          </a:ln>
                        </wps:spPr>
                        <wps:txbx>
                          <w:txbxContent>
                            <w:p w14:paraId="6951014E"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33228" name="Rectangle 33228"/>
                        <wps:cNvSpPr/>
                        <wps:spPr>
                          <a:xfrm>
                            <a:off x="6634887" y="731520"/>
                            <a:ext cx="262926" cy="124978"/>
                          </a:xfrm>
                          <a:prstGeom prst="rect">
                            <a:avLst/>
                          </a:prstGeom>
                          <a:ln>
                            <a:noFill/>
                          </a:ln>
                        </wps:spPr>
                        <wps:txbx>
                          <w:txbxContent>
                            <w:p w14:paraId="555D54A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3229" name="Rectangle 33229"/>
                        <wps:cNvSpPr/>
                        <wps:spPr>
                          <a:xfrm>
                            <a:off x="25603" y="914400"/>
                            <a:ext cx="916188" cy="124978"/>
                          </a:xfrm>
                          <a:prstGeom prst="rect">
                            <a:avLst/>
                          </a:prstGeom>
                          <a:ln>
                            <a:noFill/>
                          </a:ln>
                        </wps:spPr>
                        <wps:txbx>
                          <w:txbxContent>
                            <w:p w14:paraId="5CD6416A"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33230" name="Rectangle 33230"/>
                        <wps:cNvSpPr/>
                        <wps:spPr>
                          <a:xfrm>
                            <a:off x="5512003" y="914400"/>
                            <a:ext cx="300487" cy="124978"/>
                          </a:xfrm>
                          <a:prstGeom prst="rect">
                            <a:avLst/>
                          </a:prstGeom>
                          <a:ln>
                            <a:noFill/>
                          </a:ln>
                        </wps:spPr>
                        <wps:txbx>
                          <w:txbxContent>
                            <w:p w14:paraId="4A71B3F3"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33231" name="Rectangle 33231"/>
                        <wps:cNvSpPr/>
                        <wps:spPr>
                          <a:xfrm>
                            <a:off x="6634887" y="914400"/>
                            <a:ext cx="262926" cy="124978"/>
                          </a:xfrm>
                          <a:prstGeom prst="rect">
                            <a:avLst/>
                          </a:prstGeom>
                          <a:ln>
                            <a:noFill/>
                          </a:ln>
                        </wps:spPr>
                        <wps:txbx>
                          <w:txbxContent>
                            <w:p w14:paraId="402D708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3232" name="Rectangle 33232"/>
                        <wps:cNvSpPr/>
                        <wps:spPr>
                          <a:xfrm>
                            <a:off x="25603" y="1097280"/>
                            <a:ext cx="1696996" cy="124978"/>
                          </a:xfrm>
                          <a:prstGeom prst="rect">
                            <a:avLst/>
                          </a:prstGeom>
                          <a:ln>
                            <a:noFill/>
                          </a:ln>
                        </wps:spPr>
                        <wps:txbx>
                          <w:txbxContent>
                            <w:p w14:paraId="657853D9"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33233" name="Rectangle 33233"/>
                        <wps:cNvSpPr/>
                        <wps:spPr>
                          <a:xfrm>
                            <a:off x="5512003" y="1097280"/>
                            <a:ext cx="300487" cy="124978"/>
                          </a:xfrm>
                          <a:prstGeom prst="rect">
                            <a:avLst/>
                          </a:prstGeom>
                          <a:ln>
                            <a:noFill/>
                          </a:ln>
                        </wps:spPr>
                        <wps:txbx>
                          <w:txbxContent>
                            <w:p w14:paraId="27CB4153"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33234" name="Rectangle 33234"/>
                        <wps:cNvSpPr/>
                        <wps:spPr>
                          <a:xfrm>
                            <a:off x="6634887" y="1097280"/>
                            <a:ext cx="262926" cy="124978"/>
                          </a:xfrm>
                          <a:prstGeom prst="rect">
                            <a:avLst/>
                          </a:prstGeom>
                          <a:ln>
                            <a:noFill/>
                          </a:ln>
                        </wps:spPr>
                        <wps:txbx>
                          <w:txbxContent>
                            <w:p w14:paraId="003BB66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3235" name="Rectangle 33235"/>
                        <wps:cNvSpPr/>
                        <wps:spPr>
                          <a:xfrm>
                            <a:off x="25603" y="1280160"/>
                            <a:ext cx="998471" cy="124978"/>
                          </a:xfrm>
                          <a:prstGeom prst="rect">
                            <a:avLst/>
                          </a:prstGeom>
                          <a:ln>
                            <a:noFill/>
                          </a:ln>
                        </wps:spPr>
                        <wps:txbx>
                          <w:txbxContent>
                            <w:p w14:paraId="4303846D"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33236" name="Rectangle 33236"/>
                        <wps:cNvSpPr/>
                        <wps:spPr>
                          <a:xfrm>
                            <a:off x="5512003" y="1280160"/>
                            <a:ext cx="300487" cy="124978"/>
                          </a:xfrm>
                          <a:prstGeom prst="rect">
                            <a:avLst/>
                          </a:prstGeom>
                          <a:ln>
                            <a:noFill/>
                          </a:ln>
                        </wps:spPr>
                        <wps:txbx>
                          <w:txbxContent>
                            <w:p w14:paraId="7997740C"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33237" name="Rectangle 33237"/>
                        <wps:cNvSpPr/>
                        <wps:spPr>
                          <a:xfrm>
                            <a:off x="6323991" y="1280160"/>
                            <a:ext cx="676096" cy="124978"/>
                          </a:xfrm>
                          <a:prstGeom prst="rect">
                            <a:avLst/>
                          </a:prstGeom>
                          <a:ln>
                            <a:noFill/>
                          </a:ln>
                        </wps:spPr>
                        <wps:txbx>
                          <w:txbxContent>
                            <w:p w14:paraId="77724962" w14:textId="77777777" w:rsidR="00B36207" w:rsidRDefault="00B36207">
                              <w:r>
                                <w:rPr>
                                  <w:rFonts w:ascii="Arial" w:eastAsia="Arial" w:hAnsi="Arial" w:cs="Arial"/>
                                  <w:sz w:val="16"/>
                                </w:rPr>
                                <w:t>164,424.87</w:t>
                              </w:r>
                            </w:p>
                          </w:txbxContent>
                        </wps:txbx>
                        <wps:bodyPr horzOverflow="overflow" vert="horz" lIns="0" tIns="0" rIns="0" bIns="0" rtlCol="0">
                          <a:noAutofit/>
                        </wps:bodyPr>
                      </wps:wsp>
                      <wps:wsp>
                        <wps:cNvPr id="33238" name="Rectangle 33238"/>
                        <wps:cNvSpPr/>
                        <wps:spPr>
                          <a:xfrm>
                            <a:off x="25603" y="1463040"/>
                            <a:ext cx="983339" cy="124978"/>
                          </a:xfrm>
                          <a:prstGeom prst="rect">
                            <a:avLst/>
                          </a:prstGeom>
                          <a:ln>
                            <a:noFill/>
                          </a:ln>
                        </wps:spPr>
                        <wps:txbx>
                          <w:txbxContent>
                            <w:p w14:paraId="2DC68C2D" w14:textId="77777777" w:rsidR="00B36207" w:rsidRDefault="00B36207">
                              <w:r>
                                <w:rPr>
                                  <w:rFonts w:ascii="Arial" w:eastAsia="Arial" w:hAnsi="Arial" w:cs="Arial"/>
                                  <w:sz w:val="16"/>
                                </w:rPr>
                                <w:t>Jurisdiction Mills</w:t>
                              </w:r>
                            </w:p>
                          </w:txbxContent>
                        </wps:txbx>
                        <wps:bodyPr horzOverflow="overflow" vert="horz" lIns="0" tIns="0" rIns="0" bIns="0" rtlCol="0">
                          <a:noAutofit/>
                        </wps:bodyPr>
                      </wps:wsp>
                      <wps:wsp>
                        <wps:cNvPr id="33239" name="Rectangle 33239"/>
                        <wps:cNvSpPr/>
                        <wps:spPr>
                          <a:xfrm>
                            <a:off x="5512003" y="1463040"/>
                            <a:ext cx="300487" cy="124978"/>
                          </a:xfrm>
                          <a:prstGeom prst="rect">
                            <a:avLst/>
                          </a:prstGeom>
                          <a:ln>
                            <a:noFill/>
                          </a:ln>
                        </wps:spPr>
                        <wps:txbx>
                          <w:txbxContent>
                            <w:p w14:paraId="51FCBE63"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33240" name="Rectangle 33240"/>
                        <wps:cNvSpPr/>
                        <wps:spPr>
                          <a:xfrm>
                            <a:off x="6634887" y="1463040"/>
                            <a:ext cx="262926" cy="124978"/>
                          </a:xfrm>
                          <a:prstGeom prst="rect">
                            <a:avLst/>
                          </a:prstGeom>
                          <a:ln>
                            <a:noFill/>
                          </a:ln>
                        </wps:spPr>
                        <wps:txbx>
                          <w:txbxContent>
                            <w:p w14:paraId="4BC89C0A" w14:textId="77777777" w:rsidR="00B36207" w:rsidRDefault="00B36207">
                              <w:r>
                                <w:rPr>
                                  <w:rFonts w:ascii="Arial" w:eastAsia="Arial" w:hAnsi="Arial" w:cs="Arial"/>
                                  <w:sz w:val="16"/>
                                </w:rPr>
                                <w:t>1.25</w:t>
                              </w:r>
                            </w:p>
                          </w:txbxContent>
                        </wps:txbx>
                        <wps:bodyPr horzOverflow="overflow" vert="horz" lIns="0" tIns="0" rIns="0" bIns="0" rtlCol="0">
                          <a:noAutofit/>
                        </wps:bodyPr>
                      </wps:wsp>
                      <wps:wsp>
                        <wps:cNvPr id="33241" name="Rectangle 33241"/>
                        <wps:cNvSpPr/>
                        <wps:spPr>
                          <a:xfrm>
                            <a:off x="25603" y="1645920"/>
                            <a:ext cx="3086749" cy="124978"/>
                          </a:xfrm>
                          <a:prstGeom prst="rect">
                            <a:avLst/>
                          </a:prstGeom>
                          <a:ln>
                            <a:noFill/>
                          </a:ln>
                        </wps:spPr>
                        <wps:txbx>
                          <w:txbxContent>
                            <w:p w14:paraId="111FBA49"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33242" name="Rectangle 33242"/>
                        <wps:cNvSpPr/>
                        <wps:spPr>
                          <a:xfrm>
                            <a:off x="5512003" y="1645920"/>
                            <a:ext cx="300487" cy="124978"/>
                          </a:xfrm>
                          <a:prstGeom prst="rect">
                            <a:avLst/>
                          </a:prstGeom>
                          <a:ln>
                            <a:noFill/>
                          </a:ln>
                        </wps:spPr>
                        <wps:txbx>
                          <w:txbxContent>
                            <w:p w14:paraId="1B7AEF30"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33243" name="Rectangle 33243"/>
                        <wps:cNvSpPr/>
                        <wps:spPr>
                          <a:xfrm>
                            <a:off x="6323991" y="1645920"/>
                            <a:ext cx="676096" cy="124978"/>
                          </a:xfrm>
                          <a:prstGeom prst="rect">
                            <a:avLst/>
                          </a:prstGeom>
                          <a:ln>
                            <a:noFill/>
                          </a:ln>
                        </wps:spPr>
                        <wps:txbx>
                          <w:txbxContent>
                            <w:p w14:paraId="0DE3CA8B" w14:textId="77777777" w:rsidR="00B36207" w:rsidRDefault="00B36207">
                              <w:r>
                                <w:rPr>
                                  <w:rFonts w:ascii="Arial" w:eastAsia="Arial" w:hAnsi="Arial" w:cs="Arial"/>
                                  <w:sz w:val="16"/>
                                </w:rPr>
                                <w:t>200,000.00</w:t>
                              </w:r>
                            </w:p>
                          </w:txbxContent>
                        </wps:txbx>
                        <wps:bodyPr horzOverflow="overflow" vert="horz" lIns="0" tIns="0" rIns="0" bIns="0" rtlCol="0">
                          <a:noAutofit/>
                        </wps:bodyPr>
                      </wps:wsp>
                      <wps:wsp>
                        <wps:cNvPr id="33244" name="Rectangle 33244"/>
                        <wps:cNvSpPr/>
                        <wps:spPr>
                          <a:xfrm>
                            <a:off x="25603" y="1828800"/>
                            <a:ext cx="2921508" cy="124978"/>
                          </a:xfrm>
                          <a:prstGeom prst="rect">
                            <a:avLst/>
                          </a:prstGeom>
                          <a:ln>
                            <a:noFill/>
                          </a:ln>
                        </wps:spPr>
                        <wps:txbx>
                          <w:txbxContent>
                            <w:p w14:paraId="3AEA012E" w14:textId="77777777" w:rsidR="00B36207" w:rsidRDefault="00B36207">
                              <w:r>
                                <w:rPr>
                                  <w:rFonts w:ascii="Arial" w:eastAsia="Arial" w:hAnsi="Arial" w:cs="Arial"/>
                                  <w:sz w:val="16"/>
                                </w:rPr>
                                <w:t>Estimated Revenues Exceeding Adopted Budget</w:t>
                              </w:r>
                            </w:p>
                          </w:txbxContent>
                        </wps:txbx>
                        <wps:bodyPr horzOverflow="overflow" vert="horz" lIns="0" tIns="0" rIns="0" bIns="0" rtlCol="0">
                          <a:noAutofit/>
                        </wps:bodyPr>
                      </wps:wsp>
                      <wps:wsp>
                        <wps:cNvPr id="33245" name="Rectangle 33245"/>
                        <wps:cNvSpPr/>
                        <wps:spPr>
                          <a:xfrm>
                            <a:off x="5512003" y="1828800"/>
                            <a:ext cx="300487" cy="124978"/>
                          </a:xfrm>
                          <a:prstGeom prst="rect">
                            <a:avLst/>
                          </a:prstGeom>
                          <a:ln>
                            <a:noFill/>
                          </a:ln>
                        </wps:spPr>
                        <wps:txbx>
                          <w:txbxContent>
                            <w:p w14:paraId="233EBECB"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33246" name="Rectangle 33246"/>
                        <wps:cNvSpPr/>
                        <wps:spPr>
                          <a:xfrm>
                            <a:off x="5737933" y="1828800"/>
                            <a:ext cx="75122" cy="124978"/>
                          </a:xfrm>
                          <a:prstGeom prst="rect">
                            <a:avLst/>
                          </a:prstGeom>
                          <a:ln>
                            <a:noFill/>
                          </a:ln>
                        </wps:spPr>
                        <wps:txbx>
                          <w:txbxContent>
                            <w:p w14:paraId="233E7239" w14:textId="77777777" w:rsidR="00B36207" w:rsidRDefault="00B36207">
                              <w:r>
                                <w:rPr>
                                  <w:rFonts w:ascii="Arial" w:eastAsia="Arial" w:hAnsi="Arial" w:cs="Arial"/>
                                  <w:sz w:val="16"/>
                                </w:rPr>
                                <w:t>a</w:t>
                              </w:r>
                            </w:p>
                          </w:txbxContent>
                        </wps:txbx>
                        <wps:bodyPr horzOverflow="overflow" vert="horz" lIns="0" tIns="0" rIns="0" bIns="0" rtlCol="0">
                          <a:noAutofit/>
                        </wps:bodyPr>
                      </wps:wsp>
                      <wps:wsp>
                        <wps:cNvPr id="33247" name="Rectangle 33247"/>
                        <wps:cNvSpPr/>
                        <wps:spPr>
                          <a:xfrm>
                            <a:off x="6634887" y="1828800"/>
                            <a:ext cx="262926" cy="124978"/>
                          </a:xfrm>
                          <a:prstGeom prst="rect">
                            <a:avLst/>
                          </a:prstGeom>
                          <a:ln>
                            <a:noFill/>
                          </a:ln>
                        </wps:spPr>
                        <wps:txbx>
                          <w:txbxContent>
                            <w:p w14:paraId="6FA9484B"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33248" name="Shape 2576"/>
                        <wps:cNvSpPr/>
                        <wps:spPr>
                          <a:xfrm>
                            <a:off x="0" y="1384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3249" name="Shape 2577"/>
                        <wps:cNvSpPr/>
                        <wps:spPr>
                          <a:xfrm>
                            <a:off x="4572000" y="1384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50" name="Shape 2578"/>
                        <wps:cNvSpPr/>
                        <wps:spPr>
                          <a:xfrm>
                            <a:off x="5029200" y="1384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51" name="Shape 2579"/>
                        <wps:cNvSpPr/>
                        <wps:spPr>
                          <a:xfrm>
                            <a:off x="0" y="3213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3252" name="Shape 2580"/>
                        <wps:cNvSpPr/>
                        <wps:spPr>
                          <a:xfrm>
                            <a:off x="4572000" y="3213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53" name="Shape 2581"/>
                        <wps:cNvSpPr/>
                        <wps:spPr>
                          <a:xfrm>
                            <a:off x="5029200" y="3213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54" name="Shape 2582"/>
                        <wps:cNvSpPr/>
                        <wps:spPr>
                          <a:xfrm>
                            <a:off x="0" y="5042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3255" name="Shape 2583"/>
                        <wps:cNvSpPr/>
                        <wps:spPr>
                          <a:xfrm>
                            <a:off x="4572000" y="5042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56" name="Shape 2584"/>
                        <wps:cNvSpPr/>
                        <wps:spPr>
                          <a:xfrm>
                            <a:off x="5029200" y="5042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57" name="Shape 2585"/>
                        <wps:cNvSpPr/>
                        <wps:spPr>
                          <a:xfrm>
                            <a:off x="0" y="6871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3258" name="Shape 2586"/>
                        <wps:cNvSpPr/>
                        <wps:spPr>
                          <a:xfrm>
                            <a:off x="4572000" y="6871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59" name="Shape 2587"/>
                        <wps:cNvSpPr/>
                        <wps:spPr>
                          <a:xfrm>
                            <a:off x="5029200" y="6871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61" name="Shape 2588"/>
                        <wps:cNvSpPr/>
                        <wps:spPr>
                          <a:xfrm>
                            <a:off x="0" y="8699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3262" name="Shape 2589"/>
                        <wps:cNvSpPr/>
                        <wps:spPr>
                          <a:xfrm>
                            <a:off x="4572000" y="8699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63" name="Shape 2590"/>
                        <wps:cNvSpPr/>
                        <wps:spPr>
                          <a:xfrm>
                            <a:off x="5029200" y="8699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64" name="Shape 2591"/>
                        <wps:cNvSpPr/>
                        <wps:spPr>
                          <a:xfrm>
                            <a:off x="0" y="10528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3265" name="Shape 2592"/>
                        <wps:cNvSpPr/>
                        <wps:spPr>
                          <a:xfrm>
                            <a:off x="4572000" y="10528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66" name="Shape 2593"/>
                        <wps:cNvSpPr/>
                        <wps:spPr>
                          <a:xfrm>
                            <a:off x="5029200" y="10528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67" name="Shape 2594"/>
                        <wps:cNvSpPr/>
                        <wps:spPr>
                          <a:xfrm>
                            <a:off x="0" y="12357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3268" name="Shape 2595"/>
                        <wps:cNvSpPr/>
                        <wps:spPr>
                          <a:xfrm>
                            <a:off x="4572000" y="12357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69" name="Shape 2596"/>
                        <wps:cNvSpPr/>
                        <wps:spPr>
                          <a:xfrm>
                            <a:off x="5029200" y="12357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70" name="Shape 2597"/>
                        <wps:cNvSpPr/>
                        <wps:spPr>
                          <a:xfrm>
                            <a:off x="0" y="14186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3271" name="Shape 2598"/>
                        <wps:cNvSpPr/>
                        <wps:spPr>
                          <a:xfrm>
                            <a:off x="4572000" y="14186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72" name="Shape 2599"/>
                        <wps:cNvSpPr/>
                        <wps:spPr>
                          <a:xfrm>
                            <a:off x="5029200" y="14186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73" name="Shape 2600"/>
                        <wps:cNvSpPr/>
                        <wps:spPr>
                          <a:xfrm>
                            <a:off x="0" y="16015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3274" name="Shape 2601"/>
                        <wps:cNvSpPr/>
                        <wps:spPr>
                          <a:xfrm>
                            <a:off x="4572000" y="16015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75" name="Shape 2602"/>
                        <wps:cNvSpPr/>
                        <wps:spPr>
                          <a:xfrm>
                            <a:off x="5029200" y="16015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76" name="Shape 2603"/>
                        <wps:cNvSpPr/>
                        <wps:spPr>
                          <a:xfrm>
                            <a:off x="0" y="17843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3277" name="Shape 2604"/>
                        <wps:cNvSpPr/>
                        <wps:spPr>
                          <a:xfrm>
                            <a:off x="4572000" y="17843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78" name="Shape 2605"/>
                        <wps:cNvSpPr/>
                        <wps:spPr>
                          <a:xfrm>
                            <a:off x="5029200" y="17843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3279" name="Shape 2606"/>
                        <wps:cNvSpPr/>
                        <wps:spPr>
                          <a:xfrm>
                            <a:off x="0" y="1965684"/>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2113" name="Shape 2607"/>
                        <wps:cNvSpPr/>
                        <wps:spPr>
                          <a:xfrm>
                            <a:off x="4572000" y="1965684"/>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2115" name="Shape 2608"/>
                        <wps:cNvSpPr/>
                        <wps:spPr>
                          <a:xfrm>
                            <a:off x="5029200" y="1965684"/>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2116" name="Shape 2632"/>
                        <wps:cNvSpPr/>
                        <wps:spPr>
                          <a:xfrm>
                            <a:off x="0" y="2119672"/>
                            <a:ext cx="6858000" cy="0"/>
                          </a:xfrm>
                          <a:custGeom>
                            <a:avLst/>
                            <a:gdLst/>
                            <a:ahLst/>
                            <a:cxnLst/>
                            <a:rect l="0" t="0" r="0" b="0"/>
                            <a:pathLst>
                              <a:path w="6858000">
                                <a:moveTo>
                                  <a:pt x="0" y="0"/>
                                </a:moveTo>
                                <a:lnTo>
                                  <a:pt x="68580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1EA27F7E" id="Group 2079" o:spid="_x0000_s3332" style="width:540pt;height:166.9pt;mso-position-horizontal-relative:char;mso-position-vertical-relative:line" coordsize="68580,2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">
                <v:rect id="Rectangle 2080" o:spid="_x0000_s3333" style="position:absolute;left:256;width:1283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3C8009EF" w14:textId="77777777" w:rsidR="00B36207" w:rsidRDefault="00B36207">
                        <w:r>
                          <w:rPr>
                            <w:rFonts w:ascii="Arial" w:eastAsia="Arial" w:hAnsi="Arial" w:cs="Arial"/>
                            <w:sz w:val="16"/>
                          </w:rPr>
                          <w:t>Coal Gross Proceeds</w:t>
                        </w:r>
                      </w:p>
                    </w:txbxContent>
                  </v:textbox>
                </v:rect>
                <v:rect id="Rectangle 2081" o:spid="_x0000_s3334" style="position:absolute;left:55120;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14:paraId="73D197B4" w14:textId="77777777" w:rsidR="00B36207" w:rsidRDefault="00B36207">
                        <w:r>
                          <w:rPr>
                            <w:rFonts w:ascii="Arial" w:eastAsia="Arial" w:hAnsi="Arial" w:cs="Arial"/>
                            <w:sz w:val="16"/>
                          </w:rPr>
                          <w:t>1123</w:t>
                        </w:r>
                      </w:p>
                    </w:txbxContent>
                  </v:textbox>
                </v:rect>
                <v:rect id="Rectangle 33216" o:spid="_x0000_s3335" style="position:absolute;left:6634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Bo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6fTRfweydcAbn9AQAA//8DAFBLAQItABQABgAIAAAAIQDb4fbL7gAAAIUBAAATAAAAAAAA&#10;AAAAAAAAAAAAAABbQ29udGVudF9UeXBlc10ueG1sUEsBAi0AFAAGAAgAAAAhAFr0LFu/AAAAFQEA&#10;AAsAAAAAAAAAAAAAAAAAHwEAAF9yZWxzLy5yZWxzUEsBAi0AFAAGAAgAAAAhAIbeoGjHAAAA3gAA&#10;AA8AAAAAAAAAAAAAAAAABwIAAGRycy9kb3ducmV2LnhtbFBLBQYAAAAAAwADALcAAAD7AgAAAAA=&#10;" filled="f" stroked="f">
                  <v:textbox inset="0,0,0,0">
                    <w:txbxContent>
                      <w:p w14:paraId="393A048A" w14:textId="77777777" w:rsidR="00B36207" w:rsidRDefault="00B36207">
                        <w:r>
                          <w:rPr>
                            <w:rFonts w:ascii="Arial" w:eastAsia="Arial" w:hAnsi="Arial" w:cs="Arial"/>
                            <w:sz w:val="16"/>
                          </w:rPr>
                          <w:t>0.00</w:t>
                        </w:r>
                      </w:p>
                    </w:txbxContent>
                  </v:textbox>
                </v:rect>
                <v:rect id="Rectangle 33217" o:spid="_x0000_s3336" style="position:absolute;left:256;top:1828;width:1021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" filled="f" stroked="f">
                  <v:textbox inset="0,0,0,0">
                    <w:txbxContent>
                      <w:p w14:paraId="3027AE6A" w14:textId="77777777" w:rsidR="00B36207" w:rsidRDefault="00B36207">
                        <w:r>
                          <w:rPr>
                            <w:rFonts w:ascii="Arial" w:eastAsia="Arial" w:hAnsi="Arial" w:cs="Arial"/>
                            <w:sz w:val="16"/>
                          </w:rPr>
                          <w:t>Interest Earnings</w:t>
                        </w:r>
                      </w:p>
                    </w:txbxContent>
                  </v:textbox>
                </v:rect>
                <v:rect id="Rectangle 33218" o:spid="_x0000_s3337" style="position:absolute;left:55120;top:182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" filled="f" stroked="f">
                  <v:textbox inset="0,0,0,0">
                    <w:txbxContent>
                      <w:p w14:paraId="23865ABA" w14:textId="77777777" w:rsidR="00B36207" w:rsidRDefault="00B36207">
                        <w:r>
                          <w:rPr>
                            <w:rFonts w:ascii="Arial" w:eastAsia="Arial" w:hAnsi="Arial" w:cs="Arial"/>
                            <w:sz w:val="16"/>
                          </w:rPr>
                          <w:t>1510</w:t>
                        </w:r>
                      </w:p>
                    </w:txbxContent>
                  </v:textbox>
                </v:rect>
                <v:rect id="Rectangle 33219" o:spid="_x0000_s3338" style="position:absolute;left:66348;top:1828;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" filled="f" stroked="f">
                  <v:textbox inset="0,0,0,0">
                    <w:txbxContent>
                      <w:p w14:paraId="3C3E8FFE" w14:textId="77777777" w:rsidR="00B36207" w:rsidRDefault="00B36207">
                        <w:r>
                          <w:rPr>
                            <w:rFonts w:ascii="Arial" w:eastAsia="Arial" w:hAnsi="Arial" w:cs="Arial"/>
                            <w:sz w:val="16"/>
                          </w:rPr>
                          <w:t>0.00</w:t>
                        </w:r>
                      </w:p>
                    </w:txbxContent>
                  </v:textbox>
                </v:rect>
                <v:rect id="Rectangle 33220" o:spid="_x0000_s3339" style="position:absolute;left:256;top:3657;width:211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" filled="f" stroked="f">
                  <v:textbox inset="0,0,0,0">
                    <w:txbxContent>
                      <w:p w14:paraId="3A33E53E" w14:textId="77777777" w:rsidR="00B36207" w:rsidRDefault="00B36207">
                        <w:r>
                          <w:rPr>
                            <w:rFonts w:ascii="Arial" w:eastAsia="Arial" w:hAnsi="Arial" w:cs="Arial"/>
                            <w:sz w:val="16"/>
                          </w:rPr>
                          <w:t>Other Revenue from Local Sources</w:t>
                        </w:r>
                      </w:p>
                    </w:txbxContent>
                  </v:textbox>
                </v:rect>
                <v:rect id="Rectangle 33221" o:spid="_x0000_s3340" style="position:absolute;left:55120;top:365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" filled="f" stroked="f">
                  <v:textbox inset="0,0,0,0">
                    <w:txbxContent>
                      <w:p w14:paraId="15C70B11" w14:textId="77777777" w:rsidR="00B36207" w:rsidRDefault="00B36207">
                        <w:r>
                          <w:rPr>
                            <w:rFonts w:ascii="Arial" w:eastAsia="Arial" w:hAnsi="Arial" w:cs="Arial"/>
                            <w:sz w:val="16"/>
                          </w:rPr>
                          <w:t>1900</w:t>
                        </w:r>
                      </w:p>
                    </w:txbxContent>
                  </v:textbox>
                </v:rect>
                <v:rect id="Rectangle 33222" o:spid="_x0000_s3341" style="position:absolute;left:66348;top:3657;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" filled="f" stroked="f">
                  <v:textbox inset="0,0,0,0">
                    <w:txbxContent>
                      <w:p w14:paraId="78922EBF" w14:textId="77777777" w:rsidR="00B36207" w:rsidRDefault="00B36207">
                        <w:r>
                          <w:rPr>
                            <w:rFonts w:ascii="Arial" w:eastAsia="Arial" w:hAnsi="Arial" w:cs="Arial"/>
                            <w:sz w:val="16"/>
                          </w:rPr>
                          <w:t>0.00</w:t>
                        </w:r>
                      </w:p>
                    </w:txbxContent>
                  </v:textbox>
                </v:rect>
                <v:rect id="Rectangle 33223" o:spid="_x0000_s3342" style="position:absolute;left:256;top:5486;width:2380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" filled="f" stroked="f">
                  <v:textbox inset="0,0,0,0">
                    <w:txbxContent>
                      <w:p w14:paraId="0C79378F" w14:textId="77777777" w:rsidR="00B36207" w:rsidRDefault="00B36207">
                        <w:r>
                          <w:rPr>
                            <w:rFonts w:ascii="Arial" w:eastAsia="Arial" w:hAnsi="Arial" w:cs="Arial"/>
                            <w:sz w:val="16"/>
                          </w:rPr>
                          <w:t>State - Payment in Lieu of Taxes - FWP</w:t>
                        </w:r>
                      </w:p>
                    </w:txbxContent>
                  </v:textbox>
                </v:rect>
                <v:rect id="Rectangle 33224" o:spid="_x0000_s3343" style="position:absolute;left:55120;top:548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" filled="f" stroked="f">
                  <v:textbox inset="0,0,0,0">
                    <w:txbxContent>
                      <w:p w14:paraId="59613112" w14:textId="77777777" w:rsidR="00B36207" w:rsidRDefault="00B36207">
                        <w:r>
                          <w:rPr>
                            <w:rFonts w:ascii="Arial" w:eastAsia="Arial" w:hAnsi="Arial" w:cs="Arial"/>
                            <w:sz w:val="16"/>
                          </w:rPr>
                          <w:t>3302</w:t>
                        </w:r>
                      </w:p>
                    </w:txbxContent>
                  </v:textbox>
                </v:rect>
                <v:rect id="Rectangle 33225" o:spid="_x0000_s3344" style="position:absolute;left:66348;top:5486;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" filled="f" stroked="f">
                  <v:textbox inset="0,0,0,0">
                    <w:txbxContent>
                      <w:p w14:paraId="3CF4452D" w14:textId="77777777" w:rsidR="00B36207" w:rsidRDefault="00B36207">
                        <w:r>
                          <w:rPr>
                            <w:rFonts w:ascii="Arial" w:eastAsia="Arial" w:hAnsi="Arial" w:cs="Arial"/>
                            <w:sz w:val="16"/>
                          </w:rPr>
                          <w:t>0.00</w:t>
                        </w:r>
                      </w:p>
                    </w:txbxContent>
                  </v:textbox>
                </v:rect>
                <v:rect id="Rectangle 33226" o:spid="_x0000_s3345" style="position:absolute;left:256;top:7315;width:1539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" filled="f" stroked="f">
                  <v:textbox inset="0,0,0,0">
                    <w:txbxContent>
                      <w:p w14:paraId="07E7CECB" w14:textId="77777777" w:rsidR="00B36207" w:rsidRDefault="00B36207">
                        <w:r>
                          <w:rPr>
                            <w:rFonts w:ascii="Arial" w:eastAsia="Arial" w:hAnsi="Arial" w:cs="Arial"/>
                            <w:sz w:val="16"/>
                          </w:rPr>
                          <w:t>Montana Oil and Gas Tax</w:t>
                        </w:r>
                      </w:p>
                    </w:txbxContent>
                  </v:textbox>
                </v:rect>
                <v:rect id="Rectangle 33227" o:spid="_x0000_s3346" style="position:absolute;left:55120;top:7315;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" filled="f" stroked="f">
                  <v:textbox inset="0,0,0,0">
                    <w:txbxContent>
                      <w:p w14:paraId="6951014E" w14:textId="77777777" w:rsidR="00B36207" w:rsidRDefault="00B36207">
                        <w:r>
                          <w:rPr>
                            <w:rFonts w:ascii="Arial" w:eastAsia="Arial" w:hAnsi="Arial" w:cs="Arial"/>
                            <w:sz w:val="16"/>
                          </w:rPr>
                          <w:t>3460</w:t>
                        </w:r>
                      </w:p>
                    </w:txbxContent>
                  </v:textbox>
                </v:rect>
                <v:rect id="Rectangle 33228" o:spid="_x0000_s3347" style="position:absolute;left:66348;top:7315;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" filled="f" stroked="f">
                  <v:textbox inset="0,0,0,0">
                    <w:txbxContent>
                      <w:p w14:paraId="555D54AE" w14:textId="77777777" w:rsidR="00B36207" w:rsidRDefault="00B36207">
                        <w:r>
                          <w:rPr>
                            <w:rFonts w:ascii="Arial" w:eastAsia="Arial" w:hAnsi="Arial" w:cs="Arial"/>
                            <w:sz w:val="16"/>
                          </w:rPr>
                          <w:t>0.00</w:t>
                        </w:r>
                      </w:p>
                    </w:txbxContent>
                  </v:textbox>
                </v:rect>
                <v:rect id="Rectangle 33229" o:spid="_x0000_s3348" style="position:absolute;left:256;top:9144;width:91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" filled="f" stroked="f">
                  <v:textbox inset="0,0,0,0">
                    <w:txbxContent>
                      <w:p w14:paraId="5CD6416A" w14:textId="77777777" w:rsidR="00B36207" w:rsidRDefault="00B36207">
                        <w:r>
                          <w:rPr>
                            <w:rFonts w:ascii="Arial" w:eastAsia="Arial" w:hAnsi="Arial" w:cs="Arial"/>
                            <w:sz w:val="16"/>
                          </w:rPr>
                          <w:t>Other Revenue</w:t>
                        </w:r>
                      </w:p>
                    </w:txbxContent>
                  </v:textbox>
                </v:rect>
                <v:rect id="Rectangle 33230" o:spid="_x0000_s3349" style="position:absolute;left:55120;top:91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" filled="f" stroked="f">
                  <v:textbox inset="0,0,0,0">
                    <w:txbxContent>
                      <w:p w14:paraId="4A71B3F3" w14:textId="77777777" w:rsidR="00B36207" w:rsidRDefault="00B36207">
                        <w:r>
                          <w:rPr>
                            <w:rFonts w:ascii="Arial" w:eastAsia="Arial" w:hAnsi="Arial" w:cs="Arial"/>
                            <w:sz w:val="16"/>
                          </w:rPr>
                          <w:t>9100</w:t>
                        </w:r>
                      </w:p>
                    </w:txbxContent>
                  </v:textbox>
                </v:rect>
                <v:rect id="Rectangle 33231" o:spid="_x0000_s3350" style="position:absolute;left:66348;top:91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" filled="f" stroked="f">
                  <v:textbox inset="0,0,0,0">
                    <w:txbxContent>
                      <w:p w14:paraId="402D7088" w14:textId="77777777" w:rsidR="00B36207" w:rsidRDefault="00B36207">
                        <w:r>
                          <w:rPr>
                            <w:rFonts w:ascii="Arial" w:eastAsia="Arial" w:hAnsi="Arial" w:cs="Arial"/>
                            <w:sz w:val="16"/>
                          </w:rPr>
                          <w:t>0.00</w:t>
                        </w:r>
                      </w:p>
                    </w:txbxContent>
                  </v:textbox>
                </v:rect>
                <v:rect id="Rectangle 33232" o:spid="_x0000_s3351" style="position:absolute;left:256;top:10972;width:1696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" filled="f" stroked="f">
                  <v:textbox inset="0,0,0,0">
                    <w:txbxContent>
                      <w:p w14:paraId="657853D9" w14:textId="77777777" w:rsidR="00B36207" w:rsidRDefault="00B36207">
                        <w:r>
                          <w:rPr>
                            <w:rFonts w:ascii="Arial" w:eastAsia="Arial" w:hAnsi="Arial" w:cs="Arial"/>
                            <w:sz w:val="16"/>
                          </w:rPr>
                          <w:t>Residual Equity Transfers In</w:t>
                        </w:r>
                      </w:p>
                    </w:txbxContent>
                  </v:textbox>
                </v:rect>
                <v:rect id="Rectangle 33233" o:spid="_x0000_s3352" style="position:absolute;left:55120;top:1097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" filled="f" stroked="f">
                  <v:textbox inset="0,0,0,0">
                    <w:txbxContent>
                      <w:p w14:paraId="27CB4153" w14:textId="77777777" w:rsidR="00B36207" w:rsidRDefault="00B36207">
                        <w:r>
                          <w:rPr>
                            <w:rFonts w:ascii="Arial" w:eastAsia="Arial" w:hAnsi="Arial" w:cs="Arial"/>
                            <w:sz w:val="16"/>
                          </w:rPr>
                          <w:t>9710</w:t>
                        </w:r>
                      </w:p>
                    </w:txbxContent>
                  </v:textbox>
                </v:rect>
                <v:rect id="Rectangle 33234" o:spid="_x0000_s3353" style="position:absolute;left:66348;top:1097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" filled="f" stroked="f">
                  <v:textbox inset="0,0,0,0">
                    <w:txbxContent>
                      <w:p w14:paraId="003BB66A" w14:textId="77777777" w:rsidR="00B36207" w:rsidRDefault="00B36207">
                        <w:r>
                          <w:rPr>
                            <w:rFonts w:ascii="Arial" w:eastAsia="Arial" w:hAnsi="Arial" w:cs="Arial"/>
                            <w:sz w:val="16"/>
                          </w:rPr>
                          <w:t>0.00</w:t>
                        </w:r>
                      </w:p>
                    </w:txbxContent>
                  </v:textbox>
                </v:rect>
                <v:rect id="Rectangle 33235" o:spid="_x0000_s3354" style="position:absolute;left:256;top:12801;width:998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" filled="f" stroked="f">
                  <v:textbox inset="0,0,0,0">
                    <w:txbxContent>
                      <w:p w14:paraId="4303846D" w14:textId="77777777" w:rsidR="00B36207" w:rsidRDefault="00B36207">
                        <w:r>
                          <w:rPr>
                            <w:rFonts w:ascii="Arial" w:eastAsia="Arial" w:hAnsi="Arial" w:cs="Arial"/>
                            <w:sz w:val="16"/>
                          </w:rPr>
                          <w:t>District Tax Levy</w:t>
                        </w:r>
                      </w:p>
                    </w:txbxContent>
                  </v:textbox>
                </v:rect>
                <v:rect id="Rectangle 33236" o:spid="_x0000_s3355" style="position:absolute;left:55120;top:128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" filled="f" stroked="f">
                  <v:textbox inset="0,0,0,0">
                    <w:txbxContent>
                      <w:p w14:paraId="7997740C" w14:textId="77777777" w:rsidR="00B36207" w:rsidRDefault="00B36207">
                        <w:r>
                          <w:rPr>
                            <w:rFonts w:ascii="Arial" w:eastAsia="Arial" w:hAnsi="Arial" w:cs="Arial"/>
                            <w:sz w:val="16"/>
                          </w:rPr>
                          <w:t>1110</w:t>
                        </w:r>
                      </w:p>
                    </w:txbxContent>
                  </v:textbox>
                </v:rect>
                <v:rect id="Rectangle 33237" o:spid="_x0000_s3356" style="position:absolute;left:63239;top:12801;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" filled="f" stroked="f">
                  <v:textbox inset="0,0,0,0">
                    <w:txbxContent>
                      <w:p w14:paraId="77724962" w14:textId="77777777" w:rsidR="00B36207" w:rsidRDefault="00B36207">
                        <w:r>
                          <w:rPr>
                            <w:rFonts w:ascii="Arial" w:eastAsia="Arial" w:hAnsi="Arial" w:cs="Arial"/>
                            <w:sz w:val="16"/>
                          </w:rPr>
                          <w:t>164,424.87</w:t>
                        </w:r>
                      </w:p>
                    </w:txbxContent>
                  </v:textbox>
                </v:rect>
                <v:rect id="Rectangle 33238" o:spid="_x0000_s3357" style="position:absolute;left:256;top:14630;width:983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" filled="f" stroked="f">
                  <v:textbox inset="0,0,0,0">
                    <w:txbxContent>
                      <w:p w14:paraId="2DC68C2D" w14:textId="77777777" w:rsidR="00B36207" w:rsidRDefault="00B36207">
                        <w:r>
                          <w:rPr>
                            <w:rFonts w:ascii="Arial" w:eastAsia="Arial" w:hAnsi="Arial" w:cs="Arial"/>
                            <w:sz w:val="16"/>
                          </w:rPr>
                          <w:t>Jurisdiction Mills</w:t>
                        </w:r>
                      </w:p>
                    </w:txbxContent>
                  </v:textbox>
                </v:rect>
                <v:rect id="Rectangle 33239" o:spid="_x0000_s3358" style="position:absolute;left:55120;top:146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" filled="f" stroked="f">
                  <v:textbox inset="0,0,0,0">
                    <w:txbxContent>
                      <w:p w14:paraId="51FCBE63" w14:textId="77777777" w:rsidR="00B36207" w:rsidRDefault="00B36207">
                        <w:r>
                          <w:rPr>
                            <w:rFonts w:ascii="Arial" w:eastAsia="Arial" w:hAnsi="Arial" w:cs="Arial"/>
                            <w:sz w:val="16"/>
                          </w:rPr>
                          <w:t xml:space="preserve">  999</w:t>
                        </w:r>
                      </w:p>
                    </w:txbxContent>
                  </v:textbox>
                </v:rect>
                <v:rect id="Rectangle 33240" o:spid="_x0000_s3359" style="position:absolute;left:66348;top:1463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" filled="f" stroked="f">
                  <v:textbox inset="0,0,0,0">
                    <w:txbxContent>
                      <w:p w14:paraId="4BC89C0A" w14:textId="77777777" w:rsidR="00B36207" w:rsidRDefault="00B36207">
                        <w:r>
                          <w:rPr>
                            <w:rFonts w:ascii="Arial" w:eastAsia="Arial" w:hAnsi="Arial" w:cs="Arial"/>
                            <w:sz w:val="16"/>
                          </w:rPr>
                          <w:t>1.25</w:t>
                        </w:r>
                      </w:p>
                    </w:txbxContent>
                  </v:textbox>
                </v:rect>
                <v:rect id="Rectangle 33241" o:spid="_x0000_s3360" style="position:absolute;left:256;top:16459;width:3086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" filled="f" stroked="f">
                  <v:textbox inset="0,0,0,0">
                    <w:txbxContent>
                      <w:p w14:paraId="111FBA49" w14:textId="77777777" w:rsidR="00B36207" w:rsidRDefault="00B36207">
                        <w:r>
                          <w:rPr>
                            <w:rFonts w:ascii="Arial" w:eastAsia="Arial" w:hAnsi="Arial" w:cs="Arial"/>
                            <w:sz w:val="16"/>
                          </w:rPr>
                          <w:t>Total Estimated Revenues to Fund Adopted Budget</w:t>
                        </w:r>
                      </w:p>
                    </w:txbxContent>
                  </v:textbox>
                </v:rect>
                <v:rect id="Rectangle 33242" o:spid="_x0000_s3361" style="position:absolute;left:55120;top:16459;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" filled="f" stroked="f">
                  <v:textbox inset="0,0,0,0">
                    <w:txbxContent>
                      <w:p w14:paraId="1B7AEF30" w14:textId="77777777" w:rsidR="00B36207" w:rsidRDefault="00B36207">
                        <w:r>
                          <w:rPr>
                            <w:rFonts w:ascii="Arial" w:eastAsia="Arial" w:hAnsi="Arial" w:cs="Arial"/>
                            <w:sz w:val="16"/>
                          </w:rPr>
                          <w:t>0004</w:t>
                        </w:r>
                      </w:p>
                    </w:txbxContent>
                  </v:textbox>
                </v:rect>
                <v:rect id="Rectangle 33243" o:spid="_x0000_s3362" style="position:absolute;left:63239;top:16459;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" filled="f" stroked="f">
                  <v:textbox inset="0,0,0,0">
                    <w:txbxContent>
                      <w:p w14:paraId="0DE3CA8B" w14:textId="77777777" w:rsidR="00B36207" w:rsidRDefault="00B36207">
                        <w:r>
                          <w:rPr>
                            <w:rFonts w:ascii="Arial" w:eastAsia="Arial" w:hAnsi="Arial" w:cs="Arial"/>
                            <w:sz w:val="16"/>
                          </w:rPr>
                          <w:t>200,000.00</w:t>
                        </w:r>
                      </w:p>
                    </w:txbxContent>
                  </v:textbox>
                </v:rect>
                <v:rect id="Rectangle 33244" o:spid="_x0000_s3363" style="position:absolute;left:256;top:18288;width:292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" filled="f" stroked="f">
                  <v:textbox inset="0,0,0,0">
                    <w:txbxContent>
                      <w:p w14:paraId="3AEA012E" w14:textId="77777777" w:rsidR="00B36207" w:rsidRDefault="00B36207">
                        <w:r>
                          <w:rPr>
                            <w:rFonts w:ascii="Arial" w:eastAsia="Arial" w:hAnsi="Arial" w:cs="Arial"/>
                            <w:sz w:val="16"/>
                          </w:rPr>
                          <w:t>Estimated Revenues Exceeding Adopted Budget</w:t>
                        </w:r>
                      </w:p>
                    </w:txbxContent>
                  </v:textbox>
                </v:rect>
                <v:rect id="Rectangle 33245" o:spid="_x0000_s3364" style="position:absolute;left:55120;top:182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EC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" filled="f" stroked="f">
                  <v:textbox inset="0,0,0,0">
                    <w:txbxContent>
                      <w:p w14:paraId="233EBECB" w14:textId="77777777" w:rsidR="00B36207" w:rsidRDefault="00B36207">
                        <w:r>
                          <w:rPr>
                            <w:rFonts w:ascii="Arial" w:eastAsia="Arial" w:hAnsi="Arial" w:cs="Arial"/>
                            <w:sz w:val="16"/>
                          </w:rPr>
                          <w:t>0004</w:t>
                        </w:r>
                      </w:p>
                    </w:txbxContent>
                  </v:textbox>
                </v:rect>
                <v:rect id="Rectangle 33246" o:spid="_x0000_s3365" style="position:absolute;left:57379;top:18288;width: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" filled="f" stroked="f">
                  <v:textbox inset="0,0,0,0">
                    <w:txbxContent>
                      <w:p w14:paraId="233E7239" w14:textId="77777777" w:rsidR="00B36207" w:rsidRDefault="00B36207">
                        <w:r>
                          <w:rPr>
                            <w:rFonts w:ascii="Arial" w:eastAsia="Arial" w:hAnsi="Arial" w:cs="Arial"/>
                            <w:sz w:val="16"/>
                          </w:rPr>
                          <w:t>a</w:t>
                        </w:r>
                      </w:p>
                    </w:txbxContent>
                  </v:textbox>
                </v:rect>
                <v:rect id="Rectangle 33247" o:spid="_x0000_s3366" style="position:absolute;left:66348;top:182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Sru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" filled="f" stroked="f">
                  <v:textbox inset="0,0,0,0">
                    <w:txbxContent>
                      <w:p w14:paraId="6FA9484B" w14:textId="77777777" w:rsidR="00B36207" w:rsidRDefault="00B36207">
                        <w:r>
                          <w:rPr>
                            <w:rFonts w:ascii="Arial" w:eastAsia="Arial" w:hAnsi="Arial" w:cs="Arial"/>
                            <w:sz w:val="16"/>
                          </w:rPr>
                          <w:t>0.00</w:t>
                        </w:r>
                      </w:p>
                    </w:txbxContent>
                  </v:textbox>
                </v:rect>
                <v:shape id="Shape 2576" o:spid="_x0000_s3367" style="position:absolute;top:138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" path="m,l4572000,e" filled="f" strokeweight=".5pt">
                  <v:stroke miterlimit="83231f" joinstyle="miter"/>
                  <v:path arrowok="t" textboxrect="0,0,4572000,0"/>
                </v:shape>
                <v:shape id="Shape 2577" o:spid="_x0000_s3368" style="position:absolute;left:45720;top:138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" path="m,l457200,e" filled="f" strokeweight=".5pt">
                  <v:stroke miterlimit="83231f" joinstyle="miter"/>
                  <v:path arrowok="t" textboxrect="0,0,457200,0"/>
                </v:shape>
                <v:shape id="Shape 2578" o:spid="_x0000_s3369" style="position:absolute;left:50292;top:138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" path="m,l457200,e" filled="f" strokeweight=".5pt">
                  <v:stroke miterlimit="83231f" joinstyle="miter"/>
                  <v:path arrowok="t" textboxrect="0,0,457200,0"/>
                </v:shape>
                <v:shape id="Shape 2579" o:spid="_x0000_s3370" style="position:absolute;top:321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" path="m,l4572000,e" filled="f" strokeweight=".5pt">
                  <v:stroke miterlimit="83231f" joinstyle="miter"/>
                  <v:path arrowok="t" textboxrect="0,0,4572000,0"/>
                </v:shape>
                <v:shape id="Shape 2580" o:spid="_x0000_s3371" style="position:absolute;left:45720;top:321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" path="m,l457200,e" filled="f" strokeweight=".5pt">
                  <v:stroke miterlimit="83231f" joinstyle="miter"/>
                  <v:path arrowok="t" textboxrect="0,0,457200,0"/>
                </v:shape>
                <v:shape id="Shape 2581" o:spid="_x0000_s3372" style="position:absolute;left:50292;top:321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" path="m,l457200,e" filled="f" strokeweight=".5pt">
                  <v:stroke miterlimit="83231f" joinstyle="miter"/>
                  <v:path arrowok="t" textboxrect="0,0,457200,0"/>
                </v:shape>
                <v:shape id="Shape 2582" o:spid="_x0000_s3373" style="position:absolute;top:504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" path="m,l4572000,e" filled="f" strokeweight=".5pt">
                  <v:stroke miterlimit="83231f" joinstyle="miter"/>
                  <v:path arrowok="t" textboxrect="0,0,4572000,0"/>
                </v:shape>
                <v:shape id="Shape 2583" o:spid="_x0000_s3374" style="position:absolute;left:45720;top:504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" path="m,l457200,e" filled="f" strokeweight=".5pt">
                  <v:stroke miterlimit="83231f" joinstyle="miter"/>
                  <v:path arrowok="t" textboxrect="0,0,457200,0"/>
                </v:shape>
                <v:shape id="Shape 2584" o:spid="_x0000_s3375" style="position:absolute;left:50292;top:504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" path="m,l457200,e" filled="f" strokeweight=".5pt">
                  <v:stroke miterlimit="83231f" joinstyle="miter"/>
                  <v:path arrowok="t" textboxrect="0,0,457200,0"/>
                </v:shape>
                <v:shape id="Shape 2585" o:spid="_x0000_s3376" style="position:absolute;top:687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" path="m,l4572000,e" filled="f" strokeweight=".5pt">
                  <v:stroke miterlimit="83231f" joinstyle="miter"/>
                  <v:path arrowok="t" textboxrect="0,0,4572000,0"/>
                </v:shape>
                <v:shape id="Shape 2586" o:spid="_x0000_s3377" style="position:absolute;left:45720;top:687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" path="m,l457200,e" filled="f" strokeweight=".5pt">
                  <v:stroke miterlimit="83231f" joinstyle="miter"/>
                  <v:path arrowok="t" textboxrect="0,0,457200,0"/>
                </v:shape>
                <v:shape id="Shape 2587" o:spid="_x0000_s3378" style="position:absolute;left:50292;top:687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" path="m,l457200,e" filled="f" strokeweight=".5pt">
                  <v:stroke miterlimit="83231f" joinstyle="miter"/>
                  <v:path arrowok="t" textboxrect="0,0,457200,0"/>
                </v:shape>
                <v:shape id="Shape 2588" o:spid="_x0000_s3379" style="position:absolute;top:869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" path="m,l4572000,e" filled="f" strokeweight=".5pt">
                  <v:stroke miterlimit="83231f" joinstyle="miter"/>
                  <v:path arrowok="t" textboxrect="0,0,4572000,0"/>
                </v:shape>
                <v:shape id="Shape 2589" o:spid="_x0000_s3380" style="position:absolute;left:45720;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" path="m,l457200,e" filled="f" strokeweight=".5pt">
                  <v:stroke miterlimit="83231f" joinstyle="miter"/>
                  <v:path arrowok="t" textboxrect="0,0,457200,0"/>
                </v:shape>
                <v:shape id="Shape 2590" o:spid="_x0000_s3381" style="position:absolute;left:50292;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" path="m,l457200,e" filled="f" strokeweight=".5pt">
                  <v:stroke miterlimit="83231f" joinstyle="miter"/>
                  <v:path arrowok="t" textboxrect="0,0,457200,0"/>
                </v:shape>
                <v:shape id="Shape 2591" o:spid="_x0000_s3382" style="position:absolute;top:105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" path="m,l4572000,e" filled="f" strokeweight=".5pt">
                  <v:stroke miterlimit="83231f" joinstyle="miter"/>
                  <v:path arrowok="t" textboxrect="0,0,4572000,0"/>
                </v:shape>
                <v:shape id="Shape 2592" o:spid="_x0000_s3383" style="position:absolute;left:45720;top:105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" path="m,l457200,e" filled="f" strokeweight=".5pt">
                  <v:stroke miterlimit="83231f" joinstyle="miter"/>
                  <v:path arrowok="t" textboxrect="0,0,457200,0"/>
                </v:shape>
                <v:shape id="Shape 2593" o:spid="_x0000_s3384" style="position:absolute;left:50292;top:105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" path="m,l457200,e" filled="f" strokeweight=".5pt">
                  <v:stroke miterlimit="83231f" joinstyle="miter"/>
                  <v:path arrowok="t" textboxrect="0,0,457200,0"/>
                </v:shape>
                <v:shape id="Shape 2594" o:spid="_x0000_s3385" style="position:absolute;top:123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" path="m,l4572000,e" filled="f" strokeweight=".5pt">
                  <v:stroke miterlimit="83231f" joinstyle="miter"/>
                  <v:path arrowok="t" textboxrect="0,0,4572000,0"/>
                </v:shape>
                <v:shape id="Shape 2595" o:spid="_x0000_s3386" style="position:absolute;left:45720;top:123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" path="m,l457200,e" filled="f" strokeweight=".5pt">
                  <v:stroke miterlimit="83231f" joinstyle="miter"/>
                  <v:path arrowok="t" textboxrect="0,0,457200,0"/>
                </v:shape>
                <v:shape id="Shape 2596" o:spid="_x0000_s3387" style="position:absolute;left:50292;top:123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" path="m,l457200,e" filled="f" strokeweight=".5pt">
                  <v:stroke miterlimit="83231f" joinstyle="miter"/>
                  <v:path arrowok="t" textboxrect="0,0,457200,0"/>
                </v:shape>
                <v:shape id="Shape 2597" o:spid="_x0000_s3388" style="position:absolute;top:141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" path="m,l4572000,e" filled="f" strokeweight=".5pt">
                  <v:stroke miterlimit="83231f" joinstyle="miter"/>
                  <v:path arrowok="t" textboxrect="0,0,4572000,0"/>
                </v:shape>
                <v:shape id="Shape 2598" o:spid="_x0000_s3389" style="position:absolute;left:45720;top:141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" path="m,l457200,e" filled="f" strokeweight=".5pt">
                  <v:stroke miterlimit="83231f" joinstyle="miter"/>
                  <v:path arrowok="t" textboxrect="0,0,457200,0"/>
                </v:shape>
                <v:shape id="Shape 2599" o:spid="_x0000_s3390" style="position:absolute;left:50292;top:141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" path="m,l457200,e" filled="f" strokeweight=".5pt">
                  <v:stroke miterlimit="83231f" joinstyle="miter"/>
                  <v:path arrowok="t" textboxrect="0,0,457200,0"/>
                </v:shape>
                <v:shape id="Shape 2600" o:spid="_x0000_s3391" style="position:absolute;top:160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" path="m,l4572000,e" filled="f" strokeweight=".5pt">
                  <v:stroke miterlimit="83231f" joinstyle="miter"/>
                  <v:path arrowok="t" textboxrect="0,0,4572000,0"/>
                </v:shape>
                <v:shape id="Shape 2601" o:spid="_x0000_s3392" style="position:absolute;left:45720;top:160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" path="m,l457200,e" filled="f" strokeweight=".5pt">
                  <v:stroke miterlimit="83231f" joinstyle="miter"/>
                  <v:path arrowok="t" textboxrect="0,0,457200,0"/>
                </v:shape>
                <v:shape id="Shape 2602" o:spid="_x0000_s3393" style="position:absolute;left:50292;top:160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" path="m,l457200,e" filled="f" strokeweight=".5pt">
                  <v:stroke miterlimit="83231f" joinstyle="miter"/>
                  <v:path arrowok="t" textboxrect="0,0,457200,0"/>
                </v:shape>
                <v:shape id="Shape 2603" o:spid="_x0000_s3394" style="position:absolute;top:1784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" path="m,l4572000,e" filled="f" strokeweight=".5pt">
                  <v:stroke miterlimit="83231f" joinstyle="miter"/>
                  <v:path arrowok="t" textboxrect="0,0,4572000,0"/>
                </v:shape>
                <v:shape id="Shape 2604" o:spid="_x0000_s3395" style="position:absolute;left:45720;top:1784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" path="m,l457200,e" filled="f" strokeweight=".5pt">
                  <v:stroke miterlimit="83231f" joinstyle="miter"/>
                  <v:path arrowok="t" textboxrect="0,0,457200,0"/>
                </v:shape>
                <v:shape id="Shape 2605" o:spid="_x0000_s3396" style="position:absolute;left:50292;top:1784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" path="m,l457200,e" filled="f" strokeweight=".5pt">
                  <v:stroke miterlimit="83231f" joinstyle="miter"/>
                  <v:path arrowok="t" textboxrect="0,0,457200,0"/>
                </v:shape>
                <v:shape id="Shape 2606" o:spid="_x0000_s3397" style="position:absolute;top:1965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" path="m,l4572000,e" filled="f" strokeweight=".25pt">
                  <v:stroke miterlimit="83231f" joinstyle="miter"/>
                  <v:path arrowok="t" textboxrect="0,0,4572000,0"/>
                </v:shape>
                <v:shape id="Shape 2607" o:spid="_x0000_s3398" style="position:absolute;left:45720;top:1965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" path="m,l457200,e" filled="f" strokeweight=".25pt">
                  <v:stroke miterlimit="83231f" joinstyle="miter"/>
                  <v:path arrowok="t" textboxrect="0,0,457200,0"/>
                </v:shape>
                <v:shape id="Shape 2608" o:spid="_x0000_s3399" style="position:absolute;left:50292;top:1965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" path="m,l457200,e" filled="f" strokeweight=".25pt">
                  <v:stroke miterlimit="83231f" joinstyle="miter"/>
                  <v:path arrowok="t" textboxrect="0,0,457200,0"/>
                </v:shape>
                <v:shape id="Shape 2632" o:spid="_x0000_s3400" style="position:absolute;top:21196;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" path="m,l6858000,e" filled="f" strokeweight="1pt">
                  <v:stroke miterlimit="83231f" joinstyle="miter"/>
                  <v:path arrowok="t" textboxrect="0,0,6858000,0"/>
                </v:shape>
                <w10:anchorlock/>
              </v:group>
            </w:pict>
          </mc:Fallback>
        </mc:AlternateContent>
      </w:r>
    </w:p>
    <w:p w14:paraId="075A6EF5" w14:textId="77777777" w:rsidR="00B36207" w:rsidRDefault="00B36207">
      <w:pPr>
        <w:spacing w:after="206"/>
        <w:ind w:left="58" w:right="48" w:hanging="10"/>
        <w:jc w:val="center"/>
      </w:pPr>
      <w:r>
        <w:rPr>
          <w:rFonts w:ascii="Arial" w:eastAsia="Arial" w:hAnsi="Arial" w:cs="Arial"/>
          <w:b/>
          <w:sz w:val="20"/>
        </w:rPr>
        <w:t>SIDs</w:t>
      </w:r>
    </w:p>
    <w:p w14:paraId="335F716A" w14:textId="77777777" w:rsidR="00B36207" w:rsidRDefault="00B36207">
      <w:pPr>
        <w:pStyle w:val="Heading2"/>
        <w:tabs>
          <w:tab w:val="right" w:pos="10720"/>
        </w:tabs>
        <w:ind w:left="-15" w:firstLine="0"/>
      </w:pPr>
      <w:r>
        <w:t>Issue Type</w:t>
      </w:r>
      <w:r>
        <w:tab/>
        <w:t>Amount</w:t>
      </w:r>
    </w:p>
    <w:p w14:paraId="6F8EC320" w14:textId="764AC6F1" w:rsidR="00B36207" w:rsidRDefault="00C04E36">
      <w:pPr>
        <w:spacing w:after="71"/>
        <w:ind w:left="-40" w:right="-40"/>
      </w:pPr>
      <w:r>
        <w:rPr>
          <w:noProof/>
        </w:rPr>
        <mc:AlternateContent>
          <mc:Choice Requires="wpg">
            <w:drawing>
              <wp:inline distT="0" distB="0" distL="0" distR="0" wp14:anchorId="21204B46" wp14:editId="762EA3B1">
                <wp:extent cx="6858000" cy="12700"/>
                <wp:effectExtent l="0" t="0" r="0" b="0"/>
                <wp:docPr id="31207" name="Group 3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2700"/>
                          <a:chOff x="0" y="0"/>
                          <a:chExt cx="6858000" cy="12700"/>
                        </a:xfrm>
                      </wpg:grpSpPr>
                      <wps:wsp>
                        <wps:cNvPr id="2619" name="Shape 2619"/>
                        <wps:cNvSpPr/>
                        <wps:spPr>
                          <a:xfrm>
                            <a:off x="0" y="0"/>
                            <a:ext cx="1005840" cy="0"/>
                          </a:xfrm>
                          <a:custGeom>
                            <a:avLst/>
                            <a:gdLst/>
                            <a:ahLst/>
                            <a:cxnLst/>
                            <a:rect l="0" t="0" r="0" b="0"/>
                            <a:pathLst>
                              <a:path w="1005840">
                                <a:moveTo>
                                  <a:pt x="0" y="0"/>
                                </a:moveTo>
                                <a:lnTo>
                                  <a:pt x="1005840" y="0"/>
                                </a:lnTo>
                              </a:path>
                            </a:pathLst>
                          </a:custGeom>
                          <a:noFill/>
                          <a:ln w="12700" cap="flat" cmpd="sng" algn="ctr">
                            <a:solidFill>
                              <a:srgbClr val="000000"/>
                            </a:solidFill>
                            <a:prstDash val="solid"/>
                            <a:miter lim="127000"/>
                          </a:ln>
                          <a:effectLst/>
                        </wps:spPr>
                        <wps:bodyPr/>
                      </wps:wsp>
                      <wps:wsp>
                        <wps:cNvPr id="2620" name="Shape 2620"/>
                        <wps:cNvSpPr/>
                        <wps:spPr>
                          <a:xfrm>
                            <a:off x="6172200" y="0"/>
                            <a:ext cx="685800" cy="0"/>
                          </a:xfrm>
                          <a:custGeom>
                            <a:avLst/>
                            <a:gdLst/>
                            <a:ahLst/>
                            <a:cxnLst/>
                            <a:rect l="0" t="0" r="0" b="0"/>
                            <a:pathLst>
                              <a:path w="685800">
                                <a:moveTo>
                                  <a:pt x="0" y="0"/>
                                </a:moveTo>
                                <a:lnTo>
                                  <a:pt x="6858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0449C598" id="Group 31207" o:spid="_x0000_s1026" style="width:540pt;height:1pt;mso-position-horizontal-relative:char;mso-position-vertical-relative:lin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">
                <v:shape id="Shape 2619" o:spid="_x0000_s1027" style="position:absolute;width:10058;height:0;visibility:visible;mso-wrap-style:square;v-text-anchor:top" coordsize="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" path="m,l1005840,e" filled="f" strokeweight="1pt">
                  <v:stroke miterlimit="83231f" joinstyle="miter"/>
                  <v:path arrowok="t" textboxrect="0,0,1005840,0"/>
                </v:shape>
                <v:shape id="Shape 2620" o:spid="_x0000_s1028" style="position:absolute;left:61722;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" path="m,l685800,e" filled="f" strokeweight="1pt">
                  <v:stroke miterlimit="83231f" joinstyle="miter"/>
                  <v:path arrowok="t" textboxrect="0,0,685800,0"/>
                </v:shape>
                <w10:anchorlock/>
              </v:group>
            </w:pict>
          </mc:Fallback>
        </mc:AlternateContent>
      </w:r>
    </w:p>
    <w:p w14:paraId="52E097BD" w14:textId="77777777" w:rsidR="00B36207" w:rsidRDefault="00B36207">
      <w:pPr>
        <w:tabs>
          <w:tab w:val="right" w:pos="10720"/>
        </w:tabs>
        <w:spacing w:after="145"/>
        <w:ind w:left="-15"/>
      </w:pPr>
      <w:r>
        <w:rPr>
          <w:rFonts w:ascii="Arial" w:eastAsia="Arial" w:hAnsi="Arial" w:cs="Arial"/>
          <w:sz w:val="16"/>
        </w:rPr>
        <w:t>High School</w:t>
      </w:r>
      <w:r>
        <w:rPr>
          <w:rFonts w:ascii="Arial" w:eastAsia="Arial" w:hAnsi="Arial" w:cs="Arial"/>
          <w:sz w:val="16"/>
        </w:rPr>
        <w:tab/>
        <w:t>200,000.00</w:t>
      </w:r>
    </w:p>
    <w:tbl>
      <w:tblPr>
        <w:tblpPr w:vertAnchor="page" w:horzAnchor="page" w:tblpX="1051" w:tblpY="12854"/>
        <w:tblOverlap w:val="never"/>
        <w:tblW w:w="10127" w:type="dxa"/>
        <w:tblCellMar>
          <w:left w:w="0" w:type="dxa"/>
          <w:right w:w="0" w:type="dxa"/>
        </w:tblCellMar>
        <w:tblLook w:val="04A0" w:firstRow="1" w:lastRow="0" w:firstColumn="1" w:lastColumn="0" w:noHBand="0" w:noVBand="1"/>
      </w:tblPr>
      <w:tblGrid>
        <w:gridCol w:w="1524"/>
        <w:gridCol w:w="1656"/>
        <w:gridCol w:w="4451"/>
        <w:gridCol w:w="1740"/>
        <w:gridCol w:w="756"/>
      </w:tblGrid>
      <w:tr w:rsidR="002E262F" w14:paraId="709A5B11" w14:textId="77777777" w:rsidTr="00F119A0">
        <w:trPr>
          <w:trHeight w:val="272"/>
        </w:trPr>
        <w:tc>
          <w:tcPr>
            <w:tcW w:w="1524" w:type="dxa"/>
            <w:tcBorders>
              <w:top w:val="nil"/>
              <w:left w:val="nil"/>
              <w:bottom w:val="nil"/>
              <w:right w:val="nil"/>
            </w:tcBorders>
            <w:shd w:val="clear" w:color="auto" w:fill="auto"/>
          </w:tcPr>
          <w:p w14:paraId="0D2A03E8" w14:textId="77777777" w:rsidR="00B36207" w:rsidRPr="00F119A0" w:rsidRDefault="00B36207" w:rsidP="00F119A0">
            <w:pPr>
              <w:rPr>
                <w:rFonts w:ascii="Calibri" w:hAnsi="Calibri"/>
                <w:sz w:val="22"/>
                <w:szCs w:val="22"/>
              </w:rPr>
            </w:pPr>
          </w:p>
        </w:tc>
        <w:tc>
          <w:tcPr>
            <w:tcW w:w="1656" w:type="dxa"/>
            <w:tcBorders>
              <w:top w:val="nil"/>
              <w:left w:val="nil"/>
              <w:bottom w:val="nil"/>
              <w:right w:val="nil"/>
            </w:tcBorders>
            <w:shd w:val="clear" w:color="auto" w:fill="auto"/>
          </w:tcPr>
          <w:p w14:paraId="1FE49162" w14:textId="77777777" w:rsidR="00B36207" w:rsidRPr="00F119A0" w:rsidRDefault="00B36207" w:rsidP="00F119A0">
            <w:pPr>
              <w:rPr>
                <w:rFonts w:ascii="Calibri" w:hAnsi="Calibri"/>
                <w:sz w:val="22"/>
                <w:szCs w:val="22"/>
              </w:rPr>
            </w:pPr>
          </w:p>
        </w:tc>
        <w:tc>
          <w:tcPr>
            <w:tcW w:w="4452" w:type="dxa"/>
            <w:tcBorders>
              <w:top w:val="nil"/>
              <w:left w:val="nil"/>
              <w:bottom w:val="nil"/>
              <w:right w:val="nil"/>
            </w:tcBorders>
            <w:shd w:val="clear" w:color="auto" w:fill="auto"/>
          </w:tcPr>
          <w:p w14:paraId="1EAA15A0" w14:textId="77777777" w:rsidR="00B36207" w:rsidRPr="00F119A0" w:rsidRDefault="00B36207" w:rsidP="00F119A0">
            <w:pPr>
              <w:ind w:left="639"/>
              <w:rPr>
                <w:rFonts w:ascii="Calibri" w:hAnsi="Calibri"/>
                <w:sz w:val="22"/>
                <w:szCs w:val="22"/>
              </w:rPr>
            </w:pPr>
            <w:r w:rsidRPr="00F119A0">
              <w:rPr>
                <w:rFonts w:ascii="Arial" w:eastAsia="Arial" w:hAnsi="Arial" w:cs="Arial"/>
                <w:b/>
                <w:sz w:val="20"/>
                <w:szCs w:val="22"/>
              </w:rPr>
              <w:t>Voted Reserve Authorities</w:t>
            </w:r>
          </w:p>
        </w:tc>
        <w:tc>
          <w:tcPr>
            <w:tcW w:w="1740" w:type="dxa"/>
            <w:tcBorders>
              <w:top w:val="nil"/>
              <w:left w:val="nil"/>
              <w:bottom w:val="nil"/>
              <w:right w:val="nil"/>
            </w:tcBorders>
            <w:shd w:val="clear" w:color="auto" w:fill="auto"/>
          </w:tcPr>
          <w:p w14:paraId="7E0C575D" w14:textId="77777777" w:rsidR="00B36207" w:rsidRPr="00F119A0" w:rsidRDefault="00B36207" w:rsidP="00F119A0">
            <w:pPr>
              <w:rPr>
                <w:rFonts w:ascii="Calibri" w:hAnsi="Calibri"/>
                <w:sz w:val="22"/>
                <w:szCs w:val="22"/>
              </w:rPr>
            </w:pPr>
          </w:p>
        </w:tc>
        <w:tc>
          <w:tcPr>
            <w:tcW w:w="755" w:type="dxa"/>
            <w:tcBorders>
              <w:top w:val="nil"/>
              <w:left w:val="nil"/>
              <w:bottom w:val="nil"/>
              <w:right w:val="nil"/>
            </w:tcBorders>
            <w:shd w:val="clear" w:color="auto" w:fill="auto"/>
          </w:tcPr>
          <w:p w14:paraId="3A808C7D" w14:textId="77777777" w:rsidR="00B36207" w:rsidRPr="00F119A0" w:rsidRDefault="00B36207" w:rsidP="00F119A0">
            <w:pPr>
              <w:rPr>
                <w:rFonts w:ascii="Calibri" w:hAnsi="Calibri"/>
                <w:sz w:val="22"/>
                <w:szCs w:val="22"/>
              </w:rPr>
            </w:pPr>
          </w:p>
        </w:tc>
      </w:tr>
      <w:tr w:rsidR="002E262F" w14:paraId="412E6104" w14:textId="77777777" w:rsidTr="00F119A0">
        <w:trPr>
          <w:trHeight w:val="496"/>
        </w:trPr>
        <w:tc>
          <w:tcPr>
            <w:tcW w:w="1524" w:type="dxa"/>
            <w:tcBorders>
              <w:top w:val="nil"/>
              <w:left w:val="nil"/>
              <w:bottom w:val="nil"/>
              <w:right w:val="nil"/>
            </w:tcBorders>
            <w:shd w:val="clear" w:color="auto" w:fill="auto"/>
          </w:tcPr>
          <w:p w14:paraId="6CA49C33" w14:textId="77777777" w:rsidR="00B36207" w:rsidRPr="00F119A0" w:rsidRDefault="00B36207" w:rsidP="00F119A0">
            <w:pPr>
              <w:ind w:left="173" w:right="312" w:hanging="173"/>
              <w:rPr>
                <w:rFonts w:ascii="Calibri" w:hAnsi="Calibri"/>
                <w:sz w:val="22"/>
                <w:szCs w:val="22"/>
              </w:rPr>
            </w:pPr>
            <w:r w:rsidRPr="00F119A0">
              <w:rPr>
                <w:rFonts w:ascii="Arial" w:eastAsia="Arial" w:hAnsi="Arial" w:cs="Arial"/>
                <w:b/>
                <w:sz w:val="20"/>
                <w:szCs w:val="22"/>
              </w:rPr>
              <w:t>Election Date</w:t>
            </w:r>
          </w:p>
        </w:tc>
        <w:tc>
          <w:tcPr>
            <w:tcW w:w="1656" w:type="dxa"/>
            <w:tcBorders>
              <w:top w:val="nil"/>
              <w:left w:val="nil"/>
              <w:bottom w:val="nil"/>
              <w:right w:val="nil"/>
            </w:tcBorders>
            <w:shd w:val="clear" w:color="auto" w:fill="auto"/>
          </w:tcPr>
          <w:p w14:paraId="020948A4" w14:textId="77777777" w:rsidR="00B36207" w:rsidRPr="00F119A0" w:rsidRDefault="00B36207" w:rsidP="00F119A0">
            <w:pPr>
              <w:ind w:firstLine="282"/>
              <w:rPr>
                <w:rFonts w:ascii="Calibri" w:hAnsi="Calibri"/>
                <w:sz w:val="22"/>
                <w:szCs w:val="22"/>
              </w:rPr>
            </w:pPr>
            <w:r w:rsidRPr="00F119A0">
              <w:rPr>
                <w:rFonts w:ascii="Arial" w:eastAsia="Arial" w:hAnsi="Arial" w:cs="Arial"/>
                <w:b/>
                <w:sz w:val="20"/>
                <w:szCs w:val="22"/>
              </w:rPr>
              <w:t>Total Authorized</w:t>
            </w:r>
          </w:p>
        </w:tc>
        <w:tc>
          <w:tcPr>
            <w:tcW w:w="4452" w:type="dxa"/>
            <w:tcBorders>
              <w:top w:val="nil"/>
              <w:left w:val="nil"/>
              <w:bottom w:val="nil"/>
              <w:right w:val="nil"/>
            </w:tcBorders>
            <w:shd w:val="clear" w:color="auto" w:fill="auto"/>
          </w:tcPr>
          <w:p w14:paraId="393475A6" w14:textId="77777777" w:rsidR="00B36207" w:rsidRPr="00F119A0" w:rsidRDefault="00B36207" w:rsidP="00F119A0">
            <w:pPr>
              <w:ind w:firstLine="249"/>
              <w:jc w:val="both"/>
              <w:rPr>
                <w:rFonts w:ascii="Calibri" w:hAnsi="Calibri"/>
                <w:sz w:val="22"/>
                <w:szCs w:val="22"/>
              </w:rPr>
            </w:pPr>
            <w:r w:rsidRPr="00F119A0">
              <w:rPr>
                <w:rFonts w:ascii="Arial" w:eastAsia="Arial" w:hAnsi="Arial" w:cs="Arial"/>
                <w:b/>
                <w:sz w:val="20"/>
                <w:szCs w:val="22"/>
              </w:rPr>
              <w:t>Years Levy Levied Thru Authorized Type Last Year</w:t>
            </w:r>
          </w:p>
        </w:tc>
        <w:tc>
          <w:tcPr>
            <w:tcW w:w="1740" w:type="dxa"/>
            <w:tcBorders>
              <w:top w:val="nil"/>
              <w:left w:val="nil"/>
              <w:bottom w:val="nil"/>
              <w:right w:val="nil"/>
            </w:tcBorders>
            <w:shd w:val="clear" w:color="auto" w:fill="auto"/>
          </w:tcPr>
          <w:p w14:paraId="2C923262" w14:textId="77777777" w:rsidR="00B36207" w:rsidRPr="00F119A0" w:rsidRDefault="00B36207" w:rsidP="00F119A0">
            <w:pPr>
              <w:ind w:left="233" w:right="361" w:hanging="233"/>
              <w:rPr>
                <w:rFonts w:ascii="Calibri" w:hAnsi="Calibri"/>
                <w:sz w:val="22"/>
                <w:szCs w:val="22"/>
              </w:rPr>
            </w:pPr>
            <w:r w:rsidRPr="00F119A0">
              <w:rPr>
                <w:rFonts w:ascii="Arial" w:eastAsia="Arial" w:hAnsi="Arial" w:cs="Arial"/>
                <w:b/>
                <w:sz w:val="20"/>
                <w:szCs w:val="22"/>
              </w:rPr>
              <w:t>Maximum Levy</w:t>
            </w:r>
          </w:p>
        </w:tc>
        <w:tc>
          <w:tcPr>
            <w:tcW w:w="755" w:type="dxa"/>
            <w:tcBorders>
              <w:top w:val="nil"/>
              <w:left w:val="nil"/>
              <w:bottom w:val="nil"/>
              <w:right w:val="nil"/>
            </w:tcBorders>
            <w:shd w:val="clear" w:color="auto" w:fill="auto"/>
          </w:tcPr>
          <w:p w14:paraId="7FA3923E" w14:textId="77777777" w:rsidR="00B36207" w:rsidRPr="00F119A0" w:rsidRDefault="00B36207" w:rsidP="00F119A0">
            <w:pPr>
              <w:jc w:val="center"/>
              <w:rPr>
                <w:rFonts w:ascii="Calibri" w:hAnsi="Calibri"/>
                <w:sz w:val="22"/>
                <w:szCs w:val="22"/>
              </w:rPr>
            </w:pPr>
            <w:r w:rsidRPr="00F119A0">
              <w:rPr>
                <w:rFonts w:ascii="Arial" w:eastAsia="Arial" w:hAnsi="Arial" w:cs="Arial"/>
                <w:b/>
                <w:sz w:val="20"/>
                <w:szCs w:val="22"/>
              </w:rPr>
              <w:t>Levy Amount</w:t>
            </w:r>
          </w:p>
        </w:tc>
      </w:tr>
    </w:tbl>
    <w:p w14:paraId="3C994B33" w14:textId="77777777" w:rsidR="00F119A0" w:rsidRPr="00F119A0" w:rsidRDefault="00F119A0" w:rsidP="00F119A0">
      <w:pPr>
        <w:rPr>
          <w:vanish/>
        </w:rPr>
      </w:pPr>
    </w:p>
    <w:tbl>
      <w:tblPr>
        <w:tblpPr w:vertAnchor="text" w:tblpY="345"/>
        <w:tblOverlap w:val="never"/>
        <w:tblW w:w="10719" w:type="dxa"/>
        <w:tblCellMar>
          <w:left w:w="0" w:type="dxa"/>
          <w:right w:w="0" w:type="dxa"/>
        </w:tblCellMar>
        <w:tblLook w:val="04A0" w:firstRow="1" w:lastRow="0" w:firstColumn="1" w:lastColumn="0" w:noHBand="0" w:noVBand="1"/>
      </w:tblPr>
      <w:tblGrid>
        <w:gridCol w:w="7200"/>
        <w:gridCol w:w="2462"/>
        <w:gridCol w:w="1057"/>
      </w:tblGrid>
      <w:tr w:rsidR="00B36207" w14:paraId="7408B139" w14:textId="77777777" w:rsidTr="00F119A0">
        <w:trPr>
          <w:trHeight w:val="622"/>
        </w:trPr>
        <w:tc>
          <w:tcPr>
            <w:tcW w:w="7200" w:type="dxa"/>
            <w:tcBorders>
              <w:top w:val="nil"/>
              <w:left w:val="nil"/>
              <w:bottom w:val="nil"/>
              <w:right w:val="nil"/>
            </w:tcBorders>
            <w:shd w:val="clear" w:color="auto" w:fill="auto"/>
          </w:tcPr>
          <w:p w14:paraId="2B4CA01C" w14:textId="77777777" w:rsidR="00B36207" w:rsidRPr="00F119A0" w:rsidRDefault="00B36207" w:rsidP="00F119A0">
            <w:pPr>
              <w:spacing w:after="212"/>
              <w:rPr>
                <w:rFonts w:ascii="Calibri" w:hAnsi="Calibri"/>
                <w:sz w:val="22"/>
                <w:szCs w:val="22"/>
              </w:rPr>
            </w:pPr>
            <w:r w:rsidRPr="00F119A0">
              <w:rPr>
                <w:rFonts w:ascii="Arial" w:eastAsia="Arial" w:hAnsi="Arial" w:cs="Arial"/>
                <w:sz w:val="16"/>
                <w:szCs w:val="22"/>
              </w:rPr>
              <w:t>Adopted Budget</w:t>
            </w:r>
          </w:p>
          <w:p w14:paraId="35A71ADA" w14:textId="77777777" w:rsidR="00B36207" w:rsidRPr="00F119A0" w:rsidRDefault="00B36207" w:rsidP="00F119A0">
            <w:pPr>
              <w:rPr>
                <w:rFonts w:ascii="Calibri" w:hAnsi="Calibri"/>
                <w:sz w:val="22"/>
                <w:szCs w:val="22"/>
              </w:rPr>
            </w:pPr>
            <w:r w:rsidRPr="00F119A0">
              <w:rPr>
                <w:rFonts w:ascii="Arial" w:eastAsia="Arial" w:hAnsi="Arial" w:cs="Arial"/>
                <w:b/>
                <w:sz w:val="20"/>
                <w:szCs w:val="22"/>
              </w:rPr>
              <w:t>Budget Uses</w:t>
            </w:r>
          </w:p>
        </w:tc>
        <w:tc>
          <w:tcPr>
            <w:tcW w:w="2462" w:type="dxa"/>
            <w:tcBorders>
              <w:top w:val="nil"/>
              <w:left w:val="nil"/>
              <w:bottom w:val="nil"/>
              <w:right w:val="nil"/>
            </w:tcBorders>
            <w:shd w:val="clear" w:color="auto" w:fill="auto"/>
          </w:tcPr>
          <w:p w14:paraId="66BDFE60" w14:textId="77777777" w:rsidR="00B36207" w:rsidRPr="00F119A0" w:rsidRDefault="00B36207" w:rsidP="00F119A0">
            <w:pPr>
              <w:ind w:left="773"/>
              <w:jc w:val="center"/>
              <w:rPr>
                <w:rFonts w:ascii="Calibri" w:hAnsi="Calibri"/>
                <w:sz w:val="22"/>
                <w:szCs w:val="22"/>
              </w:rPr>
            </w:pPr>
            <w:r w:rsidRPr="00F119A0">
              <w:rPr>
                <w:rFonts w:ascii="Arial" w:eastAsia="Arial" w:hAnsi="Arial" w:cs="Arial"/>
                <w:sz w:val="16"/>
                <w:szCs w:val="22"/>
              </w:rPr>
              <w:t>0001</w:t>
            </w:r>
          </w:p>
        </w:tc>
        <w:tc>
          <w:tcPr>
            <w:tcW w:w="1056" w:type="dxa"/>
            <w:tcBorders>
              <w:top w:val="nil"/>
              <w:left w:val="nil"/>
              <w:bottom w:val="nil"/>
              <w:right w:val="nil"/>
            </w:tcBorders>
            <w:shd w:val="clear" w:color="auto" w:fill="auto"/>
          </w:tcPr>
          <w:p w14:paraId="21D49945" w14:textId="77777777" w:rsidR="00B36207" w:rsidRPr="00F119A0" w:rsidRDefault="00B36207" w:rsidP="00F119A0">
            <w:pPr>
              <w:ind w:left="122"/>
              <w:rPr>
                <w:rFonts w:ascii="Calibri" w:hAnsi="Calibri"/>
                <w:sz w:val="22"/>
                <w:szCs w:val="22"/>
              </w:rPr>
            </w:pPr>
            <w:r w:rsidRPr="00F119A0">
              <w:rPr>
                <w:rFonts w:ascii="Arial" w:eastAsia="Arial" w:hAnsi="Arial" w:cs="Arial"/>
                <w:sz w:val="16"/>
                <w:szCs w:val="22"/>
              </w:rPr>
              <w:t>2,187,220.99</w:t>
            </w:r>
          </w:p>
        </w:tc>
      </w:tr>
      <w:tr w:rsidR="00B36207" w14:paraId="0B42DB0C" w14:textId="77777777" w:rsidTr="00F119A0">
        <w:trPr>
          <w:trHeight w:val="204"/>
        </w:trPr>
        <w:tc>
          <w:tcPr>
            <w:tcW w:w="7200" w:type="dxa"/>
            <w:tcBorders>
              <w:top w:val="nil"/>
              <w:left w:val="nil"/>
              <w:bottom w:val="nil"/>
              <w:right w:val="nil"/>
            </w:tcBorders>
            <w:shd w:val="clear" w:color="auto" w:fill="auto"/>
          </w:tcPr>
          <w:p w14:paraId="0C83CAA7" w14:textId="77777777" w:rsidR="00B36207" w:rsidRPr="00F119A0" w:rsidRDefault="00B36207" w:rsidP="00F119A0">
            <w:pPr>
              <w:rPr>
                <w:rFonts w:ascii="Calibri" w:hAnsi="Calibri"/>
                <w:sz w:val="22"/>
                <w:szCs w:val="22"/>
              </w:rPr>
            </w:pPr>
            <w:r w:rsidRPr="00F119A0">
              <w:rPr>
                <w:rFonts w:ascii="Arial" w:eastAsia="Arial" w:hAnsi="Arial" w:cs="Arial"/>
                <w:sz w:val="16"/>
                <w:szCs w:val="22"/>
              </w:rPr>
              <w:t>Expenditure Budget</w:t>
            </w:r>
          </w:p>
        </w:tc>
        <w:tc>
          <w:tcPr>
            <w:tcW w:w="2462" w:type="dxa"/>
            <w:tcBorders>
              <w:top w:val="nil"/>
              <w:left w:val="nil"/>
              <w:bottom w:val="nil"/>
              <w:right w:val="nil"/>
            </w:tcBorders>
            <w:shd w:val="clear" w:color="auto" w:fill="auto"/>
          </w:tcPr>
          <w:p w14:paraId="37020E5C" w14:textId="77777777" w:rsidR="00B36207" w:rsidRPr="00F119A0" w:rsidRDefault="00B36207" w:rsidP="00F119A0">
            <w:pPr>
              <w:ind w:left="773"/>
              <w:jc w:val="center"/>
              <w:rPr>
                <w:rFonts w:ascii="Calibri" w:hAnsi="Calibri"/>
                <w:sz w:val="22"/>
                <w:szCs w:val="22"/>
              </w:rPr>
            </w:pPr>
            <w:r w:rsidRPr="00F119A0">
              <w:rPr>
                <w:rFonts w:ascii="Arial" w:eastAsia="Arial" w:hAnsi="Arial" w:cs="Arial"/>
                <w:sz w:val="16"/>
                <w:szCs w:val="22"/>
              </w:rPr>
              <w:t>0002</w:t>
            </w:r>
          </w:p>
        </w:tc>
        <w:tc>
          <w:tcPr>
            <w:tcW w:w="1056" w:type="dxa"/>
            <w:tcBorders>
              <w:top w:val="nil"/>
              <w:left w:val="nil"/>
              <w:bottom w:val="nil"/>
              <w:right w:val="nil"/>
            </w:tcBorders>
            <w:shd w:val="clear" w:color="auto" w:fill="auto"/>
          </w:tcPr>
          <w:p w14:paraId="64EDA0E8" w14:textId="77777777" w:rsidR="00B36207" w:rsidRPr="00F119A0" w:rsidRDefault="00B36207" w:rsidP="00F119A0">
            <w:pPr>
              <w:ind w:left="122"/>
              <w:rPr>
                <w:rFonts w:ascii="Calibri" w:hAnsi="Calibri"/>
                <w:sz w:val="22"/>
                <w:szCs w:val="22"/>
              </w:rPr>
            </w:pPr>
            <w:r w:rsidRPr="00F119A0">
              <w:rPr>
                <w:rFonts w:ascii="Arial" w:eastAsia="Arial" w:hAnsi="Arial" w:cs="Arial"/>
                <w:sz w:val="16"/>
                <w:szCs w:val="22"/>
              </w:rPr>
              <w:t>2,187,220.99</w:t>
            </w:r>
          </w:p>
        </w:tc>
      </w:tr>
    </w:tbl>
    <w:p w14:paraId="1EDA0B04" w14:textId="675AD515" w:rsidR="00B36207" w:rsidRDefault="00C04E36">
      <w:pPr>
        <w:pStyle w:val="Heading1"/>
        <w:spacing w:after="117" w:line="265" w:lineRule="auto"/>
        <w:ind w:left="-5"/>
      </w:pPr>
      <w:r>
        <w:rPr>
          <w:noProof/>
        </w:rPr>
        <w:lastRenderedPageBreak/>
        <mc:AlternateContent>
          <mc:Choice Requires="wpg">
            <w:drawing>
              <wp:anchor distT="0" distB="0" distL="114300" distR="114300" simplePos="0" relativeHeight="251692544" behindDoc="0" locked="0" layoutInCell="1" allowOverlap="1" wp14:anchorId="769AE5C7" wp14:editId="1575E83B">
                <wp:simplePos x="0" y="0"/>
                <wp:positionH relativeFrom="page">
                  <wp:posOffset>457200</wp:posOffset>
                </wp:positionH>
                <wp:positionV relativeFrom="page">
                  <wp:posOffset>8722360</wp:posOffset>
                </wp:positionV>
                <wp:extent cx="6858000" cy="403860"/>
                <wp:effectExtent l="0" t="0" r="57150" b="0"/>
                <wp:wrapTopAndBottom/>
                <wp:docPr id="2117"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03860"/>
                          <a:chOff x="0" y="0"/>
                          <a:chExt cx="6858000" cy="404076"/>
                        </a:xfrm>
                      </wpg:grpSpPr>
                      <wps:wsp>
                        <wps:cNvPr id="2169" name="Rectangle 2169"/>
                        <wps:cNvSpPr/>
                        <wps:spPr>
                          <a:xfrm>
                            <a:off x="202997" y="45018"/>
                            <a:ext cx="676096" cy="124977"/>
                          </a:xfrm>
                          <a:prstGeom prst="rect">
                            <a:avLst/>
                          </a:prstGeom>
                          <a:ln>
                            <a:noFill/>
                          </a:ln>
                        </wps:spPr>
                        <wps:txbx>
                          <w:txbxContent>
                            <w:p w14:paraId="66572933" w14:textId="77777777" w:rsidR="00B36207" w:rsidRDefault="00B36207">
                              <w:r>
                                <w:rPr>
                                  <w:rFonts w:ascii="Arial" w:eastAsia="Arial" w:hAnsi="Arial" w:cs="Arial"/>
                                  <w:sz w:val="16"/>
                                </w:rPr>
                                <w:t>11/05/2013</w:t>
                              </w:r>
                            </w:p>
                          </w:txbxContent>
                        </wps:txbx>
                        <wps:bodyPr horzOverflow="overflow" vert="horz" lIns="0" tIns="0" rIns="0" bIns="0" rtlCol="0">
                          <a:noAutofit/>
                        </wps:bodyPr>
                      </wps:wsp>
                      <wps:wsp>
                        <wps:cNvPr id="2170" name="Rectangle 2170"/>
                        <wps:cNvSpPr/>
                        <wps:spPr>
                          <a:xfrm>
                            <a:off x="1346911" y="45018"/>
                            <a:ext cx="788779" cy="124977"/>
                          </a:xfrm>
                          <a:prstGeom prst="rect">
                            <a:avLst/>
                          </a:prstGeom>
                          <a:ln>
                            <a:noFill/>
                          </a:ln>
                        </wps:spPr>
                        <wps:txbx>
                          <w:txbxContent>
                            <w:p w14:paraId="4A8415D3" w14:textId="77777777" w:rsidR="00B36207" w:rsidRDefault="00B36207">
                              <w:r>
                                <w:rPr>
                                  <w:rFonts w:ascii="Arial" w:eastAsia="Arial" w:hAnsi="Arial" w:cs="Arial"/>
                                  <w:sz w:val="16"/>
                                </w:rPr>
                                <w:t>7,500,000.00</w:t>
                              </w:r>
                            </w:p>
                          </w:txbxContent>
                        </wps:txbx>
                        <wps:bodyPr horzOverflow="overflow" vert="horz" lIns="0" tIns="0" rIns="0" bIns="0" rtlCol="0">
                          <a:noAutofit/>
                        </wps:bodyPr>
                      </wps:wsp>
                      <wps:wsp>
                        <wps:cNvPr id="2171" name="Rectangle 2171"/>
                        <wps:cNvSpPr/>
                        <wps:spPr>
                          <a:xfrm>
                            <a:off x="2878531" y="45018"/>
                            <a:ext cx="150244" cy="124977"/>
                          </a:xfrm>
                          <a:prstGeom prst="rect">
                            <a:avLst/>
                          </a:prstGeom>
                          <a:ln>
                            <a:noFill/>
                          </a:ln>
                        </wps:spPr>
                        <wps:txbx>
                          <w:txbxContent>
                            <w:p w14:paraId="43EDECB7" w14:textId="77777777" w:rsidR="00B36207" w:rsidRDefault="00B36207">
                              <w:r>
                                <w:rPr>
                                  <w:rFonts w:ascii="Arial" w:eastAsia="Arial" w:hAnsi="Arial" w:cs="Arial"/>
                                  <w:sz w:val="16"/>
                                </w:rPr>
                                <w:t>10</w:t>
                              </w:r>
                            </w:p>
                          </w:txbxContent>
                        </wps:txbx>
                        <wps:bodyPr horzOverflow="overflow" vert="horz" lIns="0" tIns="0" rIns="0" bIns="0" rtlCol="0">
                          <a:noAutofit/>
                        </wps:bodyPr>
                      </wps:wsp>
                      <wps:wsp>
                        <wps:cNvPr id="2172" name="Rectangle 2172"/>
                        <wps:cNvSpPr/>
                        <wps:spPr>
                          <a:xfrm>
                            <a:off x="3180283" y="45018"/>
                            <a:ext cx="225366" cy="124977"/>
                          </a:xfrm>
                          <a:prstGeom prst="rect">
                            <a:avLst/>
                          </a:prstGeom>
                          <a:ln>
                            <a:noFill/>
                          </a:ln>
                        </wps:spPr>
                        <wps:txbx>
                          <w:txbxContent>
                            <w:p w14:paraId="0179D460" w14:textId="77777777" w:rsidR="00B36207" w:rsidRDefault="00B36207">
                              <w:r>
                                <w:rPr>
                                  <w:rFonts w:ascii="Arial" w:eastAsia="Arial" w:hAnsi="Arial" w:cs="Arial"/>
                                  <w:sz w:val="16"/>
                                </w:rPr>
                                <w:t>612</w:t>
                              </w:r>
                            </w:p>
                          </w:txbxContent>
                        </wps:txbx>
                        <wps:bodyPr horzOverflow="overflow" vert="horz" lIns="0" tIns="0" rIns="0" bIns="0" rtlCol="0">
                          <a:noAutofit/>
                        </wps:bodyPr>
                      </wps:wsp>
                      <wps:wsp>
                        <wps:cNvPr id="2173" name="Rectangle 2173"/>
                        <wps:cNvSpPr/>
                        <wps:spPr>
                          <a:xfrm>
                            <a:off x="4135831" y="45018"/>
                            <a:ext cx="788779" cy="124977"/>
                          </a:xfrm>
                          <a:prstGeom prst="rect">
                            <a:avLst/>
                          </a:prstGeom>
                          <a:ln>
                            <a:noFill/>
                          </a:ln>
                        </wps:spPr>
                        <wps:txbx>
                          <w:txbxContent>
                            <w:p w14:paraId="3D6F76BE" w14:textId="77777777" w:rsidR="00B36207" w:rsidRDefault="00B36207">
                              <w:r>
                                <w:rPr>
                                  <w:rFonts w:ascii="Arial" w:eastAsia="Arial" w:hAnsi="Arial" w:cs="Arial"/>
                                  <w:sz w:val="16"/>
                                </w:rPr>
                                <w:t>5,250,000.00</w:t>
                              </w:r>
                            </w:p>
                          </w:txbxContent>
                        </wps:txbx>
                        <wps:bodyPr horzOverflow="overflow" vert="horz" lIns="0" tIns="0" rIns="0" bIns="0" rtlCol="0">
                          <a:noAutofit/>
                        </wps:bodyPr>
                      </wps:wsp>
                      <wps:wsp>
                        <wps:cNvPr id="2174" name="Rectangle 2174"/>
                        <wps:cNvSpPr/>
                        <wps:spPr>
                          <a:xfrm>
                            <a:off x="5272431" y="45018"/>
                            <a:ext cx="676096" cy="124977"/>
                          </a:xfrm>
                          <a:prstGeom prst="rect">
                            <a:avLst/>
                          </a:prstGeom>
                          <a:ln>
                            <a:noFill/>
                          </a:ln>
                        </wps:spPr>
                        <wps:txbx>
                          <w:txbxContent>
                            <w:p w14:paraId="2B40A87E" w14:textId="77777777" w:rsidR="00B36207" w:rsidRDefault="00B36207">
                              <w:r>
                                <w:rPr>
                                  <w:rFonts w:ascii="Arial" w:eastAsia="Arial" w:hAnsi="Arial" w:cs="Arial"/>
                                  <w:sz w:val="16"/>
                                </w:rPr>
                                <w:t>750,000.00</w:t>
                              </w:r>
                            </w:p>
                          </w:txbxContent>
                        </wps:txbx>
                        <wps:bodyPr horzOverflow="overflow" vert="horz" lIns="0" tIns="0" rIns="0" bIns="0" rtlCol="0">
                          <a:noAutofit/>
                        </wps:bodyPr>
                      </wps:wsp>
                      <wps:wsp>
                        <wps:cNvPr id="2175" name="Rectangle 2175"/>
                        <wps:cNvSpPr/>
                        <wps:spPr>
                          <a:xfrm>
                            <a:off x="6323991" y="45018"/>
                            <a:ext cx="676096" cy="124977"/>
                          </a:xfrm>
                          <a:prstGeom prst="rect">
                            <a:avLst/>
                          </a:prstGeom>
                          <a:ln>
                            <a:noFill/>
                          </a:ln>
                        </wps:spPr>
                        <wps:txbx>
                          <w:txbxContent>
                            <w:p w14:paraId="35AC2A89" w14:textId="77777777" w:rsidR="00B36207" w:rsidRDefault="00B36207">
                              <w:r>
                                <w:rPr>
                                  <w:rFonts w:ascii="Arial" w:eastAsia="Arial" w:hAnsi="Arial" w:cs="Arial"/>
                                  <w:sz w:val="16"/>
                                </w:rPr>
                                <w:t>750,000.00</w:t>
                              </w:r>
                            </w:p>
                          </w:txbxContent>
                        </wps:txbx>
                        <wps:bodyPr horzOverflow="overflow" vert="horz" lIns="0" tIns="0" rIns="0" bIns="0" rtlCol="0">
                          <a:noAutofit/>
                        </wps:bodyPr>
                      </wps:wsp>
                      <wps:wsp>
                        <wps:cNvPr id="24896" name="Rectangle 24896"/>
                        <wps:cNvSpPr/>
                        <wps:spPr>
                          <a:xfrm>
                            <a:off x="25603" y="268183"/>
                            <a:ext cx="403486" cy="156225"/>
                          </a:xfrm>
                          <a:prstGeom prst="rect">
                            <a:avLst/>
                          </a:prstGeom>
                          <a:ln>
                            <a:noFill/>
                          </a:ln>
                        </wps:spPr>
                        <wps:txbx>
                          <w:txbxContent>
                            <w:p w14:paraId="7E133DC6" w14:textId="77777777" w:rsidR="00B36207" w:rsidRDefault="00B36207">
                              <w:r>
                                <w:rPr>
                                  <w:rFonts w:ascii="Arial" w:eastAsia="Arial" w:hAnsi="Arial" w:cs="Arial"/>
                                  <w:b/>
                                  <w:sz w:val="20"/>
                                </w:rPr>
                                <w:t>Total</w:t>
                              </w:r>
                            </w:p>
                          </w:txbxContent>
                        </wps:txbx>
                        <wps:bodyPr horzOverflow="overflow" vert="horz" lIns="0" tIns="0" rIns="0" bIns="0" rtlCol="0">
                          <a:noAutofit/>
                        </wps:bodyPr>
                      </wps:wsp>
                      <wps:wsp>
                        <wps:cNvPr id="24897" name="Rectangle 24897"/>
                        <wps:cNvSpPr/>
                        <wps:spPr>
                          <a:xfrm>
                            <a:off x="6323991" y="290992"/>
                            <a:ext cx="676096" cy="124978"/>
                          </a:xfrm>
                          <a:prstGeom prst="rect">
                            <a:avLst/>
                          </a:prstGeom>
                          <a:ln>
                            <a:noFill/>
                          </a:ln>
                        </wps:spPr>
                        <wps:txbx>
                          <w:txbxContent>
                            <w:p w14:paraId="0304CDB0" w14:textId="77777777" w:rsidR="00B36207" w:rsidRDefault="00B36207">
                              <w:r>
                                <w:rPr>
                                  <w:rFonts w:ascii="Arial" w:eastAsia="Arial" w:hAnsi="Arial" w:cs="Arial"/>
                                  <w:sz w:val="16"/>
                                </w:rPr>
                                <w:t>750,000.00</w:t>
                              </w:r>
                            </w:p>
                          </w:txbxContent>
                        </wps:txbx>
                        <wps:bodyPr horzOverflow="overflow" vert="horz" lIns="0" tIns="0" rIns="0" bIns="0" rtlCol="0">
                          <a:noAutofit/>
                        </wps:bodyPr>
                      </wps:wsp>
                      <wps:wsp>
                        <wps:cNvPr id="24898" name="Shape 2870"/>
                        <wps:cNvSpPr/>
                        <wps:spPr>
                          <a:xfrm>
                            <a:off x="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4899" name="Shape 2871"/>
                        <wps:cNvSpPr/>
                        <wps:spPr>
                          <a:xfrm>
                            <a:off x="105156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4900" name="Shape 2872"/>
                        <wps:cNvSpPr/>
                        <wps:spPr>
                          <a:xfrm>
                            <a:off x="210312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4901" name="Shape 2873"/>
                        <wps:cNvSpPr/>
                        <wps:spPr>
                          <a:xfrm>
                            <a:off x="3154680" y="0"/>
                            <a:ext cx="548640" cy="0"/>
                          </a:xfrm>
                          <a:custGeom>
                            <a:avLst/>
                            <a:gdLst/>
                            <a:ahLst/>
                            <a:cxnLst/>
                            <a:rect l="0" t="0" r="0" b="0"/>
                            <a:pathLst>
                              <a:path w="548640">
                                <a:moveTo>
                                  <a:pt x="0" y="0"/>
                                </a:moveTo>
                                <a:lnTo>
                                  <a:pt x="548640" y="0"/>
                                </a:lnTo>
                              </a:path>
                            </a:pathLst>
                          </a:custGeom>
                          <a:noFill/>
                          <a:ln w="12700" cap="flat" cmpd="sng" algn="ctr">
                            <a:solidFill>
                              <a:srgbClr val="000000"/>
                            </a:solidFill>
                            <a:prstDash val="solid"/>
                            <a:miter lim="127000"/>
                          </a:ln>
                          <a:effectLst/>
                        </wps:spPr>
                        <wps:bodyPr/>
                      </wps:wsp>
                      <wps:wsp>
                        <wps:cNvPr id="24902" name="Shape 2874"/>
                        <wps:cNvSpPr/>
                        <wps:spPr>
                          <a:xfrm>
                            <a:off x="384048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4903" name="Shape 2875"/>
                        <wps:cNvSpPr/>
                        <wps:spPr>
                          <a:xfrm>
                            <a:off x="489204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4904" name="Shape 2876"/>
                        <wps:cNvSpPr/>
                        <wps:spPr>
                          <a:xfrm>
                            <a:off x="5943600" y="0"/>
                            <a:ext cx="914400" cy="0"/>
                          </a:xfrm>
                          <a:custGeom>
                            <a:avLst/>
                            <a:gdLst/>
                            <a:ahLst/>
                            <a:cxnLst/>
                            <a:rect l="0" t="0" r="0" b="0"/>
                            <a:pathLst>
                              <a:path w="914400">
                                <a:moveTo>
                                  <a:pt x="0" y="0"/>
                                </a:moveTo>
                                <a:lnTo>
                                  <a:pt x="914400" y="0"/>
                                </a:lnTo>
                              </a:path>
                            </a:pathLst>
                          </a:custGeom>
                          <a:noFill/>
                          <a:ln w="12700" cap="flat" cmpd="sng" algn="ctr">
                            <a:solidFill>
                              <a:srgbClr val="000000"/>
                            </a:solidFill>
                            <a:prstDash val="solid"/>
                            <a:miter lim="127000"/>
                          </a:ln>
                          <a:effectLst/>
                        </wps:spPr>
                        <wps:bodyPr/>
                      </wps:wsp>
                      <wps:wsp>
                        <wps:cNvPr id="24905" name="Shape 2877"/>
                        <wps:cNvSpPr/>
                        <wps:spPr>
                          <a:xfrm>
                            <a:off x="5943600" y="182880"/>
                            <a:ext cx="914400" cy="0"/>
                          </a:xfrm>
                          <a:custGeom>
                            <a:avLst/>
                            <a:gdLst/>
                            <a:ahLst/>
                            <a:cxnLst/>
                            <a:rect l="0" t="0" r="0" b="0"/>
                            <a:pathLst>
                              <a:path w="914400">
                                <a:moveTo>
                                  <a:pt x="0" y="0"/>
                                </a:moveTo>
                                <a:lnTo>
                                  <a:pt x="914400" y="0"/>
                                </a:lnTo>
                              </a:path>
                            </a:pathLst>
                          </a:custGeom>
                          <a:noFill/>
                          <a:ln w="6350" cap="flat" cmpd="sng" algn="ctr">
                            <a:solidFill>
                              <a:srgbClr val="000000"/>
                            </a:solidFill>
                            <a:prstDash val="solid"/>
                            <a:miter lim="127000"/>
                          </a:ln>
                          <a:effectLst/>
                        </wps:spPr>
                        <wps:bodyPr/>
                      </wps:wsp>
                      <wps:wsp>
                        <wps:cNvPr id="24906" name="Shape 33262"/>
                        <wps:cNvSpPr/>
                        <wps:spPr>
                          <a:xfrm>
                            <a:off x="5943600" y="389255"/>
                            <a:ext cx="914400" cy="14821"/>
                          </a:xfrm>
                          <a:custGeom>
                            <a:avLst/>
                            <a:gdLst/>
                            <a:ahLst/>
                            <a:cxnLst/>
                            <a:rect l="0" t="0" r="0" b="0"/>
                            <a:pathLst>
                              <a:path w="914400" h="14821">
                                <a:moveTo>
                                  <a:pt x="0" y="0"/>
                                </a:moveTo>
                                <a:lnTo>
                                  <a:pt x="914400" y="0"/>
                                </a:lnTo>
                                <a:lnTo>
                                  <a:pt x="914400" y="14821"/>
                                </a:lnTo>
                                <a:lnTo>
                                  <a:pt x="0" y="1482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69AE5C7" id="Group 2117" o:spid="_x0000_s3401" style="position:absolute;left:0;text-align:left;margin-left:36pt;margin-top:686.8pt;width:540pt;height:31.8pt;z-index:251692544;mso-position-horizontal-relative:page;mso-position-vertical-relative:page" coordsize="68580,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">
                <v:rect id="Rectangle 2169" o:spid="_x0000_s3402" style="position:absolute;left:2029;top:450;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14:paraId="66572933" w14:textId="77777777" w:rsidR="00B36207" w:rsidRDefault="00B36207">
                        <w:r>
                          <w:rPr>
                            <w:rFonts w:ascii="Arial" w:eastAsia="Arial" w:hAnsi="Arial" w:cs="Arial"/>
                            <w:sz w:val="16"/>
                          </w:rPr>
                          <w:t>11/05/2013</w:t>
                        </w:r>
                      </w:p>
                    </w:txbxContent>
                  </v:textbox>
                </v:rect>
                <v:rect id="Rectangle 2170" o:spid="_x0000_s3403" style="position:absolute;left:13469;top:450;width:788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14:paraId="4A8415D3" w14:textId="77777777" w:rsidR="00B36207" w:rsidRDefault="00B36207">
                        <w:r>
                          <w:rPr>
                            <w:rFonts w:ascii="Arial" w:eastAsia="Arial" w:hAnsi="Arial" w:cs="Arial"/>
                            <w:sz w:val="16"/>
                          </w:rPr>
                          <w:t>7,500,000.00</w:t>
                        </w:r>
                      </w:p>
                    </w:txbxContent>
                  </v:textbox>
                </v:rect>
                <v:rect id="Rectangle 2171" o:spid="_x0000_s3404" style="position:absolute;left:28785;top:450;width:150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14:paraId="43EDECB7" w14:textId="77777777" w:rsidR="00B36207" w:rsidRDefault="00B36207">
                        <w:r>
                          <w:rPr>
                            <w:rFonts w:ascii="Arial" w:eastAsia="Arial" w:hAnsi="Arial" w:cs="Arial"/>
                            <w:sz w:val="16"/>
                          </w:rPr>
                          <w:t>10</w:t>
                        </w:r>
                      </w:p>
                    </w:txbxContent>
                  </v:textbox>
                </v:rect>
                <v:rect id="Rectangle 2172" o:spid="_x0000_s3405" style="position:absolute;left:31802;top:450;width:225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14:paraId="0179D460" w14:textId="77777777" w:rsidR="00B36207" w:rsidRDefault="00B36207">
                        <w:r>
                          <w:rPr>
                            <w:rFonts w:ascii="Arial" w:eastAsia="Arial" w:hAnsi="Arial" w:cs="Arial"/>
                            <w:sz w:val="16"/>
                          </w:rPr>
                          <w:t>612</w:t>
                        </w:r>
                      </w:p>
                    </w:txbxContent>
                  </v:textbox>
                </v:rect>
                <v:rect id="Rectangle 2173" o:spid="_x0000_s3406" style="position:absolute;left:41358;top:450;width:788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14:paraId="3D6F76BE" w14:textId="77777777" w:rsidR="00B36207" w:rsidRDefault="00B36207">
                        <w:r>
                          <w:rPr>
                            <w:rFonts w:ascii="Arial" w:eastAsia="Arial" w:hAnsi="Arial" w:cs="Arial"/>
                            <w:sz w:val="16"/>
                          </w:rPr>
                          <w:t>5,250,000.00</w:t>
                        </w:r>
                      </w:p>
                    </w:txbxContent>
                  </v:textbox>
                </v:rect>
                <v:rect id="Rectangle 2174" o:spid="_x0000_s3407" style="position:absolute;left:52724;top:450;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14:paraId="2B40A87E" w14:textId="77777777" w:rsidR="00B36207" w:rsidRDefault="00B36207">
                        <w:r>
                          <w:rPr>
                            <w:rFonts w:ascii="Arial" w:eastAsia="Arial" w:hAnsi="Arial" w:cs="Arial"/>
                            <w:sz w:val="16"/>
                          </w:rPr>
                          <w:t>750,000.00</w:t>
                        </w:r>
                      </w:p>
                    </w:txbxContent>
                  </v:textbox>
                </v:rect>
                <v:rect id="Rectangle 2175" o:spid="_x0000_s3408" style="position:absolute;left:63239;top:450;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14:paraId="35AC2A89" w14:textId="77777777" w:rsidR="00B36207" w:rsidRDefault="00B36207">
                        <w:r>
                          <w:rPr>
                            <w:rFonts w:ascii="Arial" w:eastAsia="Arial" w:hAnsi="Arial" w:cs="Arial"/>
                            <w:sz w:val="16"/>
                          </w:rPr>
                          <w:t>750,000.00</w:t>
                        </w:r>
                      </w:p>
                    </w:txbxContent>
                  </v:textbox>
                </v:rect>
                <v:rect id="Rectangle 24896" o:spid="_x0000_s3409" style="position:absolute;left:256;top:2681;width:4034;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" filled="f" stroked="f">
                  <v:textbox inset="0,0,0,0">
                    <w:txbxContent>
                      <w:p w14:paraId="7E133DC6" w14:textId="77777777" w:rsidR="00B36207" w:rsidRDefault="00B36207">
                        <w:r>
                          <w:rPr>
                            <w:rFonts w:ascii="Arial" w:eastAsia="Arial" w:hAnsi="Arial" w:cs="Arial"/>
                            <w:b/>
                            <w:sz w:val="20"/>
                          </w:rPr>
                          <w:t>Total</w:t>
                        </w:r>
                      </w:p>
                    </w:txbxContent>
                  </v:textbox>
                </v:rect>
                <v:rect id="Rectangle 24897" o:spid="_x0000_s3410" style="position:absolute;left:63239;top:2909;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hO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3FyRz+7oQrIJcPAAAA//8DAFBLAQItABQABgAIAAAAIQDb4fbL7gAAAIUBAAATAAAAAAAA&#10;AAAAAAAAAAAAAABbQ29udGVudF9UeXBlc10ueG1sUEsBAi0AFAAGAAgAAAAhAFr0LFu/AAAAFQEA&#10;AAsAAAAAAAAAAAAAAAAAHwEAAF9yZWxzLy5yZWxzUEsBAi0AFAAGAAgAAAAhAJQFWE7HAAAA3gAA&#10;AA8AAAAAAAAAAAAAAAAABwIAAGRycy9kb3ducmV2LnhtbFBLBQYAAAAAAwADALcAAAD7AgAAAAA=&#10;" filled="f" stroked="f">
                  <v:textbox inset="0,0,0,0">
                    <w:txbxContent>
                      <w:p w14:paraId="0304CDB0" w14:textId="77777777" w:rsidR="00B36207" w:rsidRDefault="00B36207">
                        <w:r>
                          <w:rPr>
                            <w:rFonts w:ascii="Arial" w:eastAsia="Arial" w:hAnsi="Arial" w:cs="Arial"/>
                            <w:sz w:val="16"/>
                          </w:rPr>
                          <w:t>750,000.00</w:t>
                        </w:r>
                      </w:p>
                    </w:txbxContent>
                  </v:textbox>
                </v:rect>
                <v:shape id="Shape 2870" o:spid="_x0000_s3411" style="position:absolute;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" path="m,l914400,e" filled="f" strokeweight="1pt">
                  <v:stroke miterlimit="83231f" joinstyle="miter"/>
                  <v:path arrowok="t" textboxrect="0,0,914400,0"/>
                </v:shape>
                <v:shape id="Shape 2871" o:spid="_x0000_s3412" style="position:absolute;left:10515;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" path="m,l914400,e" filled="f" strokeweight="1pt">
                  <v:stroke miterlimit="83231f" joinstyle="miter"/>
                  <v:path arrowok="t" textboxrect="0,0,914400,0"/>
                </v:shape>
                <v:shape id="Shape 2872" o:spid="_x0000_s3413" style="position:absolute;left:21031;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" path="m,l914400,e" filled="f" strokeweight="1pt">
                  <v:stroke miterlimit="83231f" joinstyle="miter"/>
                  <v:path arrowok="t" textboxrect="0,0,914400,0"/>
                </v:shape>
                <v:shape id="Shape 2873" o:spid="_x0000_s3414" style="position:absolute;left:31546;width:5487;height:0;visibility:visible;mso-wrap-style:square;v-text-anchor:top" coordsize="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" path="m,l548640,e" filled="f" strokeweight="1pt">
                  <v:stroke miterlimit="83231f" joinstyle="miter"/>
                  <v:path arrowok="t" textboxrect="0,0,548640,0"/>
                </v:shape>
                <v:shape id="Shape 2874" o:spid="_x0000_s3415" style="position:absolute;left:38404;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" path="m,l914400,e" filled="f" strokeweight="1pt">
                  <v:stroke miterlimit="83231f" joinstyle="miter"/>
                  <v:path arrowok="t" textboxrect="0,0,914400,0"/>
                </v:shape>
                <v:shape id="Shape 2875" o:spid="_x0000_s3416" style="position:absolute;left:48920;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" path="m,l914400,e" filled="f" strokeweight="1pt">
                  <v:stroke miterlimit="83231f" joinstyle="miter"/>
                  <v:path arrowok="t" textboxrect="0,0,914400,0"/>
                </v:shape>
                <v:shape id="Shape 2876" o:spid="_x0000_s3417" style="position:absolute;left:59436;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" path="m,l914400,e" filled="f" strokeweight="1pt">
                  <v:stroke miterlimit="83231f" joinstyle="miter"/>
                  <v:path arrowok="t" textboxrect="0,0,914400,0"/>
                </v:shape>
                <v:shape id="Shape 2877" o:spid="_x0000_s3418" style="position:absolute;left:59436;top:1828;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" path="m,l914400,e" filled="f" strokeweight=".5pt">
                  <v:stroke miterlimit="83231f" joinstyle="miter"/>
                  <v:path arrowok="t" textboxrect="0,0,914400,0"/>
                </v:shape>
                <v:shape id="Shape 33262" o:spid="_x0000_s3419" style="position:absolute;left:59436;top:3892;width:9144;height:148;visibility:visible;mso-wrap-style:square;v-text-anchor:top" coordsize="914400,1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" path="m,l914400,r,14821l,14821,,e" fillcolor="black" stroked="f" strokeweight="0">
                  <v:stroke miterlimit="83231f" joinstyle="miter"/>
                  <v:path arrowok="t" textboxrect="0,0,914400,14821"/>
                </v:shape>
                <w10:wrap type="topAndBottom" anchorx="page" anchory="page"/>
              </v:group>
            </w:pict>
          </mc:Fallback>
        </mc:AlternateContent>
      </w:r>
      <w:r>
        <w:rPr>
          <w:noProof/>
        </w:rPr>
        <mc:AlternateContent>
          <mc:Choice Requires="wpg">
            <w:drawing>
              <wp:anchor distT="0" distB="0" distL="114300" distR="114300" simplePos="0" relativeHeight="251693568" behindDoc="0" locked="0" layoutInCell="1" allowOverlap="1" wp14:anchorId="2D5BBA4C" wp14:editId="66BD2010">
                <wp:simplePos x="0" y="0"/>
                <wp:positionH relativeFrom="column">
                  <wp:posOffset>-25400</wp:posOffset>
                </wp:positionH>
                <wp:positionV relativeFrom="paragraph">
                  <wp:posOffset>357505</wp:posOffset>
                </wp:positionV>
                <wp:extent cx="5486400" cy="6350"/>
                <wp:effectExtent l="0" t="0" r="0" b="0"/>
                <wp:wrapSquare wrapText="bothSides"/>
                <wp:docPr id="24907" name="Group 24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24908" name="Shape 2754"/>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909" name="Shape 2755"/>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10" name="Shape 2756"/>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5501757" id="Group 24907" o:spid="_x0000_s1026" style="position:absolute;margin-left:-2pt;margin-top:28.15pt;width:6in;height:.5pt;z-index:251693568"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">
                <v:shape id="Shape 2754"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" path="m,l4572000,e" filled="f" strokeweight=".5pt">
                  <v:stroke miterlimit="83231f" joinstyle="miter"/>
                  <v:path arrowok="t" textboxrect="0,0,4572000,0"/>
                </v:shape>
                <v:shape id="Shape 2755"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" path="m,l457200,e" filled="f" strokeweight=".5pt">
                  <v:stroke miterlimit="83231f" joinstyle="miter"/>
                  <v:path arrowok="t" textboxrect="0,0,457200,0"/>
                </v:shape>
                <v:shape id="Shape 2756"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" path="m,l457200,e" filled="f" strokeweight=".5pt">
                  <v:stroke miterlimit="83231f" joinstyle="miter"/>
                  <v:path arrowok="t" textboxrect="0,0,457200,0"/>
                </v:shape>
                <w10:wrap type="square"/>
              </v:group>
            </w:pict>
          </mc:Fallback>
        </mc:AlternateContent>
      </w:r>
      <w:r w:rsidR="00B36207">
        <w:rPr>
          <w:sz w:val="20"/>
        </w:rPr>
        <w:t>Total SID Requirements</w:t>
      </w:r>
      <w:r w:rsidR="00B36207">
        <w:rPr>
          <w:sz w:val="20"/>
        </w:rPr>
        <w:tab/>
      </w:r>
      <w:r w:rsidR="00B36207">
        <w:rPr>
          <w:rFonts w:ascii="Arial" w:eastAsia="Arial" w:hAnsi="Arial" w:cs="Arial"/>
          <w:b w:val="0"/>
          <w:sz w:val="16"/>
        </w:rPr>
        <w:t xml:space="preserve">200,000.00 </w:t>
      </w:r>
      <w:r w:rsidR="00B36207">
        <w:t>61 Building Reserve Fund</w:t>
      </w:r>
    </w:p>
    <w:p w14:paraId="2DE56003" w14:textId="214B1434" w:rsidR="00B36207" w:rsidRDefault="00C04E36">
      <w:pPr>
        <w:spacing w:before="69" w:after="165"/>
        <w:ind w:left="-40"/>
      </w:pPr>
      <w:r>
        <w:rPr>
          <w:noProof/>
        </w:rPr>
        <mc:AlternateContent>
          <mc:Choice Requires="wpg">
            <w:drawing>
              <wp:inline distT="0" distB="0" distL="0" distR="0" wp14:anchorId="743D3025" wp14:editId="426B1680">
                <wp:extent cx="6832600" cy="1097280"/>
                <wp:effectExtent l="0" t="0" r="0" b="7620"/>
                <wp:docPr id="24911" name="Group 24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1097280"/>
                          <a:chOff x="0" y="0"/>
                          <a:chExt cx="6832575" cy="1097280"/>
                        </a:xfrm>
                      </wpg:grpSpPr>
                      <wps:wsp>
                        <wps:cNvPr id="24912" name="Rectangle 24912"/>
                        <wps:cNvSpPr/>
                        <wps:spPr>
                          <a:xfrm>
                            <a:off x="25603" y="45170"/>
                            <a:ext cx="1306795" cy="124978"/>
                          </a:xfrm>
                          <a:prstGeom prst="rect">
                            <a:avLst/>
                          </a:prstGeom>
                          <a:ln>
                            <a:noFill/>
                          </a:ln>
                        </wps:spPr>
                        <wps:txbx>
                          <w:txbxContent>
                            <w:p w14:paraId="24131B1B" w14:textId="77777777" w:rsidR="00B36207" w:rsidRDefault="00B36207">
                              <w:r>
                                <w:rPr>
                                  <w:rFonts w:ascii="Arial" w:eastAsia="Arial" w:hAnsi="Arial" w:cs="Arial"/>
                                  <w:sz w:val="16"/>
                                </w:rPr>
                                <w:t>Add To Fund Balance</w:t>
                              </w:r>
                            </w:p>
                          </w:txbxContent>
                        </wps:txbx>
                        <wps:bodyPr horzOverflow="overflow" vert="horz" lIns="0" tIns="0" rIns="0" bIns="0" rtlCol="0">
                          <a:noAutofit/>
                        </wps:bodyPr>
                      </wps:wsp>
                      <wps:wsp>
                        <wps:cNvPr id="24913" name="Rectangle 24913"/>
                        <wps:cNvSpPr/>
                        <wps:spPr>
                          <a:xfrm>
                            <a:off x="5512003" y="45170"/>
                            <a:ext cx="300487" cy="124978"/>
                          </a:xfrm>
                          <a:prstGeom prst="rect">
                            <a:avLst/>
                          </a:prstGeom>
                          <a:ln>
                            <a:noFill/>
                          </a:ln>
                        </wps:spPr>
                        <wps:txbx>
                          <w:txbxContent>
                            <w:p w14:paraId="7FE95304" w14:textId="77777777" w:rsidR="00B36207" w:rsidRDefault="00B36207">
                              <w:r>
                                <w:rPr>
                                  <w:rFonts w:ascii="Arial" w:eastAsia="Arial" w:hAnsi="Arial" w:cs="Arial"/>
                                  <w:sz w:val="16"/>
                                </w:rPr>
                                <w:t>0003</w:t>
                              </w:r>
                            </w:p>
                          </w:txbxContent>
                        </wps:txbx>
                        <wps:bodyPr horzOverflow="overflow" vert="horz" lIns="0" tIns="0" rIns="0" bIns="0" rtlCol="0">
                          <a:noAutofit/>
                        </wps:bodyPr>
                      </wps:wsp>
                      <wps:wsp>
                        <wps:cNvPr id="24914" name="Rectangle 24914"/>
                        <wps:cNvSpPr/>
                        <wps:spPr>
                          <a:xfrm>
                            <a:off x="6634887" y="45170"/>
                            <a:ext cx="262926" cy="124978"/>
                          </a:xfrm>
                          <a:prstGeom prst="rect">
                            <a:avLst/>
                          </a:prstGeom>
                          <a:ln>
                            <a:noFill/>
                          </a:ln>
                        </wps:spPr>
                        <wps:txbx>
                          <w:txbxContent>
                            <w:p w14:paraId="0F7F9337"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915" name="Rectangle 24915"/>
                        <wps:cNvSpPr/>
                        <wps:spPr>
                          <a:xfrm>
                            <a:off x="25603" y="228050"/>
                            <a:ext cx="1734827" cy="124978"/>
                          </a:xfrm>
                          <a:prstGeom prst="rect">
                            <a:avLst/>
                          </a:prstGeom>
                          <a:ln>
                            <a:noFill/>
                          </a:ln>
                        </wps:spPr>
                        <wps:txbx>
                          <w:txbxContent>
                            <w:p w14:paraId="160328BD" w14:textId="77777777" w:rsidR="00B36207" w:rsidRDefault="00B36207">
                              <w:r>
                                <w:rPr>
                                  <w:rFonts w:ascii="Arial" w:eastAsia="Arial" w:hAnsi="Arial" w:cs="Arial"/>
                                  <w:sz w:val="16"/>
                                </w:rPr>
                                <w:t>TIF Fund Balance for Budget</w:t>
                              </w:r>
                            </w:p>
                          </w:txbxContent>
                        </wps:txbx>
                        <wps:bodyPr horzOverflow="overflow" vert="horz" lIns="0" tIns="0" rIns="0" bIns="0" rtlCol="0">
                          <a:noAutofit/>
                        </wps:bodyPr>
                      </wps:wsp>
                      <wps:wsp>
                        <wps:cNvPr id="24916" name="Rectangle 24916"/>
                        <wps:cNvSpPr/>
                        <wps:spPr>
                          <a:xfrm>
                            <a:off x="5512003" y="228050"/>
                            <a:ext cx="405469" cy="124978"/>
                          </a:xfrm>
                          <a:prstGeom prst="rect">
                            <a:avLst/>
                          </a:prstGeom>
                          <a:ln>
                            <a:noFill/>
                          </a:ln>
                        </wps:spPr>
                        <wps:txbx>
                          <w:txbxContent>
                            <w:p w14:paraId="05B73CB1" w14:textId="77777777" w:rsidR="00B36207" w:rsidRDefault="00B36207">
                              <w:r>
                                <w:rPr>
                                  <w:rFonts w:ascii="Arial" w:eastAsia="Arial" w:hAnsi="Arial" w:cs="Arial"/>
                                  <w:sz w:val="16"/>
                                </w:rPr>
                                <w:t>TFS47</w:t>
                              </w:r>
                            </w:p>
                          </w:txbxContent>
                        </wps:txbx>
                        <wps:bodyPr horzOverflow="overflow" vert="horz" lIns="0" tIns="0" rIns="0" bIns="0" rtlCol="0">
                          <a:noAutofit/>
                        </wps:bodyPr>
                      </wps:wsp>
                      <wps:wsp>
                        <wps:cNvPr id="24921" name="Rectangle 24921"/>
                        <wps:cNvSpPr/>
                        <wps:spPr>
                          <a:xfrm>
                            <a:off x="6634887" y="228050"/>
                            <a:ext cx="262926" cy="124978"/>
                          </a:xfrm>
                          <a:prstGeom prst="rect">
                            <a:avLst/>
                          </a:prstGeom>
                          <a:ln>
                            <a:noFill/>
                          </a:ln>
                        </wps:spPr>
                        <wps:txbx>
                          <w:txbxContent>
                            <w:p w14:paraId="52A5D97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922" name="Rectangle 24922"/>
                        <wps:cNvSpPr/>
                        <wps:spPr>
                          <a:xfrm>
                            <a:off x="25603" y="410931"/>
                            <a:ext cx="1494599" cy="124978"/>
                          </a:xfrm>
                          <a:prstGeom prst="rect">
                            <a:avLst/>
                          </a:prstGeom>
                          <a:ln>
                            <a:noFill/>
                          </a:ln>
                        </wps:spPr>
                        <wps:txbx>
                          <w:txbxContent>
                            <w:p w14:paraId="6666D963" w14:textId="77777777" w:rsidR="00B36207" w:rsidRDefault="00B36207">
                              <w:r>
                                <w:rPr>
                                  <w:rFonts w:ascii="Arial" w:eastAsia="Arial" w:hAnsi="Arial" w:cs="Arial"/>
                                  <w:sz w:val="16"/>
                                </w:rPr>
                                <w:t>Fund Balance for Budget</w:t>
                              </w:r>
                            </w:p>
                          </w:txbxContent>
                        </wps:txbx>
                        <wps:bodyPr horzOverflow="overflow" vert="horz" lIns="0" tIns="0" rIns="0" bIns="0" rtlCol="0">
                          <a:noAutofit/>
                        </wps:bodyPr>
                      </wps:wsp>
                      <wps:wsp>
                        <wps:cNvPr id="24923" name="Rectangle 24923"/>
                        <wps:cNvSpPr/>
                        <wps:spPr>
                          <a:xfrm>
                            <a:off x="5512003" y="410931"/>
                            <a:ext cx="405469" cy="124978"/>
                          </a:xfrm>
                          <a:prstGeom prst="rect">
                            <a:avLst/>
                          </a:prstGeom>
                          <a:ln>
                            <a:noFill/>
                          </a:ln>
                        </wps:spPr>
                        <wps:txbx>
                          <w:txbxContent>
                            <w:p w14:paraId="51064C82" w14:textId="77777777" w:rsidR="00B36207" w:rsidRDefault="00B36207">
                              <w:r>
                                <w:rPr>
                                  <w:rFonts w:ascii="Arial" w:eastAsia="Arial" w:hAnsi="Arial" w:cs="Arial"/>
                                  <w:sz w:val="16"/>
                                </w:rPr>
                                <w:t>TFS48</w:t>
                              </w:r>
                            </w:p>
                          </w:txbxContent>
                        </wps:txbx>
                        <wps:bodyPr horzOverflow="overflow" vert="horz" lIns="0" tIns="0" rIns="0" bIns="0" rtlCol="0">
                          <a:noAutofit/>
                        </wps:bodyPr>
                      </wps:wsp>
                      <wps:wsp>
                        <wps:cNvPr id="24924" name="Rectangle 24924"/>
                        <wps:cNvSpPr/>
                        <wps:spPr>
                          <a:xfrm>
                            <a:off x="6238951" y="410931"/>
                            <a:ext cx="788779" cy="124978"/>
                          </a:xfrm>
                          <a:prstGeom prst="rect">
                            <a:avLst/>
                          </a:prstGeom>
                          <a:ln>
                            <a:noFill/>
                          </a:ln>
                        </wps:spPr>
                        <wps:txbx>
                          <w:txbxContent>
                            <w:p w14:paraId="3D346B6C" w14:textId="77777777" w:rsidR="00B36207" w:rsidRDefault="00B36207">
                              <w:r>
                                <w:rPr>
                                  <w:rFonts w:ascii="Arial" w:eastAsia="Arial" w:hAnsi="Arial" w:cs="Arial"/>
                                  <w:sz w:val="16"/>
                                </w:rPr>
                                <w:t>1,160,379.92</w:t>
                              </w:r>
                            </w:p>
                          </w:txbxContent>
                        </wps:txbx>
                        <wps:bodyPr horzOverflow="overflow" vert="horz" lIns="0" tIns="0" rIns="0" bIns="0" rtlCol="0">
                          <a:noAutofit/>
                        </wps:bodyPr>
                      </wps:wsp>
                      <wps:wsp>
                        <wps:cNvPr id="24925" name="Rectangle 24925"/>
                        <wps:cNvSpPr/>
                        <wps:spPr>
                          <a:xfrm>
                            <a:off x="25603" y="593810"/>
                            <a:ext cx="1133853" cy="124978"/>
                          </a:xfrm>
                          <a:prstGeom prst="rect">
                            <a:avLst/>
                          </a:prstGeom>
                          <a:ln>
                            <a:noFill/>
                          </a:ln>
                        </wps:spPr>
                        <wps:txbx>
                          <w:txbxContent>
                            <w:p w14:paraId="59723A13" w14:textId="77777777" w:rsidR="00B36207" w:rsidRDefault="00B36207">
                              <w:r>
                                <w:rPr>
                                  <w:rFonts w:ascii="Arial" w:eastAsia="Arial" w:hAnsi="Arial" w:cs="Arial"/>
                                  <w:sz w:val="16"/>
                                </w:rPr>
                                <w:t>Operating Reserve</w:t>
                              </w:r>
                            </w:p>
                          </w:txbxContent>
                        </wps:txbx>
                        <wps:bodyPr horzOverflow="overflow" vert="horz" lIns="0" tIns="0" rIns="0" bIns="0" rtlCol="0">
                          <a:noAutofit/>
                        </wps:bodyPr>
                      </wps:wsp>
                      <wps:wsp>
                        <wps:cNvPr id="24926" name="Rectangle 24926"/>
                        <wps:cNvSpPr/>
                        <wps:spPr>
                          <a:xfrm>
                            <a:off x="5512003" y="593810"/>
                            <a:ext cx="300487" cy="124978"/>
                          </a:xfrm>
                          <a:prstGeom prst="rect">
                            <a:avLst/>
                          </a:prstGeom>
                          <a:ln>
                            <a:noFill/>
                          </a:ln>
                        </wps:spPr>
                        <wps:txbx>
                          <w:txbxContent>
                            <w:p w14:paraId="1B0C7037" w14:textId="77777777" w:rsidR="00B36207" w:rsidRDefault="00B36207">
                              <w:r>
                                <w:rPr>
                                  <w:rFonts w:ascii="Arial" w:eastAsia="Arial" w:hAnsi="Arial" w:cs="Arial"/>
                                  <w:sz w:val="16"/>
                                </w:rPr>
                                <w:t>0961</w:t>
                              </w:r>
                            </w:p>
                          </w:txbxContent>
                        </wps:txbx>
                        <wps:bodyPr horzOverflow="overflow" vert="horz" lIns="0" tIns="0" rIns="0" bIns="0" rtlCol="0">
                          <a:noAutofit/>
                        </wps:bodyPr>
                      </wps:wsp>
                      <wps:wsp>
                        <wps:cNvPr id="24927" name="Rectangle 24927"/>
                        <wps:cNvSpPr/>
                        <wps:spPr>
                          <a:xfrm>
                            <a:off x="6634887" y="593810"/>
                            <a:ext cx="262926" cy="124978"/>
                          </a:xfrm>
                          <a:prstGeom prst="rect">
                            <a:avLst/>
                          </a:prstGeom>
                          <a:ln>
                            <a:noFill/>
                          </a:ln>
                        </wps:spPr>
                        <wps:txbx>
                          <w:txbxContent>
                            <w:p w14:paraId="08B49A0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928" name="Rectangle 24928"/>
                        <wps:cNvSpPr/>
                        <wps:spPr>
                          <a:xfrm>
                            <a:off x="25603" y="776691"/>
                            <a:ext cx="2538198" cy="124978"/>
                          </a:xfrm>
                          <a:prstGeom prst="rect">
                            <a:avLst/>
                          </a:prstGeom>
                          <a:ln>
                            <a:noFill/>
                          </a:ln>
                        </wps:spPr>
                        <wps:txbx>
                          <w:txbxContent>
                            <w:p w14:paraId="0750E66E" w14:textId="77777777" w:rsidR="00B36207" w:rsidRDefault="00B36207">
                              <w:r>
                                <w:rPr>
                                  <w:rFonts w:ascii="Arial" w:eastAsia="Arial" w:hAnsi="Arial" w:cs="Arial"/>
                                  <w:sz w:val="16"/>
                                </w:rPr>
                                <w:t>Unreserved Fund Balance Reappropriated</w:t>
                              </w:r>
                            </w:p>
                          </w:txbxContent>
                        </wps:txbx>
                        <wps:bodyPr horzOverflow="overflow" vert="horz" lIns="0" tIns="0" rIns="0" bIns="0" rtlCol="0">
                          <a:noAutofit/>
                        </wps:bodyPr>
                      </wps:wsp>
                      <wps:wsp>
                        <wps:cNvPr id="24929" name="Rectangle 24929"/>
                        <wps:cNvSpPr/>
                        <wps:spPr>
                          <a:xfrm>
                            <a:off x="5512003" y="776691"/>
                            <a:ext cx="300487" cy="124978"/>
                          </a:xfrm>
                          <a:prstGeom prst="rect">
                            <a:avLst/>
                          </a:prstGeom>
                          <a:ln>
                            <a:noFill/>
                          </a:ln>
                        </wps:spPr>
                        <wps:txbx>
                          <w:txbxContent>
                            <w:p w14:paraId="5A049A61" w14:textId="77777777" w:rsidR="00B36207" w:rsidRDefault="00B36207">
                              <w:r>
                                <w:rPr>
                                  <w:rFonts w:ascii="Arial" w:eastAsia="Arial" w:hAnsi="Arial" w:cs="Arial"/>
                                  <w:sz w:val="16"/>
                                </w:rPr>
                                <w:t>0970</w:t>
                              </w:r>
                            </w:p>
                          </w:txbxContent>
                        </wps:txbx>
                        <wps:bodyPr horzOverflow="overflow" vert="horz" lIns="0" tIns="0" rIns="0" bIns="0" rtlCol="0">
                          <a:noAutofit/>
                        </wps:bodyPr>
                      </wps:wsp>
                      <wps:wsp>
                        <wps:cNvPr id="24930" name="Rectangle 24930"/>
                        <wps:cNvSpPr/>
                        <wps:spPr>
                          <a:xfrm>
                            <a:off x="6238951" y="776691"/>
                            <a:ext cx="788779" cy="124978"/>
                          </a:xfrm>
                          <a:prstGeom prst="rect">
                            <a:avLst/>
                          </a:prstGeom>
                          <a:ln>
                            <a:noFill/>
                          </a:ln>
                        </wps:spPr>
                        <wps:txbx>
                          <w:txbxContent>
                            <w:p w14:paraId="7EA4AAB1" w14:textId="77777777" w:rsidR="00B36207" w:rsidRDefault="00B36207">
                              <w:r>
                                <w:rPr>
                                  <w:rFonts w:ascii="Arial" w:eastAsia="Arial" w:hAnsi="Arial" w:cs="Arial"/>
                                  <w:sz w:val="16"/>
                                </w:rPr>
                                <w:t>1,160,379.92</w:t>
                              </w:r>
                            </w:p>
                          </w:txbxContent>
                        </wps:txbx>
                        <wps:bodyPr horzOverflow="overflow" vert="horz" lIns="0" tIns="0" rIns="0" bIns="0" rtlCol="0">
                          <a:noAutofit/>
                        </wps:bodyPr>
                      </wps:wsp>
                      <wps:wsp>
                        <wps:cNvPr id="24931" name="Rectangle 24931"/>
                        <wps:cNvSpPr/>
                        <wps:spPr>
                          <a:xfrm>
                            <a:off x="25603" y="959570"/>
                            <a:ext cx="2042610" cy="124978"/>
                          </a:xfrm>
                          <a:prstGeom prst="rect">
                            <a:avLst/>
                          </a:prstGeom>
                          <a:ln>
                            <a:noFill/>
                          </a:ln>
                        </wps:spPr>
                        <wps:txbx>
                          <w:txbxContent>
                            <w:p w14:paraId="2D08D02A" w14:textId="77777777" w:rsidR="00B36207" w:rsidRDefault="00B36207">
                              <w:r>
                                <w:rPr>
                                  <w:rFonts w:ascii="Arial" w:eastAsia="Arial" w:hAnsi="Arial" w:cs="Arial"/>
                                  <w:sz w:val="16"/>
                                </w:rPr>
                                <w:t>TIF Fund Balance Reappropriated</w:t>
                              </w:r>
                            </w:p>
                          </w:txbxContent>
                        </wps:txbx>
                        <wps:bodyPr horzOverflow="overflow" vert="horz" lIns="0" tIns="0" rIns="0" bIns="0" rtlCol="0">
                          <a:noAutofit/>
                        </wps:bodyPr>
                      </wps:wsp>
                      <wps:wsp>
                        <wps:cNvPr id="24932" name="Rectangle 24932"/>
                        <wps:cNvSpPr/>
                        <wps:spPr>
                          <a:xfrm>
                            <a:off x="5512003" y="959570"/>
                            <a:ext cx="300487" cy="124978"/>
                          </a:xfrm>
                          <a:prstGeom prst="rect">
                            <a:avLst/>
                          </a:prstGeom>
                          <a:ln>
                            <a:noFill/>
                          </a:ln>
                        </wps:spPr>
                        <wps:txbx>
                          <w:txbxContent>
                            <w:p w14:paraId="52E21594" w14:textId="77777777" w:rsidR="00B36207" w:rsidRDefault="00B36207">
                              <w:r>
                                <w:rPr>
                                  <w:rFonts w:ascii="Arial" w:eastAsia="Arial" w:hAnsi="Arial" w:cs="Arial"/>
                                  <w:sz w:val="16"/>
                                </w:rPr>
                                <w:t>0973</w:t>
                              </w:r>
                            </w:p>
                          </w:txbxContent>
                        </wps:txbx>
                        <wps:bodyPr horzOverflow="overflow" vert="horz" lIns="0" tIns="0" rIns="0" bIns="0" rtlCol="0">
                          <a:noAutofit/>
                        </wps:bodyPr>
                      </wps:wsp>
                      <wps:wsp>
                        <wps:cNvPr id="24933" name="Rectangle 24933"/>
                        <wps:cNvSpPr/>
                        <wps:spPr>
                          <a:xfrm>
                            <a:off x="6634887" y="959570"/>
                            <a:ext cx="262926" cy="124978"/>
                          </a:xfrm>
                          <a:prstGeom prst="rect">
                            <a:avLst/>
                          </a:prstGeom>
                          <a:ln>
                            <a:noFill/>
                          </a:ln>
                        </wps:spPr>
                        <wps:txbx>
                          <w:txbxContent>
                            <w:p w14:paraId="507284E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934" name="Shape 2757"/>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935" name="Shape 2758"/>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36" name="Shape 2759"/>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37" name="Shape 2760"/>
                        <wps:cNvSpPr/>
                        <wps:spPr>
                          <a:xfrm>
                            <a:off x="0" y="1828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938" name="Shape 2761"/>
                        <wps:cNvSpPr/>
                        <wps:spPr>
                          <a:xfrm>
                            <a:off x="45720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39" name="Shape 2762"/>
                        <wps:cNvSpPr/>
                        <wps:spPr>
                          <a:xfrm>
                            <a:off x="5029200" y="1828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40" name="Shape 2763"/>
                        <wps:cNvSpPr/>
                        <wps:spPr>
                          <a:xfrm>
                            <a:off x="0" y="36576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941" name="Shape 2764"/>
                        <wps:cNvSpPr/>
                        <wps:spPr>
                          <a:xfrm>
                            <a:off x="45720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42" name="Shape 2765"/>
                        <wps:cNvSpPr/>
                        <wps:spPr>
                          <a:xfrm>
                            <a:off x="5029200" y="36576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43" name="Shape 2766"/>
                        <wps:cNvSpPr/>
                        <wps:spPr>
                          <a:xfrm>
                            <a:off x="0" y="54864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944" name="Shape 2767"/>
                        <wps:cNvSpPr/>
                        <wps:spPr>
                          <a:xfrm>
                            <a:off x="45720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45" name="Shape 2768"/>
                        <wps:cNvSpPr/>
                        <wps:spPr>
                          <a:xfrm>
                            <a:off x="5029200" y="54864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46" name="Shape 2769"/>
                        <wps:cNvSpPr/>
                        <wps:spPr>
                          <a:xfrm>
                            <a:off x="0" y="73152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947" name="Shape 2770"/>
                        <wps:cNvSpPr/>
                        <wps:spPr>
                          <a:xfrm>
                            <a:off x="45720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48" name="Shape 2771"/>
                        <wps:cNvSpPr/>
                        <wps:spPr>
                          <a:xfrm>
                            <a:off x="5029200" y="73152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49" name="Shape 2772"/>
                        <wps:cNvSpPr/>
                        <wps:spPr>
                          <a:xfrm>
                            <a:off x="0" y="91440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950" name="Shape 2773"/>
                        <wps:cNvSpPr/>
                        <wps:spPr>
                          <a:xfrm>
                            <a:off x="45720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51" name="Shape 2774"/>
                        <wps:cNvSpPr/>
                        <wps:spPr>
                          <a:xfrm>
                            <a:off x="5029200" y="91440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52" name="Shape 2775"/>
                        <wps:cNvSpPr/>
                        <wps:spPr>
                          <a:xfrm>
                            <a:off x="0" y="109728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953" name="Shape 2776"/>
                        <wps:cNvSpPr/>
                        <wps:spPr>
                          <a:xfrm>
                            <a:off x="45720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54" name="Shape 2777"/>
                        <wps:cNvSpPr/>
                        <wps:spPr>
                          <a:xfrm>
                            <a:off x="5029200" y="109728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743D3025" id="Group 24911" o:spid="_x0000_s3420" style="width:538pt;height:86.4pt;mso-position-horizontal-relative:char;mso-position-vertical-relative:line" coordsize="68325,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">
                <v:rect id="Rectangle 24912" o:spid="_x0000_s3421" style="position:absolute;left:256;top:451;width:130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" filled="f" stroked="f">
                  <v:textbox inset="0,0,0,0">
                    <w:txbxContent>
                      <w:p w14:paraId="24131B1B" w14:textId="77777777" w:rsidR="00B36207" w:rsidRDefault="00B36207">
                        <w:r>
                          <w:rPr>
                            <w:rFonts w:ascii="Arial" w:eastAsia="Arial" w:hAnsi="Arial" w:cs="Arial"/>
                            <w:sz w:val="16"/>
                          </w:rPr>
                          <w:t>Add To Fund Balance</w:t>
                        </w:r>
                      </w:p>
                    </w:txbxContent>
                  </v:textbox>
                </v:rect>
                <v:rect id="Rectangle 24913" o:spid="_x0000_s3422" style="position:absolute;left:55120;top:45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" filled="f" stroked="f">
                  <v:textbox inset="0,0,0,0">
                    <w:txbxContent>
                      <w:p w14:paraId="7FE95304" w14:textId="77777777" w:rsidR="00B36207" w:rsidRDefault="00B36207">
                        <w:r>
                          <w:rPr>
                            <w:rFonts w:ascii="Arial" w:eastAsia="Arial" w:hAnsi="Arial" w:cs="Arial"/>
                            <w:sz w:val="16"/>
                          </w:rPr>
                          <w:t>0003</w:t>
                        </w:r>
                      </w:p>
                    </w:txbxContent>
                  </v:textbox>
                </v:rect>
                <v:rect id="Rectangle 24914" o:spid="_x0000_s3423" style="position:absolute;left:66348;top:45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" filled="f" stroked="f">
                  <v:textbox inset="0,0,0,0">
                    <w:txbxContent>
                      <w:p w14:paraId="0F7F9337" w14:textId="77777777" w:rsidR="00B36207" w:rsidRDefault="00B36207">
                        <w:r>
                          <w:rPr>
                            <w:rFonts w:ascii="Arial" w:eastAsia="Arial" w:hAnsi="Arial" w:cs="Arial"/>
                            <w:sz w:val="16"/>
                          </w:rPr>
                          <w:t>0.00</w:t>
                        </w:r>
                      </w:p>
                    </w:txbxContent>
                  </v:textbox>
                </v:rect>
                <v:rect id="Rectangle 24915" o:spid="_x0000_s3424" style="position:absolute;left:256;top:2280;width:1734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" filled="f" stroked="f">
                  <v:textbox inset="0,0,0,0">
                    <w:txbxContent>
                      <w:p w14:paraId="160328BD" w14:textId="77777777" w:rsidR="00B36207" w:rsidRDefault="00B36207">
                        <w:r>
                          <w:rPr>
                            <w:rFonts w:ascii="Arial" w:eastAsia="Arial" w:hAnsi="Arial" w:cs="Arial"/>
                            <w:sz w:val="16"/>
                          </w:rPr>
                          <w:t>TIF Fund Balance for Budget</w:t>
                        </w:r>
                      </w:p>
                    </w:txbxContent>
                  </v:textbox>
                </v:rect>
                <v:rect id="Rectangle 24916" o:spid="_x0000_s3425" style="position:absolute;left:55120;top:2280;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" filled="f" stroked="f">
                  <v:textbox inset="0,0,0,0">
                    <w:txbxContent>
                      <w:p w14:paraId="05B73CB1" w14:textId="77777777" w:rsidR="00B36207" w:rsidRDefault="00B36207">
                        <w:r>
                          <w:rPr>
                            <w:rFonts w:ascii="Arial" w:eastAsia="Arial" w:hAnsi="Arial" w:cs="Arial"/>
                            <w:sz w:val="16"/>
                          </w:rPr>
                          <w:t>TFS47</w:t>
                        </w:r>
                      </w:p>
                    </w:txbxContent>
                  </v:textbox>
                </v:rect>
                <v:rect id="Rectangle 24921" o:spid="_x0000_s3426" style="position:absolute;left:66348;top:2280;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" filled="f" stroked="f">
                  <v:textbox inset="0,0,0,0">
                    <w:txbxContent>
                      <w:p w14:paraId="52A5D97E" w14:textId="77777777" w:rsidR="00B36207" w:rsidRDefault="00B36207">
                        <w:r>
                          <w:rPr>
                            <w:rFonts w:ascii="Arial" w:eastAsia="Arial" w:hAnsi="Arial" w:cs="Arial"/>
                            <w:sz w:val="16"/>
                          </w:rPr>
                          <w:t>0.00</w:t>
                        </w:r>
                      </w:p>
                    </w:txbxContent>
                  </v:textbox>
                </v:rect>
                <v:rect id="Rectangle 24922" o:spid="_x0000_s3427" style="position:absolute;left:256;top:4109;width:149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" filled="f" stroked="f">
                  <v:textbox inset="0,0,0,0">
                    <w:txbxContent>
                      <w:p w14:paraId="6666D963" w14:textId="77777777" w:rsidR="00B36207" w:rsidRDefault="00B36207">
                        <w:r>
                          <w:rPr>
                            <w:rFonts w:ascii="Arial" w:eastAsia="Arial" w:hAnsi="Arial" w:cs="Arial"/>
                            <w:sz w:val="16"/>
                          </w:rPr>
                          <w:t>Fund Balance for Budget</w:t>
                        </w:r>
                      </w:p>
                    </w:txbxContent>
                  </v:textbox>
                </v:rect>
                <v:rect id="Rectangle 24923" o:spid="_x0000_s3428" style="position:absolute;left:55120;top:4109;width:405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" filled="f" stroked="f">
                  <v:textbox inset="0,0,0,0">
                    <w:txbxContent>
                      <w:p w14:paraId="51064C82" w14:textId="77777777" w:rsidR="00B36207" w:rsidRDefault="00B36207">
                        <w:r>
                          <w:rPr>
                            <w:rFonts w:ascii="Arial" w:eastAsia="Arial" w:hAnsi="Arial" w:cs="Arial"/>
                            <w:sz w:val="16"/>
                          </w:rPr>
                          <w:t>TFS48</w:t>
                        </w:r>
                      </w:p>
                    </w:txbxContent>
                  </v:textbox>
                </v:rect>
                <v:rect id="Rectangle 24924" o:spid="_x0000_s3429" style="position:absolute;left:62389;top:4109;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" filled="f" stroked="f">
                  <v:textbox inset="0,0,0,0">
                    <w:txbxContent>
                      <w:p w14:paraId="3D346B6C" w14:textId="77777777" w:rsidR="00B36207" w:rsidRDefault="00B36207">
                        <w:r>
                          <w:rPr>
                            <w:rFonts w:ascii="Arial" w:eastAsia="Arial" w:hAnsi="Arial" w:cs="Arial"/>
                            <w:sz w:val="16"/>
                          </w:rPr>
                          <w:t>1,160,379.92</w:t>
                        </w:r>
                      </w:p>
                    </w:txbxContent>
                  </v:textbox>
                </v:rect>
                <v:rect id="Rectangle 24925" o:spid="_x0000_s3430" style="position:absolute;left:256;top:5938;width:1133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" filled="f" stroked="f">
                  <v:textbox inset="0,0,0,0">
                    <w:txbxContent>
                      <w:p w14:paraId="59723A13" w14:textId="77777777" w:rsidR="00B36207" w:rsidRDefault="00B36207">
                        <w:r>
                          <w:rPr>
                            <w:rFonts w:ascii="Arial" w:eastAsia="Arial" w:hAnsi="Arial" w:cs="Arial"/>
                            <w:sz w:val="16"/>
                          </w:rPr>
                          <w:t>Operating Reserve</w:t>
                        </w:r>
                      </w:p>
                    </w:txbxContent>
                  </v:textbox>
                </v:rect>
                <v:rect id="Rectangle 24926" o:spid="_x0000_s3431" style="position:absolute;left:55120;top:593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" filled="f" stroked="f">
                  <v:textbox inset="0,0,0,0">
                    <w:txbxContent>
                      <w:p w14:paraId="1B0C7037" w14:textId="77777777" w:rsidR="00B36207" w:rsidRDefault="00B36207">
                        <w:r>
                          <w:rPr>
                            <w:rFonts w:ascii="Arial" w:eastAsia="Arial" w:hAnsi="Arial" w:cs="Arial"/>
                            <w:sz w:val="16"/>
                          </w:rPr>
                          <w:t>0961</w:t>
                        </w:r>
                      </w:p>
                    </w:txbxContent>
                  </v:textbox>
                </v:rect>
                <v:rect id="Rectangle 24927" o:spid="_x0000_s3432" style="position:absolute;left:66348;top:593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" filled="f" stroked="f">
                  <v:textbox inset="0,0,0,0">
                    <w:txbxContent>
                      <w:p w14:paraId="08B49A06" w14:textId="77777777" w:rsidR="00B36207" w:rsidRDefault="00B36207">
                        <w:r>
                          <w:rPr>
                            <w:rFonts w:ascii="Arial" w:eastAsia="Arial" w:hAnsi="Arial" w:cs="Arial"/>
                            <w:sz w:val="16"/>
                          </w:rPr>
                          <w:t>0.00</w:t>
                        </w:r>
                      </w:p>
                    </w:txbxContent>
                  </v:textbox>
                </v:rect>
                <v:rect id="Rectangle 24928" o:spid="_x0000_s3433" style="position:absolute;left:256;top:7766;width:253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" filled="f" stroked="f">
                  <v:textbox inset="0,0,0,0">
                    <w:txbxContent>
                      <w:p w14:paraId="0750E66E" w14:textId="77777777" w:rsidR="00B36207" w:rsidRDefault="00B36207">
                        <w:r>
                          <w:rPr>
                            <w:rFonts w:ascii="Arial" w:eastAsia="Arial" w:hAnsi="Arial" w:cs="Arial"/>
                            <w:sz w:val="16"/>
                          </w:rPr>
                          <w:t>Unreserved Fund Balance Reappropriated</w:t>
                        </w:r>
                      </w:p>
                    </w:txbxContent>
                  </v:textbox>
                </v:rect>
                <v:rect id="Rectangle 24929" o:spid="_x0000_s3434" style="position:absolute;left:55120;top:776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" filled="f" stroked="f">
                  <v:textbox inset="0,0,0,0">
                    <w:txbxContent>
                      <w:p w14:paraId="5A049A61" w14:textId="77777777" w:rsidR="00B36207" w:rsidRDefault="00B36207">
                        <w:r>
                          <w:rPr>
                            <w:rFonts w:ascii="Arial" w:eastAsia="Arial" w:hAnsi="Arial" w:cs="Arial"/>
                            <w:sz w:val="16"/>
                          </w:rPr>
                          <w:t>0970</w:t>
                        </w:r>
                      </w:p>
                    </w:txbxContent>
                  </v:textbox>
                </v:rect>
                <v:rect id="Rectangle 24930" o:spid="_x0000_s3435" style="position:absolute;left:62389;top:7766;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" filled="f" stroked="f">
                  <v:textbox inset="0,0,0,0">
                    <w:txbxContent>
                      <w:p w14:paraId="7EA4AAB1" w14:textId="77777777" w:rsidR="00B36207" w:rsidRDefault="00B36207">
                        <w:r>
                          <w:rPr>
                            <w:rFonts w:ascii="Arial" w:eastAsia="Arial" w:hAnsi="Arial" w:cs="Arial"/>
                            <w:sz w:val="16"/>
                          </w:rPr>
                          <w:t>1,160,379.92</w:t>
                        </w:r>
                      </w:p>
                    </w:txbxContent>
                  </v:textbox>
                </v:rect>
                <v:rect id="Rectangle 24931" o:spid="_x0000_s3436" style="position:absolute;left:256;top:9595;width:2042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" filled="f" stroked="f">
                  <v:textbox inset="0,0,0,0">
                    <w:txbxContent>
                      <w:p w14:paraId="2D08D02A" w14:textId="77777777" w:rsidR="00B36207" w:rsidRDefault="00B36207">
                        <w:r>
                          <w:rPr>
                            <w:rFonts w:ascii="Arial" w:eastAsia="Arial" w:hAnsi="Arial" w:cs="Arial"/>
                            <w:sz w:val="16"/>
                          </w:rPr>
                          <w:t>TIF Fund Balance Reappropriated</w:t>
                        </w:r>
                      </w:p>
                    </w:txbxContent>
                  </v:textbox>
                </v:rect>
                <v:rect id="Rectangle 24932" o:spid="_x0000_s3437" style="position:absolute;left:55120;top:959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" filled="f" stroked="f">
                  <v:textbox inset="0,0,0,0">
                    <w:txbxContent>
                      <w:p w14:paraId="52E21594" w14:textId="77777777" w:rsidR="00B36207" w:rsidRDefault="00B36207">
                        <w:r>
                          <w:rPr>
                            <w:rFonts w:ascii="Arial" w:eastAsia="Arial" w:hAnsi="Arial" w:cs="Arial"/>
                            <w:sz w:val="16"/>
                          </w:rPr>
                          <w:t>0973</w:t>
                        </w:r>
                      </w:p>
                    </w:txbxContent>
                  </v:textbox>
                </v:rect>
                <v:rect id="Rectangle 24933" o:spid="_x0000_s3438" style="position:absolute;left:66348;top:9595;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" filled="f" stroked="f">
                  <v:textbox inset="0,0,0,0">
                    <w:txbxContent>
                      <w:p w14:paraId="507284EC" w14:textId="77777777" w:rsidR="00B36207" w:rsidRDefault="00B36207">
                        <w:r>
                          <w:rPr>
                            <w:rFonts w:ascii="Arial" w:eastAsia="Arial" w:hAnsi="Arial" w:cs="Arial"/>
                            <w:sz w:val="16"/>
                          </w:rPr>
                          <w:t>0.00</w:t>
                        </w:r>
                      </w:p>
                    </w:txbxContent>
                  </v:textbox>
                </v:rect>
                <v:shape id="Shape 2757" o:spid="_x0000_s3439"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" path="m,l4572000,e" filled="f" strokeweight=".5pt">
                  <v:stroke miterlimit="83231f" joinstyle="miter"/>
                  <v:path arrowok="t" textboxrect="0,0,4572000,0"/>
                </v:shape>
                <v:shape id="Shape 2758" o:spid="_x0000_s3440"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" path="m,l457200,e" filled="f" strokeweight=".5pt">
                  <v:stroke miterlimit="83231f" joinstyle="miter"/>
                  <v:path arrowok="t" textboxrect="0,0,457200,0"/>
                </v:shape>
                <v:shape id="Shape 2759" o:spid="_x0000_s3441"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" path="m,l457200,e" filled="f" strokeweight=".5pt">
                  <v:stroke miterlimit="83231f" joinstyle="miter"/>
                  <v:path arrowok="t" textboxrect="0,0,457200,0"/>
                </v:shape>
                <v:shape id="Shape 2760" o:spid="_x0000_s3442" style="position:absolute;top:18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" path="m,l4572000,e" filled="f" strokeweight=".5pt">
                  <v:stroke miterlimit="83231f" joinstyle="miter"/>
                  <v:path arrowok="t" textboxrect="0,0,4572000,0"/>
                </v:shape>
                <v:shape id="Shape 2761" o:spid="_x0000_s3443" style="position:absolute;left:45720;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" path="m,l457200,e" filled="f" strokeweight=".5pt">
                  <v:stroke miterlimit="83231f" joinstyle="miter"/>
                  <v:path arrowok="t" textboxrect="0,0,457200,0"/>
                </v:shape>
                <v:shape id="Shape 2762" o:spid="_x0000_s3444" style="position:absolute;left:50292;top:18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" path="m,l457200,e" filled="f" strokeweight=".5pt">
                  <v:stroke miterlimit="83231f" joinstyle="miter"/>
                  <v:path arrowok="t" textboxrect="0,0,457200,0"/>
                </v:shape>
                <v:shape id="Shape 2763" o:spid="_x0000_s3445" style="position:absolute;top:36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" path="m,l4572000,e" filled="f" strokeweight=".5pt">
                  <v:stroke miterlimit="83231f" joinstyle="miter"/>
                  <v:path arrowok="t" textboxrect="0,0,4572000,0"/>
                </v:shape>
                <v:shape id="Shape 2764" o:spid="_x0000_s3446" style="position:absolute;left:45720;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" path="m,l457200,e" filled="f" strokeweight=".5pt">
                  <v:stroke miterlimit="83231f" joinstyle="miter"/>
                  <v:path arrowok="t" textboxrect="0,0,457200,0"/>
                </v:shape>
                <v:shape id="Shape 2765" o:spid="_x0000_s3447" style="position:absolute;left:50292;top:36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" path="m,l457200,e" filled="f" strokeweight=".5pt">
                  <v:stroke miterlimit="83231f" joinstyle="miter"/>
                  <v:path arrowok="t" textboxrect="0,0,457200,0"/>
                </v:shape>
                <v:shape id="Shape 2766" o:spid="_x0000_s3448" style="position:absolute;top:54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" path="m,l4572000,e" filled="f" strokeweight=".5pt">
                  <v:stroke miterlimit="83231f" joinstyle="miter"/>
                  <v:path arrowok="t" textboxrect="0,0,4572000,0"/>
                </v:shape>
                <v:shape id="Shape 2767" o:spid="_x0000_s3449" style="position:absolute;left:45720;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" path="m,l457200,e" filled="f" strokeweight=".5pt">
                  <v:stroke miterlimit="83231f" joinstyle="miter"/>
                  <v:path arrowok="t" textboxrect="0,0,457200,0"/>
                </v:shape>
                <v:shape id="Shape 2768" o:spid="_x0000_s3450" style="position:absolute;left:50292;top:54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" path="m,l457200,e" filled="f" strokeweight=".5pt">
                  <v:stroke miterlimit="83231f" joinstyle="miter"/>
                  <v:path arrowok="t" textboxrect="0,0,457200,0"/>
                </v:shape>
                <v:shape id="Shape 2769" o:spid="_x0000_s3451" style="position:absolute;top:73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" path="m,l4572000,e" filled="f" strokeweight=".5pt">
                  <v:stroke miterlimit="83231f" joinstyle="miter"/>
                  <v:path arrowok="t" textboxrect="0,0,4572000,0"/>
                </v:shape>
                <v:shape id="Shape 2770" o:spid="_x0000_s3452" style="position:absolute;left:45720;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" path="m,l457200,e" filled="f" strokeweight=".5pt">
                  <v:stroke miterlimit="83231f" joinstyle="miter"/>
                  <v:path arrowok="t" textboxrect="0,0,457200,0"/>
                </v:shape>
                <v:shape id="Shape 2771" o:spid="_x0000_s3453" style="position:absolute;left:50292;top:73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" path="m,l457200,e" filled="f" strokeweight=".5pt">
                  <v:stroke miterlimit="83231f" joinstyle="miter"/>
                  <v:path arrowok="t" textboxrect="0,0,457200,0"/>
                </v:shape>
                <v:shape id="Shape 2772" o:spid="_x0000_s3454" style="position:absolute;top:914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" path="m,l4572000,e" filled="f" strokeweight=".5pt">
                  <v:stroke miterlimit="83231f" joinstyle="miter"/>
                  <v:path arrowok="t" textboxrect="0,0,4572000,0"/>
                </v:shape>
                <v:shape id="Shape 2773" o:spid="_x0000_s3455" style="position:absolute;left:45720;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" path="m,l457200,e" filled="f" strokeweight=".5pt">
                  <v:stroke miterlimit="83231f" joinstyle="miter"/>
                  <v:path arrowok="t" textboxrect="0,0,457200,0"/>
                </v:shape>
                <v:shape id="Shape 2774" o:spid="_x0000_s3456" style="position:absolute;left:50292;top:914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" path="m,l457200,e" filled="f" strokeweight=".5pt">
                  <v:stroke miterlimit="83231f" joinstyle="miter"/>
                  <v:path arrowok="t" textboxrect="0,0,457200,0"/>
                </v:shape>
                <v:shape id="Shape 2775" o:spid="_x0000_s3457" style="position:absolute;top:109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" path="m,l4572000,e" filled="f" strokeweight=".5pt">
                  <v:stroke miterlimit="83231f" joinstyle="miter"/>
                  <v:path arrowok="t" textboxrect="0,0,4572000,0"/>
                </v:shape>
                <v:shape id="Shape 2776" o:spid="_x0000_s3458" style="position:absolute;left:45720;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" path="m,l457200,e" filled="f" strokeweight=".5pt">
                  <v:stroke miterlimit="83231f" joinstyle="miter"/>
                  <v:path arrowok="t" textboxrect="0,0,457200,0"/>
                </v:shape>
                <v:shape id="Shape 2777" o:spid="_x0000_s3459" style="position:absolute;left:50292;top:109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" path="m,l457200,e" filled="f" strokeweight=".5pt">
                  <v:stroke miterlimit="83231f" joinstyle="miter"/>
                  <v:path arrowok="t" textboxrect="0,0,457200,0"/>
                </v:shape>
                <w10:anchorlock/>
              </v:group>
            </w:pict>
          </mc:Fallback>
        </mc:AlternateContent>
      </w:r>
    </w:p>
    <w:p w14:paraId="53A11879" w14:textId="77777777" w:rsidR="00B36207" w:rsidRDefault="00B36207">
      <w:pPr>
        <w:pStyle w:val="Heading2"/>
        <w:ind w:left="-5"/>
      </w:pPr>
      <w:r>
        <w:t>Estimated Funding Sources</w:t>
      </w:r>
    </w:p>
    <w:p w14:paraId="6634BB70" w14:textId="31B680EA" w:rsidR="00B36207" w:rsidRDefault="00C04E36">
      <w:pPr>
        <w:ind w:left="-40" w:right="-40"/>
      </w:pPr>
      <w:r>
        <w:rPr>
          <w:noProof/>
        </w:rPr>
        <mc:AlternateContent>
          <mc:Choice Requires="wpg">
            <w:drawing>
              <wp:inline distT="0" distB="0" distL="0" distR="0" wp14:anchorId="45352E9E" wp14:editId="2AD11244">
                <wp:extent cx="6858000" cy="4497070"/>
                <wp:effectExtent l="0" t="0" r="57150" b="0"/>
                <wp:docPr id="24955" name="Group 24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497070"/>
                          <a:chOff x="0" y="0"/>
                          <a:chExt cx="6858000" cy="4497112"/>
                        </a:xfrm>
                      </wpg:grpSpPr>
                      <wps:wsp>
                        <wps:cNvPr id="24956" name="Rectangle 24956"/>
                        <wps:cNvSpPr/>
                        <wps:spPr>
                          <a:xfrm>
                            <a:off x="25603" y="0"/>
                            <a:ext cx="1283961" cy="124978"/>
                          </a:xfrm>
                          <a:prstGeom prst="rect">
                            <a:avLst/>
                          </a:prstGeom>
                          <a:ln>
                            <a:noFill/>
                          </a:ln>
                        </wps:spPr>
                        <wps:txbx>
                          <w:txbxContent>
                            <w:p w14:paraId="55879410" w14:textId="77777777" w:rsidR="00B36207" w:rsidRDefault="00B36207">
                              <w:r>
                                <w:rPr>
                                  <w:rFonts w:ascii="Arial" w:eastAsia="Arial" w:hAnsi="Arial" w:cs="Arial"/>
                                  <w:sz w:val="16"/>
                                </w:rPr>
                                <w:t>Coal Gross Proceeds</w:t>
                              </w:r>
                            </w:p>
                          </w:txbxContent>
                        </wps:txbx>
                        <wps:bodyPr horzOverflow="overflow" vert="horz" lIns="0" tIns="0" rIns="0" bIns="0" rtlCol="0">
                          <a:noAutofit/>
                        </wps:bodyPr>
                      </wps:wsp>
                      <wps:wsp>
                        <wps:cNvPr id="24957" name="Rectangle 24957"/>
                        <wps:cNvSpPr/>
                        <wps:spPr>
                          <a:xfrm>
                            <a:off x="5512003" y="0"/>
                            <a:ext cx="300487" cy="124978"/>
                          </a:xfrm>
                          <a:prstGeom prst="rect">
                            <a:avLst/>
                          </a:prstGeom>
                          <a:ln>
                            <a:noFill/>
                          </a:ln>
                        </wps:spPr>
                        <wps:txbx>
                          <w:txbxContent>
                            <w:p w14:paraId="6289A3C1" w14:textId="77777777" w:rsidR="00B36207" w:rsidRDefault="00B36207">
                              <w:r>
                                <w:rPr>
                                  <w:rFonts w:ascii="Arial" w:eastAsia="Arial" w:hAnsi="Arial" w:cs="Arial"/>
                                  <w:sz w:val="16"/>
                                </w:rPr>
                                <w:t>1123</w:t>
                              </w:r>
                            </w:p>
                          </w:txbxContent>
                        </wps:txbx>
                        <wps:bodyPr horzOverflow="overflow" vert="horz" lIns="0" tIns="0" rIns="0" bIns="0" rtlCol="0">
                          <a:noAutofit/>
                        </wps:bodyPr>
                      </wps:wsp>
                      <wps:wsp>
                        <wps:cNvPr id="24958" name="Rectangle 24958"/>
                        <wps:cNvSpPr/>
                        <wps:spPr>
                          <a:xfrm>
                            <a:off x="6634887" y="0"/>
                            <a:ext cx="262926" cy="124978"/>
                          </a:xfrm>
                          <a:prstGeom prst="rect">
                            <a:avLst/>
                          </a:prstGeom>
                          <a:ln>
                            <a:noFill/>
                          </a:ln>
                        </wps:spPr>
                        <wps:txbx>
                          <w:txbxContent>
                            <w:p w14:paraId="498A5A32"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4959" name="Rectangle 24959"/>
                        <wps:cNvSpPr/>
                        <wps:spPr>
                          <a:xfrm>
                            <a:off x="25603" y="182880"/>
                            <a:ext cx="2935694" cy="124978"/>
                          </a:xfrm>
                          <a:prstGeom prst="rect">
                            <a:avLst/>
                          </a:prstGeom>
                          <a:ln>
                            <a:noFill/>
                          </a:ln>
                        </wps:spPr>
                        <wps:txbx>
                          <w:txbxContent>
                            <w:p w14:paraId="7CD60E14" w14:textId="77777777" w:rsidR="00B36207" w:rsidRDefault="00B36207">
                              <w:r>
                                <w:rPr>
                                  <w:rFonts w:ascii="Arial" w:eastAsia="Arial" w:hAnsi="Arial" w:cs="Arial"/>
                                  <w:sz w:val="16"/>
                                </w:rPr>
                                <w:t>BR Permissive Revenues - Coal Gross Proceeds</w:t>
                              </w:r>
                            </w:p>
                          </w:txbxContent>
                        </wps:txbx>
                        <wps:bodyPr horzOverflow="overflow" vert="horz" lIns="0" tIns="0" rIns="0" bIns="0" rtlCol="0">
                          <a:noAutofit/>
                        </wps:bodyPr>
                      </wps:wsp>
                      <wps:wsp>
                        <wps:cNvPr id="2176" name="Rectangle 2176"/>
                        <wps:cNvSpPr/>
                        <wps:spPr>
                          <a:xfrm>
                            <a:off x="5512003" y="182880"/>
                            <a:ext cx="300487" cy="124978"/>
                          </a:xfrm>
                          <a:prstGeom prst="rect">
                            <a:avLst/>
                          </a:prstGeom>
                          <a:ln>
                            <a:noFill/>
                          </a:ln>
                        </wps:spPr>
                        <wps:txbx>
                          <w:txbxContent>
                            <w:p w14:paraId="4C1BA657" w14:textId="77777777" w:rsidR="00B36207" w:rsidRDefault="00B36207">
                              <w:r>
                                <w:rPr>
                                  <w:rFonts w:ascii="Arial" w:eastAsia="Arial" w:hAnsi="Arial" w:cs="Arial"/>
                                  <w:sz w:val="16"/>
                                </w:rPr>
                                <w:t>1125</w:t>
                              </w:r>
                            </w:p>
                          </w:txbxContent>
                        </wps:txbx>
                        <wps:bodyPr horzOverflow="overflow" vert="horz" lIns="0" tIns="0" rIns="0" bIns="0" rtlCol="0">
                          <a:noAutofit/>
                        </wps:bodyPr>
                      </wps:wsp>
                      <wps:wsp>
                        <wps:cNvPr id="2177" name="Rectangle 2177"/>
                        <wps:cNvSpPr/>
                        <wps:spPr>
                          <a:xfrm>
                            <a:off x="6634887" y="182880"/>
                            <a:ext cx="262926" cy="124978"/>
                          </a:xfrm>
                          <a:prstGeom prst="rect">
                            <a:avLst/>
                          </a:prstGeom>
                          <a:ln>
                            <a:noFill/>
                          </a:ln>
                        </wps:spPr>
                        <wps:txbx>
                          <w:txbxContent>
                            <w:p w14:paraId="51C5453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178" name="Rectangle 2178"/>
                        <wps:cNvSpPr/>
                        <wps:spPr>
                          <a:xfrm>
                            <a:off x="25603" y="365760"/>
                            <a:ext cx="1704562" cy="124978"/>
                          </a:xfrm>
                          <a:prstGeom prst="rect">
                            <a:avLst/>
                          </a:prstGeom>
                          <a:ln>
                            <a:noFill/>
                          </a:ln>
                        </wps:spPr>
                        <wps:txbx>
                          <w:txbxContent>
                            <w:p w14:paraId="63FA4A25" w14:textId="77777777" w:rsidR="00B36207" w:rsidRDefault="00B36207">
                              <w:r>
                                <w:rPr>
                                  <w:rFonts w:ascii="Arial" w:eastAsia="Arial" w:hAnsi="Arial" w:cs="Arial"/>
                                  <w:sz w:val="16"/>
                                </w:rPr>
                                <w:t>Tax Title and Property Sales</w:t>
                              </w:r>
                            </w:p>
                          </w:txbxContent>
                        </wps:txbx>
                        <wps:bodyPr horzOverflow="overflow" vert="horz" lIns="0" tIns="0" rIns="0" bIns="0" rtlCol="0">
                          <a:noAutofit/>
                        </wps:bodyPr>
                      </wps:wsp>
                      <wps:wsp>
                        <wps:cNvPr id="2179" name="Rectangle 2179"/>
                        <wps:cNvSpPr/>
                        <wps:spPr>
                          <a:xfrm>
                            <a:off x="5512003" y="365760"/>
                            <a:ext cx="300487" cy="124978"/>
                          </a:xfrm>
                          <a:prstGeom prst="rect">
                            <a:avLst/>
                          </a:prstGeom>
                          <a:ln>
                            <a:noFill/>
                          </a:ln>
                        </wps:spPr>
                        <wps:txbx>
                          <w:txbxContent>
                            <w:p w14:paraId="2A5A81C9" w14:textId="77777777" w:rsidR="00B36207" w:rsidRDefault="00B36207">
                              <w:r>
                                <w:rPr>
                                  <w:rFonts w:ascii="Arial" w:eastAsia="Arial" w:hAnsi="Arial" w:cs="Arial"/>
                                  <w:sz w:val="16"/>
                                </w:rPr>
                                <w:t>1130</w:t>
                              </w:r>
                            </w:p>
                          </w:txbxContent>
                        </wps:txbx>
                        <wps:bodyPr horzOverflow="overflow" vert="horz" lIns="0" tIns="0" rIns="0" bIns="0" rtlCol="0">
                          <a:noAutofit/>
                        </wps:bodyPr>
                      </wps:wsp>
                      <wps:wsp>
                        <wps:cNvPr id="2180" name="Rectangle 2180"/>
                        <wps:cNvSpPr/>
                        <wps:spPr>
                          <a:xfrm>
                            <a:off x="6634887" y="365760"/>
                            <a:ext cx="262926" cy="124978"/>
                          </a:xfrm>
                          <a:prstGeom prst="rect">
                            <a:avLst/>
                          </a:prstGeom>
                          <a:ln>
                            <a:noFill/>
                          </a:ln>
                        </wps:spPr>
                        <wps:txbx>
                          <w:txbxContent>
                            <w:p w14:paraId="2ABE17E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181" name="Rectangle 2181"/>
                        <wps:cNvSpPr/>
                        <wps:spPr>
                          <a:xfrm>
                            <a:off x="25603" y="548640"/>
                            <a:ext cx="3356295" cy="124978"/>
                          </a:xfrm>
                          <a:prstGeom prst="rect">
                            <a:avLst/>
                          </a:prstGeom>
                          <a:ln>
                            <a:noFill/>
                          </a:ln>
                        </wps:spPr>
                        <wps:txbx>
                          <w:txbxContent>
                            <w:p w14:paraId="27DCE3E2" w14:textId="77777777" w:rsidR="00B36207" w:rsidRDefault="00B36207">
                              <w:r>
                                <w:rPr>
                                  <w:rFonts w:ascii="Arial" w:eastAsia="Arial" w:hAnsi="Arial" w:cs="Arial"/>
                                  <w:sz w:val="16"/>
                                </w:rPr>
                                <w:t>BR Permissive Revenues - Tax Title and Property Sales</w:t>
                              </w:r>
                            </w:p>
                          </w:txbxContent>
                        </wps:txbx>
                        <wps:bodyPr horzOverflow="overflow" vert="horz" lIns="0" tIns="0" rIns="0" bIns="0" rtlCol="0">
                          <a:noAutofit/>
                        </wps:bodyPr>
                      </wps:wsp>
                      <wps:wsp>
                        <wps:cNvPr id="2182" name="Rectangle 2182"/>
                        <wps:cNvSpPr/>
                        <wps:spPr>
                          <a:xfrm>
                            <a:off x="5512003" y="548640"/>
                            <a:ext cx="300487" cy="124978"/>
                          </a:xfrm>
                          <a:prstGeom prst="rect">
                            <a:avLst/>
                          </a:prstGeom>
                          <a:ln>
                            <a:noFill/>
                          </a:ln>
                        </wps:spPr>
                        <wps:txbx>
                          <w:txbxContent>
                            <w:p w14:paraId="273BE685" w14:textId="77777777" w:rsidR="00B36207" w:rsidRDefault="00B36207">
                              <w:r>
                                <w:rPr>
                                  <w:rFonts w:ascii="Arial" w:eastAsia="Arial" w:hAnsi="Arial" w:cs="Arial"/>
                                  <w:sz w:val="16"/>
                                </w:rPr>
                                <w:t>1131</w:t>
                              </w:r>
                            </w:p>
                          </w:txbxContent>
                        </wps:txbx>
                        <wps:bodyPr horzOverflow="overflow" vert="horz" lIns="0" tIns="0" rIns="0" bIns="0" rtlCol="0">
                          <a:noAutofit/>
                        </wps:bodyPr>
                      </wps:wsp>
                      <wps:wsp>
                        <wps:cNvPr id="2183" name="Rectangle 2183"/>
                        <wps:cNvSpPr/>
                        <wps:spPr>
                          <a:xfrm>
                            <a:off x="6634887" y="548640"/>
                            <a:ext cx="262926" cy="124978"/>
                          </a:xfrm>
                          <a:prstGeom prst="rect">
                            <a:avLst/>
                          </a:prstGeom>
                          <a:ln>
                            <a:noFill/>
                          </a:ln>
                        </wps:spPr>
                        <wps:txbx>
                          <w:txbxContent>
                            <w:p w14:paraId="6F1D4C47"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184" name="Rectangle 2184"/>
                        <wps:cNvSpPr/>
                        <wps:spPr>
                          <a:xfrm>
                            <a:off x="25603" y="731520"/>
                            <a:ext cx="1021305" cy="124978"/>
                          </a:xfrm>
                          <a:prstGeom prst="rect">
                            <a:avLst/>
                          </a:prstGeom>
                          <a:ln>
                            <a:noFill/>
                          </a:ln>
                        </wps:spPr>
                        <wps:txbx>
                          <w:txbxContent>
                            <w:p w14:paraId="0582C922" w14:textId="77777777" w:rsidR="00B36207" w:rsidRDefault="00B36207">
                              <w:r>
                                <w:rPr>
                                  <w:rFonts w:ascii="Arial" w:eastAsia="Arial" w:hAnsi="Arial" w:cs="Arial"/>
                                  <w:sz w:val="16"/>
                                </w:rPr>
                                <w:t>Interest Earnings</w:t>
                              </w:r>
                            </w:p>
                          </w:txbxContent>
                        </wps:txbx>
                        <wps:bodyPr horzOverflow="overflow" vert="horz" lIns="0" tIns="0" rIns="0" bIns="0" rtlCol="0">
                          <a:noAutofit/>
                        </wps:bodyPr>
                      </wps:wsp>
                      <wps:wsp>
                        <wps:cNvPr id="2185" name="Rectangle 2185"/>
                        <wps:cNvSpPr/>
                        <wps:spPr>
                          <a:xfrm>
                            <a:off x="5512003" y="731520"/>
                            <a:ext cx="300487" cy="124978"/>
                          </a:xfrm>
                          <a:prstGeom prst="rect">
                            <a:avLst/>
                          </a:prstGeom>
                          <a:ln>
                            <a:noFill/>
                          </a:ln>
                        </wps:spPr>
                        <wps:txbx>
                          <w:txbxContent>
                            <w:p w14:paraId="6D250ED5" w14:textId="77777777" w:rsidR="00B36207" w:rsidRDefault="00B36207">
                              <w:r>
                                <w:rPr>
                                  <w:rFonts w:ascii="Arial" w:eastAsia="Arial" w:hAnsi="Arial" w:cs="Arial"/>
                                  <w:sz w:val="16"/>
                                </w:rPr>
                                <w:t>1510</w:t>
                              </w:r>
                            </w:p>
                          </w:txbxContent>
                        </wps:txbx>
                        <wps:bodyPr horzOverflow="overflow" vert="horz" lIns="0" tIns="0" rIns="0" bIns="0" rtlCol="0">
                          <a:noAutofit/>
                        </wps:bodyPr>
                      </wps:wsp>
                      <wps:wsp>
                        <wps:cNvPr id="2186" name="Rectangle 2186"/>
                        <wps:cNvSpPr/>
                        <wps:spPr>
                          <a:xfrm>
                            <a:off x="6634887" y="731520"/>
                            <a:ext cx="262926" cy="124978"/>
                          </a:xfrm>
                          <a:prstGeom prst="rect">
                            <a:avLst/>
                          </a:prstGeom>
                          <a:ln>
                            <a:noFill/>
                          </a:ln>
                        </wps:spPr>
                        <wps:txbx>
                          <w:txbxContent>
                            <w:p w14:paraId="235D331E"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187" name="Rectangle 2187"/>
                        <wps:cNvSpPr/>
                        <wps:spPr>
                          <a:xfrm>
                            <a:off x="25603" y="914400"/>
                            <a:ext cx="2673039" cy="124978"/>
                          </a:xfrm>
                          <a:prstGeom prst="rect">
                            <a:avLst/>
                          </a:prstGeom>
                          <a:ln>
                            <a:noFill/>
                          </a:ln>
                        </wps:spPr>
                        <wps:txbx>
                          <w:txbxContent>
                            <w:p w14:paraId="221555F3" w14:textId="77777777" w:rsidR="00B36207" w:rsidRDefault="00B36207">
                              <w:r>
                                <w:rPr>
                                  <w:rFonts w:ascii="Arial" w:eastAsia="Arial" w:hAnsi="Arial" w:cs="Arial"/>
                                  <w:sz w:val="16"/>
                                </w:rPr>
                                <w:t>BR Permissive Revenues - Interest Earnings</w:t>
                              </w:r>
                            </w:p>
                          </w:txbxContent>
                        </wps:txbx>
                        <wps:bodyPr horzOverflow="overflow" vert="horz" lIns="0" tIns="0" rIns="0" bIns="0" rtlCol="0">
                          <a:noAutofit/>
                        </wps:bodyPr>
                      </wps:wsp>
                      <wps:wsp>
                        <wps:cNvPr id="2188" name="Rectangle 2188"/>
                        <wps:cNvSpPr/>
                        <wps:spPr>
                          <a:xfrm>
                            <a:off x="5512003" y="914400"/>
                            <a:ext cx="300487" cy="124978"/>
                          </a:xfrm>
                          <a:prstGeom prst="rect">
                            <a:avLst/>
                          </a:prstGeom>
                          <a:ln>
                            <a:noFill/>
                          </a:ln>
                        </wps:spPr>
                        <wps:txbx>
                          <w:txbxContent>
                            <w:p w14:paraId="348ADB61" w14:textId="77777777" w:rsidR="00B36207" w:rsidRDefault="00B36207">
                              <w:r>
                                <w:rPr>
                                  <w:rFonts w:ascii="Arial" w:eastAsia="Arial" w:hAnsi="Arial" w:cs="Arial"/>
                                  <w:sz w:val="16"/>
                                </w:rPr>
                                <w:t>1511</w:t>
                              </w:r>
                            </w:p>
                          </w:txbxContent>
                        </wps:txbx>
                        <wps:bodyPr horzOverflow="overflow" vert="horz" lIns="0" tIns="0" rIns="0" bIns="0" rtlCol="0">
                          <a:noAutofit/>
                        </wps:bodyPr>
                      </wps:wsp>
                      <wps:wsp>
                        <wps:cNvPr id="2189" name="Rectangle 2189"/>
                        <wps:cNvSpPr/>
                        <wps:spPr>
                          <a:xfrm>
                            <a:off x="6634887" y="914400"/>
                            <a:ext cx="262926" cy="124978"/>
                          </a:xfrm>
                          <a:prstGeom prst="rect">
                            <a:avLst/>
                          </a:prstGeom>
                          <a:ln>
                            <a:noFill/>
                          </a:ln>
                        </wps:spPr>
                        <wps:txbx>
                          <w:txbxContent>
                            <w:p w14:paraId="2E725A8D"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190" name="Rectangle 2190"/>
                        <wps:cNvSpPr/>
                        <wps:spPr>
                          <a:xfrm>
                            <a:off x="25603" y="1097280"/>
                            <a:ext cx="2117597" cy="124978"/>
                          </a:xfrm>
                          <a:prstGeom prst="rect">
                            <a:avLst/>
                          </a:prstGeom>
                          <a:ln>
                            <a:noFill/>
                          </a:ln>
                        </wps:spPr>
                        <wps:txbx>
                          <w:txbxContent>
                            <w:p w14:paraId="09F8869A" w14:textId="77777777" w:rsidR="00B36207" w:rsidRDefault="00B36207">
                              <w:r>
                                <w:rPr>
                                  <w:rFonts w:ascii="Arial" w:eastAsia="Arial" w:hAnsi="Arial" w:cs="Arial"/>
                                  <w:sz w:val="16"/>
                                </w:rPr>
                                <w:t>Other Revenue from Local Sources</w:t>
                              </w:r>
                            </w:p>
                          </w:txbxContent>
                        </wps:txbx>
                        <wps:bodyPr horzOverflow="overflow" vert="horz" lIns="0" tIns="0" rIns="0" bIns="0" rtlCol="0">
                          <a:noAutofit/>
                        </wps:bodyPr>
                      </wps:wsp>
                      <wps:wsp>
                        <wps:cNvPr id="2191" name="Rectangle 2191"/>
                        <wps:cNvSpPr/>
                        <wps:spPr>
                          <a:xfrm>
                            <a:off x="5512003" y="1097280"/>
                            <a:ext cx="300487" cy="124978"/>
                          </a:xfrm>
                          <a:prstGeom prst="rect">
                            <a:avLst/>
                          </a:prstGeom>
                          <a:ln>
                            <a:noFill/>
                          </a:ln>
                        </wps:spPr>
                        <wps:txbx>
                          <w:txbxContent>
                            <w:p w14:paraId="11C66A1D" w14:textId="77777777" w:rsidR="00B36207" w:rsidRDefault="00B36207">
                              <w:r>
                                <w:rPr>
                                  <w:rFonts w:ascii="Arial" w:eastAsia="Arial" w:hAnsi="Arial" w:cs="Arial"/>
                                  <w:sz w:val="16"/>
                                </w:rPr>
                                <w:t>1900</w:t>
                              </w:r>
                            </w:p>
                          </w:txbxContent>
                        </wps:txbx>
                        <wps:bodyPr horzOverflow="overflow" vert="horz" lIns="0" tIns="0" rIns="0" bIns="0" rtlCol="0">
                          <a:noAutofit/>
                        </wps:bodyPr>
                      </wps:wsp>
                      <wps:wsp>
                        <wps:cNvPr id="2192" name="Rectangle 2192"/>
                        <wps:cNvSpPr/>
                        <wps:spPr>
                          <a:xfrm>
                            <a:off x="6634887" y="1097280"/>
                            <a:ext cx="262926" cy="124978"/>
                          </a:xfrm>
                          <a:prstGeom prst="rect">
                            <a:avLst/>
                          </a:prstGeom>
                          <a:ln>
                            <a:noFill/>
                          </a:ln>
                        </wps:spPr>
                        <wps:txbx>
                          <w:txbxContent>
                            <w:p w14:paraId="00598C0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193" name="Rectangle 2193"/>
                        <wps:cNvSpPr/>
                        <wps:spPr>
                          <a:xfrm>
                            <a:off x="25603" y="1280160"/>
                            <a:ext cx="3769331" cy="124978"/>
                          </a:xfrm>
                          <a:prstGeom prst="rect">
                            <a:avLst/>
                          </a:prstGeom>
                          <a:ln>
                            <a:noFill/>
                          </a:ln>
                        </wps:spPr>
                        <wps:txbx>
                          <w:txbxContent>
                            <w:p w14:paraId="48FC10C6" w14:textId="77777777" w:rsidR="00B36207" w:rsidRDefault="00B36207">
                              <w:r>
                                <w:rPr>
                                  <w:rFonts w:ascii="Arial" w:eastAsia="Arial" w:hAnsi="Arial" w:cs="Arial"/>
                                  <w:sz w:val="16"/>
                                </w:rPr>
                                <w:t>BR Permissive Revenues - Other Revenue from Local Sources</w:t>
                              </w:r>
                            </w:p>
                          </w:txbxContent>
                        </wps:txbx>
                        <wps:bodyPr horzOverflow="overflow" vert="horz" lIns="0" tIns="0" rIns="0" bIns="0" rtlCol="0">
                          <a:noAutofit/>
                        </wps:bodyPr>
                      </wps:wsp>
                      <wps:wsp>
                        <wps:cNvPr id="2194" name="Rectangle 2194"/>
                        <wps:cNvSpPr/>
                        <wps:spPr>
                          <a:xfrm>
                            <a:off x="5512003" y="1280160"/>
                            <a:ext cx="300487" cy="124978"/>
                          </a:xfrm>
                          <a:prstGeom prst="rect">
                            <a:avLst/>
                          </a:prstGeom>
                          <a:ln>
                            <a:noFill/>
                          </a:ln>
                        </wps:spPr>
                        <wps:txbx>
                          <w:txbxContent>
                            <w:p w14:paraId="2231CA58" w14:textId="77777777" w:rsidR="00B36207" w:rsidRDefault="00B36207">
                              <w:r>
                                <w:rPr>
                                  <w:rFonts w:ascii="Arial" w:eastAsia="Arial" w:hAnsi="Arial" w:cs="Arial"/>
                                  <w:sz w:val="16"/>
                                </w:rPr>
                                <w:t>1901</w:t>
                              </w:r>
                            </w:p>
                          </w:txbxContent>
                        </wps:txbx>
                        <wps:bodyPr horzOverflow="overflow" vert="horz" lIns="0" tIns="0" rIns="0" bIns="0" rtlCol="0">
                          <a:noAutofit/>
                        </wps:bodyPr>
                      </wps:wsp>
                      <wps:wsp>
                        <wps:cNvPr id="2195" name="Rectangle 2195"/>
                        <wps:cNvSpPr/>
                        <wps:spPr>
                          <a:xfrm>
                            <a:off x="6634887" y="1280160"/>
                            <a:ext cx="262926" cy="124978"/>
                          </a:xfrm>
                          <a:prstGeom prst="rect">
                            <a:avLst/>
                          </a:prstGeom>
                          <a:ln>
                            <a:noFill/>
                          </a:ln>
                        </wps:spPr>
                        <wps:txbx>
                          <w:txbxContent>
                            <w:p w14:paraId="209B681C"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196" name="Rectangle 2196"/>
                        <wps:cNvSpPr/>
                        <wps:spPr>
                          <a:xfrm>
                            <a:off x="25603" y="1463040"/>
                            <a:ext cx="2800719" cy="124978"/>
                          </a:xfrm>
                          <a:prstGeom prst="rect">
                            <a:avLst/>
                          </a:prstGeom>
                          <a:ln>
                            <a:noFill/>
                          </a:ln>
                        </wps:spPr>
                        <wps:txbx>
                          <w:txbxContent>
                            <w:p w14:paraId="60DCC1EC" w14:textId="77777777" w:rsidR="00B36207" w:rsidRDefault="00B36207">
                              <w:r>
                                <w:rPr>
                                  <w:rFonts w:ascii="Arial" w:eastAsia="Arial" w:hAnsi="Arial" w:cs="Arial"/>
                                  <w:sz w:val="16"/>
                                </w:rPr>
                                <w:t>State - School Major Maintenance Aid (SMMA)</w:t>
                              </w:r>
                            </w:p>
                          </w:txbxContent>
                        </wps:txbx>
                        <wps:bodyPr horzOverflow="overflow" vert="horz" lIns="0" tIns="0" rIns="0" bIns="0" rtlCol="0">
                          <a:noAutofit/>
                        </wps:bodyPr>
                      </wps:wsp>
                      <wps:wsp>
                        <wps:cNvPr id="2197" name="Rectangle 2197"/>
                        <wps:cNvSpPr/>
                        <wps:spPr>
                          <a:xfrm>
                            <a:off x="5512003" y="1463040"/>
                            <a:ext cx="300487" cy="124978"/>
                          </a:xfrm>
                          <a:prstGeom prst="rect">
                            <a:avLst/>
                          </a:prstGeom>
                          <a:ln>
                            <a:noFill/>
                          </a:ln>
                        </wps:spPr>
                        <wps:txbx>
                          <w:txbxContent>
                            <w:p w14:paraId="2D533E0A" w14:textId="77777777" w:rsidR="00B36207" w:rsidRDefault="00B36207">
                              <w:r>
                                <w:rPr>
                                  <w:rFonts w:ascii="Arial" w:eastAsia="Arial" w:hAnsi="Arial" w:cs="Arial"/>
                                  <w:sz w:val="16"/>
                                </w:rPr>
                                <w:t>3283</w:t>
                              </w:r>
                            </w:p>
                          </w:txbxContent>
                        </wps:txbx>
                        <wps:bodyPr horzOverflow="overflow" vert="horz" lIns="0" tIns="0" rIns="0" bIns="0" rtlCol="0">
                          <a:noAutofit/>
                        </wps:bodyPr>
                      </wps:wsp>
                      <wps:wsp>
                        <wps:cNvPr id="2198" name="Rectangle 2198"/>
                        <wps:cNvSpPr/>
                        <wps:spPr>
                          <a:xfrm>
                            <a:off x="6323991" y="1463040"/>
                            <a:ext cx="676096" cy="124978"/>
                          </a:xfrm>
                          <a:prstGeom prst="rect">
                            <a:avLst/>
                          </a:prstGeom>
                          <a:ln>
                            <a:noFill/>
                          </a:ln>
                        </wps:spPr>
                        <wps:txbx>
                          <w:txbxContent>
                            <w:p w14:paraId="591DEB22" w14:textId="77777777" w:rsidR="00B36207" w:rsidRDefault="00B36207">
                              <w:r>
                                <w:rPr>
                                  <w:rFonts w:ascii="Arial" w:eastAsia="Arial" w:hAnsi="Arial" w:cs="Arial"/>
                                  <w:sz w:val="16"/>
                                </w:rPr>
                                <w:t>132,610.37</w:t>
                              </w:r>
                            </w:p>
                          </w:txbxContent>
                        </wps:txbx>
                        <wps:bodyPr horzOverflow="overflow" vert="horz" lIns="0" tIns="0" rIns="0" bIns="0" rtlCol="0">
                          <a:noAutofit/>
                        </wps:bodyPr>
                      </wps:wsp>
                      <wps:wsp>
                        <wps:cNvPr id="2199" name="Rectangle 2199"/>
                        <wps:cNvSpPr/>
                        <wps:spPr>
                          <a:xfrm>
                            <a:off x="25603" y="1645920"/>
                            <a:ext cx="2380388" cy="124978"/>
                          </a:xfrm>
                          <a:prstGeom prst="rect">
                            <a:avLst/>
                          </a:prstGeom>
                          <a:ln>
                            <a:noFill/>
                          </a:ln>
                        </wps:spPr>
                        <wps:txbx>
                          <w:txbxContent>
                            <w:p w14:paraId="01F6EEA5" w14:textId="77777777" w:rsidR="00B36207" w:rsidRDefault="00B36207">
                              <w:r>
                                <w:rPr>
                                  <w:rFonts w:ascii="Arial" w:eastAsia="Arial" w:hAnsi="Arial" w:cs="Arial"/>
                                  <w:sz w:val="16"/>
                                </w:rPr>
                                <w:t>State - Payment in Lieu of Taxes - FWP</w:t>
                              </w:r>
                            </w:p>
                          </w:txbxContent>
                        </wps:txbx>
                        <wps:bodyPr horzOverflow="overflow" vert="horz" lIns="0" tIns="0" rIns="0" bIns="0" rtlCol="0">
                          <a:noAutofit/>
                        </wps:bodyPr>
                      </wps:wsp>
                      <wps:wsp>
                        <wps:cNvPr id="2218" name="Rectangle 2218"/>
                        <wps:cNvSpPr/>
                        <wps:spPr>
                          <a:xfrm>
                            <a:off x="5512003" y="1645920"/>
                            <a:ext cx="300487" cy="124978"/>
                          </a:xfrm>
                          <a:prstGeom prst="rect">
                            <a:avLst/>
                          </a:prstGeom>
                          <a:ln>
                            <a:noFill/>
                          </a:ln>
                        </wps:spPr>
                        <wps:txbx>
                          <w:txbxContent>
                            <w:p w14:paraId="6FF057C0" w14:textId="77777777" w:rsidR="00B36207" w:rsidRDefault="00B36207">
                              <w:r>
                                <w:rPr>
                                  <w:rFonts w:ascii="Arial" w:eastAsia="Arial" w:hAnsi="Arial" w:cs="Arial"/>
                                  <w:sz w:val="16"/>
                                </w:rPr>
                                <w:t>3302</w:t>
                              </w:r>
                            </w:p>
                          </w:txbxContent>
                        </wps:txbx>
                        <wps:bodyPr horzOverflow="overflow" vert="horz" lIns="0" tIns="0" rIns="0" bIns="0" rtlCol="0">
                          <a:noAutofit/>
                        </wps:bodyPr>
                      </wps:wsp>
                      <wps:wsp>
                        <wps:cNvPr id="2219" name="Rectangle 2219"/>
                        <wps:cNvSpPr/>
                        <wps:spPr>
                          <a:xfrm>
                            <a:off x="6634887" y="1645920"/>
                            <a:ext cx="262926" cy="124978"/>
                          </a:xfrm>
                          <a:prstGeom prst="rect">
                            <a:avLst/>
                          </a:prstGeom>
                          <a:ln>
                            <a:noFill/>
                          </a:ln>
                        </wps:spPr>
                        <wps:txbx>
                          <w:txbxContent>
                            <w:p w14:paraId="68159333"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220" name="Rectangle 2220"/>
                        <wps:cNvSpPr/>
                        <wps:spPr>
                          <a:xfrm>
                            <a:off x="25603" y="1828800"/>
                            <a:ext cx="3874447" cy="124978"/>
                          </a:xfrm>
                          <a:prstGeom prst="rect">
                            <a:avLst/>
                          </a:prstGeom>
                          <a:ln>
                            <a:noFill/>
                          </a:ln>
                        </wps:spPr>
                        <wps:txbx>
                          <w:txbxContent>
                            <w:p w14:paraId="50814FC4" w14:textId="77777777" w:rsidR="00B36207" w:rsidRDefault="00B36207">
                              <w:r>
                                <w:rPr>
                                  <w:rFonts w:ascii="Arial" w:eastAsia="Arial" w:hAnsi="Arial" w:cs="Arial"/>
                                  <w:sz w:val="16"/>
                                </w:rPr>
                                <w:t>BR Permissive Revenues - State Payment in Lieu of Taxes-FWP</w:t>
                              </w:r>
                            </w:p>
                          </w:txbxContent>
                        </wps:txbx>
                        <wps:bodyPr horzOverflow="overflow" vert="horz" lIns="0" tIns="0" rIns="0" bIns="0" rtlCol="0">
                          <a:noAutofit/>
                        </wps:bodyPr>
                      </wps:wsp>
                      <wps:wsp>
                        <wps:cNvPr id="2221" name="Rectangle 2221"/>
                        <wps:cNvSpPr/>
                        <wps:spPr>
                          <a:xfrm>
                            <a:off x="5512003" y="1828800"/>
                            <a:ext cx="300487" cy="124978"/>
                          </a:xfrm>
                          <a:prstGeom prst="rect">
                            <a:avLst/>
                          </a:prstGeom>
                          <a:ln>
                            <a:noFill/>
                          </a:ln>
                        </wps:spPr>
                        <wps:txbx>
                          <w:txbxContent>
                            <w:p w14:paraId="5E6714A1" w14:textId="77777777" w:rsidR="00B36207" w:rsidRDefault="00B36207">
                              <w:r>
                                <w:rPr>
                                  <w:rFonts w:ascii="Arial" w:eastAsia="Arial" w:hAnsi="Arial" w:cs="Arial"/>
                                  <w:sz w:val="16"/>
                                </w:rPr>
                                <w:t>3303</w:t>
                              </w:r>
                            </w:p>
                          </w:txbxContent>
                        </wps:txbx>
                        <wps:bodyPr horzOverflow="overflow" vert="horz" lIns="0" tIns="0" rIns="0" bIns="0" rtlCol="0">
                          <a:noAutofit/>
                        </wps:bodyPr>
                      </wps:wsp>
                      <wps:wsp>
                        <wps:cNvPr id="2253" name="Rectangle 2253"/>
                        <wps:cNvSpPr/>
                        <wps:spPr>
                          <a:xfrm>
                            <a:off x="6634887" y="1828800"/>
                            <a:ext cx="262926" cy="124978"/>
                          </a:xfrm>
                          <a:prstGeom prst="rect">
                            <a:avLst/>
                          </a:prstGeom>
                          <a:ln>
                            <a:noFill/>
                          </a:ln>
                        </wps:spPr>
                        <wps:txbx>
                          <w:txbxContent>
                            <w:p w14:paraId="1A87A07B"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255" name="Rectangle 2255"/>
                        <wps:cNvSpPr/>
                        <wps:spPr>
                          <a:xfrm>
                            <a:off x="25603" y="2011680"/>
                            <a:ext cx="1539456" cy="124978"/>
                          </a:xfrm>
                          <a:prstGeom prst="rect">
                            <a:avLst/>
                          </a:prstGeom>
                          <a:ln>
                            <a:noFill/>
                          </a:ln>
                        </wps:spPr>
                        <wps:txbx>
                          <w:txbxContent>
                            <w:p w14:paraId="6D8048BB" w14:textId="77777777" w:rsidR="00B36207" w:rsidRDefault="00B36207">
                              <w:r>
                                <w:rPr>
                                  <w:rFonts w:ascii="Arial" w:eastAsia="Arial" w:hAnsi="Arial" w:cs="Arial"/>
                                  <w:sz w:val="16"/>
                                </w:rPr>
                                <w:t>Montana Oil and Gas Tax</w:t>
                              </w:r>
                            </w:p>
                          </w:txbxContent>
                        </wps:txbx>
                        <wps:bodyPr horzOverflow="overflow" vert="horz" lIns="0" tIns="0" rIns="0" bIns="0" rtlCol="0">
                          <a:noAutofit/>
                        </wps:bodyPr>
                      </wps:wsp>
                      <wps:wsp>
                        <wps:cNvPr id="2256" name="Rectangle 2256"/>
                        <wps:cNvSpPr/>
                        <wps:spPr>
                          <a:xfrm>
                            <a:off x="5512003" y="2011680"/>
                            <a:ext cx="300487" cy="124978"/>
                          </a:xfrm>
                          <a:prstGeom prst="rect">
                            <a:avLst/>
                          </a:prstGeom>
                          <a:ln>
                            <a:noFill/>
                          </a:ln>
                        </wps:spPr>
                        <wps:txbx>
                          <w:txbxContent>
                            <w:p w14:paraId="762E0CED" w14:textId="77777777" w:rsidR="00B36207" w:rsidRDefault="00B36207">
                              <w:r>
                                <w:rPr>
                                  <w:rFonts w:ascii="Arial" w:eastAsia="Arial" w:hAnsi="Arial" w:cs="Arial"/>
                                  <w:sz w:val="16"/>
                                </w:rPr>
                                <w:t>3460</w:t>
                              </w:r>
                            </w:p>
                          </w:txbxContent>
                        </wps:txbx>
                        <wps:bodyPr horzOverflow="overflow" vert="horz" lIns="0" tIns="0" rIns="0" bIns="0" rtlCol="0">
                          <a:noAutofit/>
                        </wps:bodyPr>
                      </wps:wsp>
                      <wps:wsp>
                        <wps:cNvPr id="2257" name="Rectangle 2257"/>
                        <wps:cNvSpPr/>
                        <wps:spPr>
                          <a:xfrm>
                            <a:off x="6634887" y="2011680"/>
                            <a:ext cx="262926" cy="124978"/>
                          </a:xfrm>
                          <a:prstGeom prst="rect">
                            <a:avLst/>
                          </a:prstGeom>
                          <a:ln>
                            <a:noFill/>
                          </a:ln>
                        </wps:spPr>
                        <wps:txbx>
                          <w:txbxContent>
                            <w:p w14:paraId="69B319FB"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15" name="Rectangle 2315"/>
                        <wps:cNvSpPr/>
                        <wps:spPr>
                          <a:xfrm>
                            <a:off x="25603" y="2194560"/>
                            <a:ext cx="3191189" cy="124978"/>
                          </a:xfrm>
                          <a:prstGeom prst="rect">
                            <a:avLst/>
                          </a:prstGeom>
                          <a:ln>
                            <a:noFill/>
                          </a:ln>
                        </wps:spPr>
                        <wps:txbx>
                          <w:txbxContent>
                            <w:p w14:paraId="59E3DF8C" w14:textId="77777777" w:rsidR="00B36207" w:rsidRDefault="00B36207">
                              <w:r>
                                <w:rPr>
                                  <w:rFonts w:ascii="Arial" w:eastAsia="Arial" w:hAnsi="Arial" w:cs="Arial"/>
                                  <w:sz w:val="16"/>
                                </w:rPr>
                                <w:t>BR Permissive Revenues - Montana Oil and Gas Tax</w:t>
                              </w:r>
                            </w:p>
                          </w:txbxContent>
                        </wps:txbx>
                        <wps:bodyPr horzOverflow="overflow" vert="horz" lIns="0" tIns="0" rIns="0" bIns="0" rtlCol="0">
                          <a:noAutofit/>
                        </wps:bodyPr>
                      </wps:wsp>
                      <wps:wsp>
                        <wps:cNvPr id="2316" name="Rectangle 2316"/>
                        <wps:cNvSpPr/>
                        <wps:spPr>
                          <a:xfrm>
                            <a:off x="5512003" y="2194560"/>
                            <a:ext cx="300487" cy="124978"/>
                          </a:xfrm>
                          <a:prstGeom prst="rect">
                            <a:avLst/>
                          </a:prstGeom>
                          <a:ln>
                            <a:noFill/>
                          </a:ln>
                        </wps:spPr>
                        <wps:txbx>
                          <w:txbxContent>
                            <w:p w14:paraId="2D2BD78E" w14:textId="77777777" w:rsidR="00B36207" w:rsidRDefault="00B36207">
                              <w:r>
                                <w:rPr>
                                  <w:rFonts w:ascii="Arial" w:eastAsia="Arial" w:hAnsi="Arial" w:cs="Arial"/>
                                  <w:sz w:val="16"/>
                                </w:rPr>
                                <w:t>3461</w:t>
                              </w:r>
                            </w:p>
                          </w:txbxContent>
                        </wps:txbx>
                        <wps:bodyPr horzOverflow="overflow" vert="horz" lIns="0" tIns="0" rIns="0" bIns="0" rtlCol="0">
                          <a:noAutofit/>
                        </wps:bodyPr>
                      </wps:wsp>
                      <wps:wsp>
                        <wps:cNvPr id="2317" name="Rectangle 2317"/>
                        <wps:cNvSpPr/>
                        <wps:spPr>
                          <a:xfrm>
                            <a:off x="6634887" y="2194560"/>
                            <a:ext cx="262926" cy="124978"/>
                          </a:xfrm>
                          <a:prstGeom prst="rect">
                            <a:avLst/>
                          </a:prstGeom>
                          <a:ln>
                            <a:noFill/>
                          </a:ln>
                        </wps:spPr>
                        <wps:txbx>
                          <w:txbxContent>
                            <w:p w14:paraId="411506DF"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18" name="Rectangle 2318"/>
                        <wps:cNvSpPr/>
                        <wps:spPr>
                          <a:xfrm>
                            <a:off x="25603" y="2377440"/>
                            <a:ext cx="916188" cy="124978"/>
                          </a:xfrm>
                          <a:prstGeom prst="rect">
                            <a:avLst/>
                          </a:prstGeom>
                          <a:ln>
                            <a:noFill/>
                          </a:ln>
                        </wps:spPr>
                        <wps:txbx>
                          <w:txbxContent>
                            <w:p w14:paraId="712690D3" w14:textId="77777777" w:rsidR="00B36207" w:rsidRDefault="00B36207">
                              <w:r>
                                <w:rPr>
                                  <w:rFonts w:ascii="Arial" w:eastAsia="Arial" w:hAnsi="Arial" w:cs="Arial"/>
                                  <w:sz w:val="16"/>
                                </w:rPr>
                                <w:t>Other Revenue</w:t>
                              </w:r>
                            </w:p>
                          </w:txbxContent>
                        </wps:txbx>
                        <wps:bodyPr horzOverflow="overflow" vert="horz" lIns="0" tIns="0" rIns="0" bIns="0" rtlCol="0">
                          <a:noAutofit/>
                        </wps:bodyPr>
                      </wps:wsp>
                      <wps:wsp>
                        <wps:cNvPr id="2319" name="Rectangle 2319"/>
                        <wps:cNvSpPr/>
                        <wps:spPr>
                          <a:xfrm>
                            <a:off x="5512003" y="2377440"/>
                            <a:ext cx="300487" cy="124978"/>
                          </a:xfrm>
                          <a:prstGeom prst="rect">
                            <a:avLst/>
                          </a:prstGeom>
                          <a:ln>
                            <a:noFill/>
                          </a:ln>
                        </wps:spPr>
                        <wps:txbx>
                          <w:txbxContent>
                            <w:p w14:paraId="552CAA3E" w14:textId="77777777" w:rsidR="00B36207" w:rsidRDefault="00B36207">
                              <w:r>
                                <w:rPr>
                                  <w:rFonts w:ascii="Arial" w:eastAsia="Arial" w:hAnsi="Arial" w:cs="Arial"/>
                                  <w:sz w:val="16"/>
                                </w:rPr>
                                <w:t>9100</w:t>
                              </w:r>
                            </w:p>
                          </w:txbxContent>
                        </wps:txbx>
                        <wps:bodyPr horzOverflow="overflow" vert="horz" lIns="0" tIns="0" rIns="0" bIns="0" rtlCol="0">
                          <a:noAutofit/>
                        </wps:bodyPr>
                      </wps:wsp>
                      <wps:wsp>
                        <wps:cNvPr id="2320" name="Rectangle 2320"/>
                        <wps:cNvSpPr/>
                        <wps:spPr>
                          <a:xfrm>
                            <a:off x="6634887" y="2377440"/>
                            <a:ext cx="262926" cy="124978"/>
                          </a:xfrm>
                          <a:prstGeom prst="rect">
                            <a:avLst/>
                          </a:prstGeom>
                          <a:ln>
                            <a:noFill/>
                          </a:ln>
                        </wps:spPr>
                        <wps:txbx>
                          <w:txbxContent>
                            <w:p w14:paraId="6F1C20E6"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1" name="Rectangle 2321"/>
                        <wps:cNvSpPr/>
                        <wps:spPr>
                          <a:xfrm>
                            <a:off x="25603" y="2560320"/>
                            <a:ext cx="2567922" cy="124978"/>
                          </a:xfrm>
                          <a:prstGeom prst="rect">
                            <a:avLst/>
                          </a:prstGeom>
                          <a:ln>
                            <a:noFill/>
                          </a:ln>
                        </wps:spPr>
                        <wps:txbx>
                          <w:txbxContent>
                            <w:p w14:paraId="63D92C7C" w14:textId="77777777" w:rsidR="00B36207" w:rsidRDefault="00B36207">
                              <w:r>
                                <w:rPr>
                                  <w:rFonts w:ascii="Arial" w:eastAsia="Arial" w:hAnsi="Arial" w:cs="Arial"/>
                                  <w:sz w:val="16"/>
                                </w:rPr>
                                <w:t>BR Permissive Revenues - Other Revenue</w:t>
                              </w:r>
                            </w:p>
                          </w:txbxContent>
                        </wps:txbx>
                        <wps:bodyPr horzOverflow="overflow" vert="horz" lIns="0" tIns="0" rIns="0" bIns="0" rtlCol="0">
                          <a:noAutofit/>
                        </wps:bodyPr>
                      </wps:wsp>
                      <wps:wsp>
                        <wps:cNvPr id="2322" name="Rectangle 2322"/>
                        <wps:cNvSpPr/>
                        <wps:spPr>
                          <a:xfrm>
                            <a:off x="5512003" y="2560320"/>
                            <a:ext cx="300487" cy="124978"/>
                          </a:xfrm>
                          <a:prstGeom prst="rect">
                            <a:avLst/>
                          </a:prstGeom>
                          <a:ln>
                            <a:noFill/>
                          </a:ln>
                        </wps:spPr>
                        <wps:txbx>
                          <w:txbxContent>
                            <w:p w14:paraId="33570550" w14:textId="77777777" w:rsidR="00B36207" w:rsidRDefault="00B36207">
                              <w:r>
                                <w:rPr>
                                  <w:rFonts w:ascii="Arial" w:eastAsia="Arial" w:hAnsi="Arial" w:cs="Arial"/>
                                  <w:sz w:val="16"/>
                                </w:rPr>
                                <w:t>9101</w:t>
                              </w:r>
                            </w:p>
                          </w:txbxContent>
                        </wps:txbx>
                        <wps:bodyPr horzOverflow="overflow" vert="horz" lIns="0" tIns="0" rIns="0" bIns="0" rtlCol="0">
                          <a:noAutofit/>
                        </wps:bodyPr>
                      </wps:wsp>
                      <wps:wsp>
                        <wps:cNvPr id="2323" name="Rectangle 2323"/>
                        <wps:cNvSpPr/>
                        <wps:spPr>
                          <a:xfrm>
                            <a:off x="6634887" y="2560320"/>
                            <a:ext cx="262926" cy="124978"/>
                          </a:xfrm>
                          <a:prstGeom prst="rect">
                            <a:avLst/>
                          </a:prstGeom>
                          <a:ln>
                            <a:noFill/>
                          </a:ln>
                        </wps:spPr>
                        <wps:txbx>
                          <w:txbxContent>
                            <w:p w14:paraId="6AACC9B8"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4" name="Rectangle 2324"/>
                        <wps:cNvSpPr/>
                        <wps:spPr>
                          <a:xfrm>
                            <a:off x="25603" y="2743200"/>
                            <a:ext cx="1696996" cy="124978"/>
                          </a:xfrm>
                          <a:prstGeom prst="rect">
                            <a:avLst/>
                          </a:prstGeom>
                          <a:ln>
                            <a:noFill/>
                          </a:ln>
                        </wps:spPr>
                        <wps:txbx>
                          <w:txbxContent>
                            <w:p w14:paraId="45205363" w14:textId="77777777" w:rsidR="00B36207" w:rsidRDefault="00B36207">
                              <w:r>
                                <w:rPr>
                                  <w:rFonts w:ascii="Arial" w:eastAsia="Arial" w:hAnsi="Arial" w:cs="Arial"/>
                                  <w:sz w:val="16"/>
                                </w:rPr>
                                <w:t>Residual Equity Transfers In</w:t>
                              </w:r>
                            </w:p>
                          </w:txbxContent>
                        </wps:txbx>
                        <wps:bodyPr horzOverflow="overflow" vert="horz" lIns="0" tIns="0" rIns="0" bIns="0" rtlCol="0">
                          <a:noAutofit/>
                        </wps:bodyPr>
                      </wps:wsp>
                      <wps:wsp>
                        <wps:cNvPr id="2325" name="Rectangle 2325"/>
                        <wps:cNvSpPr/>
                        <wps:spPr>
                          <a:xfrm>
                            <a:off x="5512003" y="2743200"/>
                            <a:ext cx="300487" cy="124978"/>
                          </a:xfrm>
                          <a:prstGeom prst="rect">
                            <a:avLst/>
                          </a:prstGeom>
                          <a:ln>
                            <a:noFill/>
                          </a:ln>
                        </wps:spPr>
                        <wps:txbx>
                          <w:txbxContent>
                            <w:p w14:paraId="23018CD0" w14:textId="77777777" w:rsidR="00B36207" w:rsidRDefault="00B36207">
                              <w:r>
                                <w:rPr>
                                  <w:rFonts w:ascii="Arial" w:eastAsia="Arial" w:hAnsi="Arial" w:cs="Arial"/>
                                  <w:sz w:val="16"/>
                                </w:rPr>
                                <w:t>9710</w:t>
                              </w:r>
                            </w:p>
                          </w:txbxContent>
                        </wps:txbx>
                        <wps:bodyPr horzOverflow="overflow" vert="horz" lIns="0" tIns="0" rIns="0" bIns="0" rtlCol="0">
                          <a:noAutofit/>
                        </wps:bodyPr>
                      </wps:wsp>
                      <wps:wsp>
                        <wps:cNvPr id="2326" name="Rectangle 2326"/>
                        <wps:cNvSpPr/>
                        <wps:spPr>
                          <a:xfrm>
                            <a:off x="6634887" y="2743200"/>
                            <a:ext cx="262926" cy="124978"/>
                          </a:xfrm>
                          <a:prstGeom prst="rect">
                            <a:avLst/>
                          </a:prstGeom>
                          <a:ln>
                            <a:noFill/>
                          </a:ln>
                        </wps:spPr>
                        <wps:txbx>
                          <w:txbxContent>
                            <w:p w14:paraId="130430CA" w14:textId="77777777" w:rsidR="00B36207" w:rsidRDefault="00B36207">
                              <w:r>
                                <w:rPr>
                                  <w:rFonts w:ascii="Arial" w:eastAsia="Arial" w:hAnsi="Arial" w:cs="Arial"/>
                                  <w:sz w:val="16"/>
                                </w:rPr>
                                <w:t>0.00</w:t>
                              </w:r>
                            </w:p>
                          </w:txbxContent>
                        </wps:txbx>
                        <wps:bodyPr horzOverflow="overflow" vert="horz" lIns="0" tIns="0" rIns="0" bIns="0" rtlCol="0">
                          <a:noAutofit/>
                        </wps:bodyPr>
                      </wps:wsp>
                      <wps:wsp>
                        <wps:cNvPr id="2327" name="Rectangle 2327"/>
                        <wps:cNvSpPr/>
                        <wps:spPr>
                          <a:xfrm>
                            <a:off x="25603" y="2926080"/>
                            <a:ext cx="3814458" cy="124978"/>
                          </a:xfrm>
                          <a:prstGeom prst="rect">
                            <a:avLst/>
                          </a:prstGeom>
                          <a:ln>
                            <a:noFill/>
                          </a:ln>
                        </wps:spPr>
                        <wps:txbx>
                          <w:txbxContent>
                            <w:p w14:paraId="30E34B21" w14:textId="77777777" w:rsidR="00B36207" w:rsidRDefault="00B36207">
                              <w:r>
                                <w:rPr>
                                  <w:rFonts w:ascii="Arial" w:eastAsia="Arial" w:hAnsi="Arial" w:cs="Arial"/>
                                  <w:sz w:val="16"/>
                                </w:rPr>
                                <w:t>Use Estimated Non-levy Revenue to Lower Levies? (Yes or No)</w:t>
                              </w:r>
                            </w:p>
                          </w:txbxContent>
                        </wps:txbx>
                        <wps:bodyPr horzOverflow="overflow" vert="horz" lIns="0" tIns="0" rIns="0" bIns="0" rtlCol="0">
                          <a:noAutofit/>
                        </wps:bodyPr>
                      </wps:wsp>
                      <wps:wsp>
                        <wps:cNvPr id="2328" name="Rectangle 2328"/>
                        <wps:cNvSpPr/>
                        <wps:spPr>
                          <a:xfrm>
                            <a:off x="6702552" y="2926080"/>
                            <a:ext cx="172672" cy="124978"/>
                          </a:xfrm>
                          <a:prstGeom prst="rect">
                            <a:avLst/>
                          </a:prstGeom>
                          <a:ln>
                            <a:noFill/>
                          </a:ln>
                        </wps:spPr>
                        <wps:txbx>
                          <w:txbxContent>
                            <w:p w14:paraId="3866D209" w14:textId="77777777" w:rsidR="00B36207" w:rsidRDefault="00B36207">
                              <w:r>
                                <w:rPr>
                                  <w:rFonts w:ascii="Arial" w:eastAsia="Arial" w:hAnsi="Arial" w:cs="Arial"/>
                                  <w:sz w:val="16"/>
                                </w:rPr>
                                <w:t>No</w:t>
                              </w:r>
                            </w:p>
                          </w:txbxContent>
                        </wps:txbx>
                        <wps:bodyPr horzOverflow="overflow" vert="horz" lIns="0" tIns="0" rIns="0" bIns="0" rtlCol="0">
                          <a:noAutofit/>
                        </wps:bodyPr>
                      </wps:wsp>
                      <wps:wsp>
                        <wps:cNvPr id="2329" name="Rectangle 2329"/>
                        <wps:cNvSpPr/>
                        <wps:spPr>
                          <a:xfrm>
                            <a:off x="25603" y="3108960"/>
                            <a:ext cx="1734691" cy="124977"/>
                          </a:xfrm>
                          <a:prstGeom prst="rect">
                            <a:avLst/>
                          </a:prstGeom>
                          <a:ln>
                            <a:noFill/>
                          </a:ln>
                        </wps:spPr>
                        <wps:txbx>
                          <w:txbxContent>
                            <w:p w14:paraId="6ACFA9FF" w14:textId="77777777" w:rsidR="00B36207" w:rsidRDefault="00B36207">
                              <w:r>
                                <w:rPr>
                                  <w:rFonts w:ascii="Arial" w:eastAsia="Arial" w:hAnsi="Arial" w:cs="Arial"/>
                                  <w:sz w:val="16"/>
                                </w:rPr>
                                <w:t>Building Reserve Voted Levy</w:t>
                              </w:r>
                            </w:p>
                          </w:txbxContent>
                        </wps:txbx>
                        <wps:bodyPr horzOverflow="overflow" vert="horz" lIns="0" tIns="0" rIns="0" bIns="0" rtlCol="0">
                          <a:noAutofit/>
                        </wps:bodyPr>
                      </wps:wsp>
                      <wps:wsp>
                        <wps:cNvPr id="2330" name="Rectangle 2330"/>
                        <wps:cNvSpPr/>
                        <wps:spPr>
                          <a:xfrm>
                            <a:off x="4597603" y="3108960"/>
                            <a:ext cx="465593" cy="124977"/>
                          </a:xfrm>
                          <a:prstGeom prst="rect">
                            <a:avLst/>
                          </a:prstGeom>
                          <a:ln>
                            <a:noFill/>
                          </a:ln>
                        </wps:spPr>
                        <wps:txbx>
                          <w:txbxContent>
                            <w:p w14:paraId="587471AE" w14:textId="77777777" w:rsidR="00B36207" w:rsidRDefault="00B36207">
                              <w:r>
                                <w:rPr>
                                  <w:rFonts w:ascii="Arial" w:eastAsia="Arial" w:hAnsi="Arial" w:cs="Arial"/>
                                  <w:sz w:val="16"/>
                                </w:rPr>
                                <w:t>1110(a)</w:t>
                              </w:r>
                            </w:p>
                          </w:txbxContent>
                        </wps:txbx>
                        <wps:bodyPr horzOverflow="overflow" vert="horz" lIns="0" tIns="0" rIns="0" bIns="0" rtlCol="0">
                          <a:noAutofit/>
                        </wps:bodyPr>
                      </wps:wsp>
                      <wps:wsp>
                        <wps:cNvPr id="2331" name="Rectangle 2331"/>
                        <wps:cNvSpPr/>
                        <wps:spPr>
                          <a:xfrm>
                            <a:off x="5409591" y="3108960"/>
                            <a:ext cx="676096" cy="124977"/>
                          </a:xfrm>
                          <a:prstGeom prst="rect">
                            <a:avLst/>
                          </a:prstGeom>
                          <a:ln>
                            <a:noFill/>
                          </a:ln>
                        </wps:spPr>
                        <wps:txbx>
                          <w:txbxContent>
                            <w:p w14:paraId="7DCC81C1" w14:textId="77777777" w:rsidR="00B36207" w:rsidRDefault="00B36207">
                              <w:r>
                                <w:rPr>
                                  <w:rFonts w:ascii="Arial" w:eastAsia="Arial" w:hAnsi="Arial" w:cs="Arial"/>
                                  <w:sz w:val="16"/>
                                </w:rPr>
                                <w:t>750,000.00</w:t>
                              </w:r>
                            </w:p>
                          </w:txbxContent>
                        </wps:txbx>
                        <wps:bodyPr horzOverflow="overflow" vert="horz" lIns="0" tIns="0" rIns="0" bIns="0" rtlCol="0">
                          <a:noAutofit/>
                        </wps:bodyPr>
                      </wps:wsp>
                      <wps:wsp>
                        <wps:cNvPr id="2332" name="Rectangle 2332"/>
                        <wps:cNvSpPr/>
                        <wps:spPr>
                          <a:xfrm>
                            <a:off x="25603" y="3291840"/>
                            <a:ext cx="2042204" cy="124977"/>
                          </a:xfrm>
                          <a:prstGeom prst="rect">
                            <a:avLst/>
                          </a:prstGeom>
                          <a:ln>
                            <a:noFill/>
                          </a:ln>
                        </wps:spPr>
                        <wps:txbx>
                          <w:txbxContent>
                            <w:p w14:paraId="33B3C862" w14:textId="77777777" w:rsidR="00B36207" w:rsidRDefault="00B36207">
                              <w:r>
                                <w:rPr>
                                  <w:rFonts w:ascii="Arial" w:eastAsia="Arial" w:hAnsi="Arial" w:cs="Arial"/>
                                  <w:sz w:val="16"/>
                                </w:rPr>
                                <w:t>Building Reserve Permissive Levy</w:t>
                              </w:r>
                            </w:p>
                          </w:txbxContent>
                        </wps:txbx>
                        <wps:bodyPr horzOverflow="overflow" vert="horz" lIns="0" tIns="0" rIns="0" bIns="0" rtlCol="0">
                          <a:noAutofit/>
                        </wps:bodyPr>
                      </wps:wsp>
                      <wps:wsp>
                        <wps:cNvPr id="2333" name="Rectangle 2333"/>
                        <wps:cNvSpPr/>
                        <wps:spPr>
                          <a:xfrm>
                            <a:off x="4597603" y="3291840"/>
                            <a:ext cx="465593" cy="124977"/>
                          </a:xfrm>
                          <a:prstGeom prst="rect">
                            <a:avLst/>
                          </a:prstGeom>
                          <a:ln>
                            <a:noFill/>
                          </a:ln>
                        </wps:spPr>
                        <wps:txbx>
                          <w:txbxContent>
                            <w:p w14:paraId="11145DF7" w14:textId="77777777" w:rsidR="00B36207" w:rsidRDefault="00B36207">
                              <w:r>
                                <w:rPr>
                                  <w:rFonts w:ascii="Arial" w:eastAsia="Arial" w:hAnsi="Arial" w:cs="Arial"/>
                                  <w:sz w:val="16"/>
                                </w:rPr>
                                <w:t>1110(b)</w:t>
                              </w:r>
                            </w:p>
                          </w:txbxContent>
                        </wps:txbx>
                        <wps:bodyPr horzOverflow="overflow" vert="horz" lIns="0" tIns="0" rIns="0" bIns="0" rtlCol="0">
                          <a:noAutofit/>
                        </wps:bodyPr>
                      </wps:wsp>
                      <wps:wsp>
                        <wps:cNvPr id="2334" name="Rectangle 2334"/>
                        <wps:cNvSpPr/>
                        <wps:spPr>
                          <a:xfrm>
                            <a:off x="5409591" y="3291840"/>
                            <a:ext cx="676096" cy="124977"/>
                          </a:xfrm>
                          <a:prstGeom prst="rect">
                            <a:avLst/>
                          </a:prstGeom>
                          <a:ln>
                            <a:noFill/>
                          </a:ln>
                        </wps:spPr>
                        <wps:txbx>
                          <w:txbxContent>
                            <w:p w14:paraId="32479F2D" w14:textId="77777777" w:rsidR="00B36207" w:rsidRDefault="00B36207">
                              <w:r>
                                <w:rPr>
                                  <w:rFonts w:ascii="Arial" w:eastAsia="Arial" w:hAnsi="Arial" w:cs="Arial"/>
                                  <w:sz w:val="16"/>
                                </w:rPr>
                                <w:t>144,230.70</w:t>
                              </w:r>
                            </w:p>
                          </w:txbxContent>
                        </wps:txbx>
                        <wps:bodyPr horzOverflow="overflow" vert="horz" lIns="0" tIns="0" rIns="0" bIns="0" rtlCol="0">
                          <a:noAutofit/>
                        </wps:bodyPr>
                      </wps:wsp>
                      <wps:wsp>
                        <wps:cNvPr id="2335" name="Rectangle 2335"/>
                        <wps:cNvSpPr/>
                        <wps:spPr>
                          <a:xfrm>
                            <a:off x="25603" y="3474720"/>
                            <a:ext cx="998471" cy="124978"/>
                          </a:xfrm>
                          <a:prstGeom prst="rect">
                            <a:avLst/>
                          </a:prstGeom>
                          <a:ln>
                            <a:noFill/>
                          </a:ln>
                        </wps:spPr>
                        <wps:txbx>
                          <w:txbxContent>
                            <w:p w14:paraId="54A63A84" w14:textId="77777777" w:rsidR="00B36207" w:rsidRDefault="00B36207">
                              <w:r>
                                <w:rPr>
                                  <w:rFonts w:ascii="Arial" w:eastAsia="Arial" w:hAnsi="Arial" w:cs="Arial"/>
                                  <w:sz w:val="16"/>
                                </w:rPr>
                                <w:t>District Tax Levy</w:t>
                              </w:r>
                            </w:p>
                          </w:txbxContent>
                        </wps:txbx>
                        <wps:bodyPr horzOverflow="overflow" vert="horz" lIns="0" tIns="0" rIns="0" bIns="0" rtlCol="0">
                          <a:noAutofit/>
                        </wps:bodyPr>
                      </wps:wsp>
                      <wps:wsp>
                        <wps:cNvPr id="2336" name="Rectangle 2336"/>
                        <wps:cNvSpPr/>
                        <wps:spPr>
                          <a:xfrm>
                            <a:off x="5512003" y="3474720"/>
                            <a:ext cx="300487" cy="124978"/>
                          </a:xfrm>
                          <a:prstGeom prst="rect">
                            <a:avLst/>
                          </a:prstGeom>
                          <a:ln>
                            <a:noFill/>
                          </a:ln>
                        </wps:spPr>
                        <wps:txbx>
                          <w:txbxContent>
                            <w:p w14:paraId="431631D2" w14:textId="77777777" w:rsidR="00B36207" w:rsidRDefault="00B36207">
                              <w:r>
                                <w:rPr>
                                  <w:rFonts w:ascii="Arial" w:eastAsia="Arial" w:hAnsi="Arial" w:cs="Arial"/>
                                  <w:sz w:val="16"/>
                                </w:rPr>
                                <w:t>1110</w:t>
                              </w:r>
                            </w:p>
                          </w:txbxContent>
                        </wps:txbx>
                        <wps:bodyPr horzOverflow="overflow" vert="horz" lIns="0" tIns="0" rIns="0" bIns="0" rtlCol="0">
                          <a:noAutofit/>
                        </wps:bodyPr>
                      </wps:wsp>
                      <wps:wsp>
                        <wps:cNvPr id="2337" name="Rectangle 2337"/>
                        <wps:cNvSpPr/>
                        <wps:spPr>
                          <a:xfrm>
                            <a:off x="6323991" y="3474720"/>
                            <a:ext cx="676096" cy="124978"/>
                          </a:xfrm>
                          <a:prstGeom prst="rect">
                            <a:avLst/>
                          </a:prstGeom>
                          <a:ln>
                            <a:noFill/>
                          </a:ln>
                        </wps:spPr>
                        <wps:txbx>
                          <w:txbxContent>
                            <w:p w14:paraId="2E2FECCC" w14:textId="77777777" w:rsidR="00B36207" w:rsidRDefault="00B36207">
                              <w:r>
                                <w:rPr>
                                  <w:rFonts w:ascii="Arial" w:eastAsia="Arial" w:hAnsi="Arial" w:cs="Arial"/>
                                  <w:sz w:val="16"/>
                                </w:rPr>
                                <w:t>894,230.70</w:t>
                              </w:r>
                            </w:p>
                          </w:txbxContent>
                        </wps:txbx>
                        <wps:bodyPr horzOverflow="overflow" vert="horz" lIns="0" tIns="0" rIns="0" bIns="0" rtlCol="0">
                          <a:noAutofit/>
                        </wps:bodyPr>
                      </wps:wsp>
                      <wps:wsp>
                        <wps:cNvPr id="2338" name="Rectangle 2338"/>
                        <wps:cNvSpPr/>
                        <wps:spPr>
                          <a:xfrm>
                            <a:off x="25603" y="3657600"/>
                            <a:ext cx="720412" cy="124978"/>
                          </a:xfrm>
                          <a:prstGeom prst="rect">
                            <a:avLst/>
                          </a:prstGeom>
                          <a:ln>
                            <a:noFill/>
                          </a:ln>
                        </wps:spPr>
                        <wps:txbx>
                          <w:txbxContent>
                            <w:p w14:paraId="21DB47CD" w14:textId="77777777" w:rsidR="00B36207" w:rsidRDefault="00B36207">
                              <w:r>
                                <w:rPr>
                                  <w:rFonts w:ascii="Arial" w:eastAsia="Arial" w:hAnsi="Arial" w:cs="Arial"/>
                                  <w:sz w:val="16"/>
                                </w:rPr>
                                <w:t>District Mills</w:t>
                              </w:r>
                            </w:p>
                          </w:txbxContent>
                        </wps:txbx>
                        <wps:bodyPr horzOverflow="overflow" vert="horz" lIns="0" tIns="0" rIns="0" bIns="0" rtlCol="0">
                          <a:noAutofit/>
                        </wps:bodyPr>
                      </wps:wsp>
                      <wps:wsp>
                        <wps:cNvPr id="2339" name="Rectangle 2339"/>
                        <wps:cNvSpPr/>
                        <wps:spPr>
                          <a:xfrm>
                            <a:off x="5512003" y="3657600"/>
                            <a:ext cx="300487" cy="124978"/>
                          </a:xfrm>
                          <a:prstGeom prst="rect">
                            <a:avLst/>
                          </a:prstGeom>
                          <a:ln>
                            <a:noFill/>
                          </a:ln>
                        </wps:spPr>
                        <wps:txbx>
                          <w:txbxContent>
                            <w:p w14:paraId="5F0147D8" w14:textId="77777777" w:rsidR="00B36207" w:rsidRDefault="00B36207">
                              <w:r>
                                <w:rPr>
                                  <w:rFonts w:ascii="Arial" w:eastAsia="Arial" w:hAnsi="Arial" w:cs="Arial"/>
                                  <w:sz w:val="16"/>
                                </w:rPr>
                                <w:t xml:space="preserve">  999</w:t>
                              </w:r>
                            </w:p>
                          </w:txbxContent>
                        </wps:txbx>
                        <wps:bodyPr horzOverflow="overflow" vert="horz" lIns="0" tIns="0" rIns="0" bIns="0" rtlCol="0">
                          <a:noAutofit/>
                        </wps:bodyPr>
                      </wps:wsp>
                      <wps:wsp>
                        <wps:cNvPr id="2340" name="Rectangle 2340"/>
                        <wps:cNvSpPr/>
                        <wps:spPr>
                          <a:xfrm>
                            <a:off x="6634887" y="3657600"/>
                            <a:ext cx="262926" cy="124978"/>
                          </a:xfrm>
                          <a:prstGeom prst="rect">
                            <a:avLst/>
                          </a:prstGeom>
                          <a:ln>
                            <a:noFill/>
                          </a:ln>
                        </wps:spPr>
                        <wps:txbx>
                          <w:txbxContent>
                            <w:p w14:paraId="32FCC27A" w14:textId="77777777" w:rsidR="00B36207" w:rsidRDefault="00B36207">
                              <w:r>
                                <w:rPr>
                                  <w:rFonts w:ascii="Arial" w:eastAsia="Arial" w:hAnsi="Arial" w:cs="Arial"/>
                                  <w:sz w:val="16"/>
                                </w:rPr>
                                <w:t>6.78</w:t>
                              </w:r>
                            </w:p>
                          </w:txbxContent>
                        </wps:txbx>
                        <wps:bodyPr horzOverflow="overflow" vert="horz" lIns="0" tIns="0" rIns="0" bIns="0" rtlCol="0">
                          <a:noAutofit/>
                        </wps:bodyPr>
                      </wps:wsp>
                      <wps:wsp>
                        <wps:cNvPr id="2341" name="Rectangle 2341"/>
                        <wps:cNvSpPr/>
                        <wps:spPr>
                          <a:xfrm>
                            <a:off x="25603" y="3840480"/>
                            <a:ext cx="1719424" cy="124978"/>
                          </a:xfrm>
                          <a:prstGeom prst="rect">
                            <a:avLst/>
                          </a:prstGeom>
                          <a:ln>
                            <a:noFill/>
                          </a:ln>
                        </wps:spPr>
                        <wps:txbx>
                          <w:txbxContent>
                            <w:p w14:paraId="739E7F46" w14:textId="77777777" w:rsidR="00B36207" w:rsidRDefault="00B36207">
                              <w:r>
                                <w:rPr>
                                  <w:rFonts w:ascii="Arial" w:eastAsia="Arial" w:hAnsi="Arial" w:cs="Arial"/>
                                  <w:sz w:val="16"/>
                                </w:rPr>
                                <w:t>Building Reserve Voted Mills</w:t>
                              </w:r>
                            </w:p>
                          </w:txbxContent>
                        </wps:txbx>
                        <wps:bodyPr horzOverflow="overflow" vert="horz" lIns="0" tIns="0" rIns="0" bIns="0" rtlCol="0">
                          <a:noAutofit/>
                        </wps:bodyPr>
                      </wps:wsp>
                      <wps:wsp>
                        <wps:cNvPr id="2359" name="Rectangle 2359"/>
                        <wps:cNvSpPr/>
                        <wps:spPr>
                          <a:xfrm>
                            <a:off x="5512003" y="3840480"/>
                            <a:ext cx="300487" cy="124978"/>
                          </a:xfrm>
                          <a:prstGeom prst="rect">
                            <a:avLst/>
                          </a:prstGeom>
                          <a:ln>
                            <a:noFill/>
                          </a:ln>
                        </wps:spPr>
                        <wps:txbx>
                          <w:txbxContent>
                            <w:p w14:paraId="7A7EC375" w14:textId="77777777" w:rsidR="00B36207" w:rsidRDefault="00B36207">
                              <w:r>
                                <w:rPr>
                                  <w:rFonts w:ascii="Arial" w:eastAsia="Arial" w:hAnsi="Arial" w:cs="Arial"/>
                                  <w:sz w:val="16"/>
                                </w:rPr>
                                <w:t>0134</w:t>
                              </w:r>
                            </w:p>
                          </w:txbxContent>
                        </wps:txbx>
                        <wps:bodyPr horzOverflow="overflow" vert="horz" lIns="0" tIns="0" rIns="0" bIns="0" rtlCol="0">
                          <a:noAutofit/>
                        </wps:bodyPr>
                      </wps:wsp>
                      <wps:wsp>
                        <wps:cNvPr id="2360" name="Rectangle 2360"/>
                        <wps:cNvSpPr/>
                        <wps:spPr>
                          <a:xfrm>
                            <a:off x="6634887" y="3840480"/>
                            <a:ext cx="262926" cy="124978"/>
                          </a:xfrm>
                          <a:prstGeom prst="rect">
                            <a:avLst/>
                          </a:prstGeom>
                          <a:ln>
                            <a:noFill/>
                          </a:ln>
                        </wps:spPr>
                        <wps:txbx>
                          <w:txbxContent>
                            <w:p w14:paraId="3F0A07C6" w14:textId="77777777" w:rsidR="00B36207" w:rsidRDefault="00B36207">
                              <w:r>
                                <w:rPr>
                                  <w:rFonts w:ascii="Arial" w:eastAsia="Arial" w:hAnsi="Arial" w:cs="Arial"/>
                                  <w:sz w:val="16"/>
                                </w:rPr>
                                <w:t>5.69</w:t>
                              </w:r>
                            </w:p>
                          </w:txbxContent>
                        </wps:txbx>
                        <wps:bodyPr horzOverflow="overflow" vert="horz" lIns="0" tIns="0" rIns="0" bIns="0" rtlCol="0">
                          <a:noAutofit/>
                        </wps:bodyPr>
                      </wps:wsp>
                      <wps:wsp>
                        <wps:cNvPr id="2361" name="Rectangle 2361"/>
                        <wps:cNvSpPr/>
                        <wps:spPr>
                          <a:xfrm>
                            <a:off x="25603" y="4023360"/>
                            <a:ext cx="2026937" cy="124978"/>
                          </a:xfrm>
                          <a:prstGeom prst="rect">
                            <a:avLst/>
                          </a:prstGeom>
                          <a:ln>
                            <a:noFill/>
                          </a:ln>
                        </wps:spPr>
                        <wps:txbx>
                          <w:txbxContent>
                            <w:p w14:paraId="66C739DC" w14:textId="77777777" w:rsidR="00B36207" w:rsidRDefault="00B36207">
                              <w:r>
                                <w:rPr>
                                  <w:rFonts w:ascii="Arial" w:eastAsia="Arial" w:hAnsi="Arial" w:cs="Arial"/>
                                  <w:sz w:val="16"/>
                                </w:rPr>
                                <w:t>Building Reserve Permissive Mills</w:t>
                              </w:r>
                            </w:p>
                          </w:txbxContent>
                        </wps:txbx>
                        <wps:bodyPr horzOverflow="overflow" vert="horz" lIns="0" tIns="0" rIns="0" bIns="0" rtlCol="0">
                          <a:noAutofit/>
                        </wps:bodyPr>
                      </wps:wsp>
                      <wps:wsp>
                        <wps:cNvPr id="2399" name="Rectangle 2399"/>
                        <wps:cNvSpPr/>
                        <wps:spPr>
                          <a:xfrm>
                            <a:off x="5512003" y="4023360"/>
                            <a:ext cx="300487" cy="124978"/>
                          </a:xfrm>
                          <a:prstGeom prst="rect">
                            <a:avLst/>
                          </a:prstGeom>
                          <a:ln>
                            <a:noFill/>
                          </a:ln>
                        </wps:spPr>
                        <wps:txbx>
                          <w:txbxContent>
                            <w:p w14:paraId="18FC19FE" w14:textId="77777777" w:rsidR="00B36207" w:rsidRDefault="00B36207">
                              <w:r>
                                <w:rPr>
                                  <w:rFonts w:ascii="Arial" w:eastAsia="Arial" w:hAnsi="Arial" w:cs="Arial"/>
                                  <w:sz w:val="16"/>
                                </w:rPr>
                                <w:t>0135</w:t>
                              </w:r>
                            </w:p>
                          </w:txbxContent>
                        </wps:txbx>
                        <wps:bodyPr horzOverflow="overflow" vert="horz" lIns="0" tIns="0" rIns="0" bIns="0" rtlCol="0">
                          <a:noAutofit/>
                        </wps:bodyPr>
                      </wps:wsp>
                      <wps:wsp>
                        <wps:cNvPr id="2401" name="Rectangle 2401"/>
                        <wps:cNvSpPr/>
                        <wps:spPr>
                          <a:xfrm>
                            <a:off x="6634887" y="4023360"/>
                            <a:ext cx="262926" cy="124978"/>
                          </a:xfrm>
                          <a:prstGeom prst="rect">
                            <a:avLst/>
                          </a:prstGeom>
                          <a:ln>
                            <a:noFill/>
                          </a:ln>
                        </wps:spPr>
                        <wps:txbx>
                          <w:txbxContent>
                            <w:p w14:paraId="6C9A2542" w14:textId="77777777" w:rsidR="00B36207" w:rsidRDefault="00B36207">
                              <w:r>
                                <w:rPr>
                                  <w:rFonts w:ascii="Arial" w:eastAsia="Arial" w:hAnsi="Arial" w:cs="Arial"/>
                                  <w:sz w:val="16"/>
                                </w:rPr>
                                <w:t>1.09</w:t>
                              </w:r>
                            </w:p>
                          </w:txbxContent>
                        </wps:txbx>
                        <wps:bodyPr horzOverflow="overflow" vert="horz" lIns="0" tIns="0" rIns="0" bIns="0" rtlCol="0">
                          <a:noAutofit/>
                        </wps:bodyPr>
                      </wps:wsp>
                      <wps:wsp>
                        <wps:cNvPr id="2402" name="Rectangle 2402"/>
                        <wps:cNvSpPr/>
                        <wps:spPr>
                          <a:xfrm>
                            <a:off x="25603" y="4206240"/>
                            <a:ext cx="3086749" cy="124977"/>
                          </a:xfrm>
                          <a:prstGeom prst="rect">
                            <a:avLst/>
                          </a:prstGeom>
                          <a:ln>
                            <a:noFill/>
                          </a:ln>
                        </wps:spPr>
                        <wps:txbx>
                          <w:txbxContent>
                            <w:p w14:paraId="05669988" w14:textId="77777777" w:rsidR="00B36207" w:rsidRDefault="00B36207">
                              <w:r>
                                <w:rPr>
                                  <w:rFonts w:ascii="Arial" w:eastAsia="Arial" w:hAnsi="Arial" w:cs="Arial"/>
                                  <w:sz w:val="16"/>
                                </w:rPr>
                                <w:t>Total Estimated Revenues to Fund Adopted Budget</w:t>
                              </w:r>
                            </w:p>
                          </w:txbxContent>
                        </wps:txbx>
                        <wps:bodyPr horzOverflow="overflow" vert="horz" lIns="0" tIns="0" rIns="0" bIns="0" rtlCol="0">
                          <a:noAutofit/>
                        </wps:bodyPr>
                      </wps:wsp>
                      <wps:wsp>
                        <wps:cNvPr id="2403" name="Rectangle 2403"/>
                        <wps:cNvSpPr/>
                        <wps:spPr>
                          <a:xfrm>
                            <a:off x="5512003" y="4206240"/>
                            <a:ext cx="300487" cy="124977"/>
                          </a:xfrm>
                          <a:prstGeom prst="rect">
                            <a:avLst/>
                          </a:prstGeom>
                          <a:ln>
                            <a:noFill/>
                          </a:ln>
                        </wps:spPr>
                        <wps:txbx>
                          <w:txbxContent>
                            <w:p w14:paraId="020D1C05" w14:textId="77777777" w:rsidR="00B36207" w:rsidRDefault="00B36207">
                              <w:r>
                                <w:rPr>
                                  <w:rFonts w:ascii="Arial" w:eastAsia="Arial" w:hAnsi="Arial" w:cs="Arial"/>
                                  <w:sz w:val="16"/>
                                </w:rPr>
                                <w:t>0004</w:t>
                              </w:r>
                            </w:p>
                          </w:txbxContent>
                        </wps:txbx>
                        <wps:bodyPr horzOverflow="overflow" vert="horz" lIns="0" tIns="0" rIns="0" bIns="0" rtlCol="0">
                          <a:noAutofit/>
                        </wps:bodyPr>
                      </wps:wsp>
                      <wps:wsp>
                        <wps:cNvPr id="2461" name="Rectangle 2461"/>
                        <wps:cNvSpPr/>
                        <wps:spPr>
                          <a:xfrm>
                            <a:off x="6238951" y="4206240"/>
                            <a:ext cx="788779" cy="124977"/>
                          </a:xfrm>
                          <a:prstGeom prst="rect">
                            <a:avLst/>
                          </a:prstGeom>
                          <a:ln>
                            <a:noFill/>
                          </a:ln>
                        </wps:spPr>
                        <wps:txbx>
                          <w:txbxContent>
                            <w:p w14:paraId="1C0991AA" w14:textId="77777777" w:rsidR="00B36207" w:rsidRDefault="00B36207">
                              <w:r>
                                <w:rPr>
                                  <w:rFonts w:ascii="Arial" w:eastAsia="Arial" w:hAnsi="Arial" w:cs="Arial"/>
                                  <w:sz w:val="16"/>
                                </w:rPr>
                                <w:t>2,187,220.99</w:t>
                              </w:r>
                            </w:p>
                          </w:txbxContent>
                        </wps:txbx>
                        <wps:bodyPr horzOverflow="overflow" vert="horz" lIns="0" tIns="0" rIns="0" bIns="0" rtlCol="0">
                          <a:noAutofit/>
                        </wps:bodyPr>
                      </wps:wsp>
                      <wps:wsp>
                        <wps:cNvPr id="2462" name="Shape 2778"/>
                        <wps:cNvSpPr/>
                        <wps:spPr>
                          <a:xfrm>
                            <a:off x="0" y="138459"/>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63" name="Shape 2779"/>
                        <wps:cNvSpPr/>
                        <wps:spPr>
                          <a:xfrm>
                            <a:off x="4572000" y="13845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64" name="Shape 2780"/>
                        <wps:cNvSpPr/>
                        <wps:spPr>
                          <a:xfrm>
                            <a:off x="5029200" y="138459"/>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65" name="Shape 2781"/>
                        <wps:cNvSpPr/>
                        <wps:spPr>
                          <a:xfrm>
                            <a:off x="0" y="3213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66" name="Shape 2782"/>
                        <wps:cNvSpPr/>
                        <wps:spPr>
                          <a:xfrm>
                            <a:off x="4572000" y="3213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67" name="Shape 2783"/>
                        <wps:cNvSpPr/>
                        <wps:spPr>
                          <a:xfrm>
                            <a:off x="5029200" y="3213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68" name="Shape 2784"/>
                        <wps:cNvSpPr/>
                        <wps:spPr>
                          <a:xfrm>
                            <a:off x="0" y="5042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69" name="Shape 2785"/>
                        <wps:cNvSpPr/>
                        <wps:spPr>
                          <a:xfrm>
                            <a:off x="4572000" y="5042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0" name="Shape 2786"/>
                        <wps:cNvSpPr/>
                        <wps:spPr>
                          <a:xfrm>
                            <a:off x="5029200" y="5042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1" name="Shape 2787"/>
                        <wps:cNvSpPr/>
                        <wps:spPr>
                          <a:xfrm>
                            <a:off x="0" y="6871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72" name="Shape 2788"/>
                        <wps:cNvSpPr/>
                        <wps:spPr>
                          <a:xfrm>
                            <a:off x="4572000" y="6871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3" name="Shape 2789"/>
                        <wps:cNvSpPr/>
                        <wps:spPr>
                          <a:xfrm>
                            <a:off x="5029200" y="6871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4" name="Shape 2790"/>
                        <wps:cNvSpPr/>
                        <wps:spPr>
                          <a:xfrm>
                            <a:off x="0" y="8699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75" name="Shape 2791"/>
                        <wps:cNvSpPr/>
                        <wps:spPr>
                          <a:xfrm>
                            <a:off x="4572000" y="8699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6" name="Shape 2792"/>
                        <wps:cNvSpPr/>
                        <wps:spPr>
                          <a:xfrm>
                            <a:off x="5029200" y="8699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7" name="Shape 2793"/>
                        <wps:cNvSpPr/>
                        <wps:spPr>
                          <a:xfrm>
                            <a:off x="0" y="10528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78" name="Shape 2794"/>
                        <wps:cNvSpPr/>
                        <wps:spPr>
                          <a:xfrm>
                            <a:off x="4572000" y="10528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79" name="Shape 2795"/>
                        <wps:cNvSpPr/>
                        <wps:spPr>
                          <a:xfrm>
                            <a:off x="5029200" y="10528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80" name="Shape 2796"/>
                        <wps:cNvSpPr/>
                        <wps:spPr>
                          <a:xfrm>
                            <a:off x="0" y="12357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81" name="Shape 2797"/>
                        <wps:cNvSpPr/>
                        <wps:spPr>
                          <a:xfrm>
                            <a:off x="4572000" y="12357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82" name="Shape 2798"/>
                        <wps:cNvSpPr/>
                        <wps:spPr>
                          <a:xfrm>
                            <a:off x="5029200" y="12357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83" name="Shape 2799"/>
                        <wps:cNvSpPr/>
                        <wps:spPr>
                          <a:xfrm>
                            <a:off x="0" y="14186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84" name="Shape 2800"/>
                        <wps:cNvSpPr/>
                        <wps:spPr>
                          <a:xfrm>
                            <a:off x="4572000" y="14186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85" name="Shape 2801"/>
                        <wps:cNvSpPr/>
                        <wps:spPr>
                          <a:xfrm>
                            <a:off x="5029200" y="14186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87" name="Shape 2802"/>
                        <wps:cNvSpPr/>
                        <wps:spPr>
                          <a:xfrm>
                            <a:off x="0" y="16015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89" name="Shape 2803"/>
                        <wps:cNvSpPr/>
                        <wps:spPr>
                          <a:xfrm>
                            <a:off x="4572000" y="16015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0" name="Shape 2804"/>
                        <wps:cNvSpPr/>
                        <wps:spPr>
                          <a:xfrm>
                            <a:off x="5029200" y="16015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1" name="Shape 2805"/>
                        <wps:cNvSpPr/>
                        <wps:spPr>
                          <a:xfrm>
                            <a:off x="0" y="17843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492" name="Shape 2806"/>
                        <wps:cNvSpPr/>
                        <wps:spPr>
                          <a:xfrm>
                            <a:off x="4572000" y="17843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3" name="Shape 2807"/>
                        <wps:cNvSpPr/>
                        <wps:spPr>
                          <a:xfrm>
                            <a:off x="5029200" y="17843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494" name="Shape 2808"/>
                        <wps:cNvSpPr/>
                        <wps:spPr>
                          <a:xfrm>
                            <a:off x="0" y="19672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2516" name="Shape 2809"/>
                        <wps:cNvSpPr/>
                        <wps:spPr>
                          <a:xfrm>
                            <a:off x="4572000" y="19672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2548" name="Shape 2810"/>
                        <wps:cNvSpPr/>
                        <wps:spPr>
                          <a:xfrm>
                            <a:off x="5029200" y="19672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192" name="Shape 2811"/>
                        <wps:cNvSpPr/>
                        <wps:spPr>
                          <a:xfrm>
                            <a:off x="0" y="21501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193" name="Shape 2812"/>
                        <wps:cNvSpPr/>
                        <wps:spPr>
                          <a:xfrm>
                            <a:off x="4572000" y="21501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194" name="Shape 2813"/>
                        <wps:cNvSpPr/>
                        <wps:spPr>
                          <a:xfrm>
                            <a:off x="5029200" y="21501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197" name="Shape 2814"/>
                        <wps:cNvSpPr/>
                        <wps:spPr>
                          <a:xfrm>
                            <a:off x="0" y="23330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198" name="Shape 2815"/>
                        <wps:cNvSpPr/>
                        <wps:spPr>
                          <a:xfrm>
                            <a:off x="4572000" y="23330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199" name="Shape 2816"/>
                        <wps:cNvSpPr/>
                        <wps:spPr>
                          <a:xfrm>
                            <a:off x="5029200" y="23330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00" name="Shape 2817"/>
                        <wps:cNvSpPr/>
                        <wps:spPr>
                          <a:xfrm>
                            <a:off x="0" y="25159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201" name="Shape 2818"/>
                        <wps:cNvSpPr/>
                        <wps:spPr>
                          <a:xfrm>
                            <a:off x="4572000" y="25159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02" name="Shape 2819"/>
                        <wps:cNvSpPr/>
                        <wps:spPr>
                          <a:xfrm>
                            <a:off x="5029200" y="251591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03" name="Shape 2820"/>
                        <wps:cNvSpPr/>
                        <wps:spPr>
                          <a:xfrm>
                            <a:off x="0" y="26987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204" name="Shape 2821"/>
                        <wps:cNvSpPr/>
                        <wps:spPr>
                          <a:xfrm>
                            <a:off x="4572000" y="26987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07" name="Shape 2822"/>
                        <wps:cNvSpPr/>
                        <wps:spPr>
                          <a:xfrm>
                            <a:off x="5029200" y="26987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08" name="Shape 2823"/>
                        <wps:cNvSpPr/>
                        <wps:spPr>
                          <a:xfrm>
                            <a:off x="0" y="28816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209" name="Shape 2824"/>
                        <wps:cNvSpPr/>
                        <wps:spPr>
                          <a:xfrm>
                            <a:off x="4572000" y="28816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10" name="Shape 2825"/>
                        <wps:cNvSpPr/>
                        <wps:spPr>
                          <a:xfrm>
                            <a:off x="5029200" y="28816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11" name="Shape 2826"/>
                        <wps:cNvSpPr/>
                        <wps:spPr>
                          <a:xfrm>
                            <a:off x="0" y="30645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212" name="Shape 2827"/>
                        <wps:cNvSpPr/>
                        <wps:spPr>
                          <a:xfrm>
                            <a:off x="4572000" y="30645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13" name="Shape 2828"/>
                        <wps:cNvSpPr/>
                        <wps:spPr>
                          <a:xfrm>
                            <a:off x="5029200" y="30645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14" name="Shape 2829"/>
                        <wps:cNvSpPr/>
                        <wps:spPr>
                          <a:xfrm>
                            <a:off x="0" y="32474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215" name="Shape 2830"/>
                        <wps:cNvSpPr/>
                        <wps:spPr>
                          <a:xfrm>
                            <a:off x="0" y="343031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216" name="Shape 2831"/>
                        <wps:cNvSpPr/>
                        <wps:spPr>
                          <a:xfrm>
                            <a:off x="0" y="361319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217" name="Shape 2832"/>
                        <wps:cNvSpPr/>
                        <wps:spPr>
                          <a:xfrm>
                            <a:off x="4572000" y="36131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18" name="Shape 2833"/>
                        <wps:cNvSpPr/>
                        <wps:spPr>
                          <a:xfrm>
                            <a:off x="5029200" y="361319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19" name="Shape 2834"/>
                        <wps:cNvSpPr/>
                        <wps:spPr>
                          <a:xfrm>
                            <a:off x="0" y="379607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220" name="Shape 2835"/>
                        <wps:cNvSpPr/>
                        <wps:spPr>
                          <a:xfrm>
                            <a:off x="4572000" y="37960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21" name="Shape 2836"/>
                        <wps:cNvSpPr/>
                        <wps:spPr>
                          <a:xfrm>
                            <a:off x="5029200" y="379607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22" name="Shape 2837"/>
                        <wps:cNvSpPr/>
                        <wps:spPr>
                          <a:xfrm>
                            <a:off x="0" y="397895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223" name="Shape 2838"/>
                        <wps:cNvSpPr/>
                        <wps:spPr>
                          <a:xfrm>
                            <a:off x="4572000" y="39789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24" name="Shape 2839"/>
                        <wps:cNvSpPr/>
                        <wps:spPr>
                          <a:xfrm>
                            <a:off x="5029200" y="397895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25" name="Shape 2840"/>
                        <wps:cNvSpPr/>
                        <wps:spPr>
                          <a:xfrm>
                            <a:off x="0" y="4161832"/>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16226" name="Shape 2841"/>
                        <wps:cNvSpPr/>
                        <wps:spPr>
                          <a:xfrm>
                            <a:off x="4572000" y="41618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27" name="Shape 2842"/>
                        <wps:cNvSpPr/>
                        <wps:spPr>
                          <a:xfrm>
                            <a:off x="5029200" y="4161832"/>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16228" name="Shape 2843"/>
                        <wps:cNvSpPr/>
                        <wps:spPr>
                          <a:xfrm>
                            <a:off x="0" y="4343124"/>
                            <a:ext cx="4572000" cy="0"/>
                          </a:xfrm>
                          <a:custGeom>
                            <a:avLst/>
                            <a:gdLst/>
                            <a:ahLst/>
                            <a:cxnLst/>
                            <a:rect l="0" t="0" r="0" b="0"/>
                            <a:pathLst>
                              <a:path w="4572000">
                                <a:moveTo>
                                  <a:pt x="0" y="0"/>
                                </a:moveTo>
                                <a:lnTo>
                                  <a:pt x="4572000" y="0"/>
                                </a:lnTo>
                              </a:path>
                            </a:pathLst>
                          </a:custGeom>
                          <a:noFill/>
                          <a:ln w="3175" cap="flat" cmpd="sng" algn="ctr">
                            <a:solidFill>
                              <a:srgbClr val="000000"/>
                            </a:solidFill>
                            <a:prstDash val="solid"/>
                            <a:miter lim="127000"/>
                          </a:ln>
                          <a:effectLst/>
                        </wps:spPr>
                        <wps:bodyPr/>
                      </wps:wsp>
                      <wps:wsp>
                        <wps:cNvPr id="16231" name="Shape 2844"/>
                        <wps:cNvSpPr/>
                        <wps:spPr>
                          <a:xfrm>
                            <a:off x="4572000" y="4343124"/>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16232" name="Shape 2845"/>
                        <wps:cNvSpPr/>
                        <wps:spPr>
                          <a:xfrm>
                            <a:off x="5029200" y="4343124"/>
                            <a:ext cx="457200" cy="0"/>
                          </a:xfrm>
                          <a:custGeom>
                            <a:avLst/>
                            <a:gdLst/>
                            <a:ahLst/>
                            <a:cxnLst/>
                            <a:rect l="0" t="0" r="0" b="0"/>
                            <a:pathLst>
                              <a:path w="457200">
                                <a:moveTo>
                                  <a:pt x="0" y="0"/>
                                </a:moveTo>
                                <a:lnTo>
                                  <a:pt x="457200" y="0"/>
                                </a:lnTo>
                              </a:path>
                            </a:pathLst>
                          </a:custGeom>
                          <a:noFill/>
                          <a:ln w="3175" cap="flat" cmpd="sng" algn="ctr">
                            <a:solidFill>
                              <a:srgbClr val="000000"/>
                            </a:solidFill>
                            <a:prstDash val="solid"/>
                            <a:miter lim="127000"/>
                          </a:ln>
                          <a:effectLst/>
                        </wps:spPr>
                        <wps:bodyPr/>
                      </wps:wsp>
                      <wps:wsp>
                        <wps:cNvPr id="16233" name="Shape 2879"/>
                        <wps:cNvSpPr/>
                        <wps:spPr>
                          <a:xfrm>
                            <a:off x="0" y="4497112"/>
                            <a:ext cx="6858000" cy="0"/>
                          </a:xfrm>
                          <a:custGeom>
                            <a:avLst/>
                            <a:gdLst/>
                            <a:ahLst/>
                            <a:cxnLst/>
                            <a:rect l="0" t="0" r="0" b="0"/>
                            <a:pathLst>
                              <a:path w="6858000">
                                <a:moveTo>
                                  <a:pt x="0" y="0"/>
                                </a:moveTo>
                                <a:lnTo>
                                  <a:pt x="6858000" y="0"/>
                                </a:lnTo>
                              </a:path>
                            </a:pathLst>
                          </a:custGeom>
                          <a:noFill/>
                          <a:ln w="12700" cap="flat" cmpd="sng" algn="ctr">
                            <a:solidFill>
                              <a:srgbClr val="000000"/>
                            </a:solidFill>
                            <a:prstDash val="solid"/>
                            <a:miter lim="127000"/>
                          </a:ln>
                          <a:effectLst/>
                        </wps:spPr>
                        <wps:bodyPr/>
                      </wps:wsp>
                    </wpg:wgp>
                  </a:graphicData>
                </a:graphic>
              </wp:inline>
            </w:drawing>
          </mc:Choice>
          <mc:Fallback>
            <w:pict>
              <v:group w14:anchorId="45352E9E" id="Group 24955" o:spid="_x0000_s3460" style="width:540pt;height:354.1pt;mso-position-horizontal-relative:char;mso-position-vertical-relative:line" coordsize="68580,44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">
                <v:rect id="Rectangle 24956" o:spid="_x0000_s3461" style="position:absolute;left:256;width:1283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" filled="f" stroked="f">
                  <v:textbox inset="0,0,0,0">
                    <w:txbxContent>
                      <w:p w14:paraId="55879410" w14:textId="77777777" w:rsidR="00B36207" w:rsidRDefault="00B36207">
                        <w:r>
                          <w:rPr>
                            <w:rFonts w:ascii="Arial" w:eastAsia="Arial" w:hAnsi="Arial" w:cs="Arial"/>
                            <w:sz w:val="16"/>
                          </w:rPr>
                          <w:t>Coal Gross Proceeds</w:t>
                        </w:r>
                      </w:p>
                    </w:txbxContent>
                  </v:textbox>
                </v:rect>
                <v:rect id="Rectangle 24957" o:spid="_x0000_s3462" style="position:absolute;left:55120;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" filled="f" stroked="f">
                  <v:textbox inset="0,0,0,0">
                    <w:txbxContent>
                      <w:p w14:paraId="6289A3C1" w14:textId="77777777" w:rsidR="00B36207" w:rsidRDefault="00B36207">
                        <w:r>
                          <w:rPr>
                            <w:rFonts w:ascii="Arial" w:eastAsia="Arial" w:hAnsi="Arial" w:cs="Arial"/>
                            <w:sz w:val="16"/>
                          </w:rPr>
                          <w:t>1123</w:t>
                        </w:r>
                      </w:p>
                    </w:txbxContent>
                  </v:textbox>
                </v:rect>
                <v:rect id="Rectangle 24958" o:spid="_x0000_s3463" style="position:absolute;left:6634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" filled="f" stroked="f">
                  <v:textbox inset="0,0,0,0">
                    <w:txbxContent>
                      <w:p w14:paraId="498A5A32" w14:textId="77777777" w:rsidR="00B36207" w:rsidRDefault="00B36207">
                        <w:r>
                          <w:rPr>
                            <w:rFonts w:ascii="Arial" w:eastAsia="Arial" w:hAnsi="Arial" w:cs="Arial"/>
                            <w:sz w:val="16"/>
                          </w:rPr>
                          <w:t>0.00</w:t>
                        </w:r>
                      </w:p>
                    </w:txbxContent>
                  </v:textbox>
                </v:rect>
                <v:rect id="Rectangle 24959" o:spid="_x0000_s3464" style="position:absolute;left:256;top:1828;width:2935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" filled="f" stroked="f">
                  <v:textbox inset="0,0,0,0">
                    <w:txbxContent>
                      <w:p w14:paraId="7CD60E14" w14:textId="77777777" w:rsidR="00B36207" w:rsidRDefault="00B36207">
                        <w:r>
                          <w:rPr>
                            <w:rFonts w:ascii="Arial" w:eastAsia="Arial" w:hAnsi="Arial" w:cs="Arial"/>
                            <w:sz w:val="16"/>
                          </w:rPr>
                          <w:t>BR Permissive Revenues - Coal Gross Proceeds</w:t>
                        </w:r>
                      </w:p>
                    </w:txbxContent>
                  </v:textbox>
                </v:rect>
                <v:rect id="Rectangle 2176" o:spid="_x0000_s3465" style="position:absolute;left:55120;top:1828;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14:paraId="4C1BA657" w14:textId="77777777" w:rsidR="00B36207" w:rsidRDefault="00B36207">
                        <w:r>
                          <w:rPr>
                            <w:rFonts w:ascii="Arial" w:eastAsia="Arial" w:hAnsi="Arial" w:cs="Arial"/>
                            <w:sz w:val="16"/>
                          </w:rPr>
                          <w:t>1125</w:t>
                        </w:r>
                      </w:p>
                    </w:txbxContent>
                  </v:textbox>
                </v:rect>
                <v:rect id="Rectangle 2177" o:spid="_x0000_s3466" style="position:absolute;left:66348;top:1828;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14:paraId="51C54536" w14:textId="77777777" w:rsidR="00B36207" w:rsidRDefault="00B36207">
                        <w:r>
                          <w:rPr>
                            <w:rFonts w:ascii="Arial" w:eastAsia="Arial" w:hAnsi="Arial" w:cs="Arial"/>
                            <w:sz w:val="16"/>
                          </w:rPr>
                          <w:t>0.00</w:t>
                        </w:r>
                      </w:p>
                    </w:txbxContent>
                  </v:textbox>
                </v:rect>
                <v:rect id="Rectangle 2178" o:spid="_x0000_s3467" style="position:absolute;left:256;top:3657;width:1704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" filled="f" stroked="f">
                  <v:textbox inset="0,0,0,0">
                    <w:txbxContent>
                      <w:p w14:paraId="63FA4A25" w14:textId="77777777" w:rsidR="00B36207" w:rsidRDefault="00B36207">
                        <w:r>
                          <w:rPr>
                            <w:rFonts w:ascii="Arial" w:eastAsia="Arial" w:hAnsi="Arial" w:cs="Arial"/>
                            <w:sz w:val="16"/>
                          </w:rPr>
                          <w:t>Tax Title and Property Sales</w:t>
                        </w:r>
                      </w:p>
                    </w:txbxContent>
                  </v:textbox>
                </v:rect>
                <v:rect id="Rectangle 2179" o:spid="_x0000_s3468" style="position:absolute;left:55120;top:3657;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" filled="f" stroked="f">
                  <v:textbox inset="0,0,0,0">
                    <w:txbxContent>
                      <w:p w14:paraId="2A5A81C9" w14:textId="77777777" w:rsidR="00B36207" w:rsidRDefault="00B36207">
                        <w:r>
                          <w:rPr>
                            <w:rFonts w:ascii="Arial" w:eastAsia="Arial" w:hAnsi="Arial" w:cs="Arial"/>
                            <w:sz w:val="16"/>
                          </w:rPr>
                          <w:t>1130</w:t>
                        </w:r>
                      </w:p>
                    </w:txbxContent>
                  </v:textbox>
                </v:rect>
                <v:rect id="Rectangle 2180" o:spid="_x0000_s3469" style="position:absolute;left:66348;top:3657;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" filled="f" stroked="f">
                  <v:textbox inset="0,0,0,0">
                    <w:txbxContent>
                      <w:p w14:paraId="2ABE17EA" w14:textId="77777777" w:rsidR="00B36207" w:rsidRDefault="00B36207">
                        <w:r>
                          <w:rPr>
                            <w:rFonts w:ascii="Arial" w:eastAsia="Arial" w:hAnsi="Arial" w:cs="Arial"/>
                            <w:sz w:val="16"/>
                          </w:rPr>
                          <w:t>0.00</w:t>
                        </w:r>
                      </w:p>
                    </w:txbxContent>
                  </v:textbox>
                </v:rect>
                <v:rect id="Rectangle 2181" o:spid="_x0000_s3470" style="position:absolute;left:256;top:5486;width:3356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7E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ziJIbrm/AE5PofAAD//wMAUEsBAi0AFAAGAAgAAAAhANvh9svuAAAAhQEAABMAAAAAAAAA&#10;AAAAAAAAAAAAAFtDb250ZW50X1R5cGVzXS54bWxQSwECLQAUAAYACAAAACEAWvQsW78AAAAVAQAA&#10;CwAAAAAAAAAAAAAAAAAfAQAAX3JlbHMvLnJlbHNQSwECLQAUAAYACAAAACEApL9+xMYAAADdAAAA&#10;DwAAAAAAAAAAAAAAAAAHAgAAZHJzL2Rvd25yZXYueG1sUEsFBgAAAAADAAMAtwAAAPoCAAAAAA==&#10;" filled="f" stroked="f">
                  <v:textbox inset="0,0,0,0">
                    <w:txbxContent>
                      <w:p w14:paraId="27DCE3E2" w14:textId="77777777" w:rsidR="00B36207" w:rsidRDefault="00B36207">
                        <w:r>
                          <w:rPr>
                            <w:rFonts w:ascii="Arial" w:eastAsia="Arial" w:hAnsi="Arial" w:cs="Arial"/>
                            <w:sz w:val="16"/>
                          </w:rPr>
                          <w:t>BR Permissive Revenues - Tax Title and Property Sales</w:t>
                        </w:r>
                      </w:p>
                    </w:txbxContent>
                  </v:textbox>
                </v:rect>
                <v:rect id="Rectangle 2182" o:spid="_x0000_s3471" style="position:absolute;left:55120;top:548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Cz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CZpQlc34QnIJcXAAAA//8DAFBLAQItABQABgAIAAAAIQDb4fbL7gAAAIUBAAATAAAAAAAA&#10;AAAAAAAAAAAAAABbQ29udGVudF9UeXBlc10ueG1sUEsBAi0AFAAGAAgAAAAhAFr0LFu/AAAAFQEA&#10;AAsAAAAAAAAAAAAAAAAAHwEAAF9yZWxzLy5yZWxzUEsBAi0AFAAGAAgAAAAhAFRt4LPHAAAA3QAA&#10;AA8AAAAAAAAAAAAAAAAABwIAAGRycy9kb3ducmV2LnhtbFBLBQYAAAAAAwADALcAAAD7AgAAAAA=&#10;" filled="f" stroked="f">
                  <v:textbox inset="0,0,0,0">
                    <w:txbxContent>
                      <w:p w14:paraId="273BE685" w14:textId="77777777" w:rsidR="00B36207" w:rsidRDefault="00B36207">
                        <w:r>
                          <w:rPr>
                            <w:rFonts w:ascii="Arial" w:eastAsia="Arial" w:hAnsi="Arial" w:cs="Arial"/>
                            <w:sz w:val="16"/>
                          </w:rPr>
                          <w:t>1131</w:t>
                        </w:r>
                      </w:p>
                    </w:txbxContent>
                  </v:textbox>
                </v:rect>
                <v:rect id="Rectangle 2183" o:spid="_x0000_s3472" style="position:absolute;left:66348;top:5486;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UoxwAAAN0AAAAPAAAAZHJzL2Rvd25yZXYueG1sRI9Ba8JA&#10;FITvBf/D8oTe6kYL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DshRSjHAAAA3QAA&#10;AA8AAAAAAAAAAAAAAAAABwIAAGRycy9kb3ducmV2LnhtbFBLBQYAAAAAAwADALcAAAD7AgAAAAA=&#10;" filled="f" stroked="f">
                  <v:textbox inset="0,0,0,0">
                    <w:txbxContent>
                      <w:p w14:paraId="6F1D4C47" w14:textId="77777777" w:rsidR="00B36207" w:rsidRDefault="00B36207">
                        <w:r>
                          <w:rPr>
                            <w:rFonts w:ascii="Arial" w:eastAsia="Arial" w:hAnsi="Arial" w:cs="Arial"/>
                            <w:sz w:val="16"/>
                          </w:rPr>
                          <w:t>0.00</w:t>
                        </w:r>
                      </w:p>
                    </w:txbxContent>
                  </v:textbox>
                </v:rect>
                <v:rect id="Rectangle 2184" o:spid="_x0000_s3473" style="position:absolute;left:256;top:7315;width:1021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1cxwAAAN0AAAAPAAAAZHJzL2Rvd25yZXYueG1sRI9Ba8JA&#10;FITvBf/D8oTe6kYp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LTI3VzHAAAA3QAA&#10;AA8AAAAAAAAAAAAAAAAABwIAAGRycy9kb3ducmV2LnhtbFBLBQYAAAAAAwADALcAAAD7AgAAAAA=&#10;" filled="f" stroked="f">
                  <v:textbox inset="0,0,0,0">
                    <w:txbxContent>
                      <w:p w14:paraId="0582C922" w14:textId="77777777" w:rsidR="00B36207" w:rsidRDefault="00B36207">
                        <w:r>
                          <w:rPr>
                            <w:rFonts w:ascii="Arial" w:eastAsia="Arial" w:hAnsi="Arial" w:cs="Arial"/>
                            <w:sz w:val="16"/>
                          </w:rPr>
                          <w:t>Interest Earnings</w:t>
                        </w:r>
                      </w:p>
                    </w:txbxContent>
                  </v:textbox>
                </v:rect>
                <v:rect id="Rectangle 2185" o:spid="_x0000_s3474" style="position:absolute;left:55120;top:7315;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" filled="f" stroked="f">
                  <v:textbox inset="0,0,0,0">
                    <w:txbxContent>
                      <w:p w14:paraId="6D250ED5" w14:textId="77777777" w:rsidR="00B36207" w:rsidRDefault="00B36207">
                        <w:r>
                          <w:rPr>
                            <w:rFonts w:ascii="Arial" w:eastAsia="Arial" w:hAnsi="Arial" w:cs="Arial"/>
                            <w:sz w:val="16"/>
                          </w:rPr>
                          <w:t>1510</w:t>
                        </w:r>
                      </w:p>
                    </w:txbxContent>
                  </v:textbox>
                </v:rect>
                <v:rect id="Rectangle 2186" o:spid="_x0000_s3475" style="position:absolute;left:66348;top:7315;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14:paraId="235D331E" w14:textId="77777777" w:rsidR="00B36207" w:rsidRDefault="00B36207">
                        <w:r>
                          <w:rPr>
                            <w:rFonts w:ascii="Arial" w:eastAsia="Arial" w:hAnsi="Arial" w:cs="Arial"/>
                            <w:sz w:val="16"/>
                          </w:rPr>
                          <w:t>0.00</w:t>
                        </w:r>
                      </w:p>
                    </w:txbxContent>
                  </v:textbox>
                </v:rect>
                <v:rect id="Rectangle 2187" o:spid="_x0000_s3476" style="position:absolute;left:256;top:9144;width:267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14:paraId="221555F3" w14:textId="77777777" w:rsidR="00B36207" w:rsidRDefault="00B36207">
                        <w:r>
                          <w:rPr>
                            <w:rFonts w:ascii="Arial" w:eastAsia="Arial" w:hAnsi="Arial" w:cs="Arial"/>
                            <w:sz w:val="16"/>
                          </w:rPr>
                          <w:t>BR Permissive Revenues - Interest Earnings</w:t>
                        </w:r>
                      </w:p>
                    </w:txbxContent>
                  </v:textbox>
                </v:rect>
                <v:rect id="Rectangle 2188" o:spid="_x0000_s3477" style="position:absolute;left:55120;top:9144;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14:paraId="348ADB61" w14:textId="77777777" w:rsidR="00B36207" w:rsidRDefault="00B36207">
                        <w:r>
                          <w:rPr>
                            <w:rFonts w:ascii="Arial" w:eastAsia="Arial" w:hAnsi="Arial" w:cs="Arial"/>
                            <w:sz w:val="16"/>
                          </w:rPr>
                          <w:t>1511</w:t>
                        </w:r>
                      </w:p>
                    </w:txbxContent>
                  </v:textbox>
                </v:rect>
                <v:rect id="Rectangle 2189" o:spid="_x0000_s3478" style="position:absolute;left:66348;top:9144;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14:paraId="2E725A8D" w14:textId="77777777" w:rsidR="00B36207" w:rsidRDefault="00B36207">
                        <w:r>
                          <w:rPr>
                            <w:rFonts w:ascii="Arial" w:eastAsia="Arial" w:hAnsi="Arial" w:cs="Arial"/>
                            <w:sz w:val="16"/>
                          </w:rPr>
                          <w:t>0.00</w:t>
                        </w:r>
                      </w:p>
                    </w:txbxContent>
                  </v:textbox>
                </v:rect>
                <v:rect id="Rectangle 2190" o:spid="_x0000_s3479" style="position:absolute;left:256;top:10972;width:211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14:paraId="09F8869A" w14:textId="77777777" w:rsidR="00B36207" w:rsidRDefault="00B36207">
                        <w:r>
                          <w:rPr>
                            <w:rFonts w:ascii="Arial" w:eastAsia="Arial" w:hAnsi="Arial" w:cs="Arial"/>
                            <w:sz w:val="16"/>
                          </w:rPr>
                          <w:t>Other Revenue from Local Sources</w:t>
                        </w:r>
                      </w:p>
                    </w:txbxContent>
                  </v:textbox>
                </v:rect>
                <v:rect id="Rectangle 2191" o:spid="_x0000_s3480" style="position:absolute;left:55120;top:1097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14:paraId="11C66A1D" w14:textId="77777777" w:rsidR="00B36207" w:rsidRDefault="00B36207">
                        <w:r>
                          <w:rPr>
                            <w:rFonts w:ascii="Arial" w:eastAsia="Arial" w:hAnsi="Arial" w:cs="Arial"/>
                            <w:sz w:val="16"/>
                          </w:rPr>
                          <w:t>1900</w:t>
                        </w:r>
                      </w:p>
                    </w:txbxContent>
                  </v:textbox>
                </v:rect>
                <v:rect id="Rectangle 2192" o:spid="_x0000_s3481" style="position:absolute;left:66348;top:10972;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14:paraId="00598C06" w14:textId="77777777" w:rsidR="00B36207" w:rsidRDefault="00B36207">
                        <w:r>
                          <w:rPr>
                            <w:rFonts w:ascii="Arial" w:eastAsia="Arial" w:hAnsi="Arial" w:cs="Arial"/>
                            <w:sz w:val="16"/>
                          </w:rPr>
                          <w:t>0.00</w:t>
                        </w:r>
                      </w:p>
                    </w:txbxContent>
                  </v:textbox>
                </v:rect>
                <v:rect id="Rectangle 2193" o:spid="_x0000_s3482" style="position:absolute;left:256;top:12801;width:3769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14:paraId="48FC10C6" w14:textId="77777777" w:rsidR="00B36207" w:rsidRDefault="00B36207">
                        <w:r>
                          <w:rPr>
                            <w:rFonts w:ascii="Arial" w:eastAsia="Arial" w:hAnsi="Arial" w:cs="Arial"/>
                            <w:sz w:val="16"/>
                          </w:rPr>
                          <w:t>BR Permissive Revenues - Other Revenue from Local Sources</w:t>
                        </w:r>
                      </w:p>
                    </w:txbxContent>
                  </v:textbox>
                </v:rect>
                <v:rect id="Rectangle 2194" o:spid="_x0000_s3483" style="position:absolute;left:55120;top:12801;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14:paraId="2231CA58" w14:textId="77777777" w:rsidR="00B36207" w:rsidRDefault="00B36207">
                        <w:r>
                          <w:rPr>
                            <w:rFonts w:ascii="Arial" w:eastAsia="Arial" w:hAnsi="Arial" w:cs="Arial"/>
                            <w:sz w:val="16"/>
                          </w:rPr>
                          <w:t>1901</w:t>
                        </w:r>
                      </w:p>
                    </w:txbxContent>
                  </v:textbox>
                </v:rect>
                <v:rect id="Rectangle 2195" o:spid="_x0000_s3484" style="position:absolute;left:66348;top:12801;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14:paraId="209B681C" w14:textId="77777777" w:rsidR="00B36207" w:rsidRDefault="00B36207">
                        <w:r>
                          <w:rPr>
                            <w:rFonts w:ascii="Arial" w:eastAsia="Arial" w:hAnsi="Arial" w:cs="Arial"/>
                            <w:sz w:val="16"/>
                          </w:rPr>
                          <w:t>0.00</w:t>
                        </w:r>
                      </w:p>
                    </w:txbxContent>
                  </v:textbox>
                </v:rect>
                <v:rect id="Rectangle 2196" o:spid="_x0000_s3485" style="position:absolute;left:256;top:14630;width:2800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Bt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aQy/b8ITkMsfAAAA//8DAFBLAQItABQABgAIAAAAIQDb4fbL7gAAAIUBAAATAAAAAAAA&#10;AAAAAAAAAAAAAABbQ29udGVudF9UeXBlc10ueG1sUEsBAi0AFAAGAAgAAAAhAFr0LFu/AAAAFQEA&#10;AAsAAAAAAAAAAAAAAAAAHwEAAF9yZWxzLy5yZWxzUEsBAi0AFAAGAAgAAAAhAK6PcG3HAAAA3QAA&#10;AA8AAAAAAAAAAAAAAAAABwIAAGRycy9kb3ducmV2LnhtbFBLBQYAAAAAAwADALcAAAD7AgAAAAA=&#10;" filled="f" stroked="f">
                  <v:textbox inset="0,0,0,0">
                    <w:txbxContent>
                      <w:p w14:paraId="60DCC1EC" w14:textId="77777777" w:rsidR="00B36207" w:rsidRDefault="00B36207">
                        <w:r>
                          <w:rPr>
                            <w:rFonts w:ascii="Arial" w:eastAsia="Arial" w:hAnsi="Arial" w:cs="Arial"/>
                            <w:sz w:val="16"/>
                          </w:rPr>
                          <w:t>State - School Major Maintenance Aid (SMMA)</w:t>
                        </w:r>
                      </w:p>
                    </w:txbxContent>
                  </v:textbox>
                </v:rect>
                <v:rect id="Rectangle 2197" o:spid="_x0000_s3486" style="position:absolute;left:55120;top:14630;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14:paraId="2D533E0A" w14:textId="77777777" w:rsidR="00B36207" w:rsidRDefault="00B36207">
                        <w:r>
                          <w:rPr>
                            <w:rFonts w:ascii="Arial" w:eastAsia="Arial" w:hAnsi="Arial" w:cs="Arial"/>
                            <w:sz w:val="16"/>
                          </w:rPr>
                          <w:t>3283</w:t>
                        </w:r>
                      </w:p>
                    </w:txbxContent>
                  </v:textbox>
                </v:rect>
                <v:rect id="Rectangle 2198" o:spid="_x0000_s3487" style="position:absolute;left:63239;top:14630;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14:paraId="591DEB22" w14:textId="77777777" w:rsidR="00B36207" w:rsidRDefault="00B36207">
                        <w:r>
                          <w:rPr>
                            <w:rFonts w:ascii="Arial" w:eastAsia="Arial" w:hAnsi="Arial" w:cs="Arial"/>
                            <w:sz w:val="16"/>
                          </w:rPr>
                          <w:t>132,610.37</w:t>
                        </w:r>
                      </w:p>
                    </w:txbxContent>
                  </v:textbox>
                </v:rect>
                <v:rect id="Rectangle 2199" o:spid="_x0000_s3488" style="position:absolute;left:256;top:16459;width:2380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14:paraId="01F6EEA5" w14:textId="77777777" w:rsidR="00B36207" w:rsidRDefault="00B36207">
                        <w:r>
                          <w:rPr>
                            <w:rFonts w:ascii="Arial" w:eastAsia="Arial" w:hAnsi="Arial" w:cs="Arial"/>
                            <w:sz w:val="16"/>
                          </w:rPr>
                          <w:t>State - Payment in Lieu of Taxes - FWP</w:t>
                        </w:r>
                      </w:p>
                    </w:txbxContent>
                  </v:textbox>
                </v:rect>
                <v:rect id="Rectangle 2218" o:spid="_x0000_s3489" style="position:absolute;left:55120;top:16459;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14:paraId="6FF057C0" w14:textId="77777777" w:rsidR="00B36207" w:rsidRDefault="00B36207">
                        <w:r>
                          <w:rPr>
                            <w:rFonts w:ascii="Arial" w:eastAsia="Arial" w:hAnsi="Arial" w:cs="Arial"/>
                            <w:sz w:val="16"/>
                          </w:rPr>
                          <w:t>3302</w:t>
                        </w:r>
                      </w:p>
                    </w:txbxContent>
                  </v:textbox>
                </v:rect>
                <v:rect id="Rectangle 2219" o:spid="_x0000_s3490" style="position:absolute;left:66348;top:16459;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68159333" w14:textId="77777777" w:rsidR="00B36207" w:rsidRDefault="00B36207">
                        <w:r>
                          <w:rPr>
                            <w:rFonts w:ascii="Arial" w:eastAsia="Arial" w:hAnsi="Arial" w:cs="Arial"/>
                            <w:sz w:val="16"/>
                          </w:rPr>
                          <w:t>0.00</w:t>
                        </w:r>
                      </w:p>
                    </w:txbxContent>
                  </v:textbox>
                </v:rect>
                <v:rect id="Rectangle 2220" o:spid="_x0000_s3491" style="position:absolute;left:256;top:18288;width:3874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14:paraId="50814FC4" w14:textId="77777777" w:rsidR="00B36207" w:rsidRDefault="00B36207">
                        <w:r>
                          <w:rPr>
                            <w:rFonts w:ascii="Arial" w:eastAsia="Arial" w:hAnsi="Arial" w:cs="Arial"/>
                            <w:sz w:val="16"/>
                          </w:rPr>
                          <w:t>BR Permissive Revenues - State Payment in Lieu of Taxes-FWP</w:t>
                        </w:r>
                      </w:p>
                    </w:txbxContent>
                  </v:textbox>
                </v:rect>
                <v:rect id="Rectangle 2221" o:spid="_x0000_s3492" style="position:absolute;left:55120;top:18288;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14:paraId="5E6714A1" w14:textId="77777777" w:rsidR="00B36207" w:rsidRDefault="00B36207">
                        <w:r>
                          <w:rPr>
                            <w:rFonts w:ascii="Arial" w:eastAsia="Arial" w:hAnsi="Arial" w:cs="Arial"/>
                            <w:sz w:val="16"/>
                          </w:rPr>
                          <w:t>3303</w:t>
                        </w:r>
                      </w:p>
                    </w:txbxContent>
                  </v:textbox>
                </v:rect>
                <v:rect id="Rectangle 2253" o:spid="_x0000_s3493" style="position:absolute;left:66348;top:18288;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14:paraId="1A87A07B" w14:textId="77777777" w:rsidR="00B36207" w:rsidRDefault="00B36207">
                        <w:r>
                          <w:rPr>
                            <w:rFonts w:ascii="Arial" w:eastAsia="Arial" w:hAnsi="Arial" w:cs="Arial"/>
                            <w:sz w:val="16"/>
                          </w:rPr>
                          <w:t>0.00</w:t>
                        </w:r>
                      </w:p>
                    </w:txbxContent>
                  </v:textbox>
                </v:rect>
                <v:rect id="Rectangle 2255" o:spid="_x0000_s3494" style="position:absolute;left:256;top:20116;width:153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8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H7BNfzHAAAA3QAA&#10;AA8AAAAAAAAAAAAAAAAABwIAAGRycy9kb3ducmV2LnhtbFBLBQYAAAAAAwADALcAAAD7AgAAAAA=&#10;" filled="f" stroked="f">
                  <v:textbox inset="0,0,0,0">
                    <w:txbxContent>
                      <w:p w14:paraId="6D8048BB" w14:textId="77777777" w:rsidR="00B36207" w:rsidRDefault="00B36207">
                        <w:r>
                          <w:rPr>
                            <w:rFonts w:ascii="Arial" w:eastAsia="Arial" w:hAnsi="Arial" w:cs="Arial"/>
                            <w:sz w:val="16"/>
                          </w:rPr>
                          <w:t>Montana Oil and Gas Tax</w:t>
                        </w:r>
                      </w:p>
                    </w:txbxContent>
                  </v:textbox>
                </v:rect>
                <v:rect id="Rectangle 2256" o:spid="_x0000_s3495" style="position:absolute;left:55120;top:20116;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uLxwAAAN0AAAAPAAAAZHJzL2Rvd25yZXYueG1sRI9Ba8JA&#10;FITvgv9heUJvujFQ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I4Tq4vHAAAA3QAA&#10;AA8AAAAAAAAAAAAAAAAABwIAAGRycy9kb3ducmV2LnhtbFBLBQYAAAAAAwADALcAAAD7AgAAAAA=&#10;" filled="f" stroked="f">
                  <v:textbox inset="0,0,0,0">
                    <w:txbxContent>
                      <w:p w14:paraId="762E0CED" w14:textId="77777777" w:rsidR="00B36207" w:rsidRDefault="00B36207">
                        <w:r>
                          <w:rPr>
                            <w:rFonts w:ascii="Arial" w:eastAsia="Arial" w:hAnsi="Arial" w:cs="Arial"/>
                            <w:sz w:val="16"/>
                          </w:rPr>
                          <w:t>3460</w:t>
                        </w:r>
                      </w:p>
                    </w:txbxContent>
                  </v:textbox>
                </v:rect>
                <v:rect id="Rectangle 2257" o:spid="_x0000_s3496" style="position:absolute;left:66348;top:20116;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4QxwAAAN0AAAAPAAAAZHJzL2Rvd25yZXYueG1sRI9Ba8JA&#10;FITvhf6H5RV6azYNVG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OFfDhDHAAAA3QAA&#10;AA8AAAAAAAAAAAAAAAAABwIAAGRycy9kb3ducmV2LnhtbFBLBQYAAAAAAwADALcAAAD7AgAAAAA=&#10;" filled="f" stroked="f">
                  <v:textbox inset="0,0,0,0">
                    <w:txbxContent>
                      <w:p w14:paraId="69B319FB" w14:textId="77777777" w:rsidR="00B36207" w:rsidRDefault="00B36207">
                        <w:r>
                          <w:rPr>
                            <w:rFonts w:ascii="Arial" w:eastAsia="Arial" w:hAnsi="Arial" w:cs="Arial"/>
                            <w:sz w:val="16"/>
                          </w:rPr>
                          <w:t>0.00</w:t>
                        </w:r>
                      </w:p>
                    </w:txbxContent>
                  </v:textbox>
                </v:rect>
                <v:rect id="Rectangle 2315" o:spid="_x0000_s3497" style="position:absolute;left:256;top:21945;width:3191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OhxgAAAN0AAAAPAAAAZHJzL2Rvd25yZXYueG1sRI9Pi8Iw&#10;FMTvwn6H8Ba8aaqi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nkqDocYAAADdAAAA&#10;DwAAAAAAAAAAAAAAAAAHAgAAZHJzL2Rvd25yZXYueG1sUEsFBgAAAAADAAMAtwAAAPoCAAAAAA==&#10;" filled="f" stroked="f">
                  <v:textbox inset="0,0,0,0">
                    <w:txbxContent>
                      <w:p w14:paraId="59E3DF8C" w14:textId="77777777" w:rsidR="00B36207" w:rsidRDefault="00B36207">
                        <w:r>
                          <w:rPr>
                            <w:rFonts w:ascii="Arial" w:eastAsia="Arial" w:hAnsi="Arial" w:cs="Arial"/>
                            <w:sz w:val="16"/>
                          </w:rPr>
                          <w:t>BR Permissive Revenues - Montana Oil and Gas Tax</w:t>
                        </w:r>
                      </w:p>
                    </w:txbxContent>
                  </v:textbox>
                </v:rect>
                <v:rect id="Rectangle 2316" o:spid="_x0000_s3498" style="position:absolute;left:55120;top:21945;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14:paraId="2D2BD78E" w14:textId="77777777" w:rsidR="00B36207" w:rsidRDefault="00B36207">
                        <w:r>
                          <w:rPr>
                            <w:rFonts w:ascii="Arial" w:eastAsia="Arial" w:hAnsi="Arial" w:cs="Arial"/>
                            <w:sz w:val="16"/>
                          </w:rPr>
                          <w:t>3461</w:t>
                        </w:r>
                      </w:p>
                    </w:txbxContent>
                  </v:textbox>
                </v:rect>
                <v:rect id="Rectangle 2317" o:spid="_x0000_s3499" style="position:absolute;left:66348;top:21945;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hNxgAAAN0AAAAPAAAAZHJzL2Rvd25yZXYueG1sRI9Li8JA&#10;EITvwv6HoRe86UQF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AdS4TcYAAADdAAAA&#10;DwAAAAAAAAAAAAAAAAAHAgAAZHJzL2Rvd25yZXYueG1sUEsFBgAAAAADAAMAtwAAAPoCAAAAAA==&#10;" filled="f" stroked="f">
                  <v:textbox inset="0,0,0,0">
                    <w:txbxContent>
                      <w:p w14:paraId="411506DF" w14:textId="77777777" w:rsidR="00B36207" w:rsidRDefault="00B36207">
                        <w:r>
                          <w:rPr>
                            <w:rFonts w:ascii="Arial" w:eastAsia="Arial" w:hAnsi="Arial" w:cs="Arial"/>
                            <w:sz w:val="16"/>
                          </w:rPr>
                          <w:t>0.00</w:t>
                        </w:r>
                      </w:p>
                    </w:txbxContent>
                  </v:textbox>
                </v:rect>
                <v:rect id="Rectangle 2318" o:spid="_x0000_s3500" style="position:absolute;left:256;top:23774;width:91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14:paraId="712690D3" w14:textId="77777777" w:rsidR="00B36207" w:rsidRDefault="00B36207">
                        <w:r>
                          <w:rPr>
                            <w:rFonts w:ascii="Arial" w:eastAsia="Arial" w:hAnsi="Arial" w:cs="Arial"/>
                            <w:sz w:val="16"/>
                          </w:rPr>
                          <w:t>Other Revenue</w:t>
                        </w:r>
                      </w:p>
                    </w:txbxContent>
                  </v:textbox>
                </v:rect>
                <v:rect id="Rectangle 2319" o:spid="_x0000_s3501" style="position:absolute;left:55120;top:2377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14:paraId="552CAA3E" w14:textId="77777777" w:rsidR="00B36207" w:rsidRDefault="00B36207">
                        <w:r>
                          <w:rPr>
                            <w:rFonts w:ascii="Arial" w:eastAsia="Arial" w:hAnsi="Arial" w:cs="Arial"/>
                            <w:sz w:val="16"/>
                          </w:rPr>
                          <w:t>9100</w:t>
                        </w:r>
                      </w:p>
                    </w:txbxContent>
                  </v:textbox>
                </v:rect>
                <v:rect id="Rectangle 2320" o:spid="_x0000_s3502" style="position:absolute;left:66348;top:2377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qEwwAAAN0AAAAPAAAAZHJzL2Rvd25yZXYueG1sRE/LisIw&#10;FN0P+A/hCu7GdC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QFHqhMMAAADdAAAADwAA&#10;AAAAAAAAAAAAAAAHAgAAZHJzL2Rvd25yZXYueG1sUEsFBgAAAAADAAMAtwAAAPcCAAAAAA==&#10;" filled="f" stroked="f">
                  <v:textbox inset="0,0,0,0">
                    <w:txbxContent>
                      <w:p w14:paraId="6F1C20E6" w14:textId="77777777" w:rsidR="00B36207" w:rsidRDefault="00B36207">
                        <w:r>
                          <w:rPr>
                            <w:rFonts w:ascii="Arial" w:eastAsia="Arial" w:hAnsi="Arial" w:cs="Arial"/>
                            <w:sz w:val="16"/>
                          </w:rPr>
                          <w:t>0.00</w:t>
                        </w:r>
                      </w:p>
                    </w:txbxContent>
                  </v:textbox>
                </v:rect>
                <v:rect id="Rectangle 2321" o:spid="_x0000_s3503" style="position:absolute;left:256;top:25603;width:2567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8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AvHU8fxQAAAN0AAAAP&#10;AAAAAAAAAAAAAAAAAAcCAABkcnMvZG93bnJldi54bWxQSwUGAAAAAAMAAwC3AAAA+QIAAAAA&#10;" filled="f" stroked="f">
                  <v:textbox inset="0,0,0,0">
                    <w:txbxContent>
                      <w:p w14:paraId="63D92C7C" w14:textId="77777777" w:rsidR="00B36207" w:rsidRDefault="00B36207">
                        <w:r>
                          <w:rPr>
                            <w:rFonts w:ascii="Arial" w:eastAsia="Arial" w:hAnsi="Arial" w:cs="Arial"/>
                            <w:sz w:val="16"/>
                          </w:rPr>
                          <w:t>BR Permissive Revenues - Other Revenue</w:t>
                        </w:r>
                      </w:p>
                    </w:txbxContent>
                  </v:textbox>
                </v:rect>
                <v:rect id="Rectangle 2322" o:spid="_x0000_s3504" style="position:absolute;left:55120;top:25603;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FoxQAAAN0AAAAPAAAAZHJzL2Rvd25yZXYueG1sRI9Pi8Iw&#10;FMTvwn6H8Ba8aWoX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Dfz9FoxQAAAN0AAAAP&#10;AAAAAAAAAAAAAAAAAAcCAABkcnMvZG93bnJldi54bWxQSwUGAAAAAAMAAwC3AAAA+QIAAAAA&#10;" filled="f" stroked="f">
                  <v:textbox inset="0,0,0,0">
                    <w:txbxContent>
                      <w:p w14:paraId="33570550" w14:textId="77777777" w:rsidR="00B36207" w:rsidRDefault="00B36207">
                        <w:r>
                          <w:rPr>
                            <w:rFonts w:ascii="Arial" w:eastAsia="Arial" w:hAnsi="Arial" w:cs="Arial"/>
                            <w:sz w:val="16"/>
                          </w:rPr>
                          <w:t>9101</w:t>
                        </w:r>
                      </w:p>
                    </w:txbxContent>
                  </v:textbox>
                </v:rect>
                <v:rect id="Rectangle 2323" o:spid="_x0000_s3505" style="position:absolute;left:66348;top:25603;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T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LCDdPPHAAAA3QAA&#10;AA8AAAAAAAAAAAAAAAAABwIAAGRycy9kb3ducmV2LnhtbFBLBQYAAAAAAwADALcAAAD7AgAAAAA=&#10;" filled="f" stroked="f">
                  <v:textbox inset="0,0,0,0">
                    <w:txbxContent>
                      <w:p w14:paraId="6AACC9B8" w14:textId="77777777" w:rsidR="00B36207" w:rsidRDefault="00B36207">
                        <w:r>
                          <w:rPr>
                            <w:rFonts w:ascii="Arial" w:eastAsia="Arial" w:hAnsi="Arial" w:cs="Arial"/>
                            <w:sz w:val="16"/>
                          </w:rPr>
                          <w:t>0.00</w:t>
                        </w:r>
                      </w:p>
                    </w:txbxContent>
                  </v:textbox>
                </v:rect>
                <v:rect id="Rectangle 2324" o:spid="_x0000_s3506" style="position:absolute;left:256;top:27432;width:1696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14:paraId="45205363" w14:textId="77777777" w:rsidR="00B36207" w:rsidRDefault="00B36207">
                        <w:r>
                          <w:rPr>
                            <w:rFonts w:ascii="Arial" w:eastAsia="Arial" w:hAnsi="Arial" w:cs="Arial"/>
                            <w:sz w:val="16"/>
                          </w:rPr>
                          <w:t>Residual Equity Transfers In</w:t>
                        </w:r>
                      </w:p>
                    </w:txbxContent>
                  </v:textbox>
                </v:rect>
                <v:rect id="Rectangle 2325" o:spid="_x0000_s3507" style="position:absolute;left:55120;top:27432;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14:paraId="23018CD0" w14:textId="77777777" w:rsidR="00B36207" w:rsidRDefault="00B36207">
                        <w:r>
                          <w:rPr>
                            <w:rFonts w:ascii="Arial" w:eastAsia="Arial" w:hAnsi="Arial" w:cs="Arial"/>
                            <w:sz w:val="16"/>
                          </w:rPr>
                          <w:t>9710</w:t>
                        </w:r>
                      </w:p>
                    </w:txbxContent>
                  </v:textbox>
                </v:rect>
                <v:rect id="Rectangle 2326" o:spid="_x0000_s3508" style="position:absolute;left:66348;top:27432;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14:paraId="130430CA" w14:textId="77777777" w:rsidR="00B36207" w:rsidRDefault="00B36207">
                        <w:r>
                          <w:rPr>
                            <w:rFonts w:ascii="Arial" w:eastAsia="Arial" w:hAnsi="Arial" w:cs="Arial"/>
                            <w:sz w:val="16"/>
                          </w:rPr>
                          <w:t>0.00</w:t>
                        </w:r>
                      </w:p>
                    </w:txbxContent>
                  </v:textbox>
                </v:rect>
                <v:rect id="Rectangle 2327" o:spid="_x0000_s3509" style="position:absolute;left:256;top:29260;width:3814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LwxwAAAN0AAAAPAAAAZHJzL2Rvd25yZXYueG1sRI9Ba8JA&#10;FITvhf6H5RV6azZNQ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M+4cvDHAAAA3QAA&#10;AA8AAAAAAAAAAAAAAAAABwIAAGRycy9kb3ducmV2LnhtbFBLBQYAAAAAAwADALcAAAD7AgAAAAA=&#10;" filled="f" stroked="f">
                  <v:textbox inset="0,0,0,0">
                    <w:txbxContent>
                      <w:p w14:paraId="30E34B21" w14:textId="77777777" w:rsidR="00B36207" w:rsidRDefault="00B36207">
                        <w:r>
                          <w:rPr>
                            <w:rFonts w:ascii="Arial" w:eastAsia="Arial" w:hAnsi="Arial" w:cs="Arial"/>
                            <w:sz w:val="16"/>
                          </w:rPr>
                          <w:t>Use Estimated Non-levy Revenue to Lower Levies? (Yes or No)</w:t>
                        </w:r>
                      </w:p>
                    </w:txbxContent>
                  </v:textbox>
                </v:rect>
                <v:rect id="Rectangle 2328" o:spid="_x0000_s3510" style="position:absolute;left:67025;top:29260;width:172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wwAAAN0AAAAPAAAAZHJzL2Rvd25yZXYueG1sRE/LisIw&#10;FN0P+A/hCu7GdC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vifmgsMAAADdAAAADwAA&#10;AAAAAAAAAAAAAAAHAgAAZHJzL2Rvd25yZXYueG1sUEsFBgAAAAADAAMAtwAAAPcCAAAAAA==&#10;" filled="f" stroked="f">
                  <v:textbox inset="0,0,0,0">
                    <w:txbxContent>
                      <w:p w14:paraId="3866D209" w14:textId="77777777" w:rsidR="00B36207" w:rsidRDefault="00B36207">
                        <w:r>
                          <w:rPr>
                            <w:rFonts w:ascii="Arial" w:eastAsia="Arial" w:hAnsi="Arial" w:cs="Arial"/>
                            <w:sz w:val="16"/>
                          </w:rPr>
                          <w:t>No</w:t>
                        </w:r>
                      </w:p>
                    </w:txbxContent>
                  </v:textbox>
                </v:rect>
                <v:rect id="Rectangle 2329" o:spid="_x0000_s3511" style="position:absolute;left:256;top:31089;width:1734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M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0WtDGcYAAADdAAAA&#10;DwAAAAAAAAAAAAAAAAAHAgAAZHJzL2Rvd25yZXYueG1sUEsFBgAAAAADAAMAtwAAAPoCAAAAAA==&#10;" filled="f" stroked="f">
                  <v:textbox inset="0,0,0,0">
                    <w:txbxContent>
                      <w:p w14:paraId="6ACFA9FF" w14:textId="77777777" w:rsidR="00B36207" w:rsidRDefault="00B36207">
                        <w:r>
                          <w:rPr>
                            <w:rFonts w:ascii="Arial" w:eastAsia="Arial" w:hAnsi="Arial" w:cs="Arial"/>
                            <w:sz w:val="16"/>
                          </w:rPr>
                          <w:t>Building Reserve Voted Levy</w:t>
                        </w:r>
                      </w:p>
                    </w:txbxContent>
                  </v:textbox>
                </v:rect>
                <v:rect id="Rectangle 2330" o:spid="_x0000_s3512" style="position:absolute;left:45976;top:31089;width:465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ZwQAAAN0AAAAPAAAAZHJzL2Rvd25yZXYueG1sRE/LisIw&#10;FN0L/kO4wuw0VWH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MWIfFnBAAAA3QAAAA8AAAAA&#10;AAAAAAAAAAAABwIAAGRycy9kb3ducmV2LnhtbFBLBQYAAAAAAwADALcAAAD1AgAAAAA=&#10;" filled="f" stroked="f">
                  <v:textbox inset="0,0,0,0">
                    <w:txbxContent>
                      <w:p w14:paraId="587471AE" w14:textId="77777777" w:rsidR="00B36207" w:rsidRDefault="00B36207">
                        <w:r>
                          <w:rPr>
                            <w:rFonts w:ascii="Arial" w:eastAsia="Arial" w:hAnsi="Arial" w:cs="Arial"/>
                            <w:sz w:val="16"/>
                          </w:rPr>
                          <w:t>1110(a)</w:t>
                        </w:r>
                      </w:p>
                    </w:txbxContent>
                  </v:textbox>
                </v:rect>
                <v:rect id="Rectangle 2331" o:spid="_x0000_s3513" style="position:absolute;left:54095;top:31089;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nC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KrE2cLHAAAA3QAA&#10;AA8AAAAAAAAAAAAAAAAABwIAAGRycy9kb3ducmV2LnhtbFBLBQYAAAAAAwADALcAAAD7AgAAAAA=&#10;" filled="f" stroked="f">
                  <v:textbox inset="0,0,0,0">
                    <w:txbxContent>
                      <w:p w14:paraId="7DCC81C1" w14:textId="77777777" w:rsidR="00B36207" w:rsidRDefault="00B36207">
                        <w:r>
                          <w:rPr>
                            <w:rFonts w:ascii="Arial" w:eastAsia="Arial" w:hAnsi="Arial" w:cs="Arial"/>
                            <w:sz w:val="16"/>
                          </w:rPr>
                          <w:t>750,000.00</w:t>
                        </w:r>
                      </w:p>
                    </w:txbxContent>
                  </v:textbox>
                </v:rect>
                <v:rect id="Rectangle 2332" o:spid="_x0000_s3514" style="position:absolute;left:256;top:32918;width:2042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e1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FoWR7XHAAAA3QAA&#10;AA8AAAAAAAAAAAAAAAAABwIAAGRycy9kb3ducmV2LnhtbFBLBQYAAAAAAwADALcAAAD7AgAAAAA=&#10;" filled="f" stroked="f">
                  <v:textbox inset="0,0,0,0">
                    <w:txbxContent>
                      <w:p w14:paraId="33B3C862" w14:textId="77777777" w:rsidR="00B36207" w:rsidRDefault="00B36207">
                        <w:r>
                          <w:rPr>
                            <w:rFonts w:ascii="Arial" w:eastAsia="Arial" w:hAnsi="Arial" w:cs="Arial"/>
                            <w:sz w:val="16"/>
                          </w:rPr>
                          <w:t>Building Reserve Permissive Levy</w:t>
                        </w:r>
                      </w:p>
                    </w:txbxContent>
                  </v:textbox>
                </v:rect>
                <v:rect id="Rectangle 2333" o:spid="_x0000_s3515" style="position:absolute;left:45976;top:32918;width:465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IuxwAAAN0AAAAPAAAAZHJzL2Rvd25yZXYueG1sRI9Ba8JA&#10;FITvgv9heUJvutFA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DVa4i7HAAAA3QAA&#10;AA8AAAAAAAAAAAAAAAAABwIAAGRycy9kb3ducmV2LnhtbFBLBQYAAAAAAwADALcAAAD7AgAAAAA=&#10;" filled="f" stroked="f">
                  <v:textbox inset="0,0,0,0">
                    <w:txbxContent>
                      <w:p w14:paraId="11145DF7" w14:textId="77777777" w:rsidR="00B36207" w:rsidRDefault="00B36207">
                        <w:r>
                          <w:rPr>
                            <w:rFonts w:ascii="Arial" w:eastAsia="Arial" w:hAnsi="Arial" w:cs="Arial"/>
                            <w:sz w:val="16"/>
                          </w:rPr>
                          <w:t>1110(b)</w:t>
                        </w:r>
                      </w:p>
                    </w:txbxContent>
                  </v:textbox>
                </v:rect>
                <v:rect id="Rectangle 2334" o:spid="_x0000_s3516" style="position:absolute;left:54095;top:32918;width:676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14:paraId="32479F2D" w14:textId="77777777" w:rsidR="00B36207" w:rsidRDefault="00B36207">
                        <w:r>
                          <w:rPr>
                            <w:rFonts w:ascii="Arial" w:eastAsia="Arial" w:hAnsi="Arial" w:cs="Arial"/>
                            <w:sz w:val="16"/>
                          </w:rPr>
                          <w:t>144,230.70</w:t>
                        </w:r>
                      </w:p>
                    </w:txbxContent>
                  </v:textbox>
                </v:rect>
                <v:rect id="Rectangle 2335" o:spid="_x0000_s3517" style="position:absolute;left:256;top:34747;width:998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14:paraId="54A63A84" w14:textId="77777777" w:rsidR="00B36207" w:rsidRDefault="00B36207">
                        <w:r>
                          <w:rPr>
                            <w:rFonts w:ascii="Arial" w:eastAsia="Arial" w:hAnsi="Arial" w:cs="Arial"/>
                            <w:sz w:val="16"/>
                          </w:rPr>
                          <w:t>District Tax Levy</w:t>
                        </w:r>
                      </w:p>
                    </w:txbxContent>
                  </v:textbox>
                </v:rect>
                <v:rect id="Rectangle 2336" o:spid="_x0000_s3518" style="position:absolute;left:55120;top:34747;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G2xQAAAN0AAAAPAAAAZHJzL2Rvd25yZXYueG1sRI9Bi8Iw&#10;FITvgv8hPGFvmq6C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AlLUG2xQAAAN0AAAAP&#10;AAAAAAAAAAAAAAAAAAcCAABkcnMvZG93bnJldi54bWxQSwUGAAAAAAMAAwC3AAAA+QIAAAAA&#10;" filled="f" stroked="f">
                  <v:textbox inset="0,0,0,0">
                    <w:txbxContent>
                      <w:p w14:paraId="431631D2" w14:textId="77777777" w:rsidR="00B36207" w:rsidRDefault="00B36207">
                        <w:r>
                          <w:rPr>
                            <w:rFonts w:ascii="Arial" w:eastAsia="Arial" w:hAnsi="Arial" w:cs="Arial"/>
                            <w:sz w:val="16"/>
                          </w:rPr>
                          <w:t>1110</w:t>
                        </w:r>
                      </w:p>
                    </w:txbxContent>
                  </v:textbox>
                </v:rect>
                <v:rect id="Rectangle 2337" o:spid="_x0000_s3519" style="position:absolute;left:63239;top:34747;width:67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2E2FECCC" w14:textId="77777777" w:rsidR="00B36207" w:rsidRDefault="00B36207">
                        <w:r>
                          <w:rPr>
                            <w:rFonts w:ascii="Arial" w:eastAsia="Arial" w:hAnsi="Arial" w:cs="Arial"/>
                            <w:sz w:val="16"/>
                          </w:rPr>
                          <w:t>894,230.70</w:t>
                        </w:r>
                      </w:p>
                    </w:txbxContent>
                  </v:textbox>
                </v:rect>
                <v:rect id="Rectangle 2338" o:spid="_x0000_s3520" style="position:absolute;left:256;top:36576;width:72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fwQAAAN0AAAAPAAAAZHJzL2Rvd25yZXYueG1sRE/LisIw&#10;FN0L/kO4wuw0VWH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Dv+cF/BAAAA3QAAAA8AAAAA&#10;AAAAAAAAAAAABwIAAGRycy9kb3ducmV2LnhtbFBLBQYAAAAAAwADALcAAAD1AgAAAAA=&#10;" filled="f" stroked="f">
                  <v:textbox inset="0,0,0,0">
                    <w:txbxContent>
                      <w:p w14:paraId="21DB47CD" w14:textId="77777777" w:rsidR="00B36207" w:rsidRDefault="00B36207">
                        <w:r>
                          <w:rPr>
                            <w:rFonts w:ascii="Arial" w:eastAsia="Arial" w:hAnsi="Arial" w:cs="Arial"/>
                            <w:sz w:val="16"/>
                          </w:rPr>
                          <w:t>District Mills</w:t>
                        </w:r>
                      </w:p>
                    </w:txbxContent>
                  </v:textbox>
                </v:rect>
                <v:rect id="Rectangle 2339" o:spid="_x0000_s3521" style="position:absolute;left:55120;top:36576;width:300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ExQAAAN0AAAAPAAAAZHJzL2Rvd25yZXYueG1sRI9Bi8Iw&#10;FITvgv8hPGFvmqog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BUstXExQAAAN0AAAAP&#10;AAAAAAAAAAAAAAAAAAcCAABkcnMvZG93bnJldi54bWxQSwUGAAAAAAMAAwC3AAAA+QIAAAAA&#10;" filled="f" stroked="f">
                  <v:textbox inset="0,0,0,0">
                    <w:txbxContent>
                      <w:p w14:paraId="5F0147D8" w14:textId="77777777" w:rsidR="00B36207" w:rsidRDefault="00B36207">
                        <w:r>
                          <w:rPr>
                            <w:rFonts w:ascii="Arial" w:eastAsia="Arial" w:hAnsi="Arial" w:cs="Arial"/>
                            <w:sz w:val="16"/>
                          </w:rPr>
                          <w:t xml:space="preserve">  999</w:t>
                        </w:r>
                      </w:p>
                    </w:txbxContent>
                  </v:textbox>
                </v:rect>
                <v:rect id="Rectangle 2340" o:spid="_x0000_s3522" style="position:absolute;left:66348;top:36576;width:263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14:paraId="32FCC27A" w14:textId="77777777" w:rsidR="00B36207" w:rsidRDefault="00B36207">
                        <w:r>
                          <w:rPr>
                            <w:rFonts w:ascii="Arial" w:eastAsia="Arial" w:hAnsi="Arial" w:cs="Arial"/>
                            <w:sz w:val="16"/>
                          </w:rPr>
                          <w:t>6.78</w:t>
                        </w:r>
                      </w:p>
                    </w:txbxContent>
                  </v:textbox>
                </v:rect>
                <v:rect id="Rectangle 2341" o:spid="_x0000_s3523" style="position:absolute;left:256;top:38404;width:1719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" filled="f" stroked="f">
                  <v:textbox inset="0,0,0,0">
                    <w:txbxContent>
                      <w:p w14:paraId="739E7F46" w14:textId="77777777" w:rsidR="00B36207" w:rsidRDefault="00B36207">
                        <w:r>
                          <w:rPr>
                            <w:rFonts w:ascii="Arial" w:eastAsia="Arial" w:hAnsi="Arial" w:cs="Arial"/>
                            <w:sz w:val="16"/>
                          </w:rPr>
                          <w:t>Building Reserve Voted Mills</w:t>
                        </w:r>
                      </w:p>
                    </w:txbxContent>
                  </v:textbox>
                </v:rect>
                <v:rect id="Rectangle 2359" o:spid="_x0000_s3524" style="position:absolute;left:55120;top:38404;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BkxgAAAN0AAAAPAAAAZHJzL2Rvd25yZXYueG1sRI9Ba8JA&#10;FITvgv9heQVvuqlS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iW0wZMYAAADdAAAA&#10;DwAAAAAAAAAAAAAAAAAHAgAAZHJzL2Rvd25yZXYueG1sUEsFBgAAAAADAAMAtwAAAPoCAAAAAA==&#10;" filled="f" stroked="f">
                  <v:textbox inset="0,0,0,0">
                    <w:txbxContent>
                      <w:p w14:paraId="7A7EC375" w14:textId="77777777" w:rsidR="00B36207" w:rsidRDefault="00B36207">
                        <w:r>
                          <w:rPr>
                            <w:rFonts w:ascii="Arial" w:eastAsia="Arial" w:hAnsi="Arial" w:cs="Arial"/>
                            <w:sz w:val="16"/>
                          </w:rPr>
                          <w:t>0134</w:t>
                        </w:r>
                      </w:p>
                    </w:txbxContent>
                  </v:textbox>
                </v:rect>
                <v:rect id="Rectangle 2360" o:spid="_x0000_s3525" style="position:absolute;left:66348;top:38404;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NEwwAAAN0AAAAPAAAAZHJzL2Rvd25yZXYueG1sRE9Na8JA&#10;EL0X/A/LCN7qxgi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1jtTRMMAAADdAAAADwAA&#10;AAAAAAAAAAAAAAAHAgAAZHJzL2Rvd25yZXYueG1sUEsFBgAAAAADAAMAtwAAAPcCAAAAAA==&#10;" filled="f" stroked="f">
                  <v:textbox inset="0,0,0,0">
                    <w:txbxContent>
                      <w:p w14:paraId="3F0A07C6" w14:textId="77777777" w:rsidR="00B36207" w:rsidRDefault="00B36207">
                        <w:r>
                          <w:rPr>
                            <w:rFonts w:ascii="Arial" w:eastAsia="Arial" w:hAnsi="Arial" w:cs="Arial"/>
                            <w:sz w:val="16"/>
                          </w:rPr>
                          <w:t>5.69</w:t>
                        </w:r>
                      </w:p>
                    </w:txbxContent>
                  </v:textbox>
                </v:rect>
                <v:rect id="Rectangle 2361" o:spid="_x0000_s3526" style="position:absolute;left:256;top:40233;width:2026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14:paraId="66C739DC" w14:textId="77777777" w:rsidR="00B36207" w:rsidRDefault="00B36207">
                        <w:r>
                          <w:rPr>
                            <w:rFonts w:ascii="Arial" w:eastAsia="Arial" w:hAnsi="Arial" w:cs="Arial"/>
                            <w:sz w:val="16"/>
                          </w:rPr>
                          <w:t>Building Reserve Permissive Mills</w:t>
                        </w:r>
                      </w:p>
                    </w:txbxContent>
                  </v:textbox>
                </v:rect>
                <v:rect id="Rectangle 2399" o:spid="_x0000_s3527" style="position:absolute;left:55120;top:40233;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r+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ctSK/sYAAADdAAAA&#10;DwAAAAAAAAAAAAAAAAAHAgAAZHJzL2Rvd25yZXYueG1sUEsFBgAAAAADAAMAtwAAAPoCAAAAAA==&#10;" filled="f" stroked="f">
                  <v:textbox inset="0,0,0,0">
                    <w:txbxContent>
                      <w:p w14:paraId="18FC19FE" w14:textId="77777777" w:rsidR="00B36207" w:rsidRDefault="00B36207">
                        <w:r>
                          <w:rPr>
                            <w:rFonts w:ascii="Arial" w:eastAsia="Arial" w:hAnsi="Arial" w:cs="Arial"/>
                            <w:sz w:val="16"/>
                          </w:rPr>
                          <w:t>0135</w:t>
                        </w:r>
                      </w:p>
                    </w:txbxContent>
                  </v:textbox>
                </v:rect>
                <v:rect id="Rectangle 2401" o:spid="_x0000_s3528" style="position:absolute;left:66348;top:40233;width:26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4axQAAAN0AAAAPAAAAZHJzL2Rvd25yZXYueG1sRI9Bi8Iw&#10;FITvgv8hPGFvmioi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CkAt4axQAAAN0AAAAP&#10;AAAAAAAAAAAAAAAAAAcCAABkcnMvZG93bnJldi54bWxQSwUGAAAAAAMAAwC3AAAA+QIAAAAA&#10;" filled="f" stroked="f">
                  <v:textbox inset="0,0,0,0">
                    <w:txbxContent>
                      <w:p w14:paraId="6C9A2542" w14:textId="77777777" w:rsidR="00B36207" w:rsidRDefault="00B36207">
                        <w:r>
                          <w:rPr>
                            <w:rFonts w:ascii="Arial" w:eastAsia="Arial" w:hAnsi="Arial" w:cs="Arial"/>
                            <w:sz w:val="16"/>
                          </w:rPr>
                          <w:t>1.09</w:t>
                        </w:r>
                      </w:p>
                    </w:txbxContent>
                  </v:textbox>
                </v:rect>
                <v:rect id="Rectangle 2402" o:spid="_x0000_s3529" style="position:absolute;left:256;top:42062;width:3086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BtxQAAAN0AAAAPAAAAZHJzL2Rvd25yZXYueG1sRI9Pi8Iw&#10;FMTvgt8hPGFvmlpk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BU0EBtxQAAAN0AAAAP&#10;AAAAAAAAAAAAAAAAAAcCAABkcnMvZG93bnJldi54bWxQSwUGAAAAAAMAAwC3AAAA+QIAAAAA&#10;" filled="f" stroked="f">
                  <v:textbox inset="0,0,0,0">
                    <w:txbxContent>
                      <w:p w14:paraId="05669988" w14:textId="77777777" w:rsidR="00B36207" w:rsidRDefault="00B36207">
                        <w:r>
                          <w:rPr>
                            <w:rFonts w:ascii="Arial" w:eastAsia="Arial" w:hAnsi="Arial" w:cs="Arial"/>
                            <w:sz w:val="16"/>
                          </w:rPr>
                          <w:t>Total Estimated Revenues to Fund Adopted Budget</w:t>
                        </w:r>
                      </w:p>
                    </w:txbxContent>
                  </v:textbox>
                </v:rect>
                <v:rect id="Rectangle 2403" o:spid="_x0000_s3530" style="position:absolute;left:55120;top:42062;width:30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X2xwAAAN0AAAAPAAAAZHJzL2Rvd25yZXYueG1sRI9Ba8JA&#10;FITvgv9heUJvutEW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Duc5fbHAAAA3QAA&#10;AA8AAAAAAAAAAAAAAAAABwIAAGRycy9kb3ducmV2LnhtbFBLBQYAAAAAAwADALcAAAD7AgAAAAA=&#10;" filled="f" stroked="f">
                  <v:textbox inset="0,0,0,0">
                    <w:txbxContent>
                      <w:p w14:paraId="020D1C05" w14:textId="77777777" w:rsidR="00B36207" w:rsidRDefault="00B36207">
                        <w:r>
                          <w:rPr>
                            <w:rFonts w:ascii="Arial" w:eastAsia="Arial" w:hAnsi="Arial" w:cs="Arial"/>
                            <w:sz w:val="16"/>
                          </w:rPr>
                          <w:t>0004</w:t>
                        </w:r>
                      </w:p>
                    </w:txbxContent>
                  </v:textbox>
                </v:rect>
                <v:rect id="Rectangle 2461" o:spid="_x0000_s3531" style="position:absolute;left:62389;top:42062;width:788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6xgAAAN0AAAAPAAAAZHJzL2Rvd25yZXYueG1sRI9Ba8JA&#10;FITvQv/D8oTezCZS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ed07usYAAADdAAAA&#10;DwAAAAAAAAAAAAAAAAAHAgAAZHJzL2Rvd25yZXYueG1sUEsFBgAAAAADAAMAtwAAAPoCAAAAAA==&#10;" filled="f" stroked="f">
                  <v:textbox inset="0,0,0,0">
                    <w:txbxContent>
                      <w:p w14:paraId="1C0991AA" w14:textId="77777777" w:rsidR="00B36207" w:rsidRDefault="00B36207">
                        <w:r>
                          <w:rPr>
                            <w:rFonts w:ascii="Arial" w:eastAsia="Arial" w:hAnsi="Arial" w:cs="Arial"/>
                            <w:sz w:val="16"/>
                          </w:rPr>
                          <w:t>2,187,220.99</w:t>
                        </w:r>
                      </w:p>
                    </w:txbxContent>
                  </v:textbox>
                </v:rect>
                <v:shape id="Shape 2778" o:spid="_x0000_s3532" style="position:absolute;top:138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" path="m,l4572000,e" filled="f" strokeweight=".5pt">
                  <v:stroke miterlimit="83231f" joinstyle="miter"/>
                  <v:path arrowok="t" textboxrect="0,0,4572000,0"/>
                </v:shape>
                <v:shape id="Shape 2779" o:spid="_x0000_s3533" style="position:absolute;left:45720;top:138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" path="m,l457200,e" filled="f" strokeweight=".5pt">
                  <v:stroke miterlimit="83231f" joinstyle="miter"/>
                  <v:path arrowok="t" textboxrect="0,0,457200,0"/>
                </v:shape>
                <v:shape id="Shape 2780" o:spid="_x0000_s3534" style="position:absolute;left:50292;top:1384;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" path="m,l457200,e" filled="f" strokeweight=".5pt">
                  <v:stroke miterlimit="83231f" joinstyle="miter"/>
                  <v:path arrowok="t" textboxrect="0,0,457200,0"/>
                </v:shape>
                <v:shape id="Shape 2781" o:spid="_x0000_s3535" style="position:absolute;top:321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" path="m,l4572000,e" filled="f" strokeweight=".5pt">
                  <v:stroke miterlimit="83231f" joinstyle="miter"/>
                  <v:path arrowok="t" textboxrect="0,0,4572000,0"/>
                </v:shape>
                <v:shape id="Shape 2782" o:spid="_x0000_s3536" style="position:absolute;left:45720;top:321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" path="m,l457200,e" filled="f" strokeweight=".5pt">
                  <v:stroke miterlimit="83231f" joinstyle="miter"/>
                  <v:path arrowok="t" textboxrect="0,0,457200,0"/>
                </v:shape>
                <v:shape id="Shape 2783" o:spid="_x0000_s3537" style="position:absolute;left:50292;top:321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" path="m,l457200,e" filled="f" strokeweight=".5pt">
                  <v:stroke miterlimit="83231f" joinstyle="miter"/>
                  <v:path arrowok="t" textboxrect="0,0,457200,0"/>
                </v:shape>
                <v:shape id="Shape 2784" o:spid="_x0000_s3538" style="position:absolute;top:504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" path="m,l4572000,e" filled="f" strokeweight=".5pt">
                  <v:stroke miterlimit="83231f" joinstyle="miter"/>
                  <v:path arrowok="t" textboxrect="0,0,4572000,0"/>
                </v:shape>
                <v:shape id="Shape 2785" o:spid="_x0000_s3539" style="position:absolute;left:45720;top:504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" path="m,l457200,e" filled="f" strokeweight=".5pt">
                  <v:stroke miterlimit="83231f" joinstyle="miter"/>
                  <v:path arrowok="t" textboxrect="0,0,457200,0"/>
                </v:shape>
                <v:shape id="Shape 2786" o:spid="_x0000_s3540" style="position:absolute;left:50292;top:504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" path="m,l457200,e" filled="f" strokeweight=".5pt">
                  <v:stroke miterlimit="83231f" joinstyle="miter"/>
                  <v:path arrowok="t" textboxrect="0,0,457200,0"/>
                </v:shape>
                <v:shape id="Shape 2787" o:spid="_x0000_s3541" style="position:absolute;top:687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" path="m,l4572000,e" filled="f" strokeweight=".5pt">
                  <v:stroke miterlimit="83231f" joinstyle="miter"/>
                  <v:path arrowok="t" textboxrect="0,0,4572000,0"/>
                </v:shape>
                <v:shape id="Shape 2788" o:spid="_x0000_s3542" style="position:absolute;left:45720;top:687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" path="m,l457200,e" filled="f" strokeweight=".5pt">
                  <v:stroke miterlimit="83231f" joinstyle="miter"/>
                  <v:path arrowok="t" textboxrect="0,0,457200,0"/>
                </v:shape>
                <v:shape id="Shape 2789" o:spid="_x0000_s3543" style="position:absolute;left:50292;top:687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" path="m,l457200,e" filled="f" strokeweight=".5pt">
                  <v:stroke miterlimit="83231f" joinstyle="miter"/>
                  <v:path arrowok="t" textboxrect="0,0,457200,0"/>
                </v:shape>
                <v:shape id="Shape 2790" o:spid="_x0000_s3544" style="position:absolute;top:869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" path="m,l4572000,e" filled="f" strokeweight=".5pt">
                  <v:stroke miterlimit="83231f" joinstyle="miter"/>
                  <v:path arrowok="t" textboxrect="0,0,4572000,0"/>
                </v:shape>
                <v:shape id="Shape 2791" o:spid="_x0000_s3545" style="position:absolute;left:45720;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" path="m,l457200,e" filled="f" strokeweight=".5pt">
                  <v:stroke miterlimit="83231f" joinstyle="miter"/>
                  <v:path arrowok="t" textboxrect="0,0,457200,0"/>
                </v:shape>
                <v:shape id="Shape 2792" o:spid="_x0000_s3546" style="position:absolute;left:50292;top:869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" path="m,l457200,e" filled="f" strokeweight=".5pt">
                  <v:stroke miterlimit="83231f" joinstyle="miter"/>
                  <v:path arrowok="t" textboxrect="0,0,457200,0"/>
                </v:shape>
                <v:shape id="Shape 2793" o:spid="_x0000_s3547" style="position:absolute;top:1052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" path="m,l4572000,e" filled="f" strokeweight=".5pt">
                  <v:stroke miterlimit="83231f" joinstyle="miter"/>
                  <v:path arrowok="t" textboxrect="0,0,4572000,0"/>
                </v:shape>
                <v:shape id="Shape 2794" o:spid="_x0000_s3548" style="position:absolute;left:45720;top:105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" path="m,l457200,e" filled="f" strokeweight=".5pt">
                  <v:stroke miterlimit="83231f" joinstyle="miter"/>
                  <v:path arrowok="t" textboxrect="0,0,457200,0"/>
                </v:shape>
                <v:shape id="Shape 2795" o:spid="_x0000_s3549" style="position:absolute;left:50292;top:1052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" path="m,l457200,e" filled="f" strokeweight=".5pt">
                  <v:stroke miterlimit="83231f" joinstyle="miter"/>
                  <v:path arrowok="t" textboxrect="0,0,457200,0"/>
                </v:shape>
                <v:shape id="Shape 2796" o:spid="_x0000_s3550" style="position:absolute;top:1235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" path="m,l4572000,e" filled="f" strokeweight=".5pt">
                  <v:stroke miterlimit="83231f" joinstyle="miter"/>
                  <v:path arrowok="t" textboxrect="0,0,4572000,0"/>
                </v:shape>
                <v:shape id="Shape 2797" o:spid="_x0000_s3551" style="position:absolute;left:45720;top:123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" path="m,l457200,e" filled="f" strokeweight=".5pt">
                  <v:stroke miterlimit="83231f" joinstyle="miter"/>
                  <v:path arrowok="t" textboxrect="0,0,457200,0"/>
                </v:shape>
                <v:shape id="Shape 2798" o:spid="_x0000_s3552" style="position:absolute;left:50292;top:1235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" path="m,l457200,e" filled="f" strokeweight=".5pt">
                  <v:stroke miterlimit="83231f" joinstyle="miter"/>
                  <v:path arrowok="t" textboxrect="0,0,457200,0"/>
                </v:shape>
                <v:shape id="Shape 2799" o:spid="_x0000_s3553" style="position:absolute;top:1418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" path="m,l4572000,e" filled="f" strokeweight=".5pt">
                  <v:stroke miterlimit="83231f" joinstyle="miter"/>
                  <v:path arrowok="t" textboxrect="0,0,4572000,0"/>
                </v:shape>
                <v:shape id="Shape 2800" o:spid="_x0000_s3554" style="position:absolute;left:45720;top:141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" path="m,l457200,e" filled="f" strokeweight=".5pt">
                  <v:stroke miterlimit="83231f" joinstyle="miter"/>
                  <v:path arrowok="t" textboxrect="0,0,457200,0"/>
                </v:shape>
                <v:shape id="Shape 2801" o:spid="_x0000_s3555" style="position:absolute;left:50292;top:1418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" path="m,l457200,e" filled="f" strokeweight=".5pt">
                  <v:stroke miterlimit="83231f" joinstyle="miter"/>
                  <v:path arrowok="t" textboxrect="0,0,457200,0"/>
                </v:shape>
                <v:shape id="Shape 2802" o:spid="_x0000_s3556" style="position:absolute;top:1601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" path="m,l4572000,e" filled="f" strokeweight=".5pt">
                  <v:stroke miterlimit="83231f" joinstyle="miter"/>
                  <v:path arrowok="t" textboxrect="0,0,4572000,0"/>
                </v:shape>
                <v:shape id="Shape 2803" o:spid="_x0000_s3557" style="position:absolute;left:45720;top:160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" path="m,l457200,e" filled="f" strokeweight=".5pt">
                  <v:stroke miterlimit="83231f" joinstyle="miter"/>
                  <v:path arrowok="t" textboxrect="0,0,457200,0"/>
                </v:shape>
                <v:shape id="Shape 2804" o:spid="_x0000_s3558" style="position:absolute;left:50292;top:1601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" path="m,l457200,e" filled="f" strokeweight=".5pt">
                  <v:stroke miterlimit="83231f" joinstyle="miter"/>
                  <v:path arrowok="t" textboxrect="0,0,457200,0"/>
                </v:shape>
                <v:shape id="Shape 2805" o:spid="_x0000_s3559" style="position:absolute;top:1784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" path="m,l4572000,e" filled="f" strokeweight=".5pt">
                  <v:stroke miterlimit="83231f" joinstyle="miter"/>
                  <v:path arrowok="t" textboxrect="0,0,4572000,0"/>
                </v:shape>
                <v:shape id="Shape 2806" o:spid="_x0000_s3560" style="position:absolute;left:45720;top:1784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" path="m,l457200,e" filled="f" strokeweight=".5pt">
                  <v:stroke miterlimit="83231f" joinstyle="miter"/>
                  <v:path arrowok="t" textboxrect="0,0,457200,0"/>
                </v:shape>
                <v:shape id="Shape 2807" o:spid="_x0000_s3561" style="position:absolute;left:50292;top:17843;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" path="m,l457200,e" filled="f" strokeweight=".5pt">
                  <v:stroke miterlimit="83231f" joinstyle="miter"/>
                  <v:path arrowok="t" textboxrect="0,0,457200,0"/>
                </v:shape>
                <v:shape id="Shape 2808" o:spid="_x0000_s3562" style="position:absolute;top:19672;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" path="m,l4572000,e" filled="f" strokeweight=".5pt">
                  <v:stroke miterlimit="83231f" joinstyle="miter"/>
                  <v:path arrowok="t" textboxrect="0,0,4572000,0"/>
                </v:shape>
                <v:shape id="Shape 2809" o:spid="_x0000_s3563" style="position:absolute;left:45720;top:196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" path="m,l457200,e" filled="f" strokeweight=".5pt">
                  <v:stroke miterlimit="83231f" joinstyle="miter"/>
                  <v:path arrowok="t" textboxrect="0,0,457200,0"/>
                </v:shape>
                <v:shape id="Shape 2810" o:spid="_x0000_s3564" style="position:absolute;left:50292;top:1967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" path="m,l457200,e" filled="f" strokeweight=".5pt">
                  <v:stroke miterlimit="83231f" joinstyle="miter"/>
                  <v:path arrowok="t" textboxrect="0,0,457200,0"/>
                </v:shape>
                <v:shape id="Shape 2811" o:spid="_x0000_s3565" style="position:absolute;top:2150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" path="m,l4572000,e" filled="f" strokeweight=".5pt">
                  <v:stroke miterlimit="83231f" joinstyle="miter"/>
                  <v:path arrowok="t" textboxrect="0,0,4572000,0"/>
                </v:shape>
                <v:shape id="Shape 2812" o:spid="_x0000_s3566" style="position:absolute;left:45720;top:215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" path="m,l457200,e" filled="f" strokeweight=".5pt">
                  <v:stroke miterlimit="83231f" joinstyle="miter"/>
                  <v:path arrowok="t" textboxrect="0,0,457200,0"/>
                </v:shape>
                <v:shape id="Shape 2813" o:spid="_x0000_s3567" style="position:absolute;left:50292;top:2150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" path="m,l457200,e" filled="f" strokeweight=".5pt">
                  <v:stroke miterlimit="83231f" joinstyle="miter"/>
                  <v:path arrowok="t" textboxrect="0,0,457200,0"/>
                </v:shape>
                <v:shape id="Shape 2814" o:spid="_x0000_s3568" style="position:absolute;top:2333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" path="m,l4572000,e" filled="f" strokeweight=".5pt">
                  <v:stroke miterlimit="83231f" joinstyle="miter"/>
                  <v:path arrowok="t" textboxrect="0,0,4572000,0"/>
                </v:shape>
                <v:shape id="Shape 2815" o:spid="_x0000_s3569" style="position:absolute;left:45720;top:233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" path="m,l457200,e" filled="f" strokeweight=".5pt">
                  <v:stroke miterlimit="83231f" joinstyle="miter"/>
                  <v:path arrowok="t" textboxrect="0,0,457200,0"/>
                </v:shape>
                <v:shape id="Shape 2816" o:spid="_x0000_s3570" style="position:absolute;left:50292;top:2333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" path="m,l457200,e" filled="f" strokeweight=".5pt">
                  <v:stroke miterlimit="83231f" joinstyle="miter"/>
                  <v:path arrowok="t" textboxrect="0,0,457200,0"/>
                </v:shape>
                <v:shape id="Shape 2817" o:spid="_x0000_s3571" style="position:absolute;top:2515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" path="m,l4572000,e" filled="f" strokeweight=".5pt">
                  <v:stroke miterlimit="83231f" joinstyle="miter"/>
                  <v:path arrowok="t" textboxrect="0,0,4572000,0"/>
                </v:shape>
                <v:shape id="Shape 2818" o:spid="_x0000_s3572" style="position:absolute;left:45720;top:251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" path="m,l457200,e" filled="f" strokeweight=".5pt">
                  <v:stroke miterlimit="83231f" joinstyle="miter"/>
                  <v:path arrowok="t" textboxrect="0,0,457200,0"/>
                </v:shape>
                <v:shape id="Shape 2819" o:spid="_x0000_s3573" style="position:absolute;left:50292;top:2515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" path="m,l457200,e" filled="f" strokeweight=".5pt">
                  <v:stroke miterlimit="83231f" joinstyle="miter"/>
                  <v:path arrowok="t" textboxrect="0,0,457200,0"/>
                </v:shape>
                <v:shape id="Shape 2820" o:spid="_x0000_s3574" style="position:absolute;top:26987;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" path="m,l4572000,e" filled="f" strokeweight=".5pt">
                  <v:stroke miterlimit="83231f" joinstyle="miter"/>
                  <v:path arrowok="t" textboxrect="0,0,4572000,0"/>
                </v:shape>
                <v:shape id="Shape 2821" o:spid="_x0000_s3575" style="position:absolute;left:45720;top:2698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" path="m,l457200,e" filled="f" strokeweight=".5pt">
                  <v:stroke miterlimit="83231f" joinstyle="miter"/>
                  <v:path arrowok="t" textboxrect="0,0,457200,0"/>
                </v:shape>
                <v:shape id="Shape 2822" o:spid="_x0000_s3576" style="position:absolute;left:50292;top:26987;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" path="m,l457200,e" filled="f" strokeweight=".5pt">
                  <v:stroke miterlimit="83231f" joinstyle="miter"/>
                  <v:path arrowok="t" textboxrect="0,0,457200,0"/>
                </v:shape>
                <v:shape id="Shape 2823" o:spid="_x0000_s3577" style="position:absolute;top:28816;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" path="m,l4572000,e" filled="f" strokeweight=".5pt">
                  <v:stroke miterlimit="83231f" joinstyle="miter"/>
                  <v:path arrowok="t" textboxrect="0,0,4572000,0"/>
                </v:shape>
                <v:shape id="Shape 2824" o:spid="_x0000_s3578" style="position:absolute;left:45720;top:288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" path="m,l457200,e" filled="f" strokeweight=".5pt">
                  <v:stroke miterlimit="83231f" joinstyle="miter"/>
                  <v:path arrowok="t" textboxrect="0,0,457200,0"/>
                </v:shape>
                <v:shape id="Shape 2825" o:spid="_x0000_s3579" style="position:absolute;left:50292;top:28816;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" path="m,l457200,e" filled="f" strokeweight=".5pt">
                  <v:stroke miterlimit="83231f" joinstyle="miter"/>
                  <v:path arrowok="t" textboxrect="0,0,457200,0"/>
                </v:shape>
                <v:shape id="Shape 2826" o:spid="_x0000_s3580" style="position:absolute;top:30645;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" path="m,l4572000,e" filled="f" strokeweight=".5pt">
                  <v:stroke miterlimit="83231f" joinstyle="miter"/>
                  <v:path arrowok="t" textboxrect="0,0,4572000,0"/>
                </v:shape>
                <v:shape id="Shape 2827" o:spid="_x0000_s3581" style="position:absolute;left:45720;top:306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" path="m,l457200,e" filled="f" strokeweight=".5pt">
                  <v:stroke miterlimit="83231f" joinstyle="miter"/>
                  <v:path arrowok="t" textboxrect="0,0,457200,0"/>
                </v:shape>
                <v:shape id="Shape 2828" o:spid="_x0000_s3582" style="position:absolute;left:50292;top:30645;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" path="m,l457200,e" filled="f" strokeweight=".5pt">
                  <v:stroke miterlimit="83231f" joinstyle="miter"/>
                  <v:path arrowok="t" textboxrect="0,0,457200,0"/>
                </v:shape>
                <v:shape id="Shape 2829" o:spid="_x0000_s3583" style="position:absolute;top:32474;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" path="m,l4572000,e" filled="f" strokeweight=".5pt">
                  <v:stroke miterlimit="83231f" joinstyle="miter"/>
                  <v:path arrowok="t" textboxrect="0,0,4572000,0"/>
                </v:shape>
                <v:shape id="Shape 2830" o:spid="_x0000_s3584" style="position:absolute;top:34303;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" path="m,l4572000,e" filled="f" strokeweight=".5pt">
                  <v:stroke miterlimit="83231f" joinstyle="miter"/>
                  <v:path arrowok="t" textboxrect="0,0,4572000,0"/>
                </v:shape>
                <v:shape id="Shape 2831" o:spid="_x0000_s3585" style="position:absolute;top:3613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" path="m,l4572000,e" filled="f" strokeweight=".5pt">
                  <v:stroke miterlimit="83231f" joinstyle="miter"/>
                  <v:path arrowok="t" textboxrect="0,0,4572000,0"/>
                </v:shape>
                <v:shape id="Shape 2832" o:spid="_x0000_s3586" style="position:absolute;left:45720;top:3613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" path="m,l457200,e" filled="f" strokeweight=".5pt">
                  <v:stroke miterlimit="83231f" joinstyle="miter"/>
                  <v:path arrowok="t" textboxrect="0,0,457200,0"/>
                </v:shape>
                <v:shape id="Shape 2833" o:spid="_x0000_s3587" style="position:absolute;left:50292;top:3613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" path="m,l457200,e" filled="f" strokeweight=".5pt">
                  <v:stroke miterlimit="83231f" joinstyle="miter"/>
                  <v:path arrowok="t" textboxrect="0,0,457200,0"/>
                </v:shape>
                <v:shape id="Shape 2834" o:spid="_x0000_s3588" style="position:absolute;top:37960;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" path="m,l4572000,e" filled="f" strokeweight=".5pt">
                  <v:stroke miterlimit="83231f" joinstyle="miter"/>
                  <v:path arrowok="t" textboxrect="0,0,4572000,0"/>
                </v:shape>
                <v:shape id="Shape 2835" o:spid="_x0000_s3589" style="position:absolute;left:45720;top:379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" path="m,l457200,e" filled="f" strokeweight=".5pt">
                  <v:stroke miterlimit="83231f" joinstyle="miter"/>
                  <v:path arrowok="t" textboxrect="0,0,457200,0"/>
                </v:shape>
                <v:shape id="Shape 2836" o:spid="_x0000_s3590" style="position:absolute;left:50292;top:3796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" path="m,l457200,e" filled="f" strokeweight=".5pt">
                  <v:stroke miterlimit="83231f" joinstyle="miter"/>
                  <v:path arrowok="t" textboxrect="0,0,457200,0"/>
                </v:shape>
                <v:shape id="Shape 2837" o:spid="_x0000_s3591" style="position:absolute;top:39789;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" path="m,l4572000,e" filled="f" strokeweight=".5pt">
                  <v:stroke miterlimit="83231f" joinstyle="miter"/>
                  <v:path arrowok="t" textboxrect="0,0,4572000,0"/>
                </v:shape>
                <v:shape id="Shape 2838" o:spid="_x0000_s3592" style="position:absolute;left:45720;top:397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" path="m,l457200,e" filled="f" strokeweight=".5pt">
                  <v:stroke miterlimit="83231f" joinstyle="miter"/>
                  <v:path arrowok="t" textboxrect="0,0,457200,0"/>
                </v:shape>
                <v:shape id="Shape 2839" o:spid="_x0000_s3593" style="position:absolute;left:50292;top:39789;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" path="m,l457200,e" filled="f" strokeweight=".5pt">
                  <v:stroke miterlimit="83231f" joinstyle="miter"/>
                  <v:path arrowok="t" textboxrect="0,0,457200,0"/>
                </v:shape>
                <v:shape id="Shape 2840" o:spid="_x0000_s3594" style="position:absolute;top:41618;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" path="m,l4572000,e" filled="f" strokeweight=".5pt">
                  <v:stroke miterlimit="83231f" joinstyle="miter"/>
                  <v:path arrowok="t" textboxrect="0,0,4572000,0"/>
                </v:shape>
                <v:shape id="Shape 2841" o:spid="_x0000_s3595" style="position:absolute;left:45720;top:4161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" path="m,l457200,e" filled="f" strokeweight=".5pt">
                  <v:stroke miterlimit="83231f" joinstyle="miter"/>
                  <v:path arrowok="t" textboxrect="0,0,457200,0"/>
                </v:shape>
                <v:shape id="Shape 2842" o:spid="_x0000_s3596" style="position:absolute;left:50292;top:41618;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" path="m,l457200,e" filled="f" strokeweight=".5pt">
                  <v:stroke miterlimit="83231f" joinstyle="miter"/>
                  <v:path arrowok="t" textboxrect="0,0,457200,0"/>
                </v:shape>
                <v:shape id="Shape 2843" o:spid="_x0000_s3597" style="position:absolute;top:43431;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" path="m,l4572000,e" filled="f" strokeweight=".25pt">
                  <v:stroke miterlimit="83231f" joinstyle="miter"/>
                  <v:path arrowok="t" textboxrect="0,0,4572000,0"/>
                </v:shape>
                <v:shape id="Shape 2844" o:spid="_x0000_s3598" style="position:absolute;left:45720;top:4343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" path="m,l457200,e" filled="f" strokeweight=".25pt">
                  <v:stroke miterlimit="83231f" joinstyle="miter"/>
                  <v:path arrowok="t" textboxrect="0,0,457200,0"/>
                </v:shape>
                <v:shape id="Shape 2845" o:spid="_x0000_s3599" style="position:absolute;left:50292;top:43431;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" path="m,l457200,e" filled="f" strokeweight=".25pt">
                  <v:stroke miterlimit="83231f" joinstyle="miter"/>
                  <v:path arrowok="t" textboxrect="0,0,457200,0"/>
                </v:shape>
                <v:shape id="Shape 2879" o:spid="_x0000_s3600" style="position:absolute;top:44971;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" path="m,l6858000,e" filled="f" strokeweight="1pt">
                  <v:stroke miterlimit="83231f" joinstyle="miter"/>
                  <v:path arrowok="t" textboxrect="0,0,6858000,0"/>
                </v:shape>
                <w10:anchorlock/>
              </v:group>
            </w:pict>
          </mc:Fallback>
        </mc:AlternateContent>
      </w:r>
    </w:p>
    <w:p w14:paraId="33F5B9CF" w14:textId="292AE25B" w:rsidR="00B36207" w:rsidRPr="003E2761" w:rsidRDefault="00B36207" w:rsidP="00B36207">
      <w:pPr>
        <w:pStyle w:val="Subtitle"/>
        <w:tabs>
          <w:tab w:val="left" w:pos="810"/>
        </w:tabs>
        <w:spacing w:after="0"/>
        <w:ind w:left="810"/>
        <w:jc w:val="both"/>
        <w:rPr>
          <w:rFonts w:ascii="Calibri Light" w:hAnsi="Calibri Light" w:cs="Calibri Light"/>
          <w:b/>
          <w:bCs/>
          <w:color w:val="000000"/>
          <w:szCs w:val="24"/>
        </w:rPr>
      </w:pPr>
    </w:p>
    <w:sectPr w:rsidR="00B36207" w:rsidRPr="003E2761" w:rsidSect="00454014">
      <w:headerReference w:type="default" r:id="rId61"/>
      <w:footerReference w:type="even" r:id="rId62"/>
      <w:headerReference w:type="first" r:id="rId63"/>
      <w:footerReference w:type="first" r:id="rId64"/>
      <w:pgSz w:w="12240" w:h="15840"/>
      <w:pgMar w:top="450" w:right="720" w:bottom="1800" w:left="720" w:header="270" w:footer="16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D58D2" w14:textId="77777777" w:rsidR="00AD4551" w:rsidRDefault="00AD4551">
      <w:r>
        <w:separator/>
      </w:r>
    </w:p>
  </w:endnote>
  <w:endnote w:type="continuationSeparator" w:id="0">
    <w:p w14:paraId="377421FC" w14:textId="77777777" w:rsidR="00AD4551" w:rsidRDefault="00AD4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EB22" w14:textId="77777777" w:rsidR="00B36207" w:rsidRDefault="00B36207">
    <w:pPr>
      <w:pStyle w:val="Footer"/>
      <w:jc w:val="center"/>
    </w:pPr>
  </w:p>
  <w:p w14:paraId="676754A3" w14:textId="77777777" w:rsidR="00B36207" w:rsidRDefault="00B3620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992C" w14:textId="77777777" w:rsidR="00B36207" w:rsidRDefault="00B36207">
    <w:pPr>
      <w:spacing w:after="36"/>
      <w:rPr>
        <w:rFonts w:ascii="Arial" w:eastAsia="Arial" w:hAnsi="Arial" w:cs="Arial"/>
        <w:b/>
        <w:sz w:val="12"/>
      </w:rPr>
    </w:pPr>
  </w:p>
  <w:p w14:paraId="3A1F0E82" w14:textId="6A6FC73F" w:rsidR="00B36207" w:rsidRDefault="00B36207">
    <w:pPr>
      <w:spacing w:after="36"/>
    </w:pPr>
    <w:r>
      <w:rPr>
        <w:rFonts w:ascii="Arial" w:eastAsia="Arial" w:hAnsi="Arial" w:cs="Arial"/>
        <w:b/>
        <w:sz w:val="12"/>
      </w:rPr>
      <w:t>Montana Automated Education Financial and Information Reporting System</w:t>
    </w:r>
  </w:p>
  <w:p w14:paraId="547C696B" w14:textId="77777777" w:rsidR="00B36207" w:rsidRDefault="00B36207">
    <w:pPr>
      <w:tabs>
        <w:tab w:val="right" w:pos="10720"/>
      </w:tabs>
    </w:pPr>
    <w:r>
      <w:rPr>
        <w:rFonts w:ascii="Arial" w:eastAsia="Arial" w:hAnsi="Arial" w:cs="Arial"/>
        <w:sz w:val="12"/>
      </w:rPr>
      <w:t>8/4/2021 8:47:48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CC261" w14:textId="77777777" w:rsidR="00B36207" w:rsidRDefault="00B36207">
    <w:pPr>
      <w:spacing w:after="36"/>
    </w:pPr>
    <w:r>
      <w:rPr>
        <w:rFonts w:ascii="Arial" w:eastAsia="Arial" w:hAnsi="Arial" w:cs="Arial"/>
        <w:b/>
        <w:sz w:val="12"/>
      </w:rPr>
      <w:t>Montana Automated Education Financial and Information Reporting System</w:t>
    </w:r>
  </w:p>
  <w:p w14:paraId="3DDA02C4" w14:textId="77777777" w:rsidR="00B36207" w:rsidRDefault="00B36207">
    <w:pPr>
      <w:tabs>
        <w:tab w:val="right" w:pos="10720"/>
      </w:tabs>
    </w:pPr>
    <w:r>
      <w:rPr>
        <w:rFonts w:ascii="Arial" w:eastAsia="Arial" w:hAnsi="Arial" w:cs="Arial"/>
        <w:sz w:val="12"/>
      </w:rPr>
      <w:t>8/4/2021 8:47:48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F8064" w14:textId="77777777" w:rsidR="00B36207" w:rsidRDefault="00B36207">
    <w:pPr>
      <w:spacing w:after="36"/>
    </w:pPr>
    <w:r>
      <w:rPr>
        <w:rFonts w:ascii="Arial" w:eastAsia="Arial" w:hAnsi="Arial" w:cs="Arial"/>
        <w:b/>
        <w:sz w:val="12"/>
      </w:rPr>
      <w:t>Montana Automated Education Financial and Information Reporting System</w:t>
    </w:r>
  </w:p>
  <w:p w14:paraId="2AFD5455" w14:textId="77777777" w:rsidR="00B36207" w:rsidRDefault="00B36207">
    <w:pPr>
      <w:tabs>
        <w:tab w:val="right" w:pos="10671"/>
      </w:tabs>
      <w:ind w:right="-48"/>
    </w:pPr>
    <w:r>
      <w:rPr>
        <w:rFonts w:ascii="Arial" w:eastAsia="Arial" w:hAnsi="Arial" w:cs="Arial"/>
        <w:sz w:val="12"/>
      </w:rPr>
      <w:t>8/4/2021 8:49:27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44140" w14:textId="77777777" w:rsidR="00B36207" w:rsidRDefault="00B36207">
    <w:pPr>
      <w:spacing w:after="36"/>
    </w:pPr>
    <w:r>
      <w:rPr>
        <w:rFonts w:ascii="Arial" w:eastAsia="Arial" w:hAnsi="Arial" w:cs="Arial"/>
        <w:b/>
        <w:sz w:val="12"/>
      </w:rPr>
      <w:t>Montana Automated Education Financial and Information Reporting System</w:t>
    </w:r>
  </w:p>
  <w:p w14:paraId="48380A6B" w14:textId="77777777" w:rsidR="00B36207" w:rsidRDefault="00B36207">
    <w:pPr>
      <w:tabs>
        <w:tab w:val="right" w:pos="10671"/>
      </w:tabs>
      <w:ind w:right="-48"/>
    </w:pPr>
    <w:r>
      <w:rPr>
        <w:rFonts w:ascii="Arial" w:eastAsia="Arial" w:hAnsi="Arial" w:cs="Arial"/>
        <w:sz w:val="12"/>
      </w:rPr>
      <w:t>8/4/2021 8:49:27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50EC" w14:textId="77777777" w:rsidR="00B36207" w:rsidRDefault="00B36207">
    <w:pPr>
      <w:spacing w:after="36"/>
    </w:pPr>
    <w:r>
      <w:rPr>
        <w:rFonts w:ascii="Arial" w:eastAsia="Arial" w:hAnsi="Arial" w:cs="Arial"/>
        <w:b/>
        <w:sz w:val="12"/>
      </w:rPr>
      <w:t>Montana Automated Education Financial and Information Reporting System</w:t>
    </w:r>
  </w:p>
  <w:p w14:paraId="6F62550F" w14:textId="77777777" w:rsidR="00B36207" w:rsidRDefault="00B36207">
    <w:pPr>
      <w:tabs>
        <w:tab w:val="right" w:pos="10671"/>
      </w:tabs>
      <w:ind w:right="-48"/>
    </w:pPr>
    <w:r>
      <w:rPr>
        <w:rFonts w:ascii="Arial" w:eastAsia="Arial" w:hAnsi="Arial" w:cs="Arial"/>
        <w:sz w:val="12"/>
      </w:rPr>
      <w:t>8/4/2021 8:49:27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3E99" w14:textId="77777777" w:rsidR="00B36207" w:rsidRDefault="00B36207">
    <w:pPr>
      <w:spacing w:after="36"/>
    </w:pPr>
    <w:r>
      <w:rPr>
        <w:rFonts w:ascii="Arial" w:eastAsia="Arial" w:hAnsi="Arial" w:cs="Arial"/>
        <w:b/>
        <w:sz w:val="12"/>
      </w:rPr>
      <w:t>Montana Automated Education Financial and Information Reporting System</w:t>
    </w:r>
  </w:p>
  <w:p w14:paraId="0F7112D5" w14:textId="77777777" w:rsidR="00B36207" w:rsidRDefault="00B36207">
    <w:pPr>
      <w:tabs>
        <w:tab w:val="right" w:pos="10720"/>
      </w:tabs>
    </w:pPr>
    <w:r>
      <w:rPr>
        <w:rFonts w:ascii="Arial" w:eastAsia="Arial" w:hAnsi="Arial" w:cs="Arial"/>
        <w:sz w:val="12"/>
      </w:rPr>
      <w:t>8/4/2021 8:49:27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A7AD" w14:textId="77777777" w:rsidR="00B36207" w:rsidRDefault="00B36207">
    <w:pPr>
      <w:spacing w:after="36"/>
    </w:pPr>
    <w:r>
      <w:rPr>
        <w:rFonts w:ascii="Arial" w:eastAsia="Arial" w:hAnsi="Arial" w:cs="Arial"/>
        <w:b/>
        <w:sz w:val="12"/>
      </w:rPr>
      <w:t>Montana Automated Education Financial and Information Reporting System</w:t>
    </w:r>
  </w:p>
  <w:p w14:paraId="76805C67" w14:textId="77777777" w:rsidR="00B36207" w:rsidRDefault="00B36207">
    <w:pPr>
      <w:tabs>
        <w:tab w:val="right" w:pos="10720"/>
      </w:tabs>
    </w:pPr>
    <w:r>
      <w:rPr>
        <w:rFonts w:ascii="Arial" w:eastAsia="Arial" w:hAnsi="Arial" w:cs="Arial"/>
        <w:sz w:val="12"/>
      </w:rPr>
      <w:t>8/4/2021 8:49:27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8080" w14:textId="77777777" w:rsidR="00B36207" w:rsidRDefault="00B36207">
    <w:pPr>
      <w:spacing w:after="36"/>
    </w:pPr>
    <w:r>
      <w:rPr>
        <w:rFonts w:ascii="Arial" w:eastAsia="Arial" w:hAnsi="Arial" w:cs="Arial"/>
        <w:b/>
        <w:sz w:val="12"/>
      </w:rPr>
      <w:t>Montana Automated Education Financial and Information Reporting System</w:t>
    </w:r>
  </w:p>
  <w:p w14:paraId="1A0955FD" w14:textId="77777777" w:rsidR="00B36207" w:rsidRDefault="00B36207">
    <w:pPr>
      <w:tabs>
        <w:tab w:val="right" w:pos="10720"/>
      </w:tabs>
    </w:pPr>
    <w:r>
      <w:rPr>
        <w:rFonts w:ascii="Arial" w:eastAsia="Arial" w:hAnsi="Arial" w:cs="Arial"/>
        <w:sz w:val="12"/>
      </w:rPr>
      <w:t>8/4/2021 8:49:27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A5D7" w14:textId="77777777" w:rsidR="00B36207" w:rsidRDefault="00B36207">
    <w:pPr>
      <w:spacing w:after="36"/>
    </w:pPr>
    <w:r>
      <w:rPr>
        <w:rFonts w:ascii="Arial" w:eastAsia="Arial" w:hAnsi="Arial" w:cs="Arial"/>
        <w:b/>
        <w:sz w:val="12"/>
      </w:rPr>
      <w:t>Montana Automated Education Financial and Information Reporting System</w:t>
    </w:r>
  </w:p>
  <w:p w14:paraId="708210BB" w14:textId="77777777" w:rsidR="00B36207" w:rsidRDefault="00B36207">
    <w:pPr>
      <w:tabs>
        <w:tab w:val="right" w:pos="10720"/>
      </w:tabs>
    </w:pPr>
    <w:r>
      <w:rPr>
        <w:rFonts w:ascii="Arial" w:eastAsia="Arial" w:hAnsi="Arial" w:cs="Arial"/>
        <w:sz w:val="12"/>
      </w:rPr>
      <w:t>8/4/2021 8:49:27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FA2EA" w14:textId="77777777" w:rsidR="00B36207" w:rsidRDefault="00B36207">
    <w:pPr>
      <w:spacing w:after="36"/>
    </w:pPr>
    <w:r>
      <w:rPr>
        <w:rFonts w:ascii="Arial" w:eastAsia="Arial" w:hAnsi="Arial" w:cs="Arial"/>
        <w:b/>
        <w:sz w:val="12"/>
      </w:rPr>
      <w:t>Montana Automated Education Financial and Information Reporting System</w:t>
    </w:r>
  </w:p>
  <w:p w14:paraId="3F59BF61" w14:textId="77777777" w:rsidR="00B36207" w:rsidRDefault="00B36207">
    <w:pPr>
      <w:tabs>
        <w:tab w:val="right" w:pos="10720"/>
      </w:tabs>
    </w:pPr>
    <w:r>
      <w:rPr>
        <w:rFonts w:ascii="Arial" w:eastAsia="Arial" w:hAnsi="Arial" w:cs="Arial"/>
        <w:sz w:val="12"/>
      </w:rPr>
      <w:t>8/4/2021 8:49:27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8052" w14:textId="77777777" w:rsidR="00B36207" w:rsidRPr="00F119A0" w:rsidRDefault="00B36207">
    <w:pPr>
      <w:pStyle w:val="Footer"/>
      <w:jc w:val="center"/>
      <w:rPr>
        <w:caps/>
        <w:noProof/>
        <w:color w:val="4472C4"/>
      </w:rPr>
    </w:pPr>
    <w:r w:rsidRPr="00F119A0">
      <w:rPr>
        <w:caps/>
        <w:color w:val="4472C4"/>
      </w:rPr>
      <w:fldChar w:fldCharType="begin"/>
    </w:r>
    <w:r w:rsidRPr="00F119A0">
      <w:rPr>
        <w:caps/>
        <w:color w:val="4472C4"/>
      </w:rPr>
      <w:instrText xml:space="preserve"> PAGE   \* MERGEFORMAT </w:instrText>
    </w:r>
    <w:r w:rsidRPr="00F119A0">
      <w:rPr>
        <w:caps/>
        <w:color w:val="4472C4"/>
      </w:rPr>
      <w:fldChar w:fldCharType="separate"/>
    </w:r>
    <w:r w:rsidRPr="00F119A0">
      <w:rPr>
        <w:caps/>
        <w:noProof/>
        <w:color w:val="4472C4"/>
      </w:rPr>
      <w:t>7</w:t>
    </w:r>
    <w:r w:rsidRPr="00F119A0">
      <w:rPr>
        <w:caps/>
        <w:noProof/>
        <w:color w:val="4472C4"/>
      </w:rPr>
      <w:fldChar w:fldCharType="end"/>
    </w:r>
  </w:p>
  <w:p w14:paraId="61B982E3" w14:textId="77777777" w:rsidR="00B36207" w:rsidRDefault="00B3620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F741" w14:textId="77777777" w:rsidR="00B36207" w:rsidRDefault="00B36207">
    <w:pPr>
      <w:spacing w:after="36"/>
    </w:pPr>
    <w:r>
      <w:rPr>
        <w:rFonts w:ascii="Arial" w:eastAsia="Arial" w:hAnsi="Arial" w:cs="Arial"/>
        <w:b/>
        <w:sz w:val="12"/>
      </w:rPr>
      <w:t>Montana Automated Education Financial and Information Reporting System</w:t>
    </w:r>
  </w:p>
  <w:p w14:paraId="3C0E4FE8" w14:textId="77777777" w:rsidR="00B36207" w:rsidRDefault="00B36207">
    <w:pPr>
      <w:tabs>
        <w:tab w:val="right" w:pos="10720"/>
      </w:tabs>
    </w:pPr>
    <w:r>
      <w:rPr>
        <w:rFonts w:ascii="Arial" w:eastAsia="Arial" w:hAnsi="Arial" w:cs="Arial"/>
        <w:sz w:val="12"/>
      </w:rPr>
      <w:t>8/4/2021 8:49:27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74EB" w14:textId="77777777" w:rsidR="005B50CF" w:rsidRDefault="005B50CF" w:rsidP="008D14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6D1D88" w14:textId="77777777" w:rsidR="005B50CF" w:rsidRDefault="005B50C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FFFF"/>
      <w:tblLook w:val="04A0" w:firstRow="1" w:lastRow="0" w:firstColumn="1" w:lastColumn="0" w:noHBand="0" w:noVBand="1"/>
    </w:tblPr>
    <w:tblGrid>
      <w:gridCol w:w="2707"/>
      <w:gridCol w:w="2698"/>
      <w:gridCol w:w="2701"/>
      <w:gridCol w:w="2694"/>
    </w:tblGrid>
    <w:tr w:rsidR="001039B5" w:rsidRPr="003826A5" w14:paraId="1129E9DD" w14:textId="77777777" w:rsidTr="003826A5">
      <w:trPr>
        <w:trHeight w:val="541"/>
      </w:trPr>
      <w:tc>
        <w:tcPr>
          <w:tcW w:w="11016" w:type="dxa"/>
          <w:gridSpan w:val="4"/>
          <w:tcBorders>
            <w:top w:val="single" w:sz="4" w:space="0" w:color="A5A5A5"/>
          </w:tcBorders>
          <w:shd w:val="clear" w:color="auto" w:fill="FFFFFF"/>
        </w:tcPr>
        <w:p w14:paraId="6D1BA12E" w14:textId="77777777" w:rsidR="001039B5" w:rsidRPr="003826A5" w:rsidRDefault="001039B5" w:rsidP="003826A5">
          <w:pPr>
            <w:jc w:val="center"/>
            <w:rPr>
              <w:rFonts w:ascii="Calibri Light" w:eastAsia="Calibri" w:hAnsi="Calibri Light" w:cs="Calibri Light"/>
              <w:b/>
              <w:color w:val="000000"/>
              <w:sz w:val="8"/>
              <w:szCs w:val="6"/>
            </w:rPr>
          </w:pPr>
        </w:p>
        <w:p w14:paraId="5803498F" w14:textId="77777777" w:rsidR="001039B5" w:rsidRPr="003826A5" w:rsidRDefault="001039B5" w:rsidP="003826A5">
          <w:pPr>
            <w:jc w:val="center"/>
            <w:rPr>
              <w:rFonts w:ascii="Calibri Light" w:eastAsia="Calibri" w:hAnsi="Calibri Light" w:cs="Calibri Light"/>
              <w:b/>
              <w:color w:val="000000"/>
              <w:sz w:val="20"/>
              <w:szCs w:val="20"/>
            </w:rPr>
          </w:pPr>
          <w:r w:rsidRPr="003826A5">
            <w:rPr>
              <w:rFonts w:ascii="Calibri Light" w:eastAsia="Calibri" w:hAnsi="Calibri Light" w:cs="Calibri Light"/>
              <w:b/>
              <w:color w:val="000000"/>
              <w:sz w:val="22"/>
              <w:szCs w:val="20"/>
            </w:rPr>
            <w:t>Helena Public Schools Board of Trustees</w:t>
          </w:r>
        </w:p>
      </w:tc>
    </w:tr>
    <w:tr w:rsidR="007E58B9" w:rsidRPr="003826A5" w14:paraId="1F07CC2D" w14:textId="77777777" w:rsidTr="003826A5">
      <w:trPr>
        <w:trHeight w:val="625"/>
      </w:trPr>
      <w:tc>
        <w:tcPr>
          <w:tcW w:w="2754" w:type="dxa"/>
          <w:shd w:val="clear" w:color="auto" w:fill="FFFFFF"/>
        </w:tcPr>
        <w:p w14:paraId="0FFD80E1" w14:textId="77777777" w:rsidR="007E58B9" w:rsidRPr="003826A5" w:rsidRDefault="00C725AE" w:rsidP="003826A5">
          <w:pPr>
            <w:jc w:val="center"/>
            <w:rPr>
              <w:rFonts w:ascii="Calibri Light" w:eastAsia="Calibri" w:hAnsi="Calibri Light" w:cs="Calibri Light"/>
              <w:color w:val="000000"/>
              <w:sz w:val="20"/>
              <w:szCs w:val="20"/>
            </w:rPr>
          </w:pPr>
          <w:r>
            <w:rPr>
              <w:rFonts w:ascii="Calibri Light" w:eastAsia="Calibri" w:hAnsi="Calibri Light" w:cs="Calibri Light"/>
              <w:color w:val="000000"/>
              <w:sz w:val="20"/>
              <w:szCs w:val="20"/>
            </w:rPr>
            <w:t>Luke Muszkiewicz</w:t>
          </w:r>
        </w:p>
        <w:p w14:paraId="0B45F70E" w14:textId="77777777" w:rsidR="007E58B9" w:rsidRPr="003826A5" w:rsidRDefault="007E58B9" w:rsidP="003826A5">
          <w:pPr>
            <w:jc w:val="center"/>
            <w:rPr>
              <w:rFonts w:ascii="Calibri Light" w:eastAsia="Calibri" w:hAnsi="Calibri Light" w:cs="Calibri Light"/>
              <w:i/>
              <w:color w:val="000000"/>
              <w:sz w:val="18"/>
              <w:szCs w:val="18"/>
            </w:rPr>
          </w:pPr>
          <w:r w:rsidRPr="003826A5">
            <w:rPr>
              <w:rFonts w:ascii="Calibri Light" w:eastAsia="Calibri" w:hAnsi="Calibri Light" w:cs="Calibri Light"/>
              <w:i/>
              <w:color w:val="000000"/>
              <w:sz w:val="18"/>
              <w:szCs w:val="18"/>
            </w:rPr>
            <w:t>Board Chair</w:t>
          </w:r>
        </w:p>
      </w:tc>
      <w:tc>
        <w:tcPr>
          <w:tcW w:w="2754" w:type="dxa"/>
          <w:shd w:val="clear" w:color="auto" w:fill="FFFFFF"/>
        </w:tcPr>
        <w:p w14:paraId="16239A39" w14:textId="77777777" w:rsidR="007E58B9" w:rsidRPr="003826A5" w:rsidRDefault="00C725AE" w:rsidP="003826A5">
          <w:pPr>
            <w:jc w:val="center"/>
            <w:rPr>
              <w:rFonts w:ascii="Calibri Light" w:eastAsia="Calibri" w:hAnsi="Calibri Light" w:cs="Calibri Light"/>
              <w:color w:val="000000"/>
              <w:sz w:val="20"/>
              <w:szCs w:val="20"/>
            </w:rPr>
          </w:pPr>
          <w:r>
            <w:rPr>
              <w:rFonts w:ascii="Calibri Light" w:eastAsia="Calibri" w:hAnsi="Calibri Light" w:cs="Calibri Light"/>
              <w:color w:val="000000"/>
              <w:sz w:val="20"/>
              <w:szCs w:val="20"/>
            </w:rPr>
            <w:t>Siobhan Hathhorn</w:t>
          </w:r>
        </w:p>
        <w:p w14:paraId="6EE030C8" w14:textId="77777777" w:rsidR="007E58B9" w:rsidRPr="003826A5" w:rsidRDefault="007E58B9" w:rsidP="003826A5">
          <w:pPr>
            <w:jc w:val="center"/>
            <w:rPr>
              <w:rFonts w:ascii="Calibri Light" w:eastAsia="Calibri" w:hAnsi="Calibri Light" w:cs="Calibri Light"/>
              <w:i/>
              <w:color w:val="000000"/>
              <w:sz w:val="20"/>
              <w:szCs w:val="20"/>
            </w:rPr>
          </w:pPr>
          <w:r w:rsidRPr="003826A5">
            <w:rPr>
              <w:rFonts w:ascii="Calibri Light" w:eastAsia="Calibri" w:hAnsi="Calibri Light" w:cs="Calibri Light"/>
              <w:i/>
              <w:color w:val="000000"/>
              <w:sz w:val="18"/>
              <w:szCs w:val="20"/>
            </w:rPr>
            <w:t>Vice Chair</w:t>
          </w:r>
        </w:p>
      </w:tc>
      <w:tc>
        <w:tcPr>
          <w:tcW w:w="2754" w:type="dxa"/>
          <w:shd w:val="clear" w:color="auto" w:fill="FFFFFF"/>
        </w:tcPr>
        <w:p w14:paraId="29BC4BB7" w14:textId="77777777" w:rsidR="007E58B9" w:rsidRPr="003826A5" w:rsidRDefault="00C725AE" w:rsidP="003826A5">
          <w:pPr>
            <w:jc w:val="center"/>
            <w:rPr>
              <w:rFonts w:ascii="Calibri Light" w:eastAsia="Calibri" w:hAnsi="Calibri Light" w:cs="Calibri Light"/>
              <w:color w:val="000000"/>
              <w:sz w:val="20"/>
              <w:szCs w:val="20"/>
            </w:rPr>
          </w:pPr>
          <w:r>
            <w:rPr>
              <w:rFonts w:ascii="Calibri Light" w:eastAsia="Calibri" w:hAnsi="Calibri Light" w:cs="Calibri Light"/>
              <w:color w:val="000000"/>
              <w:sz w:val="20"/>
              <w:szCs w:val="20"/>
            </w:rPr>
            <w:t>Janet Armstrong</w:t>
          </w:r>
        </w:p>
        <w:p w14:paraId="37B1640D" w14:textId="77777777" w:rsidR="001039B5" w:rsidRPr="003826A5" w:rsidRDefault="001039B5" w:rsidP="003826A5">
          <w:pPr>
            <w:jc w:val="center"/>
            <w:rPr>
              <w:rFonts w:ascii="Calibri Light" w:eastAsia="Calibri" w:hAnsi="Calibri Light" w:cs="Calibri Light"/>
              <w:i/>
              <w:color w:val="000000"/>
              <w:sz w:val="20"/>
              <w:szCs w:val="20"/>
            </w:rPr>
          </w:pPr>
          <w:r w:rsidRPr="003826A5">
            <w:rPr>
              <w:rFonts w:ascii="Calibri Light" w:eastAsia="Calibri" w:hAnsi="Calibri Light" w:cs="Calibri Light"/>
              <w:i/>
              <w:color w:val="000000"/>
              <w:sz w:val="18"/>
              <w:szCs w:val="20"/>
            </w:rPr>
            <w:t>Trustee</w:t>
          </w:r>
        </w:p>
      </w:tc>
      <w:tc>
        <w:tcPr>
          <w:tcW w:w="2754" w:type="dxa"/>
          <w:shd w:val="clear" w:color="auto" w:fill="FFFFFF"/>
        </w:tcPr>
        <w:p w14:paraId="2B5825E2" w14:textId="77777777" w:rsidR="007E58B9" w:rsidRPr="003826A5" w:rsidRDefault="00C725AE" w:rsidP="003826A5">
          <w:pPr>
            <w:jc w:val="center"/>
            <w:rPr>
              <w:rFonts w:ascii="Calibri Light" w:eastAsia="Calibri" w:hAnsi="Calibri Light" w:cs="Calibri Light"/>
              <w:color w:val="000000"/>
              <w:sz w:val="20"/>
              <w:szCs w:val="20"/>
            </w:rPr>
          </w:pPr>
          <w:r>
            <w:rPr>
              <w:rFonts w:ascii="Calibri Light" w:eastAsia="Calibri" w:hAnsi="Calibri Light" w:cs="Calibri Light"/>
              <w:color w:val="000000"/>
              <w:sz w:val="20"/>
              <w:szCs w:val="20"/>
            </w:rPr>
            <w:t>Terry Beaver</w:t>
          </w:r>
        </w:p>
        <w:p w14:paraId="6FB21CCD" w14:textId="77777777" w:rsidR="001039B5" w:rsidRPr="003826A5" w:rsidRDefault="001039B5" w:rsidP="003826A5">
          <w:pPr>
            <w:jc w:val="center"/>
            <w:rPr>
              <w:rFonts w:ascii="Calibri Light" w:eastAsia="Calibri" w:hAnsi="Calibri Light" w:cs="Calibri Light"/>
              <w:i/>
              <w:color w:val="000000"/>
              <w:sz w:val="20"/>
              <w:szCs w:val="20"/>
            </w:rPr>
          </w:pPr>
          <w:r w:rsidRPr="003826A5">
            <w:rPr>
              <w:rFonts w:ascii="Calibri Light" w:eastAsia="Calibri" w:hAnsi="Calibri Light" w:cs="Calibri Light"/>
              <w:i/>
              <w:color w:val="000000"/>
              <w:sz w:val="18"/>
              <w:szCs w:val="20"/>
            </w:rPr>
            <w:t>Trustee</w:t>
          </w:r>
        </w:p>
      </w:tc>
    </w:tr>
    <w:tr w:rsidR="007E58B9" w:rsidRPr="003826A5" w14:paraId="74119BDB" w14:textId="77777777" w:rsidTr="003826A5">
      <w:tc>
        <w:tcPr>
          <w:tcW w:w="2754" w:type="dxa"/>
          <w:shd w:val="clear" w:color="auto" w:fill="FFFFFF"/>
        </w:tcPr>
        <w:p w14:paraId="09309CD0" w14:textId="77777777" w:rsidR="007E58B9" w:rsidRPr="003826A5" w:rsidRDefault="00C725AE" w:rsidP="003826A5">
          <w:pPr>
            <w:jc w:val="center"/>
            <w:rPr>
              <w:rFonts w:ascii="Calibri Light" w:eastAsia="Calibri" w:hAnsi="Calibri Light" w:cs="Calibri Light"/>
              <w:color w:val="000000"/>
              <w:sz w:val="20"/>
              <w:szCs w:val="20"/>
            </w:rPr>
          </w:pPr>
          <w:r>
            <w:rPr>
              <w:rFonts w:ascii="Calibri Light" w:eastAsia="Calibri" w:hAnsi="Calibri Light" w:cs="Calibri Light"/>
              <w:color w:val="000000"/>
              <w:sz w:val="20"/>
              <w:szCs w:val="20"/>
            </w:rPr>
            <w:t>Libby Goldes</w:t>
          </w:r>
        </w:p>
        <w:p w14:paraId="28FC8F76" w14:textId="77777777" w:rsidR="001039B5" w:rsidRPr="003826A5" w:rsidRDefault="001039B5" w:rsidP="003826A5">
          <w:pPr>
            <w:jc w:val="center"/>
            <w:rPr>
              <w:rFonts w:ascii="Calibri Light" w:eastAsia="Calibri" w:hAnsi="Calibri Light" w:cs="Calibri Light"/>
              <w:i/>
              <w:color w:val="000000"/>
              <w:sz w:val="20"/>
              <w:szCs w:val="20"/>
            </w:rPr>
          </w:pPr>
          <w:r w:rsidRPr="003826A5">
            <w:rPr>
              <w:rFonts w:ascii="Calibri Light" w:eastAsia="Calibri" w:hAnsi="Calibri Light" w:cs="Calibri Light"/>
              <w:i/>
              <w:color w:val="000000"/>
              <w:sz w:val="18"/>
              <w:szCs w:val="20"/>
            </w:rPr>
            <w:t>Trustee</w:t>
          </w:r>
        </w:p>
      </w:tc>
      <w:tc>
        <w:tcPr>
          <w:tcW w:w="2754" w:type="dxa"/>
          <w:shd w:val="clear" w:color="auto" w:fill="FFFFFF"/>
        </w:tcPr>
        <w:p w14:paraId="7C1868AC" w14:textId="77777777" w:rsidR="007E58B9" w:rsidRPr="003826A5" w:rsidRDefault="00C725AE" w:rsidP="003826A5">
          <w:pPr>
            <w:jc w:val="center"/>
            <w:rPr>
              <w:rFonts w:ascii="Calibri Light" w:eastAsia="Calibri" w:hAnsi="Calibri Light" w:cs="Calibri Light"/>
              <w:color w:val="000000"/>
              <w:sz w:val="20"/>
              <w:szCs w:val="20"/>
            </w:rPr>
          </w:pPr>
          <w:r>
            <w:rPr>
              <w:rFonts w:ascii="Calibri Light" w:eastAsia="Calibri" w:hAnsi="Calibri Light" w:cs="Calibri Light"/>
              <w:color w:val="000000"/>
              <w:sz w:val="20"/>
              <w:szCs w:val="20"/>
            </w:rPr>
            <w:t>John McEwen</w:t>
          </w:r>
        </w:p>
        <w:p w14:paraId="4F748146" w14:textId="77777777" w:rsidR="001039B5" w:rsidRPr="003826A5" w:rsidRDefault="001039B5" w:rsidP="003826A5">
          <w:pPr>
            <w:jc w:val="center"/>
            <w:rPr>
              <w:rFonts w:ascii="Calibri Light" w:eastAsia="Calibri" w:hAnsi="Calibri Light" w:cs="Calibri Light"/>
              <w:i/>
              <w:color w:val="000000"/>
              <w:sz w:val="18"/>
              <w:szCs w:val="20"/>
            </w:rPr>
          </w:pPr>
          <w:r w:rsidRPr="003826A5">
            <w:rPr>
              <w:rFonts w:ascii="Calibri Light" w:eastAsia="Calibri" w:hAnsi="Calibri Light" w:cs="Calibri Light"/>
              <w:i/>
              <w:color w:val="000000"/>
              <w:sz w:val="18"/>
              <w:szCs w:val="20"/>
            </w:rPr>
            <w:t>Trustee</w:t>
          </w:r>
        </w:p>
        <w:p w14:paraId="43903EC2" w14:textId="77777777" w:rsidR="001039B5" w:rsidRPr="003826A5" w:rsidRDefault="001039B5" w:rsidP="003826A5">
          <w:pPr>
            <w:jc w:val="center"/>
            <w:rPr>
              <w:rFonts w:ascii="Calibri Light" w:eastAsia="Calibri" w:hAnsi="Calibri Light" w:cs="Calibri Light"/>
              <w:i/>
              <w:color w:val="000000"/>
              <w:sz w:val="10"/>
              <w:szCs w:val="20"/>
            </w:rPr>
          </w:pPr>
        </w:p>
      </w:tc>
      <w:tc>
        <w:tcPr>
          <w:tcW w:w="2754" w:type="dxa"/>
          <w:shd w:val="clear" w:color="auto" w:fill="FFFFFF"/>
        </w:tcPr>
        <w:p w14:paraId="0FC47AA3" w14:textId="77777777" w:rsidR="007E58B9" w:rsidRPr="003826A5" w:rsidRDefault="00C725AE" w:rsidP="003826A5">
          <w:pPr>
            <w:jc w:val="center"/>
            <w:rPr>
              <w:rFonts w:ascii="Calibri Light" w:eastAsia="Calibri" w:hAnsi="Calibri Light" w:cs="Calibri Light"/>
              <w:color w:val="000000"/>
              <w:sz w:val="20"/>
              <w:szCs w:val="20"/>
            </w:rPr>
          </w:pPr>
          <w:r>
            <w:rPr>
              <w:rFonts w:ascii="Calibri Light" w:eastAsia="Calibri" w:hAnsi="Calibri Light" w:cs="Calibri Light"/>
              <w:color w:val="000000"/>
              <w:sz w:val="20"/>
              <w:szCs w:val="20"/>
            </w:rPr>
            <w:t>Jennifer McKee</w:t>
          </w:r>
        </w:p>
        <w:p w14:paraId="7FA170BD" w14:textId="77777777" w:rsidR="001039B5" w:rsidRPr="003826A5" w:rsidRDefault="001039B5" w:rsidP="003826A5">
          <w:pPr>
            <w:jc w:val="center"/>
            <w:rPr>
              <w:rFonts w:ascii="Calibri Light" w:eastAsia="Calibri" w:hAnsi="Calibri Light" w:cs="Calibri Light"/>
              <w:i/>
              <w:color w:val="000000"/>
              <w:sz w:val="20"/>
              <w:szCs w:val="20"/>
            </w:rPr>
          </w:pPr>
          <w:r w:rsidRPr="003826A5">
            <w:rPr>
              <w:rFonts w:ascii="Calibri Light" w:eastAsia="Calibri" w:hAnsi="Calibri Light" w:cs="Calibri Light"/>
              <w:i/>
              <w:color w:val="000000"/>
              <w:sz w:val="18"/>
              <w:szCs w:val="20"/>
            </w:rPr>
            <w:t>Trustee</w:t>
          </w:r>
        </w:p>
      </w:tc>
      <w:tc>
        <w:tcPr>
          <w:tcW w:w="2754" w:type="dxa"/>
          <w:shd w:val="clear" w:color="auto" w:fill="FFFFFF"/>
        </w:tcPr>
        <w:p w14:paraId="6F6F0555" w14:textId="77777777" w:rsidR="007E58B9" w:rsidRPr="003826A5" w:rsidRDefault="001039B5" w:rsidP="003826A5">
          <w:pPr>
            <w:jc w:val="center"/>
            <w:rPr>
              <w:rFonts w:ascii="Calibri Light" w:eastAsia="Calibri" w:hAnsi="Calibri Light" w:cs="Calibri Light"/>
              <w:color w:val="000000"/>
              <w:sz w:val="20"/>
              <w:szCs w:val="20"/>
            </w:rPr>
          </w:pPr>
          <w:r w:rsidRPr="003826A5">
            <w:rPr>
              <w:rFonts w:ascii="Calibri Light" w:eastAsia="Calibri" w:hAnsi="Calibri Light" w:cs="Calibri Light"/>
              <w:color w:val="000000"/>
              <w:sz w:val="20"/>
              <w:szCs w:val="20"/>
            </w:rPr>
            <w:t>Jennifer Walsh</w:t>
          </w:r>
        </w:p>
        <w:p w14:paraId="112C85B1" w14:textId="77777777" w:rsidR="001039B5" w:rsidRPr="003826A5" w:rsidRDefault="001039B5" w:rsidP="003826A5">
          <w:pPr>
            <w:jc w:val="center"/>
            <w:rPr>
              <w:rFonts w:ascii="Calibri Light" w:eastAsia="Calibri" w:hAnsi="Calibri Light" w:cs="Calibri Light"/>
              <w:i/>
              <w:color w:val="000000"/>
              <w:sz w:val="20"/>
              <w:szCs w:val="20"/>
            </w:rPr>
          </w:pPr>
          <w:r w:rsidRPr="003826A5">
            <w:rPr>
              <w:rFonts w:ascii="Calibri Light" w:eastAsia="Calibri" w:hAnsi="Calibri Light" w:cs="Calibri Light"/>
              <w:i/>
              <w:color w:val="000000"/>
              <w:sz w:val="18"/>
              <w:szCs w:val="20"/>
            </w:rPr>
            <w:t>Trustee</w:t>
          </w:r>
        </w:p>
      </w:tc>
    </w:tr>
  </w:tbl>
  <w:p w14:paraId="6295287A" w14:textId="77777777" w:rsidR="007E58B9" w:rsidRPr="007E58B9" w:rsidRDefault="007E58B9" w:rsidP="007E58B9">
    <w:pPr>
      <w:rPr>
        <w:b/>
        <w:color w:val="000000"/>
        <w:sz w:val="20"/>
        <w:szCs w:val="20"/>
      </w:rPr>
    </w:pPr>
    <w:r w:rsidRPr="002329B3">
      <w:rPr>
        <w:b/>
        <w:color w:val="000000"/>
        <w:sz w:val="20"/>
        <w:szCs w:val="20"/>
      </w:rPr>
      <w:tab/>
    </w:r>
    <w:r w:rsidRPr="002329B3">
      <w:rPr>
        <w:b/>
        <w:color w:val="00000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1F06A" w14:textId="77777777" w:rsidR="00B36207" w:rsidRDefault="00B36207">
    <w:pPr>
      <w:spacing w:after="36"/>
    </w:pPr>
    <w:r>
      <w:rPr>
        <w:rFonts w:ascii="Arial" w:eastAsia="Arial" w:hAnsi="Arial" w:cs="Arial"/>
        <w:b/>
        <w:sz w:val="12"/>
      </w:rPr>
      <w:t>Montana Automated Education Financial and Information Reporting System</w:t>
    </w:r>
  </w:p>
  <w:p w14:paraId="4BA0E2FB" w14:textId="77777777" w:rsidR="00B36207" w:rsidRDefault="00B36207">
    <w:pPr>
      <w:tabs>
        <w:tab w:val="right" w:pos="10671"/>
      </w:tabs>
      <w:ind w:right="-48"/>
    </w:pPr>
    <w:r>
      <w:rPr>
        <w:rFonts w:ascii="Arial" w:eastAsia="Arial" w:hAnsi="Arial" w:cs="Arial"/>
        <w:sz w:val="12"/>
      </w:rPr>
      <w:t>8/4/2021 8:47:48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11F6C" w14:textId="77777777" w:rsidR="00B36207" w:rsidRDefault="00B36207">
    <w:pPr>
      <w:spacing w:after="36"/>
    </w:pPr>
    <w:r>
      <w:rPr>
        <w:rFonts w:ascii="Arial" w:eastAsia="Arial" w:hAnsi="Arial" w:cs="Arial"/>
        <w:b/>
        <w:sz w:val="12"/>
      </w:rPr>
      <w:t>Montana Automated Education Financial and Information Reporting System</w:t>
    </w:r>
  </w:p>
  <w:p w14:paraId="660F37FE" w14:textId="77777777" w:rsidR="00B36207" w:rsidRDefault="00B36207">
    <w:pPr>
      <w:tabs>
        <w:tab w:val="right" w:pos="10671"/>
      </w:tabs>
      <w:ind w:right="-48"/>
    </w:pPr>
    <w:r>
      <w:rPr>
        <w:rFonts w:ascii="Arial" w:eastAsia="Arial" w:hAnsi="Arial" w:cs="Arial"/>
        <w:sz w:val="12"/>
      </w:rPr>
      <w:t>8/4/2021 8:47:48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56BF" w14:textId="77777777" w:rsidR="00B36207" w:rsidRDefault="00B36207">
    <w:pPr>
      <w:spacing w:after="36"/>
    </w:pPr>
    <w:r>
      <w:rPr>
        <w:rFonts w:ascii="Arial" w:eastAsia="Arial" w:hAnsi="Arial" w:cs="Arial"/>
        <w:b/>
        <w:sz w:val="12"/>
      </w:rPr>
      <w:t>Montana Automated Education Financial and Information Reporting System</w:t>
    </w:r>
  </w:p>
  <w:p w14:paraId="69F8B1E7" w14:textId="77777777" w:rsidR="00B36207" w:rsidRDefault="00B36207">
    <w:pPr>
      <w:tabs>
        <w:tab w:val="right" w:pos="10671"/>
      </w:tabs>
      <w:ind w:right="-48"/>
    </w:pPr>
    <w:r>
      <w:rPr>
        <w:rFonts w:ascii="Arial" w:eastAsia="Arial" w:hAnsi="Arial" w:cs="Arial"/>
        <w:sz w:val="12"/>
      </w:rPr>
      <w:t>8/4/2021 8:47:48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AF34" w14:textId="77777777" w:rsidR="00B36207" w:rsidRDefault="00B36207">
    <w:pPr>
      <w:spacing w:after="36"/>
    </w:pPr>
    <w:r>
      <w:rPr>
        <w:rFonts w:ascii="Arial" w:eastAsia="Arial" w:hAnsi="Arial" w:cs="Arial"/>
        <w:b/>
        <w:sz w:val="12"/>
      </w:rPr>
      <w:t>Montana Automated Education Financial and Information Reporting System</w:t>
    </w:r>
  </w:p>
  <w:p w14:paraId="20156211" w14:textId="77777777" w:rsidR="00B36207" w:rsidRDefault="00B36207">
    <w:pPr>
      <w:tabs>
        <w:tab w:val="right" w:pos="10720"/>
      </w:tabs>
    </w:pPr>
    <w:r>
      <w:rPr>
        <w:rFonts w:ascii="Arial" w:eastAsia="Arial" w:hAnsi="Arial" w:cs="Arial"/>
        <w:sz w:val="12"/>
      </w:rPr>
      <w:t>8/4/2021 8:47:48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11EC" w14:textId="77777777" w:rsidR="00B36207" w:rsidRDefault="00B36207">
    <w:pPr>
      <w:spacing w:after="36"/>
    </w:pPr>
    <w:r>
      <w:rPr>
        <w:rFonts w:ascii="Arial" w:eastAsia="Arial" w:hAnsi="Arial" w:cs="Arial"/>
        <w:b/>
        <w:sz w:val="12"/>
      </w:rPr>
      <w:t>Montana Automated Education Financial and Information Reporting System</w:t>
    </w:r>
  </w:p>
  <w:p w14:paraId="04AF6CF8" w14:textId="77777777" w:rsidR="00B36207" w:rsidRDefault="00B36207">
    <w:pPr>
      <w:tabs>
        <w:tab w:val="right" w:pos="10720"/>
      </w:tabs>
    </w:pPr>
    <w:r>
      <w:rPr>
        <w:rFonts w:ascii="Arial" w:eastAsia="Arial" w:hAnsi="Arial" w:cs="Arial"/>
        <w:sz w:val="12"/>
      </w:rPr>
      <w:t>8/4/2021 8:47:48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871DB" w14:textId="77777777" w:rsidR="00B36207" w:rsidRDefault="00B36207">
    <w:pPr>
      <w:spacing w:after="36"/>
    </w:pPr>
    <w:r>
      <w:rPr>
        <w:rFonts w:ascii="Arial" w:eastAsia="Arial" w:hAnsi="Arial" w:cs="Arial"/>
        <w:b/>
        <w:sz w:val="12"/>
      </w:rPr>
      <w:t>Montana Automated Education Financial and Information Reporting System</w:t>
    </w:r>
  </w:p>
  <w:p w14:paraId="49F4963B" w14:textId="77777777" w:rsidR="00B36207" w:rsidRDefault="00B36207">
    <w:pPr>
      <w:tabs>
        <w:tab w:val="right" w:pos="10720"/>
      </w:tabs>
    </w:pPr>
    <w:r>
      <w:rPr>
        <w:rFonts w:ascii="Arial" w:eastAsia="Arial" w:hAnsi="Arial" w:cs="Arial"/>
        <w:sz w:val="12"/>
      </w:rPr>
      <w:t>8/4/2021 8:47:48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C0F1E" w14:textId="77777777" w:rsidR="00B36207" w:rsidRDefault="00B36207">
    <w:pPr>
      <w:spacing w:after="36"/>
    </w:pPr>
    <w:r>
      <w:rPr>
        <w:rFonts w:ascii="Arial" w:eastAsia="Arial" w:hAnsi="Arial" w:cs="Arial"/>
        <w:b/>
        <w:sz w:val="12"/>
      </w:rPr>
      <w:t>Montana Automated Education Financial and Information Reporting System</w:t>
    </w:r>
  </w:p>
  <w:p w14:paraId="781CADD7" w14:textId="77777777" w:rsidR="00B36207" w:rsidRDefault="00B36207">
    <w:pPr>
      <w:tabs>
        <w:tab w:val="right" w:pos="10720"/>
      </w:tabs>
    </w:pPr>
    <w:r>
      <w:rPr>
        <w:rFonts w:ascii="Arial" w:eastAsia="Arial" w:hAnsi="Arial" w:cs="Arial"/>
        <w:sz w:val="12"/>
      </w:rPr>
      <w:t>8/4/2021 8:47:48 AM PRD rptBudget</w:t>
    </w:r>
    <w:r>
      <w:rPr>
        <w:rFonts w:ascii="Arial" w:eastAsia="Arial" w:hAnsi="Arial" w:cs="Arial"/>
        <w:sz w:val="12"/>
      </w:rPr>
      <w:tab/>
      <w:t xml:space="preserve">Page </w:t>
    </w:r>
    <w:r>
      <w:fldChar w:fldCharType="begin"/>
    </w:r>
    <w:r>
      <w:instrText xml:space="preserve"> PAGE   \* MERGEFORMAT </w:instrText>
    </w:r>
    <w:r>
      <w:fldChar w:fldCharType="separate"/>
    </w:r>
    <w:r>
      <w:rPr>
        <w:rFonts w:ascii="Arial" w:eastAsia="Arial" w:hAnsi="Arial" w:cs="Arial"/>
        <w:sz w:val="12"/>
      </w:rPr>
      <w:t>1</w:t>
    </w:r>
    <w:r>
      <w:rPr>
        <w:rFonts w:ascii="Arial" w:eastAsia="Arial" w:hAnsi="Arial" w:cs="Arial"/>
        <w:sz w:val="12"/>
      </w:rPr>
      <w:fldChar w:fldCharType="end"/>
    </w:r>
    <w:r>
      <w:rPr>
        <w:rFonts w:ascii="Arial" w:eastAsia="Arial" w:hAnsi="Arial" w:cs="Arial"/>
        <w:sz w:val="12"/>
      </w:rPr>
      <w:t xml:space="preserve"> of </w:t>
    </w:r>
    <w:fldSimple w:instr=" NUMPAGES   \* MERGEFORMAT ">
      <w:r>
        <w:rPr>
          <w:rFonts w:ascii="Arial" w:eastAsia="Arial" w:hAnsi="Arial" w:cs="Arial"/>
          <w:sz w:val="12"/>
        </w:rPr>
        <w:t>15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C65A8" w14:textId="77777777" w:rsidR="00AD4551" w:rsidRDefault="00AD4551">
      <w:r>
        <w:separator/>
      </w:r>
    </w:p>
  </w:footnote>
  <w:footnote w:type="continuationSeparator" w:id="0">
    <w:p w14:paraId="7E822EE3" w14:textId="77777777" w:rsidR="00AD4551" w:rsidRDefault="00AD4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E377" w14:textId="03A4092B" w:rsidR="00B36207" w:rsidRDefault="00C04E36">
    <w:pPr>
      <w:spacing w:line="311" w:lineRule="auto"/>
      <w:ind w:left="4209" w:right="4160"/>
      <w:jc w:val="center"/>
    </w:pPr>
    <w:r>
      <w:rPr>
        <w:noProof/>
      </w:rPr>
      <w:drawing>
        <wp:anchor distT="0" distB="0" distL="114300" distR="114300" simplePos="0" relativeHeight="251659264" behindDoc="0" locked="0" layoutInCell="1" allowOverlap="0" wp14:anchorId="5C4C5FF6" wp14:editId="628E2EBE">
          <wp:simplePos x="0" y="0"/>
          <wp:positionH relativeFrom="page">
            <wp:posOffset>457200</wp:posOffset>
          </wp:positionH>
          <wp:positionV relativeFrom="page">
            <wp:posOffset>228600</wp:posOffset>
          </wp:positionV>
          <wp:extent cx="914400" cy="818515"/>
          <wp:effectExtent l="0" t="0" r="0" b="0"/>
          <wp:wrapSquare wrapText="bothSides"/>
          <wp:docPr id="5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0F70101E"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5927181A" w14:textId="77777777" w:rsidR="00B36207" w:rsidRDefault="00B36207">
    <w:pPr>
      <w:ind w:left="48"/>
      <w:jc w:val="center"/>
    </w:pPr>
    <w:r>
      <w:rPr>
        <w:rFonts w:ascii="Arial" w:eastAsia="Arial" w:hAnsi="Arial" w:cs="Arial"/>
        <w:b/>
        <w:sz w:val="20"/>
      </w:rPr>
      <w:t>0487 Helena Elem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0F2D" w14:textId="733F31A5" w:rsidR="00B36207" w:rsidRDefault="00C04E36">
    <w:pPr>
      <w:spacing w:line="311" w:lineRule="auto"/>
      <w:ind w:left="4209" w:right="4160"/>
      <w:jc w:val="center"/>
    </w:pPr>
    <w:r>
      <w:rPr>
        <w:noProof/>
      </w:rPr>
      <w:drawing>
        <wp:anchor distT="0" distB="0" distL="114300" distR="114300" simplePos="0" relativeHeight="251674624" behindDoc="0" locked="0" layoutInCell="1" allowOverlap="0" wp14:anchorId="6815C5BF" wp14:editId="539416E5">
          <wp:simplePos x="0" y="0"/>
          <wp:positionH relativeFrom="page">
            <wp:posOffset>457200</wp:posOffset>
          </wp:positionH>
          <wp:positionV relativeFrom="page">
            <wp:posOffset>228600</wp:posOffset>
          </wp:positionV>
          <wp:extent cx="914400" cy="818515"/>
          <wp:effectExtent l="0" t="0" r="0" b="0"/>
          <wp:wrapSquare wrapText="bothSides"/>
          <wp:docPr id="29" name="Picture 1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0269E859"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34035E3F" w14:textId="77777777" w:rsidR="00B36207" w:rsidRDefault="00B36207">
    <w:pPr>
      <w:ind w:left="48"/>
      <w:jc w:val="center"/>
    </w:pPr>
    <w:r>
      <w:rPr>
        <w:rFonts w:ascii="Arial" w:eastAsia="Arial" w:hAnsi="Arial" w:cs="Arial"/>
        <w:b/>
        <w:sz w:val="20"/>
      </w:rPr>
      <w:t>0488 Helena H 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5C41" w14:textId="2EBB1525" w:rsidR="00B36207" w:rsidRDefault="00C04E36">
    <w:pPr>
      <w:spacing w:line="311" w:lineRule="auto"/>
      <w:ind w:left="4209" w:right="4160"/>
      <w:jc w:val="center"/>
    </w:pPr>
    <w:r>
      <w:rPr>
        <w:noProof/>
      </w:rPr>
      <w:drawing>
        <wp:anchor distT="0" distB="0" distL="114300" distR="114300" simplePos="0" relativeHeight="251675648" behindDoc="0" locked="0" layoutInCell="1" allowOverlap="0" wp14:anchorId="17D83233" wp14:editId="543FCD7D">
          <wp:simplePos x="0" y="0"/>
          <wp:positionH relativeFrom="page">
            <wp:posOffset>457200</wp:posOffset>
          </wp:positionH>
          <wp:positionV relativeFrom="page">
            <wp:posOffset>228600</wp:posOffset>
          </wp:positionV>
          <wp:extent cx="914400" cy="818515"/>
          <wp:effectExtent l="0" t="0" r="0" b="0"/>
          <wp:wrapSquare wrapText="bothSides"/>
          <wp:docPr id="28" name="Picture 1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3AB3069A"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011113C5" w14:textId="77777777" w:rsidR="00B36207" w:rsidRDefault="00B36207">
    <w:pPr>
      <w:ind w:left="48"/>
      <w:jc w:val="center"/>
    </w:pPr>
    <w:r>
      <w:rPr>
        <w:rFonts w:ascii="Arial" w:eastAsia="Arial" w:hAnsi="Arial" w:cs="Arial"/>
        <w:b/>
        <w:sz w:val="20"/>
      </w:rPr>
      <w:t>0488 Helena H 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534A" w14:textId="209B7A17" w:rsidR="00B36207" w:rsidRDefault="00C04E36">
    <w:pPr>
      <w:spacing w:line="311" w:lineRule="auto"/>
      <w:ind w:left="4209" w:right="4160"/>
      <w:jc w:val="center"/>
    </w:pPr>
    <w:r>
      <w:rPr>
        <w:noProof/>
      </w:rPr>
      <w:drawing>
        <wp:anchor distT="0" distB="0" distL="114300" distR="114300" simplePos="0" relativeHeight="251676672" behindDoc="0" locked="0" layoutInCell="1" allowOverlap="0" wp14:anchorId="02EA6946" wp14:editId="7394700C">
          <wp:simplePos x="0" y="0"/>
          <wp:positionH relativeFrom="page">
            <wp:posOffset>457200</wp:posOffset>
          </wp:positionH>
          <wp:positionV relativeFrom="page">
            <wp:posOffset>228600</wp:posOffset>
          </wp:positionV>
          <wp:extent cx="914400" cy="818515"/>
          <wp:effectExtent l="0" t="0" r="0" b="0"/>
          <wp:wrapSquare wrapText="bothSides"/>
          <wp:docPr id="27" name="Picture 1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19A1201E"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5559D765" w14:textId="77777777" w:rsidR="00B36207" w:rsidRDefault="00B36207">
    <w:pPr>
      <w:ind w:left="48"/>
      <w:jc w:val="center"/>
    </w:pPr>
    <w:r>
      <w:rPr>
        <w:rFonts w:ascii="Arial" w:eastAsia="Arial" w:hAnsi="Arial" w:cs="Arial"/>
        <w:b/>
        <w:sz w:val="20"/>
      </w:rPr>
      <w:t>0488 Helena H 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BAC3" w14:textId="6640B771" w:rsidR="00B36207" w:rsidRDefault="00C04E36">
    <w:pPr>
      <w:spacing w:line="311" w:lineRule="auto"/>
      <w:ind w:left="4209" w:right="4209"/>
      <w:jc w:val="center"/>
    </w:pPr>
    <w:r>
      <w:rPr>
        <w:noProof/>
      </w:rPr>
      <mc:AlternateContent>
        <mc:Choice Requires="wpg">
          <w:drawing>
            <wp:anchor distT="0" distB="0" distL="114300" distR="114300" simplePos="0" relativeHeight="251677696" behindDoc="0" locked="0" layoutInCell="1" allowOverlap="1" wp14:anchorId="56C2B672" wp14:editId="12767A5B">
              <wp:simplePos x="0" y="0"/>
              <wp:positionH relativeFrom="page">
                <wp:posOffset>457200</wp:posOffset>
              </wp:positionH>
              <wp:positionV relativeFrom="page">
                <wp:posOffset>1795780</wp:posOffset>
              </wp:positionV>
              <wp:extent cx="5486400" cy="6350"/>
              <wp:effectExtent l="0" t="0" r="0" b="0"/>
              <wp:wrapSquare wrapText="bothSides"/>
              <wp:docPr id="30873" name="Group 30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30874" name="Shape 30874"/>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0875" name="Shape 30875"/>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0876" name="Shape 30876"/>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1CED7A8" id="Group 30873" o:spid="_x0000_s1026" style="position:absolute;margin-left:36pt;margin-top:141.4pt;width:6in;height:.5pt;z-index:251677696;mso-position-horizontal-relative:page;mso-position-vertical-relative:page"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">
              <v:shape id="Shape 30874"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" path="m,l4572000,e" filled="f" strokeweight=".5pt">
                <v:stroke miterlimit="83231f" joinstyle="miter"/>
                <v:path arrowok="t" textboxrect="0,0,4572000,0"/>
              </v:shape>
              <v:shape id="Shape 30875"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" path="m,l457200,e" filled="f" strokeweight=".5pt">
                <v:stroke miterlimit="83231f" joinstyle="miter"/>
                <v:path arrowok="t" textboxrect="0,0,457200,0"/>
              </v:shape>
              <v:shape id="Shape 30876"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" path="m,l457200,e" filled="f" strokeweight=".5pt">
                <v:stroke miterlimit="83231f" joinstyle="miter"/>
                <v:path arrowok="t" textboxrect="0,0,457200,0"/>
              </v:shape>
              <w10:wrap type="square" anchorx="page" anchory="page"/>
            </v:group>
          </w:pict>
        </mc:Fallback>
      </mc:AlternateContent>
    </w:r>
    <w:r>
      <w:rPr>
        <w:noProof/>
      </w:rPr>
      <w:drawing>
        <wp:anchor distT="0" distB="0" distL="114300" distR="114300" simplePos="0" relativeHeight="251678720" behindDoc="0" locked="0" layoutInCell="1" allowOverlap="0" wp14:anchorId="00CCD163" wp14:editId="338E29D6">
          <wp:simplePos x="0" y="0"/>
          <wp:positionH relativeFrom="page">
            <wp:posOffset>457200</wp:posOffset>
          </wp:positionH>
          <wp:positionV relativeFrom="page">
            <wp:posOffset>228600</wp:posOffset>
          </wp:positionV>
          <wp:extent cx="914400" cy="818515"/>
          <wp:effectExtent l="0" t="0" r="0" b="0"/>
          <wp:wrapSquare wrapText="bothSides"/>
          <wp:docPr id="2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7EDA9DB5"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23E124EA" w14:textId="77777777" w:rsidR="00B36207" w:rsidRDefault="00B36207">
    <w:pPr>
      <w:spacing w:after="696"/>
      <w:ind w:right="1"/>
      <w:jc w:val="center"/>
    </w:pPr>
    <w:r>
      <w:rPr>
        <w:rFonts w:ascii="Arial" w:eastAsia="Arial" w:hAnsi="Arial" w:cs="Arial"/>
        <w:b/>
        <w:sz w:val="20"/>
      </w:rPr>
      <w:t>0488 Helena H S</w:t>
    </w:r>
  </w:p>
  <w:p w14:paraId="0F51D7BD" w14:textId="77777777" w:rsidR="00B36207" w:rsidRDefault="00B36207">
    <w:pPr>
      <w:tabs>
        <w:tab w:val="center" w:pos="8818"/>
      </w:tabs>
    </w:pPr>
    <w:r>
      <w:rPr>
        <w:rFonts w:ascii="Arial" w:eastAsia="Arial" w:hAnsi="Arial" w:cs="Arial"/>
        <w:sz w:val="16"/>
      </w:rPr>
      <w:t>Adopted Budget</w:t>
    </w:r>
    <w:r>
      <w:rPr>
        <w:rFonts w:ascii="Arial" w:eastAsia="Arial" w:hAnsi="Arial" w:cs="Arial"/>
        <w:sz w:val="16"/>
      </w:rPr>
      <w:tab/>
      <w:t>0001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EEF53" w14:textId="6D87A99D" w:rsidR="00B36207" w:rsidRDefault="00C04E36">
    <w:pPr>
      <w:spacing w:line="311" w:lineRule="auto"/>
      <w:ind w:left="4209" w:right="4209"/>
      <w:jc w:val="center"/>
    </w:pPr>
    <w:r>
      <w:rPr>
        <w:noProof/>
      </w:rPr>
      <w:drawing>
        <wp:anchor distT="0" distB="0" distL="114300" distR="114300" simplePos="0" relativeHeight="251679744" behindDoc="0" locked="0" layoutInCell="1" allowOverlap="0" wp14:anchorId="31F357DB" wp14:editId="501FC2F9">
          <wp:simplePos x="0" y="0"/>
          <wp:positionH relativeFrom="page">
            <wp:posOffset>457200</wp:posOffset>
          </wp:positionH>
          <wp:positionV relativeFrom="page">
            <wp:posOffset>228600</wp:posOffset>
          </wp:positionV>
          <wp:extent cx="914400" cy="818515"/>
          <wp:effectExtent l="0" t="0" r="0" b="0"/>
          <wp:wrapSquare wrapText="bothSides"/>
          <wp:docPr id="21" name="Picture 1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312033FF"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3B778665" w14:textId="77777777" w:rsidR="00B36207" w:rsidRDefault="00B36207">
    <w:pPr>
      <w:ind w:right="1"/>
      <w:jc w:val="center"/>
    </w:pPr>
    <w:r>
      <w:rPr>
        <w:rFonts w:ascii="Arial" w:eastAsia="Arial" w:hAnsi="Arial" w:cs="Arial"/>
        <w:b/>
        <w:sz w:val="20"/>
      </w:rPr>
      <w:t>0488 Helena H 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4744" w14:textId="563ECA58" w:rsidR="00B36207" w:rsidRDefault="00C04E36">
    <w:pPr>
      <w:spacing w:line="311" w:lineRule="auto"/>
      <w:ind w:left="4209" w:right="4209"/>
      <w:jc w:val="center"/>
    </w:pPr>
    <w:r>
      <w:rPr>
        <w:noProof/>
      </w:rPr>
      <mc:AlternateContent>
        <mc:Choice Requires="wpg">
          <w:drawing>
            <wp:anchor distT="0" distB="0" distL="114300" distR="114300" simplePos="0" relativeHeight="251680768" behindDoc="0" locked="0" layoutInCell="1" allowOverlap="1" wp14:anchorId="52E3A5BB" wp14:editId="0A5411E2">
              <wp:simplePos x="0" y="0"/>
              <wp:positionH relativeFrom="page">
                <wp:posOffset>457200</wp:posOffset>
              </wp:positionH>
              <wp:positionV relativeFrom="page">
                <wp:posOffset>1795780</wp:posOffset>
              </wp:positionV>
              <wp:extent cx="5486400" cy="6350"/>
              <wp:effectExtent l="0" t="0" r="0" b="0"/>
              <wp:wrapSquare wrapText="bothSides"/>
              <wp:docPr id="30788" name="Group 30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30789" name="Shape 30789"/>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0790" name="Shape 30790"/>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0791" name="Shape 30791"/>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AD1DA18" id="Group 30788" o:spid="_x0000_s1026" style="position:absolute;margin-left:36pt;margin-top:141.4pt;width:6in;height:.5pt;z-index:251680768;mso-position-horizontal-relative:page;mso-position-vertical-relative:page"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">
              <v:shape id="Shape 30789"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" path="m,l4572000,e" filled="f" strokeweight=".5pt">
                <v:stroke miterlimit="83231f" joinstyle="miter"/>
                <v:path arrowok="t" textboxrect="0,0,4572000,0"/>
              </v:shape>
              <v:shape id="Shape 30790"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" path="m,l457200,e" filled="f" strokeweight=".5pt">
                <v:stroke miterlimit="83231f" joinstyle="miter"/>
                <v:path arrowok="t" textboxrect="0,0,457200,0"/>
              </v:shape>
              <v:shape id="Shape 30791"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" path="m,l457200,e" filled="f" strokeweight=".5pt">
                <v:stroke miterlimit="83231f" joinstyle="miter"/>
                <v:path arrowok="t" textboxrect="0,0,457200,0"/>
              </v:shape>
              <w10:wrap type="square" anchorx="page" anchory="page"/>
            </v:group>
          </w:pict>
        </mc:Fallback>
      </mc:AlternateContent>
    </w:r>
    <w:r>
      <w:rPr>
        <w:noProof/>
      </w:rPr>
      <w:drawing>
        <wp:anchor distT="0" distB="0" distL="114300" distR="114300" simplePos="0" relativeHeight="251681792" behindDoc="0" locked="0" layoutInCell="1" allowOverlap="0" wp14:anchorId="0091CBBD" wp14:editId="7B9ADAA7">
          <wp:simplePos x="0" y="0"/>
          <wp:positionH relativeFrom="page">
            <wp:posOffset>457200</wp:posOffset>
          </wp:positionH>
          <wp:positionV relativeFrom="page">
            <wp:posOffset>228600</wp:posOffset>
          </wp:positionV>
          <wp:extent cx="914400" cy="818515"/>
          <wp:effectExtent l="0" t="0" r="0" b="0"/>
          <wp:wrapSquare wrapText="bothSides"/>
          <wp:docPr id="16" name="Picture 1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4AEDBA31"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1D0CD660" w14:textId="77777777" w:rsidR="00B36207" w:rsidRDefault="00B36207">
    <w:pPr>
      <w:spacing w:after="696"/>
      <w:ind w:right="1"/>
      <w:jc w:val="center"/>
    </w:pPr>
    <w:r>
      <w:rPr>
        <w:rFonts w:ascii="Arial" w:eastAsia="Arial" w:hAnsi="Arial" w:cs="Arial"/>
        <w:b/>
        <w:sz w:val="20"/>
      </w:rPr>
      <w:t>0488 Helena H S</w:t>
    </w:r>
  </w:p>
  <w:p w14:paraId="1088DBEC" w14:textId="77777777" w:rsidR="00B36207" w:rsidRDefault="00B36207">
    <w:pPr>
      <w:tabs>
        <w:tab w:val="center" w:pos="8818"/>
      </w:tabs>
    </w:pPr>
    <w:r>
      <w:rPr>
        <w:rFonts w:ascii="Arial" w:eastAsia="Arial" w:hAnsi="Arial" w:cs="Arial"/>
        <w:sz w:val="16"/>
      </w:rPr>
      <w:t>Adopted Budget</w:t>
    </w:r>
    <w:r>
      <w:rPr>
        <w:rFonts w:ascii="Arial" w:eastAsia="Arial" w:hAnsi="Arial" w:cs="Arial"/>
        <w:sz w:val="16"/>
      </w:rPr>
      <w:tab/>
      <w:t>0001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BDDA8" w14:textId="35CABFAE" w:rsidR="00B36207" w:rsidRDefault="00C04E36">
    <w:pPr>
      <w:spacing w:line="311" w:lineRule="auto"/>
      <w:ind w:left="4209" w:right="4209"/>
      <w:jc w:val="center"/>
    </w:pPr>
    <w:r>
      <w:rPr>
        <w:noProof/>
      </w:rPr>
      <mc:AlternateContent>
        <mc:Choice Requires="wpg">
          <w:drawing>
            <wp:anchor distT="0" distB="0" distL="114300" distR="114300" simplePos="0" relativeHeight="251682816" behindDoc="0" locked="0" layoutInCell="1" allowOverlap="1" wp14:anchorId="7D909C39" wp14:editId="20D56685">
              <wp:simplePos x="0" y="0"/>
              <wp:positionH relativeFrom="page">
                <wp:posOffset>457200</wp:posOffset>
              </wp:positionH>
              <wp:positionV relativeFrom="page">
                <wp:posOffset>1795780</wp:posOffset>
              </wp:positionV>
              <wp:extent cx="5486400" cy="6350"/>
              <wp:effectExtent l="0" t="0" r="0" b="0"/>
              <wp:wrapSquare wrapText="bothSides"/>
              <wp:docPr id="31015" name="Group 3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31016" name="Shape 31016"/>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017" name="Shape 31017"/>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018" name="Shape 31018"/>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404DA6E" id="Group 31015" o:spid="_x0000_s1026" style="position:absolute;margin-left:36pt;margin-top:141.4pt;width:6in;height:.5pt;z-index:251682816;mso-position-horizontal-relative:page;mso-position-vertical-relative:page"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">
              <v:shape id="Shape 31016"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" path="m,l4572000,e" filled="f" strokeweight=".5pt">
                <v:stroke miterlimit="83231f" joinstyle="miter"/>
                <v:path arrowok="t" textboxrect="0,0,4572000,0"/>
              </v:shape>
              <v:shape id="Shape 31017"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" path="m,l457200,e" filled="f" strokeweight=".5pt">
                <v:stroke miterlimit="83231f" joinstyle="miter"/>
                <v:path arrowok="t" textboxrect="0,0,457200,0"/>
              </v:shape>
              <v:shape id="Shape 31018"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" path="m,l457200,e" filled="f" strokeweight=".5pt">
                <v:stroke miterlimit="83231f" joinstyle="miter"/>
                <v:path arrowok="t" textboxrect="0,0,457200,0"/>
              </v:shape>
              <w10:wrap type="square" anchorx="page" anchory="page"/>
            </v:group>
          </w:pict>
        </mc:Fallback>
      </mc:AlternateContent>
    </w:r>
    <w:r>
      <w:rPr>
        <w:noProof/>
      </w:rPr>
      <w:drawing>
        <wp:anchor distT="0" distB="0" distL="114300" distR="114300" simplePos="0" relativeHeight="251683840" behindDoc="0" locked="0" layoutInCell="1" allowOverlap="0" wp14:anchorId="3E4326A9" wp14:editId="385C6E28">
          <wp:simplePos x="0" y="0"/>
          <wp:positionH relativeFrom="page">
            <wp:posOffset>457200</wp:posOffset>
          </wp:positionH>
          <wp:positionV relativeFrom="page">
            <wp:posOffset>228600</wp:posOffset>
          </wp:positionV>
          <wp:extent cx="914400" cy="818515"/>
          <wp:effectExtent l="0" t="0" r="0" b="0"/>
          <wp:wrapSquare wrapText="bothSides"/>
          <wp:docPr id="11" name="Picture 1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1643551E"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302526A2" w14:textId="77777777" w:rsidR="00B36207" w:rsidRDefault="00B36207">
    <w:pPr>
      <w:spacing w:after="696"/>
      <w:ind w:right="1"/>
      <w:jc w:val="center"/>
    </w:pPr>
    <w:r>
      <w:rPr>
        <w:rFonts w:ascii="Arial" w:eastAsia="Arial" w:hAnsi="Arial" w:cs="Arial"/>
        <w:b/>
        <w:sz w:val="20"/>
      </w:rPr>
      <w:t>0488 Helena H S</w:t>
    </w:r>
  </w:p>
  <w:p w14:paraId="1C47DA50" w14:textId="77777777" w:rsidR="00B36207" w:rsidRDefault="00B36207">
    <w:pPr>
      <w:tabs>
        <w:tab w:val="center" w:pos="8818"/>
      </w:tabs>
    </w:pPr>
    <w:r>
      <w:rPr>
        <w:rFonts w:ascii="Arial" w:eastAsia="Arial" w:hAnsi="Arial" w:cs="Arial"/>
        <w:sz w:val="16"/>
      </w:rPr>
      <w:t>Adopted Budget</w:t>
    </w:r>
    <w:r>
      <w:rPr>
        <w:rFonts w:ascii="Arial" w:eastAsia="Arial" w:hAnsi="Arial" w:cs="Arial"/>
        <w:sz w:val="16"/>
      </w:rPr>
      <w:tab/>
      <w:t>0001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62097" w14:textId="03EE3585" w:rsidR="00B36207" w:rsidRDefault="00C04E36">
    <w:pPr>
      <w:spacing w:line="311" w:lineRule="auto"/>
      <w:ind w:left="4209" w:right="4209"/>
      <w:jc w:val="center"/>
    </w:pPr>
    <w:r>
      <w:rPr>
        <w:noProof/>
      </w:rPr>
      <mc:AlternateContent>
        <mc:Choice Requires="wpg">
          <w:drawing>
            <wp:anchor distT="0" distB="0" distL="114300" distR="114300" simplePos="0" relativeHeight="251684864" behindDoc="0" locked="0" layoutInCell="1" allowOverlap="1" wp14:anchorId="60318BD6" wp14:editId="4187705B">
              <wp:simplePos x="0" y="0"/>
              <wp:positionH relativeFrom="page">
                <wp:posOffset>457200</wp:posOffset>
              </wp:positionH>
              <wp:positionV relativeFrom="page">
                <wp:posOffset>1795780</wp:posOffset>
              </wp:positionV>
              <wp:extent cx="5486400" cy="6350"/>
              <wp:effectExtent l="0" t="0" r="0" b="0"/>
              <wp:wrapSquare wrapText="bothSides"/>
              <wp:docPr id="30968" name="Group 30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30969" name="Shape 30969"/>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0970" name="Shape 30970"/>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0971" name="Shape 30971"/>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0ADD21C" id="Group 30968" o:spid="_x0000_s1026" style="position:absolute;margin-left:36pt;margin-top:141.4pt;width:6in;height:.5pt;z-index:251684864;mso-position-horizontal-relative:page;mso-position-vertical-relative:page"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">
              <v:shape id="Shape 30969"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" path="m,l4572000,e" filled="f" strokeweight=".5pt">
                <v:stroke miterlimit="83231f" joinstyle="miter"/>
                <v:path arrowok="t" textboxrect="0,0,4572000,0"/>
              </v:shape>
              <v:shape id="Shape 30970"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" path="m,l457200,e" filled="f" strokeweight=".5pt">
                <v:stroke miterlimit="83231f" joinstyle="miter"/>
                <v:path arrowok="t" textboxrect="0,0,457200,0"/>
              </v:shape>
              <v:shape id="Shape 30971"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" path="m,l457200,e" filled="f" strokeweight=".5pt">
                <v:stroke miterlimit="83231f" joinstyle="miter"/>
                <v:path arrowok="t" textboxrect="0,0,457200,0"/>
              </v:shape>
              <w10:wrap type="square" anchorx="page" anchory="page"/>
            </v:group>
          </w:pict>
        </mc:Fallback>
      </mc:AlternateContent>
    </w:r>
    <w:r>
      <w:rPr>
        <w:noProof/>
      </w:rPr>
      <w:drawing>
        <wp:anchor distT="0" distB="0" distL="114300" distR="114300" simplePos="0" relativeHeight="251685888" behindDoc="0" locked="0" layoutInCell="1" allowOverlap="0" wp14:anchorId="63DFA0EC" wp14:editId="1B1CD40C">
          <wp:simplePos x="0" y="0"/>
          <wp:positionH relativeFrom="page">
            <wp:posOffset>457200</wp:posOffset>
          </wp:positionH>
          <wp:positionV relativeFrom="page">
            <wp:posOffset>228600</wp:posOffset>
          </wp:positionV>
          <wp:extent cx="914400" cy="818515"/>
          <wp:effectExtent l="0" t="0" r="0" b="0"/>
          <wp:wrapSquare wrapText="bothSides"/>
          <wp:docPr id="6" name="Picture 1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1CDCF5E8"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63D28FD5" w14:textId="77777777" w:rsidR="00B36207" w:rsidRDefault="00B36207">
    <w:pPr>
      <w:spacing w:after="696"/>
      <w:ind w:right="1"/>
      <w:jc w:val="center"/>
    </w:pPr>
    <w:r>
      <w:rPr>
        <w:rFonts w:ascii="Arial" w:eastAsia="Arial" w:hAnsi="Arial" w:cs="Arial"/>
        <w:b/>
        <w:sz w:val="20"/>
      </w:rPr>
      <w:t>0488 Helena H S</w:t>
    </w:r>
  </w:p>
  <w:p w14:paraId="1FE4D451" w14:textId="77777777" w:rsidR="00B36207" w:rsidRDefault="00B36207">
    <w:pPr>
      <w:tabs>
        <w:tab w:val="center" w:pos="8818"/>
      </w:tabs>
    </w:pPr>
    <w:r>
      <w:rPr>
        <w:rFonts w:ascii="Arial" w:eastAsia="Arial" w:hAnsi="Arial" w:cs="Arial"/>
        <w:sz w:val="16"/>
      </w:rPr>
      <w:t>Adopted Budget</w:t>
    </w:r>
    <w:r>
      <w:rPr>
        <w:rFonts w:ascii="Arial" w:eastAsia="Arial" w:hAnsi="Arial" w:cs="Arial"/>
        <w:sz w:val="16"/>
      </w:rPr>
      <w:tab/>
      <w:t>0001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1E3D" w14:textId="37DE8B07" w:rsidR="00B36207" w:rsidRDefault="00C04E36">
    <w:pPr>
      <w:spacing w:line="311" w:lineRule="auto"/>
      <w:ind w:left="4209" w:right="4209"/>
      <w:jc w:val="center"/>
    </w:pPr>
    <w:r>
      <w:rPr>
        <w:noProof/>
      </w:rPr>
      <mc:AlternateContent>
        <mc:Choice Requires="wpg">
          <w:drawing>
            <wp:anchor distT="0" distB="0" distL="114300" distR="114300" simplePos="0" relativeHeight="251686912" behindDoc="0" locked="0" layoutInCell="1" allowOverlap="1" wp14:anchorId="784ABBB2" wp14:editId="6F80B64D">
              <wp:simplePos x="0" y="0"/>
              <wp:positionH relativeFrom="page">
                <wp:posOffset>457200</wp:posOffset>
              </wp:positionH>
              <wp:positionV relativeFrom="page">
                <wp:posOffset>1795780</wp:posOffset>
              </wp:positionV>
              <wp:extent cx="5486400" cy="6350"/>
              <wp:effectExtent l="0" t="0" r="0" b="0"/>
              <wp:wrapSquare wrapText="bothSides"/>
              <wp:docPr id="30921" name="Group 30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30922" name="Shape 30922"/>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0923" name="Shape 30923"/>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0924" name="Shape 30924"/>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6819329" id="Group 30921" o:spid="_x0000_s1026" style="position:absolute;margin-left:36pt;margin-top:141.4pt;width:6in;height:.5pt;z-index:251686912;mso-position-horizontal-relative:page;mso-position-vertical-relative:page"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">
              <v:shape id="Shape 30922"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" path="m,l4572000,e" filled="f" strokeweight=".5pt">
                <v:stroke miterlimit="83231f" joinstyle="miter"/>
                <v:path arrowok="t" textboxrect="0,0,4572000,0"/>
              </v:shape>
              <v:shape id="Shape 30923"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" path="m,l457200,e" filled="f" strokeweight=".5pt">
                <v:stroke miterlimit="83231f" joinstyle="miter"/>
                <v:path arrowok="t" textboxrect="0,0,457200,0"/>
              </v:shape>
              <v:shape id="Shape 30924"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" path="m,l457200,e" filled="f" strokeweight=".5pt">
                <v:stroke miterlimit="83231f" joinstyle="miter"/>
                <v:path arrowok="t" textboxrect="0,0,457200,0"/>
              </v:shape>
              <w10:wrap type="square" anchorx="page" anchory="page"/>
            </v:group>
          </w:pict>
        </mc:Fallback>
      </mc:AlternateContent>
    </w:r>
    <w:r>
      <w:rPr>
        <w:noProof/>
      </w:rPr>
      <w:drawing>
        <wp:anchor distT="0" distB="0" distL="114300" distR="114300" simplePos="0" relativeHeight="251687936" behindDoc="0" locked="0" layoutInCell="1" allowOverlap="0" wp14:anchorId="39C92A0F" wp14:editId="20C3B989">
          <wp:simplePos x="0" y="0"/>
          <wp:positionH relativeFrom="page">
            <wp:posOffset>457200</wp:posOffset>
          </wp:positionH>
          <wp:positionV relativeFrom="page">
            <wp:posOffset>228600</wp:posOffset>
          </wp:positionV>
          <wp:extent cx="914400" cy="818515"/>
          <wp:effectExtent l="0" t="0" r="0" b="0"/>
          <wp:wrapSquare wrapText="bothSides"/>
          <wp:docPr id="1" name="Picture 1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2ECFBD0A"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7293E8EC" w14:textId="77777777" w:rsidR="00B36207" w:rsidRDefault="00B36207">
    <w:pPr>
      <w:spacing w:after="696"/>
      <w:ind w:right="1"/>
      <w:jc w:val="center"/>
    </w:pPr>
    <w:r>
      <w:rPr>
        <w:rFonts w:ascii="Arial" w:eastAsia="Arial" w:hAnsi="Arial" w:cs="Arial"/>
        <w:b/>
        <w:sz w:val="20"/>
      </w:rPr>
      <w:t>0488 Helena H S</w:t>
    </w:r>
  </w:p>
  <w:p w14:paraId="2F5B90BC" w14:textId="77777777" w:rsidR="00B36207" w:rsidRDefault="00B36207">
    <w:pPr>
      <w:tabs>
        <w:tab w:val="center" w:pos="8818"/>
      </w:tabs>
    </w:pPr>
    <w:r>
      <w:rPr>
        <w:rFonts w:ascii="Arial" w:eastAsia="Arial" w:hAnsi="Arial" w:cs="Arial"/>
        <w:sz w:val="16"/>
      </w:rPr>
      <w:t>Adopted Budget</w:t>
    </w:r>
    <w:r>
      <w:rPr>
        <w:rFonts w:ascii="Arial" w:eastAsia="Arial" w:hAnsi="Arial" w:cs="Arial"/>
        <w:sz w:val="16"/>
      </w:rPr>
      <w:tab/>
      <w:t>0001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BD9D6" w14:textId="77777777" w:rsidR="009A761B" w:rsidRDefault="009A761B" w:rsidP="00FE7F5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A3E8B" w14:textId="3E66A713" w:rsidR="00B36207" w:rsidRDefault="00C04E36">
    <w:pPr>
      <w:spacing w:line="311" w:lineRule="auto"/>
      <w:ind w:left="4209" w:right="4160"/>
      <w:jc w:val="center"/>
    </w:pPr>
    <w:r>
      <w:rPr>
        <w:noProof/>
      </w:rPr>
      <w:drawing>
        <wp:anchor distT="0" distB="0" distL="114300" distR="114300" simplePos="0" relativeHeight="251660288" behindDoc="0" locked="0" layoutInCell="1" allowOverlap="0" wp14:anchorId="639C99A2" wp14:editId="570037B9">
          <wp:simplePos x="0" y="0"/>
          <wp:positionH relativeFrom="page">
            <wp:posOffset>457200</wp:posOffset>
          </wp:positionH>
          <wp:positionV relativeFrom="page">
            <wp:posOffset>228600</wp:posOffset>
          </wp:positionV>
          <wp:extent cx="914400" cy="818515"/>
          <wp:effectExtent l="0" t="0" r="0" b="0"/>
          <wp:wrapSquare wrapText="bothSides"/>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3F5E2247"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1955D816" w14:textId="77777777" w:rsidR="00B36207" w:rsidRDefault="00B36207">
    <w:pPr>
      <w:ind w:left="48"/>
      <w:jc w:val="center"/>
    </w:pPr>
    <w:r>
      <w:rPr>
        <w:rFonts w:ascii="Arial" w:eastAsia="Arial" w:hAnsi="Arial" w:cs="Arial"/>
        <w:b/>
        <w:sz w:val="20"/>
      </w:rPr>
      <w:t>0487 Helena Elem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7CD2" w14:textId="77777777" w:rsidR="00EC6537" w:rsidRDefault="00EC6537" w:rsidP="00A375A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7417" w14:textId="28BADB4B" w:rsidR="00B36207" w:rsidRDefault="00C04E36">
    <w:pPr>
      <w:spacing w:line="311" w:lineRule="auto"/>
      <w:ind w:left="4209" w:right="4160"/>
      <w:jc w:val="center"/>
    </w:pPr>
    <w:r>
      <w:rPr>
        <w:noProof/>
      </w:rPr>
      <w:drawing>
        <wp:anchor distT="0" distB="0" distL="114300" distR="114300" simplePos="0" relativeHeight="251661312" behindDoc="0" locked="0" layoutInCell="1" allowOverlap="0" wp14:anchorId="218B3214" wp14:editId="40055C83">
          <wp:simplePos x="0" y="0"/>
          <wp:positionH relativeFrom="page">
            <wp:posOffset>457200</wp:posOffset>
          </wp:positionH>
          <wp:positionV relativeFrom="page">
            <wp:posOffset>228600</wp:posOffset>
          </wp:positionV>
          <wp:extent cx="914400" cy="818515"/>
          <wp:effectExtent l="0" t="0" r="0" b="0"/>
          <wp:wrapSquare wrapText="bothSides"/>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6BAD99B4"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7DEE7843" w14:textId="77777777" w:rsidR="00B36207" w:rsidRDefault="00B36207">
    <w:pPr>
      <w:ind w:left="48"/>
      <w:jc w:val="center"/>
    </w:pPr>
    <w:r>
      <w:rPr>
        <w:rFonts w:ascii="Arial" w:eastAsia="Arial" w:hAnsi="Arial" w:cs="Arial"/>
        <w:b/>
        <w:sz w:val="20"/>
      </w:rPr>
      <w:t>0487 Helena Elem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DD2C" w14:textId="7086ABA1" w:rsidR="00B36207" w:rsidRDefault="00C04E36">
    <w:pPr>
      <w:spacing w:line="311" w:lineRule="auto"/>
      <w:ind w:left="4209" w:right="4209"/>
      <w:jc w:val="center"/>
    </w:pPr>
    <w:r>
      <w:rPr>
        <w:noProof/>
      </w:rPr>
      <mc:AlternateContent>
        <mc:Choice Requires="wpg">
          <w:drawing>
            <wp:anchor distT="0" distB="0" distL="114300" distR="114300" simplePos="0" relativeHeight="251662336" behindDoc="0" locked="0" layoutInCell="1" allowOverlap="1" wp14:anchorId="2A2B1E13" wp14:editId="0ED3DB09">
              <wp:simplePos x="0" y="0"/>
              <wp:positionH relativeFrom="page">
                <wp:posOffset>457200</wp:posOffset>
              </wp:positionH>
              <wp:positionV relativeFrom="page">
                <wp:posOffset>1795780</wp:posOffset>
              </wp:positionV>
              <wp:extent cx="5486400" cy="6350"/>
              <wp:effectExtent l="0" t="0" r="0" b="0"/>
              <wp:wrapSquare wrapText="bothSides"/>
              <wp:docPr id="31872" name="Group 3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31873" name="Shape 31873"/>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874" name="Shape 31874"/>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875" name="Shape 31875"/>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82D33A4" id="Group 31872" o:spid="_x0000_s1026" style="position:absolute;margin-left:36pt;margin-top:141.4pt;width:6in;height:.5pt;z-index:251662336;mso-position-horizontal-relative:page;mso-position-vertical-relative:page"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">
              <v:shape id="Shape 31873"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" path="m,l4572000,e" filled="f" strokeweight=".5pt">
                <v:stroke miterlimit="83231f" joinstyle="miter"/>
                <v:path arrowok="t" textboxrect="0,0,4572000,0"/>
              </v:shape>
              <v:shape id="Shape 31874"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" path="m,l457200,e" filled="f" strokeweight=".5pt">
                <v:stroke miterlimit="83231f" joinstyle="miter"/>
                <v:path arrowok="t" textboxrect="0,0,457200,0"/>
              </v:shape>
              <v:shape id="Shape 31875"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" path="m,l457200,e" filled="f" strokeweight=".5pt">
                <v:stroke miterlimit="83231f" joinstyle="miter"/>
                <v:path arrowok="t" textboxrect="0,0,457200,0"/>
              </v:shape>
              <w10:wrap type="square" anchorx="page" anchory="page"/>
            </v:group>
          </w:pict>
        </mc:Fallback>
      </mc:AlternateContent>
    </w:r>
    <w:r>
      <w:rPr>
        <w:noProof/>
      </w:rPr>
      <w:drawing>
        <wp:anchor distT="0" distB="0" distL="114300" distR="114300" simplePos="0" relativeHeight="251663360" behindDoc="0" locked="0" layoutInCell="1" allowOverlap="0" wp14:anchorId="29D427D2" wp14:editId="63B930F7">
          <wp:simplePos x="0" y="0"/>
          <wp:positionH relativeFrom="page">
            <wp:posOffset>457200</wp:posOffset>
          </wp:positionH>
          <wp:positionV relativeFrom="page">
            <wp:posOffset>228600</wp:posOffset>
          </wp:positionV>
          <wp:extent cx="914400" cy="818515"/>
          <wp:effectExtent l="0" t="0" r="0" b="0"/>
          <wp:wrapSquare wrapText="bothSides"/>
          <wp:docPr id="51"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09D1E157"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53BE7FDA" w14:textId="77777777" w:rsidR="00B36207" w:rsidRDefault="00B36207">
    <w:pPr>
      <w:spacing w:after="696"/>
      <w:jc w:val="center"/>
    </w:pPr>
    <w:r>
      <w:rPr>
        <w:rFonts w:ascii="Arial" w:eastAsia="Arial" w:hAnsi="Arial" w:cs="Arial"/>
        <w:b/>
        <w:sz w:val="20"/>
      </w:rPr>
      <w:t>0487 Helena Elem</w:t>
    </w:r>
  </w:p>
  <w:p w14:paraId="4E3B9F58" w14:textId="77777777" w:rsidR="00B36207" w:rsidRDefault="00B36207">
    <w:pPr>
      <w:tabs>
        <w:tab w:val="center" w:pos="8818"/>
      </w:tabs>
    </w:pPr>
    <w:r>
      <w:rPr>
        <w:rFonts w:ascii="Arial" w:eastAsia="Arial" w:hAnsi="Arial" w:cs="Arial"/>
        <w:sz w:val="16"/>
      </w:rPr>
      <w:t>Adopted Budget</w:t>
    </w:r>
    <w:r>
      <w:rPr>
        <w:rFonts w:ascii="Arial" w:eastAsia="Arial" w:hAnsi="Arial" w:cs="Arial"/>
        <w:sz w:val="16"/>
      </w:rPr>
      <w:tab/>
      <w:t>0001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9259F" w14:textId="13AEE95F" w:rsidR="00B36207" w:rsidRDefault="00C04E36">
    <w:pPr>
      <w:spacing w:line="311" w:lineRule="auto"/>
      <w:ind w:left="4209" w:right="4209"/>
      <w:jc w:val="center"/>
    </w:pPr>
    <w:r>
      <w:rPr>
        <w:noProof/>
      </w:rPr>
      <w:drawing>
        <wp:anchor distT="0" distB="0" distL="114300" distR="114300" simplePos="0" relativeHeight="251664384" behindDoc="0" locked="0" layoutInCell="1" allowOverlap="0" wp14:anchorId="3A619817" wp14:editId="6C910D0F">
          <wp:simplePos x="0" y="0"/>
          <wp:positionH relativeFrom="page">
            <wp:posOffset>457200</wp:posOffset>
          </wp:positionH>
          <wp:positionV relativeFrom="page">
            <wp:posOffset>228600</wp:posOffset>
          </wp:positionV>
          <wp:extent cx="914400" cy="818515"/>
          <wp:effectExtent l="0" t="0" r="0" b="0"/>
          <wp:wrapSquare wrapText="bothSides"/>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65753441"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5C62863E" w14:textId="77777777" w:rsidR="00B36207" w:rsidRDefault="00B36207">
    <w:pPr>
      <w:jc w:val="center"/>
    </w:pPr>
    <w:r>
      <w:rPr>
        <w:rFonts w:ascii="Arial" w:eastAsia="Arial" w:hAnsi="Arial" w:cs="Arial"/>
        <w:b/>
        <w:sz w:val="20"/>
      </w:rPr>
      <w:t>0487 Helena Elem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65F0C" w14:textId="5A693D49" w:rsidR="00B36207" w:rsidRDefault="00C04E36">
    <w:pPr>
      <w:spacing w:line="311" w:lineRule="auto"/>
      <w:ind w:left="4209" w:right="4209"/>
      <w:jc w:val="center"/>
    </w:pPr>
    <w:r>
      <w:rPr>
        <w:noProof/>
      </w:rPr>
      <mc:AlternateContent>
        <mc:Choice Requires="wpg">
          <w:drawing>
            <wp:anchor distT="0" distB="0" distL="114300" distR="114300" simplePos="0" relativeHeight="251665408" behindDoc="0" locked="0" layoutInCell="1" allowOverlap="1" wp14:anchorId="626DBC9E" wp14:editId="32A40BE6">
              <wp:simplePos x="0" y="0"/>
              <wp:positionH relativeFrom="page">
                <wp:posOffset>457200</wp:posOffset>
              </wp:positionH>
              <wp:positionV relativeFrom="page">
                <wp:posOffset>1795780</wp:posOffset>
              </wp:positionV>
              <wp:extent cx="5486400" cy="6350"/>
              <wp:effectExtent l="0" t="0" r="0" b="0"/>
              <wp:wrapSquare wrapText="bothSides"/>
              <wp:docPr id="31787" name="Group 3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31788" name="Shape 31788"/>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789" name="Shape 31789"/>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790" name="Shape 31790"/>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FE8C4FE" id="Group 31787" o:spid="_x0000_s1026" style="position:absolute;margin-left:36pt;margin-top:141.4pt;width:6in;height:.5pt;z-index:251665408;mso-position-horizontal-relative:page;mso-position-vertical-relative:page"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">
              <v:shape id="Shape 31788"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" path="m,l4572000,e" filled="f" strokeweight=".5pt">
                <v:stroke miterlimit="83231f" joinstyle="miter"/>
                <v:path arrowok="t" textboxrect="0,0,4572000,0"/>
              </v:shape>
              <v:shape id="Shape 31789"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" path="m,l457200,e" filled="f" strokeweight=".5pt">
                <v:stroke miterlimit="83231f" joinstyle="miter"/>
                <v:path arrowok="t" textboxrect="0,0,457200,0"/>
              </v:shape>
              <v:shape id="Shape 31790"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" path="m,l457200,e" filled="f" strokeweight=".5pt">
                <v:stroke miterlimit="83231f" joinstyle="miter"/>
                <v:path arrowok="t" textboxrect="0,0,457200,0"/>
              </v:shape>
              <w10:wrap type="square" anchorx="page" anchory="page"/>
            </v:group>
          </w:pict>
        </mc:Fallback>
      </mc:AlternateContent>
    </w:r>
    <w:r>
      <w:rPr>
        <w:noProof/>
      </w:rPr>
      <w:drawing>
        <wp:anchor distT="0" distB="0" distL="114300" distR="114300" simplePos="0" relativeHeight="251666432" behindDoc="0" locked="0" layoutInCell="1" allowOverlap="0" wp14:anchorId="248179A7" wp14:editId="532989BC">
          <wp:simplePos x="0" y="0"/>
          <wp:positionH relativeFrom="page">
            <wp:posOffset>457200</wp:posOffset>
          </wp:positionH>
          <wp:positionV relativeFrom="page">
            <wp:posOffset>228600</wp:posOffset>
          </wp:positionV>
          <wp:extent cx="914400" cy="818515"/>
          <wp:effectExtent l="0" t="0" r="0" b="0"/>
          <wp:wrapSquare wrapText="bothSides"/>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2EB9212F"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0F3AC90A" w14:textId="77777777" w:rsidR="00B36207" w:rsidRDefault="00B36207">
    <w:pPr>
      <w:spacing w:after="696"/>
      <w:jc w:val="center"/>
    </w:pPr>
    <w:r>
      <w:rPr>
        <w:rFonts w:ascii="Arial" w:eastAsia="Arial" w:hAnsi="Arial" w:cs="Arial"/>
        <w:b/>
        <w:sz w:val="20"/>
      </w:rPr>
      <w:t>0487 Helena Elem</w:t>
    </w:r>
  </w:p>
  <w:p w14:paraId="5D3F4A9D" w14:textId="77777777" w:rsidR="00B36207" w:rsidRDefault="00B36207">
    <w:pPr>
      <w:tabs>
        <w:tab w:val="center" w:pos="8818"/>
      </w:tabs>
    </w:pPr>
    <w:r>
      <w:rPr>
        <w:rFonts w:ascii="Arial" w:eastAsia="Arial" w:hAnsi="Arial" w:cs="Arial"/>
        <w:sz w:val="16"/>
      </w:rPr>
      <w:t>Adopted Budget</w:t>
    </w:r>
    <w:r>
      <w:rPr>
        <w:rFonts w:ascii="Arial" w:eastAsia="Arial" w:hAnsi="Arial" w:cs="Arial"/>
        <w:sz w:val="16"/>
      </w:rPr>
      <w:tab/>
      <w:t>0001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04D1" w14:textId="5F2A23B1" w:rsidR="00B36207" w:rsidRDefault="00C04E36">
    <w:pPr>
      <w:spacing w:line="311" w:lineRule="auto"/>
      <w:ind w:left="4209" w:right="4209"/>
      <w:jc w:val="center"/>
    </w:pPr>
    <w:r>
      <w:rPr>
        <w:noProof/>
      </w:rPr>
      <mc:AlternateContent>
        <mc:Choice Requires="wpg">
          <w:drawing>
            <wp:anchor distT="0" distB="0" distL="114300" distR="114300" simplePos="0" relativeHeight="251667456" behindDoc="0" locked="0" layoutInCell="1" allowOverlap="1" wp14:anchorId="5A25A9D9" wp14:editId="7CDA5635">
              <wp:simplePos x="0" y="0"/>
              <wp:positionH relativeFrom="page">
                <wp:posOffset>457200</wp:posOffset>
              </wp:positionH>
              <wp:positionV relativeFrom="page">
                <wp:posOffset>1795780</wp:posOffset>
              </wp:positionV>
              <wp:extent cx="5486400" cy="6350"/>
              <wp:effectExtent l="0" t="0" r="0" b="0"/>
              <wp:wrapSquare wrapText="bothSides"/>
              <wp:docPr id="32014" name="Group 3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32015" name="Shape 32015"/>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2016" name="Shape 32016"/>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2017" name="Shape 32017"/>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F4CFE09" id="Group 32014" o:spid="_x0000_s1026" style="position:absolute;margin-left:36pt;margin-top:141.4pt;width:6in;height:.5pt;z-index:251667456;mso-position-horizontal-relative:page;mso-position-vertical-relative:page"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">
              <v:shape id="Shape 32015"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" path="m,l4572000,e" filled="f" strokeweight=".5pt">
                <v:stroke miterlimit="83231f" joinstyle="miter"/>
                <v:path arrowok="t" textboxrect="0,0,4572000,0"/>
              </v:shape>
              <v:shape id="Shape 32016"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" path="m,l457200,e" filled="f" strokeweight=".5pt">
                <v:stroke miterlimit="83231f" joinstyle="miter"/>
                <v:path arrowok="t" textboxrect="0,0,457200,0"/>
              </v:shape>
              <v:shape id="Shape 32017"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" path="m,l457200,e" filled="f" strokeweight=".5pt">
                <v:stroke miterlimit="83231f" joinstyle="miter"/>
                <v:path arrowok="t" textboxrect="0,0,457200,0"/>
              </v:shape>
              <w10:wrap type="square" anchorx="page" anchory="page"/>
            </v:group>
          </w:pict>
        </mc:Fallback>
      </mc:AlternateContent>
    </w:r>
    <w:r>
      <w:rPr>
        <w:noProof/>
      </w:rPr>
      <w:drawing>
        <wp:anchor distT="0" distB="0" distL="114300" distR="114300" simplePos="0" relativeHeight="251668480" behindDoc="0" locked="0" layoutInCell="1" allowOverlap="0" wp14:anchorId="2C1B5B8B" wp14:editId="072E4879">
          <wp:simplePos x="0" y="0"/>
          <wp:positionH relativeFrom="page">
            <wp:posOffset>457200</wp:posOffset>
          </wp:positionH>
          <wp:positionV relativeFrom="page">
            <wp:posOffset>228600</wp:posOffset>
          </wp:positionV>
          <wp:extent cx="914400" cy="818515"/>
          <wp:effectExtent l="0" t="0" r="0" b="0"/>
          <wp:wrapSquare wrapText="bothSides"/>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5C27A921"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789043B5" w14:textId="77777777" w:rsidR="00B36207" w:rsidRDefault="00B36207">
    <w:pPr>
      <w:spacing w:after="696"/>
      <w:jc w:val="center"/>
    </w:pPr>
    <w:r>
      <w:rPr>
        <w:rFonts w:ascii="Arial" w:eastAsia="Arial" w:hAnsi="Arial" w:cs="Arial"/>
        <w:b/>
        <w:sz w:val="20"/>
      </w:rPr>
      <w:t>0487 Helena Elem</w:t>
    </w:r>
  </w:p>
  <w:p w14:paraId="51826619" w14:textId="77777777" w:rsidR="00B36207" w:rsidRDefault="00B36207">
    <w:pPr>
      <w:tabs>
        <w:tab w:val="center" w:pos="8818"/>
      </w:tabs>
    </w:pPr>
    <w:r>
      <w:rPr>
        <w:rFonts w:ascii="Arial" w:eastAsia="Arial" w:hAnsi="Arial" w:cs="Arial"/>
        <w:sz w:val="16"/>
      </w:rPr>
      <w:t>Adopted Budget</w:t>
    </w:r>
    <w:r>
      <w:rPr>
        <w:rFonts w:ascii="Arial" w:eastAsia="Arial" w:hAnsi="Arial" w:cs="Arial"/>
        <w:sz w:val="16"/>
      </w:rPr>
      <w:tab/>
      <w:t>0001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8294" w14:textId="5974930A" w:rsidR="00B36207" w:rsidRDefault="00C04E36">
    <w:pPr>
      <w:spacing w:line="311" w:lineRule="auto"/>
      <w:ind w:left="4209" w:right="4209"/>
      <w:jc w:val="center"/>
    </w:pPr>
    <w:r>
      <w:rPr>
        <w:noProof/>
      </w:rPr>
      <mc:AlternateContent>
        <mc:Choice Requires="wpg">
          <w:drawing>
            <wp:anchor distT="0" distB="0" distL="114300" distR="114300" simplePos="0" relativeHeight="251669504" behindDoc="0" locked="0" layoutInCell="1" allowOverlap="1" wp14:anchorId="5280EC90" wp14:editId="19908CC1">
              <wp:simplePos x="0" y="0"/>
              <wp:positionH relativeFrom="page">
                <wp:posOffset>457200</wp:posOffset>
              </wp:positionH>
              <wp:positionV relativeFrom="page">
                <wp:posOffset>1795780</wp:posOffset>
              </wp:positionV>
              <wp:extent cx="5486400" cy="6350"/>
              <wp:effectExtent l="0" t="0" r="0" b="0"/>
              <wp:wrapSquare wrapText="bothSides"/>
              <wp:docPr id="31967" name="Group 3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31968" name="Shape 31968"/>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69" name="Shape 31969"/>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70" name="Shape 31970"/>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854B35E" id="Group 31967" o:spid="_x0000_s1026" style="position:absolute;margin-left:36pt;margin-top:141.4pt;width:6in;height:.5pt;z-index:251669504;mso-position-horizontal-relative:page;mso-position-vertical-relative:page"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">
              <v:shape id="Shape 31968"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" path="m,l4572000,e" filled="f" strokeweight=".5pt">
                <v:stroke miterlimit="83231f" joinstyle="miter"/>
                <v:path arrowok="t" textboxrect="0,0,4572000,0"/>
              </v:shape>
              <v:shape id="Shape 31969"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" path="m,l457200,e" filled="f" strokeweight=".5pt">
                <v:stroke miterlimit="83231f" joinstyle="miter"/>
                <v:path arrowok="t" textboxrect="0,0,457200,0"/>
              </v:shape>
              <v:shape id="Shape 31970"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" path="m,l457200,e" filled="f" strokeweight=".5pt">
                <v:stroke miterlimit="83231f" joinstyle="miter"/>
                <v:path arrowok="t" textboxrect="0,0,457200,0"/>
              </v:shape>
              <w10:wrap type="square" anchorx="page" anchory="page"/>
            </v:group>
          </w:pict>
        </mc:Fallback>
      </mc:AlternateContent>
    </w:r>
    <w:r>
      <w:rPr>
        <w:noProof/>
      </w:rPr>
      <w:drawing>
        <wp:anchor distT="0" distB="0" distL="114300" distR="114300" simplePos="0" relativeHeight="251670528" behindDoc="0" locked="0" layoutInCell="1" allowOverlap="0" wp14:anchorId="77A5A2A6" wp14:editId="0F458C47">
          <wp:simplePos x="0" y="0"/>
          <wp:positionH relativeFrom="page">
            <wp:posOffset>457200</wp:posOffset>
          </wp:positionH>
          <wp:positionV relativeFrom="page">
            <wp:posOffset>228600</wp:posOffset>
          </wp:positionV>
          <wp:extent cx="914400" cy="818515"/>
          <wp:effectExtent l="0" t="0" r="0" b="0"/>
          <wp:wrapSquare wrapText="bothSides"/>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59124C8B"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2E0F561A" w14:textId="77777777" w:rsidR="00B36207" w:rsidRDefault="00B36207">
    <w:pPr>
      <w:spacing w:after="696"/>
      <w:jc w:val="center"/>
    </w:pPr>
    <w:r>
      <w:rPr>
        <w:rFonts w:ascii="Arial" w:eastAsia="Arial" w:hAnsi="Arial" w:cs="Arial"/>
        <w:b/>
        <w:sz w:val="20"/>
      </w:rPr>
      <w:t>0487 Helena Elem</w:t>
    </w:r>
  </w:p>
  <w:p w14:paraId="1D66E29D" w14:textId="77777777" w:rsidR="00B36207" w:rsidRDefault="00B36207">
    <w:pPr>
      <w:tabs>
        <w:tab w:val="center" w:pos="8818"/>
      </w:tabs>
    </w:pPr>
    <w:r>
      <w:rPr>
        <w:rFonts w:ascii="Arial" w:eastAsia="Arial" w:hAnsi="Arial" w:cs="Arial"/>
        <w:sz w:val="16"/>
      </w:rPr>
      <w:t>Adopted Budget</w:t>
    </w:r>
    <w:r>
      <w:rPr>
        <w:rFonts w:ascii="Arial" w:eastAsia="Arial" w:hAnsi="Arial" w:cs="Arial"/>
        <w:sz w:val="16"/>
      </w:rPr>
      <w:tab/>
      <w:t>0001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10A1" w14:textId="6BED475C" w:rsidR="00B36207" w:rsidRDefault="00C04E36">
    <w:pPr>
      <w:spacing w:line="311" w:lineRule="auto"/>
      <w:ind w:left="4209" w:right="4209"/>
      <w:jc w:val="center"/>
    </w:pPr>
    <w:r>
      <w:rPr>
        <w:noProof/>
      </w:rPr>
      <mc:AlternateContent>
        <mc:Choice Requires="wpg">
          <w:drawing>
            <wp:anchor distT="0" distB="0" distL="114300" distR="114300" simplePos="0" relativeHeight="251671552" behindDoc="0" locked="0" layoutInCell="1" allowOverlap="1" wp14:anchorId="303CE197" wp14:editId="330F4596">
              <wp:simplePos x="0" y="0"/>
              <wp:positionH relativeFrom="page">
                <wp:posOffset>457200</wp:posOffset>
              </wp:positionH>
              <wp:positionV relativeFrom="page">
                <wp:posOffset>1795780</wp:posOffset>
              </wp:positionV>
              <wp:extent cx="5486400" cy="6350"/>
              <wp:effectExtent l="0" t="0" r="0" b="0"/>
              <wp:wrapSquare wrapText="bothSides"/>
              <wp:docPr id="31920" name="Group 3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31921" name="Shape 31921"/>
                      <wps:cNvSpPr/>
                      <wps:spPr>
                        <a:xfrm>
                          <a:off x="0" y="0"/>
                          <a:ext cx="4572000" cy="0"/>
                        </a:xfrm>
                        <a:custGeom>
                          <a:avLst/>
                          <a:gdLst/>
                          <a:ahLst/>
                          <a:cxnLst/>
                          <a:rect l="0" t="0" r="0" b="0"/>
                          <a:pathLst>
                            <a:path w="4572000">
                              <a:moveTo>
                                <a:pt x="0" y="0"/>
                              </a:moveTo>
                              <a:lnTo>
                                <a:pt x="4572000" y="0"/>
                              </a:lnTo>
                            </a:path>
                          </a:pathLst>
                        </a:custGeom>
                        <a:noFill/>
                        <a:ln w="6350" cap="flat" cmpd="sng" algn="ctr">
                          <a:solidFill>
                            <a:srgbClr val="000000"/>
                          </a:solidFill>
                          <a:prstDash val="solid"/>
                          <a:miter lim="127000"/>
                        </a:ln>
                        <a:effectLst/>
                      </wps:spPr>
                      <wps:bodyPr/>
                    </wps:wsp>
                    <wps:wsp>
                      <wps:cNvPr id="31922" name="Shape 31922"/>
                      <wps:cNvSpPr/>
                      <wps:spPr>
                        <a:xfrm>
                          <a:off x="45720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s:wsp>
                      <wps:cNvPr id="31923" name="Shape 31923"/>
                      <wps:cNvSpPr/>
                      <wps:spPr>
                        <a:xfrm>
                          <a:off x="5029200" y="0"/>
                          <a:ext cx="457200" cy="0"/>
                        </a:xfrm>
                        <a:custGeom>
                          <a:avLst/>
                          <a:gdLst/>
                          <a:ahLst/>
                          <a:cxnLst/>
                          <a:rect l="0" t="0" r="0" b="0"/>
                          <a:pathLst>
                            <a:path w="457200">
                              <a:moveTo>
                                <a:pt x="0" y="0"/>
                              </a:moveTo>
                              <a:lnTo>
                                <a:pt x="457200" y="0"/>
                              </a:lnTo>
                            </a:path>
                          </a:pathLst>
                        </a:custGeom>
                        <a:noFill/>
                        <a:ln w="635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A39F4AF" id="Group 31920" o:spid="_x0000_s1026" style="position:absolute;margin-left:36pt;margin-top:141.4pt;width:6in;height:.5pt;z-index:251671552;mso-position-horizontal-relative:page;mso-position-vertical-relative:page"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">
              <v:shape id="Shape 31921" o:spid="_x0000_s1027" style="position:absolute;width:45720;height:0;visibility:visible;mso-wrap-style:square;v-text-anchor:top" coordsize="4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" path="m,l4572000,e" filled="f" strokeweight=".5pt">
                <v:stroke miterlimit="83231f" joinstyle="miter"/>
                <v:path arrowok="t" textboxrect="0,0,4572000,0"/>
              </v:shape>
              <v:shape id="Shape 31922" o:spid="_x0000_s1028" style="position:absolute;left:4572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" path="m,l457200,e" filled="f" strokeweight=".5pt">
                <v:stroke miterlimit="83231f" joinstyle="miter"/>
                <v:path arrowok="t" textboxrect="0,0,457200,0"/>
              </v:shape>
              <v:shape id="Shape 31923" o:spid="_x0000_s1029" style="position:absolute;left:50292;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" path="m,l457200,e" filled="f" strokeweight=".5pt">
                <v:stroke miterlimit="83231f" joinstyle="miter"/>
                <v:path arrowok="t" textboxrect="0,0,457200,0"/>
              </v:shape>
              <w10:wrap type="square" anchorx="page" anchory="page"/>
            </v:group>
          </w:pict>
        </mc:Fallback>
      </mc:AlternateContent>
    </w:r>
    <w:r>
      <w:rPr>
        <w:noProof/>
      </w:rPr>
      <w:drawing>
        <wp:anchor distT="0" distB="0" distL="114300" distR="114300" simplePos="0" relativeHeight="251672576" behindDoc="0" locked="0" layoutInCell="1" allowOverlap="0" wp14:anchorId="357ED28E" wp14:editId="6DEE2F8D">
          <wp:simplePos x="0" y="0"/>
          <wp:positionH relativeFrom="page">
            <wp:posOffset>457200</wp:posOffset>
          </wp:positionH>
          <wp:positionV relativeFrom="page">
            <wp:posOffset>228600</wp:posOffset>
          </wp:positionV>
          <wp:extent cx="914400" cy="818515"/>
          <wp:effectExtent l="0" t="0" r="0" b="0"/>
          <wp:wrapSquare wrapText="bothSides"/>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207">
      <w:rPr>
        <w:rFonts w:ascii="Arial" w:eastAsia="Arial" w:hAnsi="Arial" w:cs="Arial"/>
        <w:b/>
        <w:sz w:val="28"/>
      </w:rPr>
      <w:t>Budget Report FY 2022</w:t>
    </w:r>
  </w:p>
  <w:p w14:paraId="72B4B678" w14:textId="77777777" w:rsidR="00B36207" w:rsidRDefault="00B36207">
    <w:pPr>
      <w:tabs>
        <w:tab w:val="center" w:pos="5359"/>
        <w:tab w:val="center" w:pos="8329"/>
      </w:tabs>
      <w:spacing w:after="140"/>
    </w:pPr>
    <w:r>
      <w:tab/>
    </w:r>
    <w:r>
      <w:rPr>
        <w:rFonts w:ascii="Arial" w:eastAsia="Arial" w:hAnsi="Arial" w:cs="Arial"/>
        <w:b/>
        <w:sz w:val="20"/>
      </w:rPr>
      <w:t>25 Lewis &amp; Clark</w:t>
    </w:r>
    <w:r>
      <w:rPr>
        <w:rFonts w:ascii="Arial" w:eastAsia="Arial" w:hAnsi="Arial" w:cs="Arial"/>
        <w:b/>
        <w:sz w:val="20"/>
      </w:rPr>
      <w:tab/>
      <w:t xml:space="preserve">Submit ID: </w:t>
    </w:r>
  </w:p>
  <w:p w14:paraId="19C90C76" w14:textId="77777777" w:rsidR="00B36207" w:rsidRDefault="00B36207">
    <w:pPr>
      <w:spacing w:after="696"/>
      <w:jc w:val="center"/>
    </w:pPr>
    <w:r>
      <w:rPr>
        <w:rFonts w:ascii="Arial" w:eastAsia="Arial" w:hAnsi="Arial" w:cs="Arial"/>
        <w:b/>
        <w:sz w:val="20"/>
      </w:rPr>
      <w:t>0487 Helena Elem</w:t>
    </w:r>
  </w:p>
  <w:p w14:paraId="50EFCFE0" w14:textId="77777777" w:rsidR="00B36207" w:rsidRDefault="00B36207">
    <w:pPr>
      <w:tabs>
        <w:tab w:val="center" w:pos="8818"/>
      </w:tabs>
    </w:pPr>
    <w:r>
      <w:rPr>
        <w:rFonts w:ascii="Arial" w:eastAsia="Arial" w:hAnsi="Arial" w:cs="Arial"/>
        <w:sz w:val="16"/>
      </w:rPr>
      <w:t>Adopted Budget</w:t>
    </w:r>
    <w:r>
      <w:rPr>
        <w:rFonts w:ascii="Arial" w:eastAsia="Arial" w:hAnsi="Arial" w:cs="Arial"/>
        <w:sz w:val="16"/>
      </w:rPr>
      <w:tab/>
      <w:t>0001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in;height:2in" o:bullet="t">
        <v:imagedata r:id="rId1" o:title="clip_image001"/>
      </v:shape>
    </w:pict>
  </w:numPicBullet>
  <w:abstractNum w:abstractNumId="0" w15:restartNumberingAfterBreak="0">
    <w:nsid w:val="052D5128"/>
    <w:multiLevelType w:val="hybridMultilevel"/>
    <w:tmpl w:val="D7A6B446"/>
    <w:lvl w:ilvl="0" w:tplc="9D6A5E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D85ABA"/>
    <w:multiLevelType w:val="hybridMultilevel"/>
    <w:tmpl w:val="91480922"/>
    <w:lvl w:ilvl="0" w:tplc="04090001">
      <w:start w:val="1"/>
      <w:numFmt w:val="bullet"/>
      <w:lvlText w:val=""/>
      <w:lvlJc w:val="left"/>
      <w:pPr>
        <w:ind w:left="1800" w:hanging="360"/>
      </w:pPr>
      <w:rPr>
        <w:rFonts w:ascii="Symbol" w:hAnsi="Symbol" w:hint="default"/>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0C452E"/>
    <w:multiLevelType w:val="hybridMultilevel"/>
    <w:tmpl w:val="E89AD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5459D9"/>
    <w:multiLevelType w:val="hybridMultilevel"/>
    <w:tmpl w:val="66FC5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DD1FE1"/>
    <w:multiLevelType w:val="hybridMultilevel"/>
    <w:tmpl w:val="4D30AB0E"/>
    <w:lvl w:ilvl="0" w:tplc="09903BD8">
      <w:start w:val="4"/>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03177"/>
    <w:multiLevelType w:val="hybridMultilevel"/>
    <w:tmpl w:val="98A20B9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CE13C10"/>
    <w:multiLevelType w:val="hybridMultilevel"/>
    <w:tmpl w:val="4C70BBBA"/>
    <w:lvl w:ilvl="0" w:tplc="B74A37E2">
      <w:start w:val="1"/>
      <w:numFmt w:val="lowerLetter"/>
      <w:lvlText w:val="%1."/>
      <w:lvlJc w:val="left"/>
      <w:pPr>
        <w:ind w:left="1080" w:hanging="360"/>
      </w:pPr>
      <w:rPr>
        <w:rFonts w:eastAsia="Franklin Gothic Book"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E06C43"/>
    <w:multiLevelType w:val="hybridMultilevel"/>
    <w:tmpl w:val="E86AC90A"/>
    <w:lvl w:ilvl="0" w:tplc="6C68377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79559D3"/>
    <w:multiLevelType w:val="hybridMultilevel"/>
    <w:tmpl w:val="1966DDC8"/>
    <w:lvl w:ilvl="0" w:tplc="D892026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9318B8"/>
    <w:multiLevelType w:val="hybridMultilevel"/>
    <w:tmpl w:val="569624EA"/>
    <w:lvl w:ilvl="0" w:tplc="768EA0BA">
      <w:start w:val="1"/>
      <w:numFmt w:val="decimal"/>
      <w:lvlText w:val="%1."/>
      <w:lvlJc w:val="left"/>
      <w:pPr>
        <w:ind w:left="1080" w:hanging="360"/>
      </w:pPr>
      <w:rPr>
        <w:rFonts w:ascii="Times New Roman" w:eastAsia="Times New Roman" w:hAnsi="Times New Roman" w:cs="Times New Roman" w:hint="default"/>
        <w:b/>
        <w:i w:val="0"/>
      </w:rPr>
    </w:lvl>
    <w:lvl w:ilvl="1" w:tplc="1C44DAF6">
      <w:start w:val="1"/>
      <w:numFmt w:val="lowerLetter"/>
      <w:lvlText w:val="%2."/>
      <w:lvlJc w:val="left"/>
      <w:pPr>
        <w:ind w:left="1440" w:hanging="360"/>
      </w:pPr>
      <w:rPr>
        <w:rFonts w:ascii="Times New Roman" w:eastAsia="Times New Roman" w:hAnsi="Times New Roman" w:cs="Times New Roman" w:hint="default"/>
        <w:b w:val="0"/>
        <w:i w:val="0"/>
        <w:sz w:val="24"/>
        <w:szCs w:val="24"/>
      </w:rPr>
    </w:lvl>
    <w:lvl w:ilvl="2" w:tplc="0409001B">
      <w:start w:val="1"/>
      <w:numFmt w:val="lowerRoman"/>
      <w:lvlText w:val="%3."/>
      <w:lvlJc w:val="right"/>
      <w:pPr>
        <w:ind w:left="2070" w:hanging="180"/>
      </w:pPr>
    </w:lvl>
    <w:lvl w:ilvl="3" w:tplc="0409000F">
      <w:start w:val="1"/>
      <w:numFmt w:val="decimal"/>
      <w:lvlText w:val="%4."/>
      <w:lvlJc w:val="left"/>
      <w:pPr>
        <w:ind w:left="1800" w:hanging="360"/>
      </w:pPr>
    </w:lvl>
    <w:lvl w:ilvl="4" w:tplc="528669CA">
      <w:start w:val="1"/>
      <w:numFmt w:val="decimal"/>
      <w:lvlText w:val="%5."/>
      <w:lvlJc w:val="left"/>
      <w:pPr>
        <w:ind w:left="1890" w:hanging="360"/>
      </w:pPr>
      <w:rPr>
        <w:rFonts w:ascii="Times New Roman" w:eastAsia="Calibri" w:hAnsi="Times New Roman" w:cs="Times New Roman"/>
      </w:rPr>
    </w:lvl>
    <w:lvl w:ilvl="5" w:tplc="67C8B9CA">
      <w:numFmt w:val="bullet"/>
      <w:lvlText w:val=""/>
      <w:lvlJc w:val="left"/>
      <w:pPr>
        <w:ind w:left="4860" w:hanging="360"/>
      </w:pPr>
      <w:rPr>
        <w:rFonts w:ascii="Symbol" w:eastAsia="Times New Roman" w:hAnsi="Symbol" w:cs="Times New Roman" w:hint="default"/>
        <w:b w:val="0"/>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37166B"/>
    <w:multiLevelType w:val="hybridMultilevel"/>
    <w:tmpl w:val="D940F8DE"/>
    <w:lvl w:ilvl="0" w:tplc="43322E04">
      <w:start w:val="4"/>
      <w:numFmt w:val="bullet"/>
      <w:lvlText w:val=""/>
      <w:lvlJc w:val="left"/>
      <w:pPr>
        <w:ind w:left="1080" w:hanging="360"/>
      </w:pPr>
      <w:rPr>
        <w:rFonts w:ascii="Symbol" w:eastAsia="Times New Roman" w:hAnsi="Symbol"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E439EF"/>
    <w:multiLevelType w:val="hybridMultilevel"/>
    <w:tmpl w:val="EE76C77C"/>
    <w:lvl w:ilvl="0" w:tplc="5582EB6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74501D"/>
    <w:multiLevelType w:val="hybridMultilevel"/>
    <w:tmpl w:val="74BCD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D73366"/>
    <w:multiLevelType w:val="hybridMultilevel"/>
    <w:tmpl w:val="0D327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12B7F0C"/>
    <w:multiLevelType w:val="hybridMultilevel"/>
    <w:tmpl w:val="4634BCB0"/>
    <w:lvl w:ilvl="0" w:tplc="66CAAC68">
      <w:start w:val="1"/>
      <w:numFmt w:val="upperRoman"/>
      <w:lvlText w:val="%1."/>
      <w:lvlJc w:val="left"/>
      <w:pPr>
        <w:ind w:left="1080" w:hanging="720"/>
      </w:pPr>
      <w:rPr>
        <w:rFonts w:hint="default"/>
      </w:rPr>
    </w:lvl>
    <w:lvl w:ilvl="1" w:tplc="48EAA0FC">
      <w:start w:val="1"/>
      <w:numFmt w:val="upperLetter"/>
      <w:lvlText w:val="%2."/>
      <w:lvlJc w:val="left"/>
      <w:pPr>
        <w:ind w:left="1440" w:hanging="360"/>
      </w:pPr>
      <w:rPr>
        <w:b w:val="0"/>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2474E2"/>
    <w:multiLevelType w:val="hybridMultilevel"/>
    <w:tmpl w:val="0BD8D24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290CC5"/>
    <w:multiLevelType w:val="hybridMultilevel"/>
    <w:tmpl w:val="2BC8F5EC"/>
    <w:lvl w:ilvl="0" w:tplc="3DBE318E">
      <w:start w:val="1"/>
      <w:numFmt w:val="upperLetter"/>
      <w:lvlText w:val="%1."/>
      <w:lvlJc w:val="left"/>
      <w:pPr>
        <w:ind w:left="1080" w:hanging="360"/>
      </w:pPr>
      <w:rPr>
        <w:rFonts w:hint="default"/>
        <w:b/>
        <w:i w:val="0"/>
      </w:rPr>
    </w:lvl>
    <w:lvl w:ilvl="1" w:tplc="0409000F">
      <w:start w:val="1"/>
      <w:numFmt w:val="decimal"/>
      <w:lvlText w:val="%2."/>
      <w:lvlJc w:val="left"/>
      <w:pPr>
        <w:ind w:left="1440" w:hanging="360"/>
      </w:pPr>
      <w:rPr>
        <w:b w:val="0"/>
        <w:i w:val="0"/>
        <w:sz w:val="24"/>
        <w:szCs w:val="24"/>
      </w:rPr>
    </w:lvl>
    <w:lvl w:ilvl="2" w:tplc="0409001B">
      <w:start w:val="1"/>
      <w:numFmt w:val="lowerRoman"/>
      <w:lvlText w:val="%3."/>
      <w:lvlJc w:val="right"/>
      <w:pPr>
        <w:ind w:left="2520" w:hanging="180"/>
      </w:pPr>
    </w:lvl>
    <w:lvl w:ilvl="3" w:tplc="33DCDB34">
      <w:start w:val="1"/>
      <w:numFmt w:val="lowerLetter"/>
      <w:lvlText w:val="%4."/>
      <w:lvlJc w:val="left"/>
      <w:pPr>
        <w:ind w:left="1800" w:hanging="360"/>
      </w:pPr>
      <w:rPr>
        <w:rFonts w:ascii="Arial Narrow" w:eastAsia="Calibri" w:hAnsi="Arial Narrow" w:cs="Times New Roman"/>
      </w:rPr>
    </w:lvl>
    <w:lvl w:ilvl="4" w:tplc="528669CA">
      <w:start w:val="1"/>
      <w:numFmt w:val="decimal"/>
      <w:lvlText w:val="%5."/>
      <w:lvlJc w:val="left"/>
      <w:pPr>
        <w:ind w:left="1890" w:hanging="360"/>
      </w:pPr>
      <w:rPr>
        <w:rFonts w:ascii="Times New Roman" w:eastAsia="Calibri"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35D1B02"/>
    <w:multiLevelType w:val="hybridMultilevel"/>
    <w:tmpl w:val="13B45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74836"/>
    <w:multiLevelType w:val="hybridMultilevel"/>
    <w:tmpl w:val="0C627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9894A89"/>
    <w:multiLevelType w:val="hybridMultilevel"/>
    <w:tmpl w:val="37343CCC"/>
    <w:lvl w:ilvl="0" w:tplc="FB78CE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E11A2B"/>
    <w:multiLevelType w:val="hybridMultilevel"/>
    <w:tmpl w:val="309AFF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05E730E"/>
    <w:multiLevelType w:val="hybridMultilevel"/>
    <w:tmpl w:val="A72264F8"/>
    <w:lvl w:ilvl="0" w:tplc="2F646B58">
      <w:start w:val="1"/>
      <w:numFmt w:val="decimal"/>
      <w:lvlText w:val="%1."/>
      <w:lvlJc w:val="left"/>
      <w:pPr>
        <w:ind w:left="1080" w:hanging="360"/>
      </w:pPr>
      <w:rPr>
        <w:rFonts w:eastAsia="Franklin Gothic Book"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1A74663"/>
    <w:multiLevelType w:val="hybridMultilevel"/>
    <w:tmpl w:val="A5368364"/>
    <w:lvl w:ilvl="0" w:tplc="FD5C7E3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534D72"/>
    <w:multiLevelType w:val="hybridMultilevel"/>
    <w:tmpl w:val="D0782810"/>
    <w:lvl w:ilvl="0" w:tplc="5582EB6A">
      <w:start w:val="1"/>
      <w:numFmt w:val="bullet"/>
      <w:lvlText w:val=""/>
      <w:lvlJc w:val="left"/>
      <w:pPr>
        <w:ind w:left="1080" w:hanging="360"/>
      </w:pPr>
      <w:rPr>
        <w:rFonts w:ascii="Symbol" w:eastAsia="Times New Roman" w:hAnsi="Symbol" w:cs="Times New Roman" w:hint="default"/>
      </w:rPr>
    </w:lvl>
    <w:lvl w:ilvl="1" w:tplc="78A4CA68">
      <w:start w:val="1"/>
      <w:numFmt w:val="lowerRoman"/>
      <w:lvlText w:val="%2."/>
      <w:lvlJc w:val="left"/>
      <w:pPr>
        <w:ind w:left="1440" w:hanging="360"/>
      </w:pPr>
      <w:rPr>
        <w:rFonts w:ascii="Arial Narrow" w:eastAsia="Calibri" w:hAnsi="Arial Narrow" w:cs="Times New Roman"/>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54091E"/>
    <w:multiLevelType w:val="hybridMultilevel"/>
    <w:tmpl w:val="CDAE0514"/>
    <w:lvl w:ilvl="0" w:tplc="27ECD08A">
      <w:start w:val="3"/>
      <w:numFmt w:val="bullet"/>
      <w:lvlText w:val=""/>
      <w:lvlJc w:val="left"/>
      <w:pPr>
        <w:ind w:left="1080" w:hanging="360"/>
      </w:pPr>
      <w:rPr>
        <w:rFonts w:ascii="Symbol" w:eastAsia="Times New Roman" w:hAnsi="Symbol"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B40B22"/>
    <w:multiLevelType w:val="multilevel"/>
    <w:tmpl w:val="78BC2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E31281"/>
    <w:multiLevelType w:val="hybridMultilevel"/>
    <w:tmpl w:val="EC46B9BA"/>
    <w:lvl w:ilvl="0" w:tplc="855ED25A">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1268F2"/>
    <w:multiLevelType w:val="hybridMultilevel"/>
    <w:tmpl w:val="FFC0044E"/>
    <w:lvl w:ilvl="0" w:tplc="9EBC0F80">
      <w:start w:val="1"/>
      <w:numFmt w:val="lowerLetter"/>
      <w:lvlText w:val="%1."/>
      <w:lvlJc w:val="left"/>
      <w:pPr>
        <w:ind w:left="1800" w:hanging="360"/>
      </w:pPr>
      <w:rPr>
        <w:rFonts w:ascii="Arial Narrow" w:eastAsia="Times New Roman" w:hAnsi="Arial Narrow" w:cs="Times New Roman"/>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7557899"/>
    <w:multiLevelType w:val="hybridMultilevel"/>
    <w:tmpl w:val="7D92B21E"/>
    <w:lvl w:ilvl="0" w:tplc="F11EBDF8">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5135A8"/>
    <w:multiLevelType w:val="hybridMultilevel"/>
    <w:tmpl w:val="3F064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5C27164"/>
    <w:multiLevelType w:val="hybridMultilevel"/>
    <w:tmpl w:val="6436DDF6"/>
    <w:lvl w:ilvl="0" w:tplc="983A4FCA">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6E92338"/>
    <w:multiLevelType w:val="hybridMultilevel"/>
    <w:tmpl w:val="EF5E9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7641233"/>
    <w:multiLevelType w:val="hybridMultilevel"/>
    <w:tmpl w:val="B0D213C6"/>
    <w:lvl w:ilvl="0" w:tplc="080286F2">
      <w:start w:val="1"/>
      <w:numFmt w:val="lowerLetter"/>
      <w:lvlText w:val="%1."/>
      <w:lvlJc w:val="left"/>
      <w:pPr>
        <w:ind w:left="1440" w:hanging="360"/>
      </w:pPr>
      <w:rPr>
        <w:rFonts w:hint="default"/>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E0F57C2"/>
    <w:multiLevelType w:val="hybridMultilevel"/>
    <w:tmpl w:val="FB78E05C"/>
    <w:lvl w:ilvl="0" w:tplc="0409000F">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4568EE"/>
    <w:multiLevelType w:val="hybridMultilevel"/>
    <w:tmpl w:val="28B2B8C8"/>
    <w:lvl w:ilvl="0" w:tplc="793A28C6">
      <w:start w:val="1"/>
      <w:numFmt w:val="decimal"/>
      <w:lvlText w:val="%1."/>
      <w:lvlJc w:val="left"/>
      <w:pPr>
        <w:ind w:left="1080" w:hanging="360"/>
      </w:pPr>
      <w:rPr>
        <w:rFonts w:eastAsia="Franklin Gothic Book" w:hint="default"/>
        <w:b w:val="0"/>
        <w:color w:val="auto"/>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4"/>
  </w:num>
  <w:num w:numId="3">
    <w:abstractNumId w:val="10"/>
  </w:num>
  <w:num w:numId="4">
    <w:abstractNumId w:val="11"/>
  </w:num>
  <w:num w:numId="5">
    <w:abstractNumId w:val="4"/>
  </w:num>
  <w:num w:numId="6">
    <w:abstractNumId w:val="28"/>
  </w:num>
  <w:num w:numId="7">
    <w:abstractNumId w:val="30"/>
  </w:num>
  <w:num w:numId="8">
    <w:abstractNumId w:val="27"/>
  </w:num>
  <w:num w:numId="9">
    <w:abstractNumId w:val="19"/>
  </w:num>
  <w:num w:numId="10">
    <w:abstractNumId w:val="23"/>
  </w:num>
  <w:num w:numId="11">
    <w:abstractNumId w:val="1"/>
  </w:num>
  <w:num w:numId="12">
    <w:abstractNumId w:val="24"/>
  </w:num>
  <w:num w:numId="13">
    <w:abstractNumId w:val="9"/>
  </w:num>
  <w:num w:numId="14">
    <w:abstractNumId w:val="33"/>
  </w:num>
  <w:num w:numId="15">
    <w:abstractNumId w:val="32"/>
  </w:num>
  <w:num w:numId="16">
    <w:abstractNumId w:val="15"/>
  </w:num>
  <w:num w:numId="17">
    <w:abstractNumId w:val="8"/>
  </w:num>
  <w:num w:numId="18">
    <w:abstractNumId w:val="0"/>
  </w:num>
  <w:num w:numId="19">
    <w:abstractNumId w:val="22"/>
  </w:num>
  <w:num w:numId="20">
    <w:abstractNumId w:val="20"/>
  </w:num>
  <w:num w:numId="21">
    <w:abstractNumId w:val="6"/>
  </w:num>
  <w:num w:numId="22">
    <w:abstractNumId w:val="21"/>
  </w:num>
  <w:num w:numId="23">
    <w:abstractNumId w:val="7"/>
  </w:num>
  <w:num w:numId="24">
    <w:abstractNumId w:val="18"/>
    <w:lvlOverride w:ilvl="0"/>
    <w:lvlOverride w:ilvl="1"/>
    <w:lvlOverride w:ilvl="2"/>
    <w:lvlOverride w:ilvl="3"/>
    <w:lvlOverride w:ilvl="4"/>
    <w:lvlOverride w:ilvl="5"/>
    <w:lvlOverride w:ilvl="6"/>
    <w:lvlOverride w:ilvl="7"/>
    <w:lvlOverride w:ilvl="8"/>
  </w:num>
  <w:num w:numId="25">
    <w:abstractNumId w:val="12"/>
    <w:lvlOverride w:ilvl="0"/>
    <w:lvlOverride w:ilvl="1"/>
    <w:lvlOverride w:ilvl="2"/>
    <w:lvlOverride w:ilvl="3"/>
    <w:lvlOverride w:ilvl="4"/>
    <w:lvlOverride w:ilvl="5"/>
    <w:lvlOverride w:ilvl="6"/>
    <w:lvlOverride w:ilvl="7"/>
    <w:lvlOverride w:ilvl="8"/>
  </w:num>
  <w:num w:numId="26">
    <w:abstractNumId w:val="34"/>
  </w:num>
  <w:num w:numId="27">
    <w:abstractNumId w:val="25"/>
    <w:lvlOverride w:ilvl="0"/>
    <w:lvlOverride w:ilvl="1"/>
    <w:lvlOverride w:ilvl="2"/>
    <w:lvlOverride w:ilvl="3"/>
    <w:lvlOverride w:ilvl="4"/>
    <w:lvlOverride w:ilvl="5"/>
    <w:lvlOverride w:ilvl="6"/>
    <w:lvlOverride w:ilvl="7"/>
    <w:lvlOverride w:ilvl="8"/>
  </w:num>
  <w:num w:numId="28">
    <w:abstractNumId w:val="26"/>
  </w:num>
  <w:num w:numId="29">
    <w:abstractNumId w:val="5"/>
  </w:num>
  <w:num w:numId="30">
    <w:abstractNumId w:val="17"/>
  </w:num>
  <w:num w:numId="31">
    <w:abstractNumId w:val="31"/>
  </w:num>
  <w:num w:numId="32">
    <w:abstractNumId w:val="13"/>
  </w:num>
  <w:num w:numId="33">
    <w:abstractNumId w:val="2"/>
  </w:num>
  <w:num w:numId="34">
    <w:abstractNumId w:val="29"/>
  </w:num>
  <w:num w:numId="3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72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B56"/>
    <w:rsid w:val="00002126"/>
    <w:rsid w:val="000027A4"/>
    <w:rsid w:val="00002FD5"/>
    <w:rsid w:val="00003FB8"/>
    <w:rsid w:val="0000502A"/>
    <w:rsid w:val="00005BE7"/>
    <w:rsid w:val="00005D87"/>
    <w:rsid w:val="00006FD0"/>
    <w:rsid w:val="00007EC5"/>
    <w:rsid w:val="000102D6"/>
    <w:rsid w:val="00010438"/>
    <w:rsid w:val="00012F45"/>
    <w:rsid w:val="00014C02"/>
    <w:rsid w:val="000158A8"/>
    <w:rsid w:val="00021DDA"/>
    <w:rsid w:val="00023517"/>
    <w:rsid w:val="00023E9F"/>
    <w:rsid w:val="00025540"/>
    <w:rsid w:val="000263BD"/>
    <w:rsid w:val="000265DF"/>
    <w:rsid w:val="00027382"/>
    <w:rsid w:val="00030077"/>
    <w:rsid w:val="000307A2"/>
    <w:rsid w:val="00033DB9"/>
    <w:rsid w:val="00033EEA"/>
    <w:rsid w:val="0003465F"/>
    <w:rsid w:val="000360DF"/>
    <w:rsid w:val="00040040"/>
    <w:rsid w:val="00041935"/>
    <w:rsid w:val="000429C0"/>
    <w:rsid w:val="000439A3"/>
    <w:rsid w:val="00044662"/>
    <w:rsid w:val="00045B37"/>
    <w:rsid w:val="00046F7C"/>
    <w:rsid w:val="00047387"/>
    <w:rsid w:val="0004785D"/>
    <w:rsid w:val="00047E8B"/>
    <w:rsid w:val="000503A0"/>
    <w:rsid w:val="000503B2"/>
    <w:rsid w:val="000506D8"/>
    <w:rsid w:val="00051FA5"/>
    <w:rsid w:val="00053309"/>
    <w:rsid w:val="00053521"/>
    <w:rsid w:val="00054069"/>
    <w:rsid w:val="0005478A"/>
    <w:rsid w:val="000556B6"/>
    <w:rsid w:val="000557C6"/>
    <w:rsid w:val="000600ED"/>
    <w:rsid w:val="00061BFA"/>
    <w:rsid w:val="000620CD"/>
    <w:rsid w:val="0006265B"/>
    <w:rsid w:val="00063632"/>
    <w:rsid w:val="0006522B"/>
    <w:rsid w:val="00070762"/>
    <w:rsid w:val="00070BD1"/>
    <w:rsid w:val="00070F1A"/>
    <w:rsid w:val="0007145F"/>
    <w:rsid w:val="000762E1"/>
    <w:rsid w:val="00077ADB"/>
    <w:rsid w:val="00077D1B"/>
    <w:rsid w:val="000801E4"/>
    <w:rsid w:val="00082235"/>
    <w:rsid w:val="0008251A"/>
    <w:rsid w:val="00083070"/>
    <w:rsid w:val="00084F8E"/>
    <w:rsid w:val="00087019"/>
    <w:rsid w:val="00091260"/>
    <w:rsid w:val="00091EEB"/>
    <w:rsid w:val="00092184"/>
    <w:rsid w:val="0009252E"/>
    <w:rsid w:val="0009260D"/>
    <w:rsid w:val="00095149"/>
    <w:rsid w:val="000A158B"/>
    <w:rsid w:val="000A1802"/>
    <w:rsid w:val="000A3987"/>
    <w:rsid w:val="000A4D78"/>
    <w:rsid w:val="000A5BBC"/>
    <w:rsid w:val="000A5D4C"/>
    <w:rsid w:val="000A71F9"/>
    <w:rsid w:val="000A7899"/>
    <w:rsid w:val="000B050E"/>
    <w:rsid w:val="000B0BB4"/>
    <w:rsid w:val="000B149F"/>
    <w:rsid w:val="000B2CD0"/>
    <w:rsid w:val="000B381B"/>
    <w:rsid w:val="000B44AE"/>
    <w:rsid w:val="000B6C44"/>
    <w:rsid w:val="000C01C4"/>
    <w:rsid w:val="000C1258"/>
    <w:rsid w:val="000C1F2C"/>
    <w:rsid w:val="000C229F"/>
    <w:rsid w:val="000C2B2A"/>
    <w:rsid w:val="000C2C0B"/>
    <w:rsid w:val="000C3E2B"/>
    <w:rsid w:val="000C40E5"/>
    <w:rsid w:val="000C479A"/>
    <w:rsid w:val="000C4CF0"/>
    <w:rsid w:val="000C52BC"/>
    <w:rsid w:val="000C7918"/>
    <w:rsid w:val="000C7C4A"/>
    <w:rsid w:val="000D0562"/>
    <w:rsid w:val="000D0ED1"/>
    <w:rsid w:val="000D175E"/>
    <w:rsid w:val="000D3AFA"/>
    <w:rsid w:val="000D43C3"/>
    <w:rsid w:val="000D4512"/>
    <w:rsid w:val="000D4B0F"/>
    <w:rsid w:val="000D56D1"/>
    <w:rsid w:val="000D62B5"/>
    <w:rsid w:val="000D6F44"/>
    <w:rsid w:val="000D6FEB"/>
    <w:rsid w:val="000E162D"/>
    <w:rsid w:val="000E56FC"/>
    <w:rsid w:val="000E5BFC"/>
    <w:rsid w:val="000E6D3D"/>
    <w:rsid w:val="000F1856"/>
    <w:rsid w:val="000F3BDB"/>
    <w:rsid w:val="000F5215"/>
    <w:rsid w:val="000F5A1C"/>
    <w:rsid w:val="000F73EF"/>
    <w:rsid w:val="001009DA"/>
    <w:rsid w:val="00100C8D"/>
    <w:rsid w:val="00100CA1"/>
    <w:rsid w:val="00101354"/>
    <w:rsid w:val="0010277D"/>
    <w:rsid w:val="001039B5"/>
    <w:rsid w:val="0010446E"/>
    <w:rsid w:val="00105FF5"/>
    <w:rsid w:val="001065CE"/>
    <w:rsid w:val="001066EC"/>
    <w:rsid w:val="001069DA"/>
    <w:rsid w:val="00107638"/>
    <w:rsid w:val="00110F5E"/>
    <w:rsid w:val="0011156D"/>
    <w:rsid w:val="00111A24"/>
    <w:rsid w:val="00112207"/>
    <w:rsid w:val="0011388D"/>
    <w:rsid w:val="00114B28"/>
    <w:rsid w:val="00115ACB"/>
    <w:rsid w:val="001164DE"/>
    <w:rsid w:val="00117340"/>
    <w:rsid w:val="00117BA1"/>
    <w:rsid w:val="00123871"/>
    <w:rsid w:val="00123A51"/>
    <w:rsid w:val="00125A78"/>
    <w:rsid w:val="001270B7"/>
    <w:rsid w:val="0013054E"/>
    <w:rsid w:val="00130C47"/>
    <w:rsid w:val="00133A9D"/>
    <w:rsid w:val="001357B2"/>
    <w:rsid w:val="00137722"/>
    <w:rsid w:val="00141496"/>
    <w:rsid w:val="001414D5"/>
    <w:rsid w:val="001418D5"/>
    <w:rsid w:val="0014213C"/>
    <w:rsid w:val="00142B6A"/>
    <w:rsid w:val="00143E44"/>
    <w:rsid w:val="00144D0E"/>
    <w:rsid w:val="00145240"/>
    <w:rsid w:val="001463D6"/>
    <w:rsid w:val="001474C2"/>
    <w:rsid w:val="00150A86"/>
    <w:rsid w:val="00151CD1"/>
    <w:rsid w:val="00151E89"/>
    <w:rsid w:val="00154E24"/>
    <w:rsid w:val="00154F99"/>
    <w:rsid w:val="00155054"/>
    <w:rsid w:val="0015522A"/>
    <w:rsid w:val="001553BC"/>
    <w:rsid w:val="001556D5"/>
    <w:rsid w:val="00155F9E"/>
    <w:rsid w:val="00160362"/>
    <w:rsid w:val="0016143B"/>
    <w:rsid w:val="00161E74"/>
    <w:rsid w:val="00161FED"/>
    <w:rsid w:val="0016223E"/>
    <w:rsid w:val="00163CBD"/>
    <w:rsid w:val="0017065C"/>
    <w:rsid w:val="001707C3"/>
    <w:rsid w:val="00171262"/>
    <w:rsid w:val="00171DE0"/>
    <w:rsid w:val="0017219F"/>
    <w:rsid w:val="00172928"/>
    <w:rsid w:val="001729FF"/>
    <w:rsid w:val="00175ED2"/>
    <w:rsid w:val="001770D1"/>
    <w:rsid w:val="00183D38"/>
    <w:rsid w:val="00186122"/>
    <w:rsid w:val="00186AD6"/>
    <w:rsid w:val="00187AA8"/>
    <w:rsid w:val="001911D9"/>
    <w:rsid w:val="001912EA"/>
    <w:rsid w:val="0019160E"/>
    <w:rsid w:val="0019214E"/>
    <w:rsid w:val="0019582B"/>
    <w:rsid w:val="0019657E"/>
    <w:rsid w:val="00196ECE"/>
    <w:rsid w:val="00197187"/>
    <w:rsid w:val="001A0696"/>
    <w:rsid w:val="001A1044"/>
    <w:rsid w:val="001A112F"/>
    <w:rsid w:val="001A1241"/>
    <w:rsid w:val="001A14DF"/>
    <w:rsid w:val="001A1D4D"/>
    <w:rsid w:val="001A2C7B"/>
    <w:rsid w:val="001A3BAB"/>
    <w:rsid w:val="001A3C2E"/>
    <w:rsid w:val="001A4CD7"/>
    <w:rsid w:val="001A54DC"/>
    <w:rsid w:val="001A6AA8"/>
    <w:rsid w:val="001A7377"/>
    <w:rsid w:val="001A77C3"/>
    <w:rsid w:val="001B330A"/>
    <w:rsid w:val="001B44BA"/>
    <w:rsid w:val="001B5764"/>
    <w:rsid w:val="001B60E9"/>
    <w:rsid w:val="001B669D"/>
    <w:rsid w:val="001B6B06"/>
    <w:rsid w:val="001B7352"/>
    <w:rsid w:val="001C1B22"/>
    <w:rsid w:val="001C29C1"/>
    <w:rsid w:val="001C2E2E"/>
    <w:rsid w:val="001C3550"/>
    <w:rsid w:val="001C394B"/>
    <w:rsid w:val="001C4803"/>
    <w:rsid w:val="001C4F6E"/>
    <w:rsid w:val="001C6200"/>
    <w:rsid w:val="001C7FD5"/>
    <w:rsid w:val="001D047D"/>
    <w:rsid w:val="001D07F2"/>
    <w:rsid w:val="001D2423"/>
    <w:rsid w:val="001D4E63"/>
    <w:rsid w:val="001D4FC5"/>
    <w:rsid w:val="001D5AB2"/>
    <w:rsid w:val="001D67B0"/>
    <w:rsid w:val="001D7340"/>
    <w:rsid w:val="001D748B"/>
    <w:rsid w:val="001E1E05"/>
    <w:rsid w:val="001E2A20"/>
    <w:rsid w:val="001E3A85"/>
    <w:rsid w:val="001E4F5D"/>
    <w:rsid w:val="001E6111"/>
    <w:rsid w:val="001E66EB"/>
    <w:rsid w:val="001E6E9A"/>
    <w:rsid w:val="001E7A2D"/>
    <w:rsid w:val="001F22A2"/>
    <w:rsid w:val="001F2A44"/>
    <w:rsid w:val="001F2B55"/>
    <w:rsid w:val="001F2E79"/>
    <w:rsid w:val="001F33F2"/>
    <w:rsid w:val="001F44FD"/>
    <w:rsid w:val="001F4564"/>
    <w:rsid w:val="001F57FE"/>
    <w:rsid w:val="001F613F"/>
    <w:rsid w:val="001F6354"/>
    <w:rsid w:val="001F754D"/>
    <w:rsid w:val="00200612"/>
    <w:rsid w:val="00200CAF"/>
    <w:rsid w:val="002023F7"/>
    <w:rsid w:val="00202B78"/>
    <w:rsid w:val="002103CA"/>
    <w:rsid w:val="00212134"/>
    <w:rsid w:val="00213119"/>
    <w:rsid w:val="00214B21"/>
    <w:rsid w:val="0021577F"/>
    <w:rsid w:val="00216C1E"/>
    <w:rsid w:val="00216CE3"/>
    <w:rsid w:val="00220557"/>
    <w:rsid w:val="002212F6"/>
    <w:rsid w:val="002213AA"/>
    <w:rsid w:val="002215F5"/>
    <w:rsid w:val="002225F0"/>
    <w:rsid w:val="00222CE8"/>
    <w:rsid w:val="00223429"/>
    <w:rsid w:val="0022473D"/>
    <w:rsid w:val="002262BE"/>
    <w:rsid w:val="00226DD5"/>
    <w:rsid w:val="002270E6"/>
    <w:rsid w:val="00227CCB"/>
    <w:rsid w:val="00230A85"/>
    <w:rsid w:val="00232483"/>
    <w:rsid w:val="002329B3"/>
    <w:rsid w:val="0023366D"/>
    <w:rsid w:val="00233FDA"/>
    <w:rsid w:val="0023516F"/>
    <w:rsid w:val="0024196A"/>
    <w:rsid w:val="00241D2B"/>
    <w:rsid w:val="00242E01"/>
    <w:rsid w:val="00244037"/>
    <w:rsid w:val="0024472C"/>
    <w:rsid w:val="002462F9"/>
    <w:rsid w:val="00246696"/>
    <w:rsid w:val="002513AE"/>
    <w:rsid w:val="00252F2D"/>
    <w:rsid w:val="00255199"/>
    <w:rsid w:val="00257F72"/>
    <w:rsid w:val="002612B7"/>
    <w:rsid w:val="002626A9"/>
    <w:rsid w:val="00262ECF"/>
    <w:rsid w:val="00264FB3"/>
    <w:rsid w:val="002653E7"/>
    <w:rsid w:val="00265784"/>
    <w:rsid w:val="0026591D"/>
    <w:rsid w:val="0026620A"/>
    <w:rsid w:val="00266585"/>
    <w:rsid w:val="00270169"/>
    <w:rsid w:val="0027307C"/>
    <w:rsid w:val="002750EC"/>
    <w:rsid w:val="00275D55"/>
    <w:rsid w:val="002762F9"/>
    <w:rsid w:val="0027649D"/>
    <w:rsid w:val="002767F8"/>
    <w:rsid w:val="00276DAF"/>
    <w:rsid w:val="0028038F"/>
    <w:rsid w:val="00280B49"/>
    <w:rsid w:val="0028145F"/>
    <w:rsid w:val="00282661"/>
    <w:rsid w:val="00286F63"/>
    <w:rsid w:val="00291276"/>
    <w:rsid w:val="0029367F"/>
    <w:rsid w:val="00293E9B"/>
    <w:rsid w:val="0029413B"/>
    <w:rsid w:val="0029463B"/>
    <w:rsid w:val="002946F8"/>
    <w:rsid w:val="002947A5"/>
    <w:rsid w:val="00294B90"/>
    <w:rsid w:val="00295295"/>
    <w:rsid w:val="00295EF0"/>
    <w:rsid w:val="002A09F0"/>
    <w:rsid w:val="002A1150"/>
    <w:rsid w:val="002A1A96"/>
    <w:rsid w:val="002A1F7E"/>
    <w:rsid w:val="002A3B7B"/>
    <w:rsid w:val="002A45D8"/>
    <w:rsid w:val="002A4B79"/>
    <w:rsid w:val="002A64B4"/>
    <w:rsid w:val="002A6CF7"/>
    <w:rsid w:val="002B023B"/>
    <w:rsid w:val="002B16FA"/>
    <w:rsid w:val="002B187A"/>
    <w:rsid w:val="002B2764"/>
    <w:rsid w:val="002B3700"/>
    <w:rsid w:val="002B39A8"/>
    <w:rsid w:val="002B3A26"/>
    <w:rsid w:val="002B4425"/>
    <w:rsid w:val="002B4C3C"/>
    <w:rsid w:val="002B4C9F"/>
    <w:rsid w:val="002B593C"/>
    <w:rsid w:val="002B6C7E"/>
    <w:rsid w:val="002B75F7"/>
    <w:rsid w:val="002B7868"/>
    <w:rsid w:val="002C11A0"/>
    <w:rsid w:val="002C14D1"/>
    <w:rsid w:val="002C2779"/>
    <w:rsid w:val="002C27CD"/>
    <w:rsid w:val="002C2F05"/>
    <w:rsid w:val="002C476E"/>
    <w:rsid w:val="002C5231"/>
    <w:rsid w:val="002C6935"/>
    <w:rsid w:val="002C700B"/>
    <w:rsid w:val="002C7CAB"/>
    <w:rsid w:val="002C7CF4"/>
    <w:rsid w:val="002D095B"/>
    <w:rsid w:val="002D11BB"/>
    <w:rsid w:val="002D45DE"/>
    <w:rsid w:val="002D49D0"/>
    <w:rsid w:val="002D6579"/>
    <w:rsid w:val="002D7053"/>
    <w:rsid w:val="002D7D95"/>
    <w:rsid w:val="002E262F"/>
    <w:rsid w:val="002E28D3"/>
    <w:rsid w:val="002E40A6"/>
    <w:rsid w:val="002E6A71"/>
    <w:rsid w:val="002E6F82"/>
    <w:rsid w:val="002E733A"/>
    <w:rsid w:val="002F0E50"/>
    <w:rsid w:val="002F27B0"/>
    <w:rsid w:val="002F2A09"/>
    <w:rsid w:val="002F319F"/>
    <w:rsid w:val="002F35ED"/>
    <w:rsid w:val="002F540F"/>
    <w:rsid w:val="002F5C26"/>
    <w:rsid w:val="002F6086"/>
    <w:rsid w:val="002F76CB"/>
    <w:rsid w:val="002F7870"/>
    <w:rsid w:val="002F7A7F"/>
    <w:rsid w:val="00301212"/>
    <w:rsid w:val="00301CFF"/>
    <w:rsid w:val="00301EE7"/>
    <w:rsid w:val="003043AD"/>
    <w:rsid w:val="0030477B"/>
    <w:rsid w:val="003047DA"/>
    <w:rsid w:val="0030650A"/>
    <w:rsid w:val="0031099D"/>
    <w:rsid w:val="00312939"/>
    <w:rsid w:val="00313B82"/>
    <w:rsid w:val="00313CB3"/>
    <w:rsid w:val="00314FE8"/>
    <w:rsid w:val="00315CAE"/>
    <w:rsid w:val="0031601B"/>
    <w:rsid w:val="003206FD"/>
    <w:rsid w:val="00320E03"/>
    <w:rsid w:val="00321F1D"/>
    <w:rsid w:val="003244AF"/>
    <w:rsid w:val="0032524B"/>
    <w:rsid w:val="003267A1"/>
    <w:rsid w:val="00326D2A"/>
    <w:rsid w:val="00326E5F"/>
    <w:rsid w:val="00332904"/>
    <w:rsid w:val="0033299C"/>
    <w:rsid w:val="00332BBE"/>
    <w:rsid w:val="00335366"/>
    <w:rsid w:val="00336FB6"/>
    <w:rsid w:val="00340371"/>
    <w:rsid w:val="00340982"/>
    <w:rsid w:val="003409B7"/>
    <w:rsid w:val="00342F6D"/>
    <w:rsid w:val="00343182"/>
    <w:rsid w:val="003448F1"/>
    <w:rsid w:val="0034555E"/>
    <w:rsid w:val="00347F20"/>
    <w:rsid w:val="00350276"/>
    <w:rsid w:val="0035169D"/>
    <w:rsid w:val="00352E50"/>
    <w:rsid w:val="003534C5"/>
    <w:rsid w:val="003544A7"/>
    <w:rsid w:val="003551AC"/>
    <w:rsid w:val="00360050"/>
    <w:rsid w:val="00361A86"/>
    <w:rsid w:val="00362831"/>
    <w:rsid w:val="003638B2"/>
    <w:rsid w:val="00365457"/>
    <w:rsid w:val="0036567A"/>
    <w:rsid w:val="00365F52"/>
    <w:rsid w:val="00370C4C"/>
    <w:rsid w:val="00370E99"/>
    <w:rsid w:val="00372046"/>
    <w:rsid w:val="003735F3"/>
    <w:rsid w:val="00374058"/>
    <w:rsid w:val="00374107"/>
    <w:rsid w:val="0037652A"/>
    <w:rsid w:val="00376653"/>
    <w:rsid w:val="00381569"/>
    <w:rsid w:val="003826A5"/>
    <w:rsid w:val="00383755"/>
    <w:rsid w:val="00383E02"/>
    <w:rsid w:val="00384304"/>
    <w:rsid w:val="0038759E"/>
    <w:rsid w:val="00390D6A"/>
    <w:rsid w:val="003916DB"/>
    <w:rsid w:val="00391F8A"/>
    <w:rsid w:val="00393819"/>
    <w:rsid w:val="00395C70"/>
    <w:rsid w:val="0039653C"/>
    <w:rsid w:val="003975C0"/>
    <w:rsid w:val="00397D1E"/>
    <w:rsid w:val="003A003F"/>
    <w:rsid w:val="003A03F9"/>
    <w:rsid w:val="003A05A6"/>
    <w:rsid w:val="003A05C7"/>
    <w:rsid w:val="003A0BCC"/>
    <w:rsid w:val="003A1B18"/>
    <w:rsid w:val="003A30E7"/>
    <w:rsid w:val="003A4B31"/>
    <w:rsid w:val="003A5027"/>
    <w:rsid w:val="003A6BAD"/>
    <w:rsid w:val="003A6FC7"/>
    <w:rsid w:val="003B1D90"/>
    <w:rsid w:val="003B5276"/>
    <w:rsid w:val="003B5750"/>
    <w:rsid w:val="003B6852"/>
    <w:rsid w:val="003B6C33"/>
    <w:rsid w:val="003B700E"/>
    <w:rsid w:val="003C00E3"/>
    <w:rsid w:val="003C136D"/>
    <w:rsid w:val="003C1960"/>
    <w:rsid w:val="003C254D"/>
    <w:rsid w:val="003C2AE7"/>
    <w:rsid w:val="003C3E96"/>
    <w:rsid w:val="003C4C69"/>
    <w:rsid w:val="003C530F"/>
    <w:rsid w:val="003C634C"/>
    <w:rsid w:val="003C648B"/>
    <w:rsid w:val="003C6D42"/>
    <w:rsid w:val="003C762E"/>
    <w:rsid w:val="003C7AEA"/>
    <w:rsid w:val="003D1EE1"/>
    <w:rsid w:val="003D28A3"/>
    <w:rsid w:val="003D2A8A"/>
    <w:rsid w:val="003D49F7"/>
    <w:rsid w:val="003D5904"/>
    <w:rsid w:val="003D5FC7"/>
    <w:rsid w:val="003D7623"/>
    <w:rsid w:val="003D7BDC"/>
    <w:rsid w:val="003E022E"/>
    <w:rsid w:val="003E10E5"/>
    <w:rsid w:val="003E15AD"/>
    <w:rsid w:val="003E2761"/>
    <w:rsid w:val="003E335E"/>
    <w:rsid w:val="003E3C53"/>
    <w:rsid w:val="003E3E4F"/>
    <w:rsid w:val="003E60EA"/>
    <w:rsid w:val="003F17B1"/>
    <w:rsid w:val="003F1B54"/>
    <w:rsid w:val="003F2A09"/>
    <w:rsid w:val="003F3A12"/>
    <w:rsid w:val="003F4683"/>
    <w:rsid w:val="003F4943"/>
    <w:rsid w:val="003F58BC"/>
    <w:rsid w:val="003F633F"/>
    <w:rsid w:val="003F672A"/>
    <w:rsid w:val="003F7092"/>
    <w:rsid w:val="00400BEF"/>
    <w:rsid w:val="00400E2A"/>
    <w:rsid w:val="004024A2"/>
    <w:rsid w:val="004024B6"/>
    <w:rsid w:val="00402EB8"/>
    <w:rsid w:val="0040351D"/>
    <w:rsid w:val="004045D4"/>
    <w:rsid w:val="0040505C"/>
    <w:rsid w:val="00405C48"/>
    <w:rsid w:val="00406CFC"/>
    <w:rsid w:val="004072F0"/>
    <w:rsid w:val="004078A4"/>
    <w:rsid w:val="004079FE"/>
    <w:rsid w:val="00407F63"/>
    <w:rsid w:val="00410C43"/>
    <w:rsid w:val="0041173C"/>
    <w:rsid w:val="00411ECF"/>
    <w:rsid w:val="00414122"/>
    <w:rsid w:val="00414364"/>
    <w:rsid w:val="0041461C"/>
    <w:rsid w:val="0041501B"/>
    <w:rsid w:val="004155AA"/>
    <w:rsid w:val="00415739"/>
    <w:rsid w:val="0041643E"/>
    <w:rsid w:val="0041688F"/>
    <w:rsid w:val="00417430"/>
    <w:rsid w:val="00417EBC"/>
    <w:rsid w:val="0042047F"/>
    <w:rsid w:val="00420D53"/>
    <w:rsid w:val="0042494E"/>
    <w:rsid w:val="00425018"/>
    <w:rsid w:val="0042516E"/>
    <w:rsid w:val="0042560A"/>
    <w:rsid w:val="00425DF4"/>
    <w:rsid w:val="00426E57"/>
    <w:rsid w:val="0042700B"/>
    <w:rsid w:val="0042704C"/>
    <w:rsid w:val="00427335"/>
    <w:rsid w:val="00430C03"/>
    <w:rsid w:val="00430D81"/>
    <w:rsid w:val="00430E6C"/>
    <w:rsid w:val="00431210"/>
    <w:rsid w:val="0043126B"/>
    <w:rsid w:val="0043145C"/>
    <w:rsid w:val="004323C7"/>
    <w:rsid w:val="00433154"/>
    <w:rsid w:val="00434FB2"/>
    <w:rsid w:val="00435F00"/>
    <w:rsid w:val="004364B6"/>
    <w:rsid w:val="0043666E"/>
    <w:rsid w:val="00436DB8"/>
    <w:rsid w:val="00441363"/>
    <w:rsid w:val="00442409"/>
    <w:rsid w:val="00443263"/>
    <w:rsid w:val="0044591A"/>
    <w:rsid w:val="004518CC"/>
    <w:rsid w:val="00452069"/>
    <w:rsid w:val="0045241A"/>
    <w:rsid w:val="00453201"/>
    <w:rsid w:val="0045361E"/>
    <w:rsid w:val="00454014"/>
    <w:rsid w:val="00454166"/>
    <w:rsid w:val="004548C7"/>
    <w:rsid w:val="00454AC5"/>
    <w:rsid w:val="004565DC"/>
    <w:rsid w:val="0045662B"/>
    <w:rsid w:val="004567F7"/>
    <w:rsid w:val="00457182"/>
    <w:rsid w:val="00457E9D"/>
    <w:rsid w:val="0046066B"/>
    <w:rsid w:val="004610F4"/>
    <w:rsid w:val="0046126E"/>
    <w:rsid w:val="00461A5A"/>
    <w:rsid w:val="0046243D"/>
    <w:rsid w:val="0046249C"/>
    <w:rsid w:val="0046300A"/>
    <w:rsid w:val="004649D7"/>
    <w:rsid w:val="00465A21"/>
    <w:rsid w:val="00465EE4"/>
    <w:rsid w:val="004664FE"/>
    <w:rsid w:val="004668C0"/>
    <w:rsid w:val="00466F00"/>
    <w:rsid w:val="00467329"/>
    <w:rsid w:val="00467715"/>
    <w:rsid w:val="00467CCE"/>
    <w:rsid w:val="0047450F"/>
    <w:rsid w:val="00474D75"/>
    <w:rsid w:val="00475150"/>
    <w:rsid w:val="004753DF"/>
    <w:rsid w:val="004758EF"/>
    <w:rsid w:val="00476B46"/>
    <w:rsid w:val="00477BA7"/>
    <w:rsid w:val="0048013A"/>
    <w:rsid w:val="00480F55"/>
    <w:rsid w:val="00482E22"/>
    <w:rsid w:val="00484A5F"/>
    <w:rsid w:val="00484C37"/>
    <w:rsid w:val="004851E5"/>
    <w:rsid w:val="00486230"/>
    <w:rsid w:val="00486D27"/>
    <w:rsid w:val="00486DEA"/>
    <w:rsid w:val="00486E12"/>
    <w:rsid w:val="00491400"/>
    <w:rsid w:val="004916F1"/>
    <w:rsid w:val="00492D27"/>
    <w:rsid w:val="0049379D"/>
    <w:rsid w:val="00493A1B"/>
    <w:rsid w:val="00493F48"/>
    <w:rsid w:val="0049607E"/>
    <w:rsid w:val="00496486"/>
    <w:rsid w:val="00497996"/>
    <w:rsid w:val="004A02A9"/>
    <w:rsid w:val="004A0617"/>
    <w:rsid w:val="004A0C15"/>
    <w:rsid w:val="004A1ECE"/>
    <w:rsid w:val="004A25B5"/>
    <w:rsid w:val="004A2794"/>
    <w:rsid w:val="004A3522"/>
    <w:rsid w:val="004A3EFC"/>
    <w:rsid w:val="004A3FB4"/>
    <w:rsid w:val="004A48C9"/>
    <w:rsid w:val="004A5176"/>
    <w:rsid w:val="004A5451"/>
    <w:rsid w:val="004A619E"/>
    <w:rsid w:val="004A6429"/>
    <w:rsid w:val="004A6D99"/>
    <w:rsid w:val="004A6FDC"/>
    <w:rsid w:val="004A7A07"/>
    <w:rsid w:val="004A7E1F"/>
    <w:rsid w:val="004B288A"/>
    <w:rsid w:val="004B30D3"/>
    <w:rsid w:val="004B631D"/>
    <w:rsid w:val="004B69AB"/>
    <w:rsid w:val="004B6B7B"/>
    <w:rsid w:val="004C0E97"/>
    <w:rsid w:val="004C17E2"/>
    <w:rsid w:val="004C1819"/>
    <w:rsid w:val="004C24D3"/>
    <w:rsid w:val="004C2994"/>
    <w:rsid w:val="004C2A9F"/>
    <w:rsid w:val="004C400D"/>
    <w:rsid w:val="004C43CA"/>
    <w:rsid w:val="004C5B16"/>
    <w:rsid w:val="004C628E"/>
    <w:rsid w:val="004C6F72"/>
    <w:rsid w:val="004C7E61"/>
    <w:rsid w:val="004C7F2F"/>
    <w:rsid w:val="004D19B8"/>
    <w:rsid w:val="004D295B"/>
    <w:rsid w:val="004D3ABE"/>
    <w:rsid w:val="004D3C1D"/>
    <w:rsid w:val="004D5420"/>
    <w:rsid w:val="004D5B5A"/>
    <w:rsid w:val="004D67FC"/>
    <w:rsid w:val="004D6926"/>
    <w:rsid w:val="004D72B4"/>
    <w:rsid w:val="004E05A9"/>
    <w:rsid w:val="004E05CF"/>
    <w:rsid w:val="004E4899"/>
    <w:rsid w:val="004F0FF9"/>
    <w:rsid w:val="004F29CB"/>
    <w:rsid w:val="004F3B54"/>
    <w:rsid w:val="004F41B1"/>
    <w:rsid w:val="004F44F5"/>
    <w:rsid w:val="004F4E35"/>
    <w:rsid w:val="004F74DF"/>
    <w:rsid w:val="004F7D15"/>
    <w:rsid w:val="00500C8D"/>
    <w:rsid w:val="00502F80"/>
    <w:rsid w:val="00503058"/>
    <w:rsid w:val="0050314F"/>
    <w:rsid w:val="00505424"/>
    <w:rsid w:val="00505A02"/>
    <w:rsid w:val="00511512"/>
    <w:rsid w:val="00512DD9"/>
    <w:rsid w:val="00513CCB"/>
    <w:rsid w:val="00513F2A"/>
    <w:rsid w:val="00513F30"/>
    <w:rsid w:val="00515C21"/>
    <w:rsid w:val="00516544"/>
    <w:rsid w:val="00517604"/>
    <w:rsid w:val="005177F3"/>
    <w:rsid w:val="00520446"/>
    <w:rsid w:val="00520679"/>
    <w:rsid w:val="00524589"/>
    <w:rsid w:val="00525F04"/>
    <w:rsid w:val="00527A74"/>
    <w:rsid w:val="0053048C"/>
    <w:rsid w:val="0053054F"/>
    <w:rsid w:val="005321A9"/>
    <w:rsid w:val="00532C98"/>
    <w:rsid w:val="00532FC9"/>
    <w:rsid w:val="00534168"/>
    <w:rsid w:val="00535C6C"/>
    <w:rsid w:val="0053725F"/>
    <w:rsid w:val="00541544"/>
    <w:rsid w:val="005415F6"/>
    <w:rsid w:val="00542809"/>
    <w:rsid w:val="00542F20"/>
    <w:rsid w:val="005433D9"/>
    <w:rsid w:val="00543874"/>
    <w:rsid w:val="0054388B"/>
    <w:rsid w:val="00544AC0"/>
    <w:rsid w:val="00544B32"/>
    <w:rsid w:val="0055058D"/>
    <w:rsid w:val="005506CC"/>
    <w:rsid w:val="005513CA"/>
    <w:rsid w:val="005514D2"/>
    <w:rsid w:val="00551BC9"/>
    <w:rsid w:val="00553F6D"/>
    <w:rsid w:val="005553ED"/>
    <w:rsid w:val="00555DCC"/>
    <w:rsid w:val="00556492"/>
    <w:rsid w:val="00556854"/>
    <w:rsid w:val="00556EA6"/>
    <w:rsid w:val="00557C41"/>
    <w:rsid w:val="00560482"/>
    <w:rsid w:val="00562095"/>
    <w:rsid w:val="00562E2E"/>
    <w:rsid w:val="005636C2"/>
    <w:rsid w:val="00563E63"/>
    <w:rsid w:val="00565EB1"/>
    <w:rsid w:val="00570C60"/>
    <w:rsid w:val="00572CEB"/>
    <w:rsid w:val="00572E81"/>
    <w:rsid w:val="0057314A"/>
    <w:rsid w:val="0057364E"/>
    <w:rsid w:val="00574A1D"/>
    <w:rsid w:val="005754ED"/>
    <w:rsid w:val="00575776"/>
    <w:rsid w:val="0058198B"/>
    <w:rsid w:val="00583405"/>
    <w:rsid w:val="005842C5"/>
    <w:rsid w:val="00585681"/>
    <w:rsid w:val="00585E45"/>
    <w:rsid w:val="005860A9"/>
    <w:rsid w:val="005861DF"/>
    <w:rsid w:val="005863D6"/>
    <w:rsid w:val="00586975"/>
    <w:rsid w:val="0058774B"/>
    <w:rsid w:val="00587E34"/>
    <w:rsid w:val="00590004"/>
    <w:rsid w:val="00590B56"/>
    <w:rsid w:val="00590B5C"/>
    <w:rsid w:val="005931DF"/>
    <w:rsid w:val="0059355F"/>
    <w:rsid w:val="005956A8"/>
    <w:rsid w:val="005956F1"/>
    <w:rsid w:val="005958A7"/>
    <w:rsid w:val="005963A3"/>
    <w:rsid w:val="00597FA5"/>
    <w:rsid w:val="005A00BA"/>
    <w:rsid w:val="005A18E6"/>
    <w:rsid w:val="005A1F13"/>
    <w:rsid w:val="005A2678"/>
    <w:rsid w:val="005A2DE0"/>
    <w:rsid w:val="005A32D9"/>
    <w:rsid w:val="005A35D1"/>
    <w:rsid w:val="005A4A9F"/>
    <w:rsid w:val="005A4F9F"/>
    <w:rsid w:val="005A5027"/>
    <w:rsid w:val="005A58D9"/>
    <w:rsid w:val="005B0CFD"/>
    <w:rsid w:val="005B50CF"/>
    <w:rsid w:val="005B5845"/>
    <w:rsid w:val="005B5AAD"/>
    <w:rsid w:val="005B6665"/>
    <w:rsid w:val="005B6714"/>
    <w:rsid w:val="005B6E38"/>
    <w:rsid w:val="005C0AF7"/>
    <w:rsid w:val="005C11C9"/>
    <w:rsid w:val="005C1B15"/>
    <w:rsid w:val="005C3AE3"/>
    <w:rsid w:val="005C4308"/>
    <w:rsid w:val="005C4620"/>
    <w:rsid w:val="005C5092"/>
    <w:rsid w:val="005C62D9"/>
    <w:rsid w:val="005C6829"/>
    <w:rsid w:val="005C77D6"/>
    <w:rsid w:val="005C7A65"/>
    <w:rsid w:val="005D08B8"/>
    <w:rsid w:val="005D0C8B"/>
    <w:rsid w:val="005D28B5"/>
    <w:rsid w:val="005D3BB6"/>
    <w:rsid w:val="005D4FCA"/>
    <w:rsid w:val="005D6BAE"/>
    <w:rsid w:val="005D70F7"/>
    <w:rsid w:val="005D7B97"/>
    <w:rsid w:val="005E096B"/>
    <w:rsid w:val="005E135B"/>
    <w:rsid w:val="005E15A8"/>
    <w:rsid w:val="005E2175"/>
    <w:rsid w:val="005E49E8"/>
    <w:rsid w:val="005E5342"/>
    <w:rsid w:val="005E6089"/>
    <w:rsid w:val="005F1DC6"/>
    <w:rsid w:val="005F2ACE"/>
    <w:rsid w:val="005F5549"/>
    <w:rsid w:val="005F5F18"/>
    <w:rsid w:val="005F68EF"/>
    <w:rsid w:val="005F770C"/>
    <w:rsid w:val="00600054"/>
    <w:rsid w:val="00602E3F"/>
    <w:rsid w:val="00605BDC"/>
    <w:rsid w:val="00606C5E"/>
    <w:rsid w:val="006134BE"/>
    <w:rsid w:val="00613995"/>
    <w:rsid w:val="00613B7F"/>
    <w:rsid w:val="00616C52"/>
    <w:rsid w:val="00617223"/>
    <w:rsid w:val="00617335"/>
    <w:rsid w:val="0061784F"/>
    <w:rsid w:val="00622189"/>
    <w:rsid w:val="006235C3"/>
    <w:rsid w:val="00624F9A"/>
    <w:rsid w:val="006261FE"/>
    <w:rsid w:val="006273A8"/>
    <w:rsid w:val="006277B9"/>
    <w:rsid w:val="0063065D"/>
    <w:rsid w:val="00630FC3"/>
    <w:rsid w:val="00631371"/>
    <w:rsid w:val="00631618"/>
    <w:rsid w:val="00631D0D"/>
    <w:rsid w:val="00631FB1"/>
    <w:rsid w:val="006329E3"/>
    <w:rsid w:val="00632C2B"/>
    <w:rsid w:val="00633F00"/>
    <w:rsid w:val="0063444E"/>
    <w:rsid w:val="0063533E"/>
    <w:rsid w:val="00635DDD"/>
    <w:rsid w:val="00635F59"/>
    <w:rsid w:val="006435E8"/>
    <w:rsid w:val="00643C0D"/>
    <w:rsid w:val="00644C62"/>
    <w:rsid w:val="00645B67"/>
    <w:rsid w:val="006462BD"/>
    <w:rsid w:val="006467C6"/>
    <w:rsid w:val="00650C7D"/>
    <w:rsid w:val="00653609"/>
    <w:rsid w:val="006557FD"/>
    <w:rsid w:val="00656F89"/>
    <w:rsid w:val="00657A65"/>
    <w:rsid w:val="00657BE2"/>
    <w:rsid w:val="00660D53"/>
    <w:rsid w:val="006611F0"/>
    <w:rsid w:val="006616E5"/>
    <w:rsid w:val="00661766"/>
    <w:rsid w:val="00662D10"/>
    <w:rsid w:val="00665649"/>
    <w:rsid w:val="00667361"/>
    <w:rsid w:val="006675C9"/>
    <w:rsid w:val="00667684"/>
    <w:rsid w:val="00667FE3"/>
    <w:rsid w:val="006707F3"/>
    <w:rsid w:val="00674202"/>
    <w:rsid w:val="00675595"/>
    <w:rsid w:val="0068224D"/>
    <w:rsid w:val="00682263"/>
    <w:rsid w:val="006834BB"/>
    <w:rsid w:val="00684656"/>
    <w:rsid w:val="006858FA"/>
    <w:rsid w:val="006872D5"/>
    <w:rsid w:val="006906A1"/>
    <w:rsid w:val="00691DC7"/>
    <w:rsid w:val="006925AA"/>
    <w:rsid w:val="006932FB"/>
    <w:rsid w:val="00693744"/>
    <w:rsid w:val="006938DA"/>
    <w:rsid w:val="006946CE"/>
    <w:rsid w:val="006951BE"/>
    <w:rsid w:val="006966EB"/>
    <w:rsid w:val="0069698A"/>
    <w:rsid w:val="006974C5"/>
    <w:rsid w:val="00697691"/>
    <w:rsid w:val="00697954"/>
    <w:rsid w:val="006A060D"/>
    <w:rsid w:val="006A1274"/>
    <w:rsid w:val="006A25AE"/>
    <w:rsid w:val="006A42BA"/>
    <w:rsid w:val="006A7D27"/>
    <w:rsid w:val="006B0EFB"/>
    <w:rsid w:val="006B26D0"/>
    <w:rsid w:val="006B351F"/>
    <w:rsid w:val="006B4CD9"/>
    <w:rsid w:val="006B4F5D"/>
    <w:rsid w:val="006B5650"/>
    <w:rsid w:val="006B77E8"/>
    <w:rsid w:val="006C0DD8"/>
    <w:rsid w:val="006C168A"/>
    <w:rsid w:val="006C1787"/>
    <w:rsid w:val="006C294C"/>
    <w:rsid w:val="006C445F"/>
    <w:rsid w:val="006C5C3A"/>
    <w:rsid w:val="006D0245"/>
    <w:rsid w:val="006D2769"/>
    <w:rsid w:val="006D2BD4"/>
    <w:rsid w:val="006D44EC"/>
    <w:rsid w:val="006D52F7"/>
    <w:rsid w:val="006D7BEC"/>
    <w:rsid w:val="006E1379"/>
    <w:rsid w:val="006E5953"/>
    <w:rsid w:val="006E5C6A"/>
    <w:rsid w:val="006E7610"/>
    <w:rsid w:val="006E78E2"/>
    <w:rsid w:val="006F1E2A"/>
    <w:rsid w:val="006F6824"/>
    <w:rsid w:val="006F69E5"/>
    <w:rsid w:val="006F6D70"/>
    <w:rsid w:val="006F72AA"/>
    <w:rsid w:val="006F7C1F"/>
    <w:rsid w:val="00700232"/>
    <w:rsid w:val="007058B9"/>
    <w:rsid w:val="00706589"/>
    <w:rsid w:val="007073E4"/>
    <w:rsid w:val="007102FF"/>
    <w:rsid w:val="00710D4E"/>
    <w:rsid w:val="007127E5"/>
    <w:rsid w:val="00713063"/>
    <w:rsid w:val="00714074"/>
    <w:rsid w:val="007146A1"/>
    <w:rsid w:val="007160F5"/>
    <w:rsid w:val="00716140"/>
    <w:rsid w:val="00716A70"/>
    <w:rsid w:val="00716F9B"/>
    <w:rsid w:val="00717A13"/>
    <w:rsid w:val="007201C5"/>
    <w:rsid w:val="007217B6"/>
    <w:rsid w:val="00722001"/>
    <w:rsid w:val="00722069"/>
    <w:rsid w:val="0072317A"/>
    <w:rsid w:val="00723C20"/>
    <w:rsid w:val="00724476"/>
    <w:rsid w:val="00726BF0"/>
    <w:rsid w:val="00726D73"/>
    <w:rsid w:val="00726FF9"/>
    <w:rsid w:val="00727D84"/>
    <w:rsid w:val="00731331"/>
    <w:rsid w:val="00732015"/>
    <w:rsid w:val="007332EC"/>
    <w:rsid w:val="00733691"/>
    <w:rsid w:val="00733DC3"/>
    <w:rsid w:val="00734B88"/>
    <w:rsid w:val="00734E2F"/>
    <w:rsid w:val="007356B9"/>
    <w:rsid w:val="00735E61"/>
    <w:rsid w:val="00736A55"/>
    <w:rsid w:val="00736AD9"/>
    <w:rsid w:val="007425CB"/>
    <w:rsid w:val="00742B9A"/>
    <w:rsid w:val="00742D85"/>
    <w:rsid w:val="007440A6"/>
    <w:rsid w:val="0074435C"/>
    <w:rsid w:val="0074508E"/>
    <w:rsid w:val="007475AF"/>
    <w:rsid w:val="00750604"/>
    <w:rsid w:val="00750FDE"/>
    <w:rsid w:val="00751A63"/>
    <w:rsid w:val="0075202F"/>
    <w:rsid w:val="00753154"/>
    <w:rsid w:val="00754B0B"/>
    <w:rsid w:val="00755052"/>
    <w:rsid w:val="00756029"/>
    <w:rsid w:val="00760570"/>
    <w:rsid w:val="007606EB"/>
    <w:rsid w:val="0076116E"/>
    <w:rsid w:val="00761F51"/>
    <w:rsid w:val="0076236C"/>
    <w:rsid w:val="00762600"/>
    <w:rsid w:val="007634BD"/>
    <w:rsid w:val="00763CD8"/>
    <w:rsid w:val="00765DB5"/>
    <w:rsid w:val="00767B62"/>
    <w:rsid w:val="0077232B"/>
    <w:rsid w:val="00772471"/>
    <w:rsid w:val="00772A05"/>
    <w:rsid w:val="007756C8"/>
    <w:rsid w:val="00775D55"/>
    <w:rsid w:val="00776AE0"/>
    <w:rsid w:val="00776F3C"/>
    <w:rsid w:val="00777A89"/>
    <w:rsid w:val="00780A6A"/>
    <w:rsid w:val="007815AC"/>
    <w:rsid w:val="00783C84"/>
    <w:rsid w:val="00784A32"/>
    <w:rsid w:val="00785131"/>
    <w:rsid w:val="00786F5E"/>
    <w:rsid w:val="00787009"/>
    <w:rsid w:val="007907FA"/>
    <w:rsid w:val="0079274D"/>
    <w:rsid w:val="00792C69"/>
    <w:rsid w:val="00793C3D"/>
    <w:rsid w:val="00794761"/>
    <w:rsid w:val="00795F4B"/>
    <w:rsid w:val="007965AA"/>
    <w:rsid w:val="00796C80"/>
    <w:rsid w:val="0079713A"/>
    <w:rsid w:val="007975B2"/>
    <w:rsid w:val="007977C5"/>
    <w:rsid w:val="007979C5"/>
    <w:rsid w:val="007A1ED5"/>
    <w:rsid w:val="007A4D19"/>
    <w:rsid w:val="007A746C"/>
    <w:rsid w:val="007B0C21"/>
    <w:rsid w:val="007B290D"/>
    <w:rsid w:val="007B307F"/>
    <w:rsid w:val="007B3E30"/>
    <w:rsid w:val="007B3F54"/>
    <w:rsid w:val="007B46BA"/>
    <w:rsid w:val="007B7CA7"/>
    <w:rsid w:val="007B7DF0"/>
    <w:rsid w:val="007C1100"/>
    <w:rsid w:val="007C2CEE"/>
    <w:rsid w:val="007C2F26"/>
    <w:rsid w:val="007C325A"/>
    <w:rsid w:val="007C63BF"/>
    <w:rsid w:val="007C6528"/>
    <w:rsid w:val="007C67E0"/>
    <w:rsid w:val="007C6DB3"/>
    <w:rsid w:val="007C7C08"/>
    <w:rsid w:val="007C7C1A"/>
    <w:rsid w:val="007D0C19"/>
    <w:rsid w:val="007D10D0"/>
    <w:rsid w:val="007D127E"/>
    <w:rsid w:val="007D1306"/>
    <w:rsid w:val="007D16AC"/>
    <w:rsid w:val="007D1F2C"/>
    <w:rsid w:val="007D244A"/>
    <w:rsid w:val="007D31A4"/>
    <w:rsid w:val="007D478C"/>
    <w:rsid w:val="007D4D6D"/>
    <w:rsid w:val="007D51BE"/>
    <w:rsid w:val="007D5A4A"/>
    <w:rsid w:val="007D72DC"/>
    <w:rsid w:val="007E2FA2"/>
    <w:rsid w:val="007E324C"/>
    <w:rsid w:val="007E3454"/>
    <w:rsid w:val="007E3F12"/>
    <w:rsid w:val="007E465A"/>
    <w:rsid w:val="007E4982"/>
    <w:rsid w:val="007E5807"/>
    <w:rsid w:val="007E58B9"/>
    <w:rsid w:val="007E6F9D"/>
    <w:rsid w:val="007E7E99"/>
    <w:rsid w:val="007E7EC8"/>
    <w:rsid w:val="007F051D"/>
    <w:rsid w:val="007F1440"/>
    <w:rsid w:val="007F1813"/>
    <w:rsid w:val="007F216B"/>
    <w:rsid w:val="007F387A"/>
    <w:rsid w:val="007F3AF4"/>
    <w:rsid w:val="007F3DA2"/>
    <w:rsid w:val="007F3FC7"/>
    <w:rsid w:val="007F7C14"/>
    <w:rsid w:val="0080121D"/>
    <w:rsid w:val="00802582"/>
    <w:rsid w:val="00805CB0"/>
    <w:rsid w:val="00806B52"/>
    <w:rsid w:val="00806CE5"/>
    <w:rsid w:val="008105F4"/>
    <w:rsid w:val="00810FF5"/>
    <w:rsid w:val="008113E8"/>
    <w:rsid w:val="00812CA9"/>
    <w:rsid w:val="00813279"/>
    <w:rsid w:val="008133D1"/>
    <w:rsid w:val="00814F98"/>
    <w:rsid w:val="00816BC7"/>
    <w:rsid w:val="00817C38"/>
    <w:rsid w:val="00820E67"/>
    <w:rsid w:val="00822500"/>
    <w:rsid w:val="00822C16"/>
    <w:rsid w:val="00824449"/>
    <w:rsid w:val="008252B9"/>
    <w:rsid w:val="00825FDC"/>
    <w:rsid w:val="00826170"/>
    <w:rsid w:val="00826763"/>
    <w:rsid w:val="00830102"/>
    <w:rsid w:val="00831AF4"/>
    <w:rsid w:val="00831B55"/>
    <w:rsid w:val="00831F9C"/>
    <w:rsid w:val="00833423"/>
    <w:rsid w:val="008339BE"/>
    <w:rsid w:val="00834548"/>
    <w:rsid w:val="0083474A"/>
    <w:rsid w:val="0083583D"/>
    <w:rsid w:val="00835900"/>
    <w:rsid w:val="00835BA2"/>
    <w:rsid w:val="00836811"/>
    <w:rsid w:val="008377FC"/>
    <w:rsid w:val="00840D8F"/>
    <w:rsid w:val="00842756"/>
    <w:rsid w:val="00842C19"/>
    <w:rsid w:val="008430A6"/>
    <w:rsid w:val="00846F7D"/>
    <w:rsid w:val="0084718D"/>
    <w:rsid w:val="0085098D"/>
    <w:rsid w:val="0085146B"/>
    <w:rsid w:val="008514F4"/>
    <w:rsid w:val="00854157"/>
    <w:rsid w:val="008545AE"/>
    <w:rsid w:val="00854C40"/>
    <w:rsid w:val="00856EA4"/>
    <w:rsid w:val="0085736A"/>
    <w:rsid w:val="008622C8"/>
    <w:rsid w:val="008628D2"/>
    <w:rsid w:val="00862FBA"/>
    <w:rsid w:val="00862FC8"/>
    <w:rsid w:val="00865930"/>
    <w:rsid w:val="00865BF7"/>
    <w:rsid w:val="0086724D"/>
    <w:rsid w:val="00867946"/>
    <w:rsid w:val="00867C34"/>
    <w:rsid w:val="00867F2F"/>
    <w:rsid w:val="008704F0"/>
    <w:rsid w:val="0087431D"/>
    <w:rsid w:val="008759B4"/>
    <w:rsid w:val="00875CAE"/>
    <w:rsid w:val="008769A2"/>
    <w:rsid w:val="00877DD7"/>
    <w:rsid w:val="008806A1"/>
    <w:rsid w:val="008812D9"/>
    <w:rsid w:val="0088144F"/>
    <w:rsid w:val="00881709"/>
    <w:rsid w:val="00882510"/>
    <w:rsid w:val="00882D8A"/>
    <w:rsid w:val="008832C6"/>
    <w:rsid w:val="00884AA4"/>
    <w:rsid w:val="00885A31"/>
    <w:rsid w:val="008861EA"/>
    <w:rsid w:val="00886AAE"/>
    <w:rsid w:val="00886CC3"/>
    <w:rsid w:val="00890437"/>
    <w:rsid w:val="00891A65"/>
    <w:rsid w:val="00891E45"/>
    <w:rsid w:val="0089300E"/>
    <w:rsid w:val="0089376C"/>
    <w:rsid w:val="00893798"/>
    <w:rsid w:val="008A0F96"/>
    <w:rsid w:val="008A1013"/>
    <w:rsid w:val="008A10CD"/>
    <w:rsid w:val="008A1842"/>
    <w:rsid w:val="008A2909"/>
    <w:rsid w:val="008A2CD8"/>
    <w:rsid w:val="008A2D3A"/>
    <w:rsid w:val="008A32E0"/>
    <w:rsid w:val="008A3F9A"/>
    <w:rsid w:val="008A4799"/>
    <w:rsid w:val="008A556C"/>
    <w:rsid w:val="008A5E90"/>
    <w:rsid w:val="008A7ECB"/>
    <w:rsid w:val="008B0536"/>
    <w:rsid w:val="008B19F3"/>
    <w:rsid w:val="008B2BE5"/>
    <w:rsid w:val="008B3C2A"/>
    <w:rsid w:val="008B4031"/>
    <w:rsid w:val="008B41CB"/>
    <w:rsid w:val="008B4382"/>
    <w:rsid w:val="008B43F9"/>
    <w:rsid w:val="008B5025"/>
    <w:rsid w:val="008B56DF"/>
    <w:rsid w:val="008B6B7A"/>
    <w:rsid w:val="008B6DFA"/>
    <w:rsid w:val="008B7702"/>
    <w:rsid w:val="008B7783"/>
    <w:rsid w:val="008C01C6"/>
    <w:rsid w:val="008C1645"/>
    <w:rsid w:val="008C1C95"/>
    <w:rsid w:val="008C1F25"/>
    <w:rsid w:val="008C213B"/>
    <w:rsid w:val="008C2B0A"/>
    <w:rsid w:val="008C2B11"/>
    <w:rsid w:val="008C4462"/>
    <w:rsid w:val="008C6F53"/>
    <w:rsid w:val="008C7260"/>
    <w:rsid w:val="008C73D9"/>
    <w:rsid w:val="008C763A"/>
    <w:rsid w:val="008C778D"/>
    <w:rsid w:val="008D1132"/>
    <w:rsid w:val="008D1499"/>
    <w:rsid w:val="008D2CAA"/>
    <w:rsid w:val="008D3180"/>
    <w:rsid w:val="008D381D"/>
    <w:rsid w:val="008D491C"/>
    <w:rsid w:val="008D4A40"/>
    <w:rsid w:val="008D4FD6"/>
    <w:rsid w:val="008D5A79"/>
    <w:rsid w:val="008D6329"/>
    <w:rsid w:val="008D63A3"/>
    <w:rsid w:val="008D641A"/>
    <w:rsid w:val="008E1011"/>
    <w:rsid w:val="008E3C4E"/>
    <w:rsid w:val="008E41BD"/>
    <w:rsid w:val="008F5588"/>
    <w:rsid w:val="008F6F68"/>
    <w:rsid w:val="008F6FAE"/>
    <w:rsid w:val="00900171"/>
    <w:rsid w:val="00903FCA"/>
    <w:rsid w:val="00910B4B"/>
    <w:rsid w:val="00912127"/>
    <w:rsid w:val="00912E59"/>
    <w:rsid w:val="00912FC0"/>
    <w:rsid w:val="00915B66"/>
    <w:rsid w:val="00915BE3"/>
    <w:rsid w:val="00915EEC"/>
    <w:rsid w:val="00916479"/>
    <w:rsid w:val="00917438"/>
    <w:rsid w:val="009177BB"/>
    <w:rsid w:val="0092080E"/>
    <w:rsid w:val="00920AA0"/>
    <w:rsid w:val="009211BC"/>
    <w:rsid w:val="0092153A"/>
    <w:rsid w:val="0092177D"/>
    <w:rsid w:val="0092314D"/>
    <w:rsid w:val="00923338"/>
    <w:rsid w:val="00923EAB"/>
    <w:rsid w:val="0092466C"/>
    <w:rsid w:val="00924B01"/>
    <w:rsid w:val="00924D48"/>
    <w:rsid w:val="0092542B"/>
    <w:rsid w:val="009255EC"/>
    <w:rsid w:val="00925A1E"/>
    <w:rsid w:val="009260D9"/>
    <w:rsid w:val="00926345"/>
    <w:rsid w:val="00926638"/>
    <w:rsid w:val="0092772A"/>
    <w:rsid w:val="00927AA3"/>
    <w:rsid w:val="009301D9"/>
    <w:rsid w:val="009308BC"/>
    <w:rsid w:val="009326B0"/>
    <w:rsid w:val="00934485"/>
    <w:rsid w:val="00934771"/>
    <w:rsid w:val="0093561C"/>
    <w:rsid w:val="00935F78"/>
    <w:rsid w:val="0093641E"/>
    <w:rsid w:val="00940ADC"/>
    <w:rsid w:val="00942F1B"/>
    <w:rsid w:val="0094437F"/>
    <w:rsid w:val="009445A8"/>
    <w:rsid w:val="00945761"/>
    <w:rsid w:val="00947C2E"/>
    <w:rsid w:val="00950CDF"/>
    <w:rsid w:val="0095222C"/>
    <w:rsid w:val="00952959"/>
    <w:rsid w:val="009539B8"/>
    <w:rsid w:val="00953DA5"/>
    <w:rsid w:val="0095476A"/>
    <w:rsid w:val="00955233"/>
    <w:rsid w:val="009612AD"/>
    <w:rsid w:val="0096169C"/>
    <w:rsid w:val="00961C8A"/>
    <w:rsid w:val="00962A9F"/>
    <w:rsid w:val="009632E6"/>
    <w:rsid w:val="00963F32"/>
    <w:rsid w:val="00964984"/>
    <w:rsid w:val="00964C66"/>
    <w:rsid w:val="00965752"/>
    <w:rsid w:val="00965BCD"/>
    <w:rsid w:val="009663D0"/>
    <w:rsid w:val="0096784C"/>
    <w:rsid w:val="00967BE6"/>
    <w:rsid w:val="00971490"/>
    <w:rsid w:val="009719BC"/>
    <w:rsid w:val="0097317A"/>
    <w:rsid w:val="00974A1C"/>
    <w:rsid w:val="00974BE3"/>
    <w:rsid w:val="00976C93"/>
    <w:rsid w:val="00976E97"/>
    <w:rsid w:val="00977057"/>
    <w:rsid w:val="00977B1F"/>
    <w:rsid w:val="00977C0C"/>
    <w:rsid w:val="009812A0"/>
    <w:rsid w:val="009832B1"/>
    <w:rsid w:val="00983D19"/>
    <w:rsid w:val="00983FBD"/>
    <w:rsid w:val="009843D1"/>
    <w:rsid w:val="00986AE3"/>
    <w:rsid w:val="00987163"/>
    <w:rsid w:val="00987F3C"/>
    <w:rsid w:val="00990DCD"/>
    <w:rsid w:val="00991E13"/>
    <w:rsid w:val="00991E49"/>
    <w:rsid w:val="00992B22"/>
    <w:rsid w:val="00993091"/>
    <w:rsid w:val="00993AC1"/>
    <w:rsid w:val="009947E9"/>
    <w:rsid w:val="00994DE9"/>
    <w:rsid w:val="00995F53"/>
    <w:rsid w:val="00996E07"/>
    <w:rsid w:val="009A130F"/>
    <w:rsid w:val="009A1D54"/>
    <w:rsid w:val="009A2D16"/>
    <w:rsid w:val="009A40CB"/>
    <w:rsid w:val="009A4EEC"/>
    <w:rsid w:val="009A761B"/>
    <w:rsid w:val="009B10AA"/>
    <w:rsid w:val="009B41B8"/>
    <w:rsid w:val="009B4E57"/>
    <w:rsid w:val="009B51B4"/>
    <w:rsid w:val="009B61CF"/>
    <w:rsid w:val="009B6E81"/>
    <w:rsid w:val="009B6EC1"/>
    <w:rsid w:val="009B7CA5"/>
    <w:rsid w:val="009B7FF1"/>
    <w:rsid w:val="009C2E87"/>
    <w:rsid w:val="009C53BC"/>
    <w:rsid w:val="009C66BE"/>
    <w:rsid w:val="009C731E"/>
    <w:rsid w:val="009C784A"/>
    <w:rsid w:val="009C7C4D"/>
    <w:rsid w:val="009D0287"/>
    <w:rsid w:val="009D0B0B"/>
    <w:rsid w:val="009D19AD"/>
    <w:rsid w:val="009D2788"/>
    <w:rsid w:val="009D3302"/>
    <w:rsid w:val="009D3B67"/>
    <w:rsid w:val="009D44C5"/>
    <w:rsid w:val="009D5F6A"/>
    <w:rsid w:val="009D7015"/>
    <w:rsid w:val="009D70BB"/>
    <w:rsid w:val="009D7468"/>
    <w:rsid w:val="009D74C9"/>
    <w:rsid w:val="009D79C6"/>
    <w:rsid w:val="009E0AB8"/>
    <w:rsid w:val="009E1011"/>
    <w:rsid w:val="009E1DC5"/>
    <w:rsid w:val="009E1EA3"/>
    <w:rsid w:val="009E263A"/>
    <w:rsid w:val="009E3DF7"/>
    <w:rsid w:val="009E40B9"/>
    <w:rsid w:val="009E4668"/>
    <w:rsid w:val="009E74BE"/>
    <w:rsid w:val="009E7574"/>
    <w:rsid w:val="009F02EF"/>
    <w:rsid w:val="009F480E"/>
    <w:rsid w:val="009F5607"/>
    <w:rsid w:val="009F62F9"/>
    <w:rsid w:val="009F6FCC"/>
    <w:rsid w:val="00A01415"/>
    <w:rsid w:val="00A01521"/>
    <w:rsid w:val="00A01974"/>
    <w:rsid w:val="00A03132"/>
    <w:rsid w:val="00A036DF"/>
    <w:rsid w:val="00A051B1"/>
    <w:rsid w:val="00A07A0F"/>
    <w:rsid w:val="00A1090E"/>
    <w:rsid w:val="00A109BF"/>
    <w:rsid w:val="00A11639"/>
    <w:rsid w:val="00A11976"/>
    <w:rsid w:val="00A146E5"/>
    <w:rsid w:val="00A14821"/>
    <w:rsid w:val="00A14B6D"/>
    <w:rsid w:val="00A164DE"/>
    <w:rsid w:val="00A173F0"/>
    <w:rsid w:val="00A17C87"/>
    <w:rsid w:val="00A20625"/>
    <w:rsid w:val="00A20E5D"/>
    <w:rsid w:val="00A237ED"/>
    <w:rsid w:val="00A239D4"/>
    <w:rsid w:val="00A23EC6"/>
    <w:rsid w:val="00A25886"/>
    <w:rsid w:val="00A26000"/>
    <w:rsid w:val="00A3055E"/>
    <w:rsid w:val="00A305D8"/>
    <w:rsid w:val="00A31BA5"/>
    <w:rsid w:val="00A31BE0"/>
    <w:rsid w:val="00A3376A"/>
    <w:rsid w:val="00A375A0"/>
    <w:rsid w:val="00A4129F"/>
    <w:rsid w:val="00A4170C"/>
    <w:rsid w:val="00A43964"/>
    <w:rsid w:val="00A446BA"/>
    <w:rsid w:val="00A44A51"/>
    <w:rsid w:val="00A470D3"/>
    <w:rsid w:val="00A473F3"/>
    <w:rsid w:val="00A474F9"/>
    <w:rsid w:val="00A47A3C"/>
    <w:rsid w:val="00A47A77"/>
    <w:rsid w:val="00A50468"/>
    <w:rsid w:val="00A5127E"/>
    <w:rsid w:val="00A52F47"/>
    <w:rsid w:val="00A536C0"/>
    <w:rsid w:val="00A53A89"/>
    <w:rsid w:val="00A53DF5"/>
    <w:rsid w:val="00A567BD"/>
    <w:rsid w:val="00A572F2"/>
    <w:rsid w:val="00A5762F"/>
    <w:rsid w:val="00A576AF"/>
    <w:rsid w:val="00A61C5E"/>
    <w:rsid w:val="00A62DA4"/>
    <w:rsid w:val="00A64366"/>
    <w:rsid w:val="00A65283"/>
    <w:rsid w:val="00A65B05"/>
    <w:rsid w:val="00A679A4"/>
    <w:rsid w:val="00A70BE7"/>
    <w:rsid w:val="00A7236F"/>
    <w:rsid w:val="00A724F6"/>
    <w:rsid w:val="00A729B4"/>
    <w:rsid w:val="00A7457E"/>
    <w:rsid w:val="00A75038"/>
    <w:rsid w:val="00A754E8"/>
    <w:rsid w:val="00A764A7"/>
    <w:rsid w:val="00A76A58"/>
    <w:rsid w:val="00A76F00"/>
    <w:rsid w:val="00A7718C"/>
    <w:rsid w:val="00A77E34"/>
    <w:rsid w:val="00A819A3"/>
    <w:rsid w:val="00A8249B"/>
    <w:rsid w:val="00A83AE3"/>
    <w:rsid w:val="00A8734A"/>
    <w:rsid w:val="00A87900"/>
    <w:rsid w:val="00A907BA"/>
    <w:rsid w:val="00A91A01"/>
    <w:rsid w:val="00A92AF4"/>
    <w:rsid w:val="00A92C74"/>
    <w:rsid w:val="00A92F43"/>
    <w:rsid w:val="00A93099"/>
    <w:rsid w:val="00A93FBC"/>
    <w:rsid w:val="00A943F3"/>
    <w:rsid w:val="00A962E8"/>
    <w:rsid w:val="00A96D89"/>
    <w:rsid w:val="00A97218"/>
    <w:rsid w:val="00A97EE6"/>
    <w:rsid w:val="00AA0614"/>
    <w:rsid w:val="00AA1BEF"/>
    <w:rsid w:val="00AA542E"/>
    <w:rsid w:val="00AA5745"/>
    <w:rsid w:val="00AA5C93"/>
    <w:rsid w:val="00AA5F25"/>
    <w:rsid w:val="00AA636F"/>
    <w:rsid w:val="00AA69ED"/>
    <w:rsid w:val="00AB016E"/>
    <w:rsid w:val="00AB049E"/>
    <w:rsid w:val="00AB103C"/>
    <w:rsid w:val="00AB1D27"/>
    <w:rsid w:val="00AB3C67"/>
    <w:rsid w:val="00AB3DFC"/>
    <w:rsid w:val="00AB4815"/>
    <w:rsid w:val="00AB6EF2"/>
    <w:rsid w:val="00AC0125"/>
    <w:rsid w:val="00AC06F1"/>
    <w:rsid w:val="00AC1A68"/>
    <w:rsid w:val="00AC26DF"/>
    <w:rsid w:val="00AC3003"/>
    <w:rsid w:val="00AC3EFB"/>
    <w:rsid w:val="00AC54A6"/>
    <w:rsid w:val="00AC5983"/>
    <w:rsid w:val="00AC6B34"/>
    <w:rsid w:val="00AC7170"/>
    <w:rsid w:val="00AC724F"/>
    <w:rsid w:val="00AD1292"/>
    <w:rsid w:val="00AD3037"/>
    <w:rsid w:val="00AD37B4"/>
    <w:rsid w:val="00AD4551"/>
    <w:rsid w:val="00AD4BA5"/>
    <w:rsid w:val="00AD4D77"/>
    <w:rsid w:val="00AD7D83"/>
    <w:rsid w:val="00AE0CB5"/>
    <w:rsid w:val="00AE56DA"/>
    <w:rsid w:val="00AE58D3"/>
    <w:rsid w:val="00AF317A"/>
    <w:rsid w:val="00AF631C"/>
    <w:rsid w:val="00AF766A"/>
    <w:rsid w:val="00AF7AD4"/>
    <w:rsid w:val="00B0104C"/>
    <w:rsid w:val="00B0217F"/>
    <w:rsid w:val="00B02CC1"/>
    <w:rsid w:val="00B03706"/>
    <w:rsid w:val="00B03C92"/>
    <w:rsid w:val="00B04047"/>
    <w:rsid w:val="00B04176"/>
    <w:rsid w:val="00B044EB"/>
    <w:rsid w:val="00B0607C"/>
    <w:rsid w:val="00B124DC"/>
    <w:rsid w:val="00B128CA"/>
    <w:rsid w:val="00B25A9E"/>
    <w:rsid w:val="00B25AC3"/>
    <w:rsid w:val="00B25F7B"/>
    <w:rsid w:val="00B34B80"/>
    <w:rsid w:val="00B35AF5"/>
    <w:rsid w:val="00B36207"/>
    <w:rsid w:val="00B36FBF"/>
    <w:rsid w:val="00B373B5"/>
    <w:rsid w:val="00B37875"/>
    <w:rsid w:val="00B40D92"/>
    <w:rsid w:val="00B41AC1"/>
    <w:rsid w:val="00B432CC"/>
    <w:rsid w:val="00B43B39"/>
    <w:rsid w:val="00B43E92"/>
    <w:rsid w:val="00B44852"/>
    <w:rsid w:val="00B4510C"/>
    <w:rsid w:val="00B4517D"/>
    <w:rsid w:val="00B51DBC"/>
    <w:rsid w:val="00B524D8"/>
    <w:rsid w:val="00B52792"/>
    <w:rsid w:val="00B539DC"/>
    <w:rsid w:val="00B54B7B"/>
    <w:rsid w:val="00B5702D"/>
    <w:rsid w:val="00B61346"/>
    <w:rsid w:val="00B61844"/>
    <w:rsid w:val="00B638F3"/>
    <w:rsid w:val="00B63A60"/>
    <w:rsid w:val="00B65D73"/>
    <w:rsid w:val="00B65F1A"/>
    <w:rsid w:val="00B66067"/>
    <w:rsid w:val="00B661F5"/>
    <w:rsid w:val="00B673AB"/>
    <w:rsid w:val="00B70D8C"/>
    <w:rsid w:val="00B726FA"/>
    <w:rsid w:val="00B7526F"/>
    <w:rsid w:val="00B769A6"/>
    <w:rsid w:val="00B820B3"/>
    <w:rsid w:val="00B822D3"/>
    <w:rsid w:val="00B86799"/>
    <w:rsid w:val="00B87944"/>
    <w:rsid w:val="00B915FD"/>
    <w:rsid w:val="00B93F8E"/>
    <w:rsid w:val="00B95073"/>
    <w:rsid w:val="00B959A9"/>
    <w:rsid w:val="00B959D5"/>
    <w:rsid w:val="00B964BA"/>
    <w:rsid w:val="00BA068E"/>
    <w:rsid w:val="00BA0EEB"/>
    <w:rsid w:val="00BA21BF"/>
    <w:rsid w:val="00BA4EC5"/>
    <w:rsid w:val="00BA4F31"/>
    <w:rsid w:val="00BA56C4"/>
    <w:rsid w:val="00BA576B"/>
    <w:rsid w:val="00BA59F4"/>
    <w:rsid w:val="00BA6059"/>
    <w:rsid w:val="00BA6C9D"/>
    <w:rsid w:val="00BA74C5"/>
    <w:rsid w:val="00BA7591"/>
    <w:rsid w:val="00BB01BD"/>
    <w:rsid w:val="00BB15FA"/>
    <w:rsid w:val="00BB21D2"/>
    <w:rsid w:val="00BB36F6"/>
    <w:rsid w:val="00BB4EEC"/>
    <w:rsid w:val="00BB4F1C"/>
    <w:rsid w:val="00BB5099"/>
    <w:rsid w:val="00BB637A"/>
    <w:rsid w:val="00BC110D"/>
    <w:rsid w:val="00BC2B10"/>
    <w:rsid w:val="00BC2ECE"/>
    <w:rsid w:val="00BC3359"/>
    <w:rsid w:val="00BC380F"/>
    <w:rsid w:val="00BC4F09"/>
    <w:rsid w:val="00BC518F"/>
    <w:rsid w:val="00BC60A5"/>
    <w:rsid w:val="00BC6479"/>
    <w:rsid w:val="00BC6A41"/>
    <w:rsid w:val="00BD4DCE"/>
    <w:rsid w:val="00BD63DE"/>
    <w:rsid w:val="00BD67C1"/>
    <w:rsid w:val="00BD6EE2"/>
    <w:rsid w:val="00BE0622"/>
    <w:rsid w:val="00BE1DAA"/>
    <w:rsid w:val="00BE2BDB"/>
    <w:rsid w:val="00BE2E0F"/>
    <w:rsid w:val="00BE363E"/>
    <w:rsid w:val="00BE5A7A"/>
    <w:rsid w:val="00BE639A"/>
    <w:rsid w:val="00BF1800"/>
    <w:rsid w:val="00BF226F"/>
    <w:rsid w:val="00BF4DE6"/>
    <w:rsid w:val="00BF5F1B"/>
    <w:rsid w:val="00BF6D05"/>
    <w:rsid w:val="00BF7A30"/>
    <w:rsid w:val="00C011B8"/>
    <w:rsid w:val="00C01454"/>
    <w:rsid w:val="00C03AA2"/>
    <w:rsid w:val="00C04E36"/>
    <w:rsid w:val="00C0621B"/>
    <w:rsid w:val="00C0668F"/>
    <w:rsid w:val="00C06B16"/>
    <w:rsid w:val="00C0712B"/>
    <w:rsid w:val="00C07B56"/>
    <w:rsid w:val="00C10524"/>
    <w:rsid w:val="00C114E8"/>
    <w:rsid w:val="00C13187"/>
    <w:rsid w:val="00C15280"/>
    <w:rsid w:val="00C17BFE"/>
    <w:rsid w:val="00C208D6"/>
    <w:rsid w:val="00C225E6"/>
    <w:rsid w:val="00C2274C"/>
    <w:rsid w:val="00C24C34"/>
    <w:rsid w:val="00C26106"/>
    <w:rsid w:val="00C2683B"/>
    <w:rsid w:val="00C2787D"/>
    <w:rsid w:val="00C31106"/>
    <w:rsid w:val="00C3118C"/>
    <w:rsid w:val="00C31256"/>
    <w:rsid w:val="00C312E9"/>
    <w:rsid w:val="00C31A9A"/>
    <w:rsid w:val="00C32965"/>
    <w:rsid w:val="00C33982"/>
    <w:rsid w:val="00C3401E"/>
    <w:rsid w:val="00C347D8"/>
    <w:rsid w:val="00C34C9D"/>
    <w:rsid w:val="00C355A2"/>
    <w:rsid w:val="00C3751A"/>
    <w:rsid w:val="00C42C9A"/>
    <w:rsid w:val="00C43322"/>
    <w:rsid w:val="00C45469"/>
    <w:rsid w:val="00C4559B"/>
    <w:rsid w:val="00C47EF2"/>
    <w:rsid w:val="00C503E7"/>
    <w:rsid w:val="00C52FE0"/>
    <w:rsid w:val="00C538AC"/>
    <w:rsid w:val="00C542A9"/>
    <w:rsid w:val="00C54529"/>
    <w:rsid w:val="00C547DC"/>
    <w:rsid w:val="00C55738"/>
    <w:rsid w:val="00C558B8"/>
    <w:rsid w:val="00C5736A"/>
    <w:rsid w:val="00C57722"/>
    <w:rsid w:val="00C57E09"/>
    <w:rsid w:val="00C61B78"/>
    <w:rsid w:val="00C6244E"/>
    <w:rsid w:val="00C6419A"/>
    <w:rsid w:val="00C642B6"/>
    <w:rsid w:val="00C654CD"/>
    <w:rsid w:val="00C655D1"/>
    <w:rsid w:val="00C660BD"/>
    <w:rsid w:val="00C67179"/>
    <w:rsid w:val="00C671B8"/>
    <w:rsid w:val="00C67781"/>
    <w:rsid w:val="00C70935"/>
    <w:rsid w:val="00C70A74"/>
    <w:rsid w:val="00C725AE"/>
    <w:rsid w:val="00C72648"/>
    <w:rsid w:val="00C7289E"/>
    <w:rsid w:val="00C7370C"/>
    <w:rsid w:val="00C74DC4"/>
    <w:rsid w:val="00C74E7A"/>
    <w:rsid w:val="00C76899"/>
    <w:rsid w:val="00C800C3"/>
    <w:rsid w:val="00C81940"/>
    <w:rsid w:val="00C8369D"/>
    <w:rsid w:val="00C838AD"/>
    <w:rsid w:val="00C84D4C"/>
    <w:rsid w:val="00C85CDF"/>
    <w:rsid w:val="00C861A3"/>
    <w:rsid w:val="00C86387"/>
    <w:rsid w:val="00C8640A"/>
    <w:rsid w:val="00C8769A"/>
    <w:rsid w:val="00C87B03"/>
    <w:rsid w:val="00C90F94"/>
    <w:rsid w:val="00C9216D"/>
    <w:rsid w:val="00C92301"/>
    <w:rsid w:val="00C9477C"/>
    <w:rsid w:val="00C94F46"/>
    <w:rsid w:val="00C9551F"/>
    <w:rsid w:val="00C95DCD"/>
    <w:rsid w:val="00C97EAB"/>
    <w:rsid w:val="00CA10B6"/>
    <w:rsid w:val="00CA1357"/>
    <w:rsid w:val="00CA14DB"/>
    <w:rsid w:val="00CA281B"/>
    <w:rsid w:val="00CA3563"/>
    <w:rsid w:val="00CA3D20"/>
    <w:rsid w:val="00CA3F60"/>
    <w:rsid w:val="00CA4658"/>
    <w:rsid w:val="00CA62FD"/>
    <w:rsid w:val="00CA6917"/>
    <w:rsid w:val="00CA6D74"/>
    <w:rsid w:val="00CB07C9"/>
    <w:rsid w:val="00CB1958"/>
    <w:rsid w:val="00CB2013"/>
    <w:rsid w:val="00CB2D37"/>
    <w:rsid w:val="00CB3930"/>
    <w:rsid w:val="00CB4ECB"/>
    <w:rsid w:val="00CB5F2E"/>
    <w:rsid w:val="00CC0399"/>
    <w:rsid w:val="00CC15CE"/>
    <w:rsid w:val="00CC1E53"/>
    <w:rsid w:val="00CC249E"/>
    <w:rsid w:val="00CC2B93"/>
    <w:rsid w:val="00CC2DD0"/>
    <w:rsid w:val="00CC3DCB"/>
    <w:rsid w:val="00CC4170"/>
    <w:rsid w:val="00CC4279"/>
    <w:rsid w:val="00CC595D"/>
    <w:rsid w:val="00CC662D"/>
    <w:rsid w:val="00CD16D0"/>
    <w:rsid w:val="00CD54E2"/>
    <w:rsid w:val="00CD7710"/>
    <w:rsid w:val="00CE01F9"/>
    <w:rsid w:val="00CE1F3C"/>
    <w:rsid w:val="00CE3886"/>
    <w:rsid w:val="00CE418A"/>
    <w:rsid w:val="00CE5EFA"/>
    <w:rsid w:val="00CE71A4"/>
    <w:rsid w:val="00CE77BB"/>
    <w:rsid w:val="00CF0F04"/>
    <w:rsid w:val="00CF49D7"/>
    <w:rsid w:val="00CF4EB1"/>
    <w:rsid w:val="00CF51C4"/>
    <w:rsid w:val="00CF578E"/>
    <w:rsid w:val="00CF7239"/>
    <w:rsid w:val="00D0070E"/>
    <w:rsid w:val="00D01A4A"/>
    <w:rsid w:val="00D01B95"/>
    <w:rsid w:val="00D03097"/>
    <w:rsid w:val="00D042AC"/>
    <w:rsid w:val="00D05676"/>
    <w:rsid w:val="00D05765"/>
    <w:rsid w:val="00D057CC"/>
    <w:rsid w:val="00D05AED"/>
    <w:rsid w:val="00D06881"/>
    <w:rsid w:val="00D07168"/>
    <w:rsid w:val="00D121FC"/>
    <w:rsid w:val="00D1227C"/>
    <w:rsid w:val="00D1335F"/>
    <w:rsid w:val="00D15E50"/>
    <w:rsid w:val="00D168ED"/>
    <w:rsid w:val="00D17113"/>
    <w:rsid w:val="00D20167"/>
    <w:rsid w:val="00D2084D"/>
    <w:rsid w:val="00D213FE"/>
    <w:rsid w:val="00D21422"/>
    <w:rsid w:val="00D23299"/>
    <w:rsid w:val="00D2351C"/>
    <w:rsid w:val="00D240CE"/>
    <w:rsid w:val="00D255B2"/>
    <w:rsid w:val="00D25BD5"/>
    <w:rsid w:val="00D2700A"/>
    <w:rsid w:val="00D27D7E"/>
    <w:rsid w:val="00D30288"/>
    <w:rsid w:val="00D30BE1"/>
    <w:rsid w:val="00D30F15"/>
    <w:rsid w:val="00D3336B"/>
    <w:rsid w:val="00D333D8"/>
    <w:rsid w:val="00D37282"/>
    <w:rsid w:val="00D37283"/>
    <w:rsid w:val="00D37D68"/>
    <w:rsid w:val="00D42582"/>
    <w:rsid w:val="00D42D7F"/>
    <w:rsid w:val="00D462A7"/>
    <w:rsid w:val="00D471F0"/>
    <w:rsid w:val="00D47C59"/>
    <w:rsid w:val="00D501CA"/>
    <w:rsid w:val="00D50585"/>
    <w:rsid w:val="00D54284"/>
    <w:rsid w:val="00D55E79"/>
    <w:rsid w:val="00D562A5"/>
    <w:rsid w:val="00D5783B"/>
    <w:rsid w:val="00D602C4"/>
    <w:rsid w:val="00D60A85"/>
    <w:rsid w:val="00D6181B"/>
    <w:rsid w:val="00D626C4"/>
    <w:rsid w:val="00D6424E"/>
    <w:rsid w:val="00D715FB"/>
    <w:rsid w:val="00D72CD0"/>
    <w:rsid w:val="00D7353D"/>
    <w:rsid w:val="00D7518B"/>
    <w:rsid w:val="00D77F67"/>
    <w:rsid w:val="00D81A70"/>
    <w:rsid w:val="00D83AF8"/>
    <w:rsid w:val="00D84D29"/>
    <w:rsid w:val="00D8582A"/>
    <w:rsid w:val="00D86B5E"/>
    <w:rsid w:val="00D8752C"/>
    <w:rsid w:val="00D9148E"/>
    <w:rsid w:val="00D9216D"/>
    <w:rsid w:val="00D9262C"/>
    <w:rsid w:val="00D9277D"/>
    <w:rsid w:val="00D93F42"/>
    <w:rsid w:val="00D96E49"/>
    <w:rsid w:val="00D97100"/>
    <w:rsid w:val="00DA0C22"/>
    <w:rsid w:val="00DA214F"/>
    <w:rsid w:val="00DA2EA7"/>
    <w:rsid w:val="00DA34AE"/>
    <w:rsid w:val="00DA4F3A"/>
    <w:rsid w:val="00DA5095"/>
    <w:rsid w:val="00DA5958"/>
    <w:rsid w:val="00DA5EE9"/>
    <w:rsid w:val="00DA7019"/>
    <w:rsid w:val="00DA7532"/>
    <w:rsid w:val="00DA7F53"/>
    <w:rsid w:val="00DB0975"/>
    <w:rsid w:val="00DB0E6E"/>
    <w:rsid w:val="00DB339D"/>
    <w:rsid w:val="00DB61C1"/>
    <w:rsid w:val="00DB6267"/>
    <w:rsid w:val="00DB7362"/>
    <w:rsid w:val="00DC1778"/>
    <w:rsid w:val="00DC177C"/>
    <w:rsid w:val="00DC189C"/>
    <w:rsid w:val="00DC2106"/>
    <w:rsid w:val="00DC2652"/>
    <w:rsid w:val="00DC4C64"/>
    <w:rsid w:val="00DC632A"/>
    <w:rsid w:val="00DC64EC"/>
    <w:rsid w:val="00DC69DB"/>
    <w:rsid w:val="00DC71AF"/>
    <w:rsid w:val="00DC7E93"/>
    <w:rsid w:val="00DD078E"/>
    <w:rsid w:val="00DD0EC9"/>
    <w:rsid w:val="00DD1A32"/>
    <w:rsid w:val="00DD2DA3"/>
    <w:rsid w:val="00DD3E8E"/>
    <w:rsid w:val="00DD5B03"/>
    <w:rsid w:val="00DD762F"/>
    <w:rsid w:val="00DE1559"/>
    <w:rsid w:val="00DE27A6"/>
    <w:rsid w:val="00DE301B"/>
    <w:rsid w:val="00DE4577"/>
    <w:rsid w:val="00DE6F83"/>
    <w:rsid w:val="00DF05D1"/>
    <w:rsid w:val="00DF0FF6"/>
    <w:rsid w:val="00DF1348"/>
    <w:rsid w:val="00DF157B"/>
    <w:rsid w:val="00DF26B8"/>
    <w:rsid w:val="00DF2717"/>
    <w:rsid w:val="00DF73F4"/>
    <w:rsid w:val="00DF79E1"/>
    <w:rsid w:val="00DF7F07"/>
    <w:rsid w:val="00E0179B"/>
    <w:rsid w:val="00E02521"/>
    <w:rsid w:val="00E02D62"/>
    <w:rsid w:val="00E03A86"/>
    <w:rsid w:val="00E04013"/>
    <w:rsid w:val="00E04C71"/>
    <w:rsid w:val="00E05D2C"/>
    <w:rsid w:val="00E06412"/>
    <w:rsid w:val="00E0698A"/>
    <w:rsid w:val="00E11784"/>
    <w:rsid w:val="00E13B6A"/>
    <w:rsid w:val="00E14DF3"/>
    <w:rsid w:val="00E15224"/>
    <w:rsid w:val="00E15FB3"/>
    <w:rsid w:val="00E16045"/>
    <w:rsid w:val="00E16369"/>
    <w:rsid w:val="00E16EF5"/>
    <w:rsid w:val="00E20457"/>
    <w:rsid w:val="00E21B82"/>
    <w:rsid w:val="00E21DA6"/>
    <w:rsid w:val="00E22325"/>
    <w:rsid w:val="00E24018"/>
    <w:rsid w:val="00E2575D"/>
    <w:rsid w:val="00E25795"/>
    <w:rsid w:val="00E25960"/>
    <w:rsid w:val="00E31095"/>
    <w:rsid w:val="00E319CF"/>
    <w:rsid w:val="00E32D65"/>
    <w:rsid w:val="00E353B3"/>
    <w:rsid w:val="00E3602E"/>
    <w:rsid w:val="00E360FE"/>
    <w:rsid w:val="00E36472"/>
    <w:rsid w:val="00E36540"/>
    <w:rsid w:val="00E37470"/>
    <w:rsid w:val="00E4081A"/>
    <w:rsid w:val="00E412CF"/>
    <w:rsid w:val="00E422C5"/>
    <w:rsid w:val="00E43343"/>
    <w:rsid w:val="00E43D3A"/>
    <w:rsid w:val="00E462F7"/>
    <w:rsid w:val="00E47081"/>
    <w:rsid w:val="00E47539"/>
    <w:rsid w:val="00E47960"/>
    <w:rsid w:val="00E47F1E"/>
    <w:rsid w:val="00E5077E"/>
    <w:rsid w:val="00E51E45"/>
    <w:rsid w:val="00E53971"/>
    <w:rsid w:val="00E54D2F"/>
    <w:rsid w:val="00E55061"/>
    <w:rsid w:val="00E554C3"/>
    <w:rsid w:val="00E555BD"/>
    <w:rsid w:val="00E5593D"/>
    <w:rsid w:val="00E55F9E"/>
    <w:rsid w:val="00E56FAA"/>
    <w:rsid w:val="00E57DB1"/>
    <w:rsid w:val="00E6055C"/>
    <w:rsid w:val="00E60D6D"/>
    <w:rsid w:val="00E61045"/>
    <w:rsid w:val="00E614C3"/>
    <w:rsid w:val="00E634A5"/>
    <w:rsid w:val="00E706FF"/>
    <w:rsid w:val="00E71231"/>
    <w:rsid w:val="00E7165E"/>
    <w:rsid w:val="00E74B39"/>
    <w:rsid w:val="00E7525E"/>
    <w:rsid w:val="00E761CE"/>
    <w:rsid w:val="00E76974"/>
    <w:rsid w:val="00E77740"/>
    <w:rsid w:val="00E77787"/>
    <w:rsid w:val="00E80746"/>
    <w:rsid w:val="00E80AF6"/>
    <w:rsid w:val="00E81170"/>
    <w:rsid w:val="00E814E5"/>
    <w:rsid w:val="00E81BDE"/>
    <w:rsid w:val="00E843CF"/>
    <w:rsid w:val="00E8577D"/>
    <w:rsid w:val="00E85DF2"/>
    <w:rsid w:val="00E86241"/>
    <w:rsid w:val="00E86655"/>
    <w:rsid w:val="00E870BE"/>
    <w:rsid w:val="00E87760"/>
    <w:rsid w:val="00E90030"/>
    <w:rsid w:val="00E909E3"/>
    <w:rsid w:val="00E920FC"/>
    <w:rsid w:val="00E93933"/>
    <w:rsid w:val="00E96153"/>
    <w:rsid w:val="00E962FB"/>
    <w:rsid w:val="00E96F65"/>
    <w:rsid w:val="00EA0ECE"/>
    <w:rsid w:val="00EA42C1"/>
    <w:rsid w:val="00EA66DB"/>
    <w:rsid w:val="00EB07F7"/>
    <w:rsid w:val="00EB0C3B"/>
    <w:rsid w:val="00EB16ED"/>
    <w:rsid w:val="00EB1DDE"/>
    <w:rsid w:val="00EB261D"/>
    <w:rsid w:val="00EB2F33"/>
    <w:rsid w:val="00EB3763"/>
    <w:rsid w:val="00EB4724"/>
    <w:rsid w:val="00EB50B6"/>
    <w:rsid w:val="00EB5BA3"/>
    <w:rsid w:val="00EB660F"/>
    <w:rsid w:val="00EB68AB"/>
    <w:rsid w:val="00EB7C50"/>
    <w:rsid w:val="00EC195C"/>
    <w:rsid w:val="00EC1A38"/>
    <w:rsid w:val="00EC1C38"/>
    <w:rsid w:val="00EC2F97"/>
    <w:rsid w:val="00EC36CA"/>
    <w:rsid w:val="00EC6537"/>
    <w:rsid w:val="00EC77AE"/>
    <w:rsid w:val="00EC7E40"/>
    <w:rsid w:val="00ED02A8"/>
    <w:rsid w:val="00ED02D6"/>
    <w:rsid w:val="00ED0AF2"/>
    <w:rsid w:val="00ED1169"/>
    <w:rsid w:val="00ED29F3"/>
    <w:rsid w:val="00ED397E"/>
    <w:rsid w:val="00ED5211"/>
    <w:rsid w:val="00ED61BC"/>
    <w:rsid w:val="00ED681A"/>
    <w:rsid w:val="00EE022B"/>
    <w:rsid w:val="00EE199D"/>
    <w:rsid w:val="00EE2E23"/>
    <w:rsid w:val="00EE3063"/>
    <w:rsid w:val="00EE3271"/>
    <w:rsid w:val="00EE33F7"/>
    <w:rsid w:val="00EE488B"/>
    <w:rsid w:val="00EE5180"/>
    <w:rsid w:val="00EE5C63"/>
    <w:rsid w:val="00EE6A73"/>
    <w:rsid w:val="00EE6DE1"/>
    <w:rsid w:val="00EE6F62"/>
    <w:rsid w:val="00EE78EF"/>
    <w:rsid w:val="00EF3BA0"/>
    <w:rsid w:val="00EF53CC"/>
    <w:rsid w:val="00EF54E1"/>
    <w:rsid w:val="00EF688F"/>
    <w:rsid w:val="00EF6A5A"/>
    <w:rsid w:val="00EF78A3"/>
    <w:rsid w:val="00F000BC"/>
    <w:rsid w:val="00F01F0A"/>
    <w:rsid w:val="00F031FD"/>
    <w:rsid w:val="00F032E4"/>
    <w:rsid w:val="00F033E9"/>
    <w:rsid w:val="00F03583"/>
    <w:rsid w:val="00F05009"/>
    <w:rsid w:val="00F05FBA"/>
    <w:rsid w:val="00F06779"/>
    <w:rsid w:val="00F06D39"/>
    <w:rsid w:val="00F0717B"/>
    <w:rsid w:val="00F07E91"/>
    <w:rsid w:val="00F10020"/>
    <w:rsid w:val="00F102C0"/>
    <w:rsid w:val="00F119A0"/>
    <w:rsid w:val="00F128E5"/>
    <w:rsid w:val="00F12D24"/>
    <w:rsid w:val="00F131A4"/>
    <w:rsid w:val="00F132DC"/>
    <w:rsid w:val="00F14211"/>
    <w:rsid w:val="00F14390"/>
    <w:rsid w:val="00F146D5"/>
    <w:rsid w:val="00F15378"/>
    <w:rsid w:val="00F15A3F"/>
    <w:rsid w:val="00F1709C"/>
    <w:rsid w:val="00F17349"/>
    <w:rsid w:val="00F173B2"/>
    <w:rsid w:val="00F17D31"/>
    <w:rsid w:val="00F20ECC"/>
    <w:rsid w:val="00F2120A"/>
    <w:rsid w:val="00F21C30"/>
    <w:rsid w:val="00F23112"/>
    <w:rsid w:val="00F23388"/>
    <w:rsid w:val="00F23EDC"/>
    <w:rsid w:val="00F25279"/>
    <w:rsid w:val="00F25DED"/>
    <w:rsid w:val="00F27FAC"/>
    <w:rsid w:val="00F30FBB"/>
    <w:rsid w:val="00F3125F"/>
    <w:rsid w:val="00F31D38"/>
    <w:rsid w:val="00F3338B"/>
    <w:rsid w:val="00F335A0"/>
    <w:rsid w:val="00F34D45"/>
    <w:rsid w:val="00F35B53"/>
    <w:rsid w:val="00F3759D"/>
    <w:rsid w:val="00F4050B"/>
    <w:rsid w:val="00F41AB3"/>
    <w:rsid w:val="00F41BD4"/>
    <w:rsid w:val="00F42409"/>
    <w:rsid w:val="00F43709"/>
    <w:rsid w:val="00F467CD"/>
    <w:rsid w:val="00F468F9"/>
    <w:rsid w:val="00F5145B"/>
    <w:rsid w:val="00F519F2"/>
    <w:rsid w:val="00F52248"/>
    <w:rsid w:val="00F525B6"/>
    <w:rsid w:val="00F53EB9"/>
    <w:rsid w:val="00F55B37"/>
    <w:rsid w:val="00F5636F"/>
    <w:rsid w:val="00F57177"/>
    <w:rsid w:val="00F573B8"/>
    <w:rsid w:val="00F57C6A"/>
    <w:rsid w:val="00F602D4"/>
    <w:rsid w:val="00F6059B"/>
    <w:rsid w:val="00F60A0F"/>
    <w:rsid w:val="00F62E7B"/>
    <w:rsid w:val="00F639C4"/>
    <w:rsid w:val="00F63B5E"/>
    <w:rsid w:val="00F63E22"/>
    <w:rsid w:val="00F63FF3"/>
    <w:rsid w:val="00F6474B"/>
    <w:rsid w:val="00F64F7A"/>
    <w:rsid w:val="00F6697C"/>
    <w:rsid w:val="00F73576"/>
    <w:rsid w:val="00F7386C"/>
    <w:rsid w:val="00F7568B"/>
    <w:rsid w:val="00F7628D"/>
    <w:rsid w:val="00F76E5E"/>
    <w:rsid w:val="00F77933"/>
    <w:rsid w:val="00F8088B"/>
    <w:rsid w:val="00F80FF6"/>
    <w:rsid w:val="00F81E80"/>
    <w:rsid w:val="00F8286B"/>
    <w:rsid w:val="00F82F49"/>
    <w:rsid w:val="00F8317E"/>
    <w:rsid w:val="00F8566C"/>
    <w:rsid w:val="00F85EA1"/>
    <w:rsid w:val="00F86220"/>
    <w:rsid w:val="00F86C05"/>
    <w:rsid w:val="00F87C77"/>
    <w:rsid w:val="00F917B1"/>
    <w:rsid w:val="00F91C4E"/>
    <w:rsid w:val="00F9293C"/>
    <w:rsid w:val="00F932C4"/>
    <w:rsid w:val="00F93B8C"/>
    <w:rsid w:val="00F94EE4"/>
    <w:rsid w:val="00F9628F"/>
    <w:rsid w:val="00F975F4"/>
    <w:rsid w:val="00F975FB"/>
    <w:rsid w:val="00FA04AA"/>
    <w:rsid w:val="00FA099B"/>
    <w:rsid w:val="00FA14EB"/>
    <w:rsid w:val="00FA17FC"/>
    <w:rsid w:val="00FA2016"/>
    <w:rsid w:val="00FA275C"/>
    <w:rsid w:val="00FA398E"/>
    <w:rsid w:val="00FA487A"/>
    <w:rsid w:val="00FA48FF"/>
    <w:rsid w:val="00FA4F91"/>
    <w:rsid w:val="00FB0CE2"/>
    <w:rsid w:val="00FB1097"/>
    <w:rsid w:val="00FB2DF5"/>
    <w:rsid w:val="00FB42DA"/>
    <w:rsid w:val="00FB4DFA"/>
    <w:rsid w:val="00FB558F"/>
    <w:rsid w:val="00FB57FC"/>
    <w:rsid w:val="00FB6A3A"/>
    <w:rsid w:val="00FB7CBD"/>
    <w:rsid w:val="00FB7DF8"/>
    <w:rsid w:val="00FC0DBD"/>
    <w:rsid w:val="00FC0FCB"/>
    <w:rsid w:val="00FC32E1"/>
    <w:rsid w:val="00FC4DF9"/>
    <w:rsid w:val="00FC5111"/>
    <w:rsid w:val="00FC66C2"/>
    <w:rsid w:val="00FC708E"/>
    <w:rsid w:val="00FC7FB0"/>
    <w:rsid w:val="00FD0540"/>
    <w:rsid w:val="00FD0B0F"/>
    <w:rsid w:val="00FD0E38"/>
    <w:rsid w:val="00FD35E1"/>
    <w:rsid w:val="00FD367A"/>
    <w:rsid w:val="00FD5520"/>
    <w:rsid w:val="00FD6A4F"/>
    <w:rsid w:val="00FD6C45"/>
    <w:rsid w:val="00FD71CD"/>
    <w:rsid w:val="00FD7F8F"/>
    <w:rsid w:val="00FE02F7"/>
    <w:rsid w:val="00FE0358"/>
    <w:rsid w:val="00FE0A4E"/>
    <w:rsid w:val="00FE3935"/>
    <w:rsid w:val="00FE46C7"/>
    <w:rsid w:val="00FE4BFD"/>
    <w:rsid w:val="00FE531C"/>
    <w:rsid w:val="00FE5A45"/>
    <w:rsid w:val="00FE5BD6"/>
    <w:rsid w:val="00FE7427"/>
    <w:rsid w:val="00FE75A9"/>
    <w:rsid w:val="00FE7F54"/>
    <w:rsid w:val="00FF06C7"/>
    <w:rsid w:val="00FF1363"/>
    <w:rsid w:val="00FF1A46"/>
    <w:rsid w:val="00FF3DF0"/>
    <w:rsid w:val="00FF63E1"/>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20"/>
    <o:shapelayout v:ext="edit">
      <o:idmap v:ext="edit" data="1,3,4"/>
    </o:shapelayout>
  </w:shapeDefaults>
  <w:decimalSymbol w:val="."/>
  <w:listSeparator w:val=","/>
  <w14:docId w14:val="0F71CA63"/>
  <w15:docId w15:val="{F358D2DE-A447-474D-BDD0-C790DC580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outlineLvl w:val="0"/>
    </w:pPr>
    <w:rPr>
      <w:b/>
      <w:szCs w:val="20"/>
    </w:rPr>
  </w:style>
  <w:style w:type="paragraph" w:styleId="Heading2">
    <w:name w:val="heading 2"/>
    <w:basedOn w:val="Normal"/>
    <w:next w:val="Normal"/>
    <w:link w:val="Heading2Char"/>
    <w:uiPriority w:val="9"/>
    <w:qFormat/>
    <w:pPr>
      <w:keepNext/>
      <w:tabs>
        <w:tab w:val="left" w:pos="720"/>
        <w:tab w:val="right" w:leader="dot" w:pos="8827"/>
        <w:tab w:val="right" w:pos="9187"/>
      </w:tabs>
      <w:ind w:left="720" w:hanging="720"/>
      <w:outlineLvl w:val="1"/>
    </w:pPr>
    <w:rPr>
      <w:b/>
      <w:bCs/>
    </w:rPr>
  </w:style>
  <w:style w:type="paragraph" w:styleId="Heading3">
    <w:name w:val="heading 3"/>
    <w:basedOn w:val="Normal"/>
    <w:next w:val="Normal"/>
    <w:link w:val="Heading3Char"/>
    <w:qFormat/>
    <w:pPr>
      <w:keepNext/>
      <w:ind w:left="300"/>
      <w:jc w:val="center"/>
      <w:outlineLvl w:val="2"/>
    </w:pPr>
    <w:rPr>
      <w:b/>
      <w:bCs/>
      <w:color w:val="000000"/>
      <w:sz w:val="32"/>
    </w:rPr>
  </w:style>
  <w:style w:type="paragraph" w:styleId="Heading4">
    <w:name w:val="heading 4"/>
    <w:basedOn w:val="Normal"/>
    <w:next w:val="Normal"/>
    <w:link w:val="Heading4Char"/>
    <w:uiPriority w:val="9"/>
    <w:qFormat/>
    <w:pPr>
      <w:keepNext/>
      <w:jc w:val="center"/>
      <w:outlineLvl w:val="3"/>
    </w:pPr>
    <w:rPr>
      <w:b/>
      <w:sz w:val="28"/>
    </w:rPr>
  </w:style>
  <w:style w:type="paragraph" w:styleId="Heading5">
    <w:name w:val="heading 5"/>
    <w:basedOn w:val="Normal"/>
    <w:next w:val="Normal"/>
    <w:qFormat/>
    <w:pPr>
      <w:keepNext/>
      <w:jc w:val="center"/>
      <w:outlineLvl w:val="4"/>
    </w:pPr>
    <w:rPr>
      <w:b/>
      <w:bCs/>
      <w:u w:val="single"/>
    </w:rPr>
  </w:style>
  <w:style w:type="paragraph" w:styleId="Heading6">
    <w:name w:val="heading 6"/>
    <w:basedOn w:val="Normal"/>
    <w:next w:val="Normal"/>
    <w:qFormat/>
    <w:pPr>
      <w:keepNext/>
      <w:ind w:left="720" w:hanging="720"/>
      <w:jc w:val="center"/>
      <w:outlineLvl w:val="5"/>
    </w:pPr>
    <w:rPr>
      <w:b/>
      <w:bCs/>
      <w:i/>
      <w:iCs/>
      <w:sz w:val="36"/>
      <w:u w:val="single"/>
    </w:rPr>
  </w:style>
  <w:style w:type="paragraph" w:styleId="Heading9">
    <w:name w:val="heading 9"/>
    <w:basedOn w:val="Normal"/>
    <w:next w:val="Normal"/>
    <w:link w:val="Heading9Char"/>
    <w:semiHidden/>
    <w:unhideWhenUsed/>
    <w:qFormat/>
    <w:rsid w:val="001C7FD5"/>
    <w:pPr>
      <w:spacing w:before="240" w:after="60"/>
      <w:outlineLvl w:val="8"/>
    </w:pPr>
    <w:rPr>
      <w:rFonts w:ascii="Calibri Light" w:hAnsi="Calibri Light"/>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center"/>
    </w:pPr>
    <w:rPr>
      <w:b/>
      <w:sz w:val="28"/>
      <w:szCs w:val="20"/>
    </w:rPr>
  </w:style>
  <w:style w:type="paragraph" w:styleId="Header">
    <w:name w:val="header"/>
    <w:basedOn w:val="Normal"/>
    <w:link w:val="HeaderChar"/>
    <w:uiPriority w:val="99"/>
    <w:pPr>
      <w:tabs>
        <w:tab w:val="center" w:pos="4320"/>
        <w:tab w:val="right" w:pos="8640"/>
      </w:tabs>
    </w:pPr>
    <w:rPr>
      <w:szCs w:val="20"/>
    </w:rPr>
  </w:style>
  <w:style w:type="paragraph" w:styleId="Footer">
    <w:name w:val="footer"/>
    <w:basedOn w:val="Normal"/>
    <w:link w:val="FooterChar"/>
    <w:uiPriority w:val="99"/>
    <w:pPr>
      <w:tabs>
        <w:tab w:val="center" w:pos="4320"/>
        <w:tab w:val="right" w:pos="8640"/>
      </w:tabs>
    </w:pPr>
    <w:rPr>
      <w:szCs w:val="20"/>
    </w:rPr>
  </w:style>
  <w:style w:type="paragraph" w:styleId="BodyTextIndent">
    <w:name w:val="Body Text Indent"/>
    <w:basedOn w:val="Normal"/>
    <w:link w:val="BodyTextIndentChar"/>
    <w:pPr>
      <w:ind w:left="720"/>
    </w:pPr>
    <w:rPr>
      <w:b/>
      <w:i/>
      <w:szCs w:val="20"/>
    </w:rPr>
  </w:style>
  <w:style w:type="paragraph" w:styleId="List2">
    <w:name w:val="List 2"/>
    <w:basedOn w:val="Normal"/>
    <w:pPr>
      <w:ind w:left="720" w:hanging="360"/>
    </w:pPr>
    <w:rPr>
      <w:szCs w:val="20"/>
    </w:rPr>
  </w:style>
  <w:style w:type="paragraph" w:styleId="Subtitle">
    <w:name w:val="Subtitle"/>
    <w:basedOn w:val="Normal"/>
    <w:link w:val="SubtitleChar"/>
    <w:qFormat/>
    <w:pPr>
      <w:spacing w:after="60"/>
      <w:jc w:val="center"/>
      <w:outlineLvl w:val="1"/>
    </w:pPr>
    <w:rPr>
      <w:rFonts w:ascii="Arial" w:hAnsi="Arial"/>
      <w:szCs w:val="20"/>
    </w:rPr>
  </w:style>
  <w:style w:type="paragraph" w:styleId="Caption">
    <w:name w:val="caption"/>
    <w:basedOn w:val="Normal"/>
    <w:next w:val="Normal"/>
    <w:qFormat/>
    <w:pPr>
      <w:jc w:val="center"/>
    </w:pPr>
    <w:rPr>
      <w:b/>
      <w:i/>
      <w:sz w:val="32"/>
      <w:szCs w:val="20"/>
    </w:rPr>
  </w:style>
  <w:style w:type="paragraph" w:styleId="BodyText2">
    <w:name w:val="Body Text 2"/>
    <w:basedOn w:val="Normal"/>
    <w:pPr>
      <w:jc w:val="center"/>
    </w:pPr>
    <w:rPr>
      <w:b/>
      <w:i/>
      <w:sz w:val="28"/>
    </w:rPr>
  </w:style>
  <w:style w:type="paragraph" w:styleId="BodyTextIndent2">
    <w:name w:val="Body Text Indent 2"/>
    <w:basedOn w:val="Normal"/>
    <w:pPr>
      <w:ind w:left="300"/>
      <w:jc w:val="center"/>
    </w:pPr>
    <w:rPr>
      <w:rFonts w:ascii="Arial" w:hAnsi="Arial" w:cs="Arial"/>
      <w:color w:val="000000"/>
    </w:rPr>
  </w:style>
  <w:style w:type="character" w:styleId="PageNumber">
    <w:name w:val="page number"/>
    <w:basedOn w:val="DefaultParagraphFont"/>
  </w:style>
  <w:style w:type="paragraph" w:styleId="BodyText3">
    <w:name w:val="Body Text 3"/>
    <w:basedOn w:val="Normal"/>
    <w:pPr>
      <w:tabs>
        <w:tab w:val="left" w:pos="0"/>
      </w:tabs>
      <w:autoSpaceDE w:val="0"/>
      <w:autoSpaceDN w:val="0"/>
      <w:adjustRightInd w:val="0"/>
      <w:spacing w:line="240" w:lineRule="atLeast"/>
      <w:jc w:val="both"/>
    </w:pPr>
    <w:rPr>
      <w:sz w:val="20"/>
      <w:szCs w:val="20"/>
    </w:rPr>
  </w:style>
  <w:style w:type="paragraph" w:styleId="BodyTextIndent3">
    <w:name w:val="Body Text Indent 3"/>
    <w:basedOn w:val="Normal"/>
    <w:pPr>
      <w:ind w:left="2160"/>
    </w:pPr>
  </w:style>
  <w:style w:type="paragraph" w:styleId="BalloonText">
    <w:name w:val="Balloon Text"/>
    <w:basedOn w:val="Normal"/>
    <w:semiHidden/>
    <w:rsid w:val="000A7899"/>
    <w:rPr>
      <w:rFonts w:ascii="Tahoma" w:hAnsi="Tahoma" w:cs="Tahoma"/>
      <w:sz w:val="16"/>
      <w:szCs w:val="16"/>
    </w:rPr>
  </w:style>
  <w:style w:type="character" w:customStyle="1" w:styleId="csologub">
    <w:name w:val="csologub"/>
    <w:semiHidden/>
    <w:rsid w:val="00CA6D74"/>
    <w:rPr>
      <w:rFonts w:ascii="Arial" w:hAnsi="Arial" w:cs="Arial"/>
      <w:color w:val="auto"/>
      <w:sz w:val="20"/>
      <w:szCs w:val="20"/>
    </w:rPr>
  </w:style>
  <w:style w:type="character" w:styleId="Emphasis">
    <w:name w:val="Emphasis"/>
    <w:qFormat/>
    <w:rsid w:val="003C3E96"/>
    <w:rPr>
      <w:i/>
      <w:iCs/>
    </w:rPr>
  </w:style>
  <w:style w:type="paragraph" w:styleId="ListParagraph">
    <w:name w:val="List Paragraph"/>
    <w:basedOn w:val="Normal"/>
    <w:uiPriority w:val="34"/>
    <w:qFormat/>
    <w:rsid w:val="004A0C15"/>
    <w:pPr>
      <w:ind w:left="720"/>
    </w:pPr>
    <w:rPr>
      <w:rFonts w:ascii="Calibri" w:eastAsia="Franklin Gothic Book" w:hAnsi="Calibri" w:cs="Calibri"/>
      <w:sz w:val="22"/>
      <w:szCs w:val="22"/>
    </w:rPr>
  </w:style>
  <w:style w:type="character" w:customStyle="1" w:styleId="SubtitleChar">
    <w:name w:val="Subtitle Char"/>
    <w:link w:val="Subtitle"/>
    <w:rsid w:val="00925A1E"/>
    <w:rPr>
      <w:rFonts w:ascii="Arial" w:hAnsi="Arial"/>
      <w:sz w:val="24"/>
    </w:rPr>
  </w:style>
  <w:style w:type="character" w:customStyle="1" w:styleId="Heading3Char">
    <w:name w:val="Heading 3 Char"/>
    <w:link w:val="Heading3"/>
    <w:rsid w:val="00474D75"/>
    <w:rPr>
      <w:b/>
      <w:bCs/>
      <w:color w:val="000000"/>
      <w:sz w:val="32"/>
      <w:szCs w:val="24"/>
    </w:rPr>
  </w:style>
  <w:style w:type="character" w:customStyle="1" w:styleId="Heading4Char">
    <w:name w:val="Heading 4 Char"/>
    <w:link w:val="Heading4"/>
    <w:uiPriority w:val="9"/>
    <w:rsid w:val="00724476"/>
    <w:rPr>
      <w:b/>
      <w:sz w:val="28"/>
      <w:szCs w:val="24"/>
    </w:rPr>
  </w:style>
  <w:style w:type="character" w:customStyle="1" w:styleId="FooterChar">
    <w:name w:val="Footer Char"/>
    <w:link w:val="Footer"/>
    <w:uiPriority w:val="99"/>
    <w:rsid w:val="00DE27A6"/>
    <w:rPr>
      <w:sz w:val="24"/>
    </w:rPr>
  </w:style>
  <w:style w:type="character" w:customStyle="1" w:styleId="BodyTextIndentChar">
    <w:name w:val="Body Text Indent Char"/>
    <w:link w:val="BodyTextIndent"/>
    <w:rsid w:val="0031099D"/>
    <w:rPr>
      <w:b/>
      <w:i/>
      <w:sz w:val="24"/>
    </w:rPr>
  </w:style>
  <w:style w:type="paragraph" w:styleId="NoSpacing">
    <w:name w:val="No Spacing"/>
    <w:uiPriority w:val="1"/>
    <w:qFormat/>
    <w:rsid w:val="00977057"/>
    <w:rPr>
      <w:rFonts w:ascii="Calibri" w:eastAsia="Calibri" w:hAnsi="Calibri"/>
      <w:sz w:val="22"/>
      <w:szCs w:val="22"/>
    </w:rPr>
  </w:style>
  <w:style w:type="character" w:customStyle="1" w:styleId="HeaderChar">
    <w:name w:val="Header Char"/>
    <w:link w:val="Header"/>
    <w:uiPriority w:val="99"/>
    <w:rsid w:val="00502F80"/>
    <w:rPr>
      <w:sz w:val="24"/>
    </w:rPr>
  </w:style>
  <w:style w:type="character" w:customStyle="1" w:styleId="apple-tab-span">
    <w:name w:val="apple-tab-span"/>
    <w:rsid w:val="001A77C3"/>
  </w:style>
  <w:style w:type="numbering" w:customStyle="1" w:styleId="NoList1">
    <w:name w:val="No List1"/>
    <w:next w:val="NoList"/>
    <w:uiPriority w:val="99"/>
    <w:semiHidden/>
    <w:unhideWhenUsed/>
    <w:rsid w:val="003C4C69"/>
  </w:style>
  <w:style w:type="character" w:customStyle="1" w:styleId="Heading1Char">
    <w:name w:val="Heading 1 Char"/>
    <w:link w:val="Heading1"/>
    <w:rsid w:val="003C4C69"/>
    <w:rPr>
      <w:b/>
      <w:sz w:val="24"/>
    </w:rPr>
  </w:style>
  <w:style w:type="character" w:styleId="Hyperlink">
    <w:name w:val="Hyperlink"/>
    <w:uiPriority w:val="99"/>
    <w:unhideWhenUsed/>
    <w:rsid w:val="003C4C69"/>
    <w:rPr>
      <w:color w:val="0000FF"/>
      <w:u w:val="single"/>
    </w:rPr>
  </w:style>
  <w:style w:type="character" w:styleId="Strong">
    <w:name w:val="Strong"/>
    <w:uiPriority w:val="22"/>
    <w:qFormat/>
    <w:rsid w:val="003C4C69"/>
    <w:rPr>
      <w:b/>
      <w:bCs/>
    </w:rPr>
  </w:style>
  <w:style w:type="paragraph" w:customStyle="1" w:styleId="Default">
    <w:name w:val="Default"/>
    <w:rsid w:val="007D16AC"/>
    <w:pPr>
      <w:autoSpaceDE w:val="0"/>
      <w:autoSpaceDN w:val="0"/>
      <w:adjustRightInd w:val="0"/>
    </w:pPr>
    <w:rPr>
      <w:color w:val="000000"/>
      <w:sz w:val="24"/>
      <w:szCs w:val="24"/>
    </w:rPr>
  </w:style>
  <w:style w:type="table" w:styleId="TableGrid">
    <w:name w:val="Table Grid"/>
    <w:basedOn w:val="TableNormal"/>
    <w:uiPriority w:val="59"/>
    <w:rsid w:val="0045206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semiHidden/>
    <w:rsid w:val="001C7FD5"/>
    <w:rPr>
      <w:rFonts w:ascii="Calibri Light" w:eastAsia="Times New Roman" w:hAnsi="Calibri Light" w:cs="Times New Roman"/>
      <w:sz w:val="22"/>
      <w:szCs w:val="22"/>
    </w:rPr>
  </w:style>
  <w:style w:type="paragraph" w:styleId="NormalWeb">
    <w:name w:val="Normal (Web)"/>
    <w:basedOn w:val="Normal"/>
    <w:uiPriority w:val="99"/>
    <w:unhideWhenUsed/>
    <w:rsid w:val="00886CC3"/>
    <w:pPr>
      <w:spacing w:before="100" w:beforeAutospacing="1" w:after="100" w:afterAutospacing="1"/>
    </w:pPr>
  </w:style>
  <w:style w:type="table" w:customStyle="1" w:styleId="TableGrid0">
    <w:name w:val="TableGrid"/>
    <w:rsid w:val="00B36207"/>
    <w:rPr>
      <w:rFonts w:ascii="Calibri" w:hAnsi="Calibri"/>
      <w:sz w:val="22"/>
      <w:szCs w:val="22"/>
    </w:rPr>
    <w:tblPr>
      <w:tblCellMar>
        <w:top w:w="0" w:type="dxa"/>
        <w:left w:w="0" w:type="dxa"/>
        <w:bottom w:w="0" w:type="dxa"/>
        <w:right w:w="0" w:type="dxa"/>
      </w:tblCellMar>
    </w:tblPr>
  </w:style>
  <w:style w:type="character" w:customStyle="1" w:styleId="Heading2Char">
    <w:name w:val="Heading 2 Char"/>
    <w:link w:val="Heading2"/>
    <w:rsid w:val="00B36207"/>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2461">
      <w:bodyDiv w:val="1"/>
      <w:marLeft w:val="0"/>
      <w:marRight w:val="0"/>
      <w:marTop w:val="0"/>
      <w:marBottom w:val="0"/>
      <w:divBdr>
        <w:top w:val="none" w:sz="0" w:space="0" w:color="auto"/>
        <w:left w:val="none" w:sz="0" w:space="0" w:color="auto"/>
        <w:bottom w:val="none" w:sz="0" w:space="0" w:color="auto"/>
        <w:right w:val="none" w:sz="0" w:space="0" w:color="auto"/>
      </w:divBdr>
    </w:div>
    <w:div w:id="122888745">
      <w:bodyDiv w:val="1"/>
      <w:marLeft w:val="0"/>
      <w:marRight w:val="0"/>
      <w:marTop w:val="0"/>
      <w:marBottom w:val="0"/>
      <w:divBdr>
        <w:top w:val="none" w:sz="0" w:space="0" w:color="auto"/>
        <w:left w:val="none" w:sz="0" w:space="0" w:color="auto"/>
        <w:bottom w:val="none" w:sz="0" w:space="0" w:color="auto"/>
        <w:right w:val="none" w:sz="0" w:space="0" w:color="auto"/>
      </w:divBdr>
    </w:div>
    <w:div w:id="133718951">
      <w:bodyDiv w:val="1"/>
      <w:marLeft w:val="0"/>
      <w:marRight w:val="0"/>
      <w:marTop w:val="0"/>
      <w:marBottom w:val="0"/>
      <w:divBdr>
        <w:top w:val="none" w:sz="0" w:space="0" w:color="auto"/>
        <w:left w:val="none" w:sz="0" w:space="0" w:color="auto"/>
        <w:bottom w:val="none" w:sz="0" w:space="0" w:color="auto"/>
        <w:right w:val="none" w:sz="0" w:space="0" w:color="auto"/>
      </w:divBdr>
    </w:div>
    <w:div w:id="211813528">
      <w:bodyDiv w:val="1"/>
      <w:marLeft w:val="0"/>
      <w:marRight w:val="0"/>
      <w:marTop w:val="0"/>
      <w:marBottom w:val="0"/>
      <w:divBdr>
        <w:top w:val="none" w:sz="0" w:space="0" w:color="auto"/>
        <w:left w:val="none" w:sz="0" w:space="0" w:color="auto"/>
        <w:bottom w:val="none" w:sz="0" w:space="0" w:color="auto"/>
        <w:right w:val="none" w:sz="0" w:space="0" w:color="auto"/>
      </w:divBdr>
    </w:div>
    <w:div w:id="264658854">
      <w:bodyDiv w:val="1"/>
      <w:marLeft w:val="0"/>
      <w:marRight w:val="0"/>
      <w:marTop w:val="0"/>
      <w:marBottom w:val="0"/>
      <w:divBdr>
        <w:top w:val="none" w:sz="0" w:space="0" w:color="auto"/>
        <w:left w:val="none" w:sz="0" w:space="0" w:color="auto"/>
        <w:bottom w:val="none" w:sz="0" w:space="0" w:color="auto"/>
        <w:right w:val="none" w:sz="0" w:space="0" w:color="auto"/>
      </w:divBdr>
    </w:div>
    <w:div w:id="296110096">
      <w:bodyDiv w:val="1"/>
      <w:marLeft w:val="0"/>
      <w:marRight w:val="0"/>
      <w:marTop w:val="0"/>
      <w:marBottom w:val="0"/>
      <w:divBdr>
        <w:top w:val="none" w:sz="0" w:space="0" w:color="auto"/>
        <w:left w:val="none" w:sz="0" w:space="0" w:color="auto"/>
        <w:bottom w:val="none" w:sz="0" w:space="0" w:color="auto"/>
        <w:right w:val="none" w:sz="0" w:space="0" w:color="auto"/>
      </w:divBdr>
      <w:divsChild>
        <w:div w:id="66265688">
          <w:marLeft w:val="720"/>
          <w:marRight w:val="0"/>
          <w:marTop w:val="0"/>
          <w:marBottom w:val="0"/>
          <w:divBdr>
            <w:top w:val="none" w:sz="0" w:space="0" w:color="auto"/>
            <w:left w:val="none" w:sz="0" w:space="0" w:color="auto"/>
            <w:bottom w:val="none" w:sz="0" w:space="0" w:color="auto"/>
            <w:right w:val="none" w:sz="0" w:space="0" w:color="auto"/>
          </w:divBdr>
        </w:div>
        <w:div w:id="318577597">
          <w:marLeft w:val="0"/>
          <w:marRight w:val="0"/>
          <w:marTop w:val="0"/>
          <w:marBottom w:val="0"/>
          <w:divBdr>
            <w:top w:val="none" w:sz="0" w:space="0" w:color="auto"/>
            <w:left w:val="none" w:sz="0" w:space="0" w:color="auto"/>
            <w:bottom w:val="none" w:sz="0" w:space="0" w:color="auto"/>
            <w:right w:val="none" w:sz="0" w:space="0" w:color="auto"/>
          </w:divBdr>
        </w:div>
        <w:div w:id="450630240">
          <w:marLeft w:val="720"/>
          <w:marRight w:val="0"/>
          <w:marTop w:val="0"/>
          <w:marBottom w:val="0"/>
          <w:divBdr>
            <w:top w:val="none" w:sz="0" w:space="0" w:color="auto"/>
            <w:left w:val="none" w:sz="0" w:space="0" w:color="auto"/>
            <w:bottom w:val="none" w:sz="0" w:space="0" w:color="auto"/>
            <w:right w:val="none" w:sz="0" w:space="0" w:color="auto"/>
          </w:divBdr>
        </w:div>
        <w:div w:id="709570757">
          <w:marLeft w:val="720"/>
          <w:marRight w:val="0"/>
          <w:marTop w:val="0"/>
          <w:marBottom w:val="0"/>
          <w:divBdr>
            <w:top w:val="none" w:sz="0" w:space="0" w:color="auto"/>
            <w:left w:val="none" w:sz="0" w:space="0" w:color="auto"/>
            <w:bottom w:val="none" w:sz="0" w:space="0" w:color="auto"/>
            <w:right w:val="none" w:sz="0" w:space="0" w:color="auto"/>
          </w:divBdr>
        </w:div>
        <w:div w:id="852963989">
          <w:marLeft w:val="0"/>
          <w:marRight w:val="0"/>
          <w:marTop w:val="0"/>
          <w:marBottom w:val="0"/>
          <w:divBdr>
            <w:top w:val="none" w:sz="0" w:space="0" w:color="auto"/>
            <w:left w:val="none" w:sz="0" w:space="0" w:color="auto"/>
            <w:bottom w:val="none" w:sz="0" w:space="0" w:color="auto"/>
            <w:right w:val="none" w:sz="0" w:space="0" w:color="auto"/>
          </w:divBdr>
        </w:div>
        <w:div w:id="2091805030">
          <w:marLeft w:val="720"/>
          <w:marRight w:val="0"/>
          <w:marTop w:val="0"/>
          <w:marBottom w:val="0"/>
          <w:divBdr>
            <w:top w:val="none" w:sz="0" w:space="0" w:color="auto"/>
            <w:left w:val="none" w:sz="0" w:space="0" w:color="auto"/>
            <w:bottom w:val="none" w:sz="0" w:space="0" w:color="auto"/>
            <w:right w:val="none" w:sz="0" w:space="0" w:color="auto"/>
          </w:divBdr>
        </w:div>
      </w:divsChild>
    </w:div>
    <w:div w:id="323702277">
      <w:bodyDiv w:val="1"/>
      <w:marLeft w:val="0"/>
      <w:marRight w:val="0"/>
      <w:marTop w:val="0"/>
      <w:marBottom w:val="0"/>
      <w:divBdr>
        <w:top w:val="none" w:sz="0" w:space="0" w:color="auto"/>
        <w:left w:val="none" w:sz="0" w:space="0" w:color="auto"/>
        <w:bottom w:val="none" w:sz="0" w:space="0" w:color="auto"/>
        <w:right w:val="none" w:sz="0" w:space="0" w:color="auto"/>
      </w:divBdr>
    </w:div>
    <w:div w:id="533811276">
      <w:bodyDiv w:val="1"/>
      <w:marLeft w:val="0"/>
      <w:marRight w:val="0"/>
      <w:marTop w:val="0"/>
      <w:marBottom w:val="0"/>
      <w:divBdr>
        <w:top w:val="none" w:sz="0" w:space="0" w:color="auto"/>
        <w:left w:val="none" w:sz="0" w:space="0" w:color="auto"/>
        <w:bottom w:val="none" w:sz="0" w:space="0" w:color="auto"/>
        <w:right w:val="none" w:sz="0" w:space="0" w:color="auto"/>
      </w:divBdr>
    </w:div>
    <w:div w:id="573659117">
      <w:bodyDiv w:val="1"/>
      <w:marLeft w:val="0"/>
      <w:marRight w:val="0"/>
      <w:marTop w:val="0"/>
      <w:marBottom w:val="0"/>
      <w:divBdr>
        <w:top w:val="none" w:sz="0" w:space="0" w:color="auto"/>
        <w:left w:val="none" w:sz="0" w:space="0" w:color="auto"/>
        <w:bottom w:val="none" w:sz="0" w:space="0" w:color="auto"/>
        <w:right w:val="none" w:sz="0" w:space="0" w:color="auto"/>
      </w:divBdr>
    </w:div>
    <w:div w:id="595330601">
      <w:bodyDiv w:val="1"/>
      <w:marLeft w:val="0"/>
      <w:marRight w:val="0"/>
      <w:marTop w:val="0"/>
      <w:marBottom w:val="0"/>
      <w:divBdr>
        <w:top w:val="none" w:sz="0" w:space="0" w:color="auto"/>
        <w:left w:val="none" w:sz="0" w:space="0" w:color="auto"/>
        <w:bottom w:val="none" w:sz="0" w:space="0" w:color="auto"/>
        <w:right w:val="none" w:sz="0" w:space="0" w:color="auto"/>
      </w:divBdr>
    </w:div>
    <w:div w:id="655494955">
      <w:bodyDiv w:val="1"/>
      <w:marLeft w:val="0"/>
      <w:marRight w:val="0"/>
      <w:marTop w:val="0"/>
      <w:marBottom w:val="0"/>
      <w:divBdr>
        <w:top w:val="none" w:sz="0" w:space="0" w:color="auto"/>
        <w:left w:val="none" w:sz="0" w:space="0" w:color="auto"/>
        <w:bottom w:val="none" w:sz="0" w:space="0" w:color="auto"/>
        <w:right w:val="none" w:sz="0" w:space="0" w:color="auto"/>
      </w:divBdr>
      <w:divsChild>
        <w:div w:id="4094736">
          <w:marLeft w:val="0"/>
          <w:marRight w:val="0"/>
          <w:marTop w:val="0"/>
          <w:marBottom w:val="0"/>
          <w:divBdr>
            <w:top w:val="none" w:sz="0" w:space="0" w:color="auto"/>
            <w:left w:val="none" w:sz="0" w:space="0" w:color="auto"/>
            <w:bottom w:val="none" w:sz="0" w:space="0" w:color="auto"/>
            <w:right w:val="none" w:sz="0" w:space="0" w:color="auto"/>
          </w:divBdr>
        </w:div>
        <w:div w:id="990476247">
          <w:marLeft w:val="0"/>
          <w:marRight w:val="0"/>
          <w:marTop w:val="0"/>
          <w:marBottom w:val="0"/>
          <w:divBdr>
            <w:top w:val="none" w:sz="0" w:space="0" w:color="auto"/>
            <w:left w:val="none" w:sz="0" w:space="0" w:color="auto"/>
            <w:bottom w:val="none" w:sz="0" w:space="0" w:color="auto"/>
            <w:right w:val="none" w:sz="0" w:space="0" w:color="auto"/>
          </w:divBdr>
        </w:div>
        <w:div w:id="1873885958">
          <w:marLeft w:val="0"/>
          <w:marRight w:val="0"/>
          <w:marTop w:val="0"/>
          <w:marBottom w:val="0"/>
          <w:divBdr>
            <w:top w:val="none" w:sz="0" w:space="0" w:color="auto"/>
            <w:left w:val="none" w:sz="0" w:space="0" w:color="auto"/>
            <w:bottom w:val="none" w:sz="0" w:space="0" w:color="auto"/>
            <w:right w:val="none" w:sz="0" w:space="0" w:color="auto"/>
          </w:divBdr>
        </w:div>
      </w:divsChild>
    </w:div>
    <w:div w:id="676077825">
      <w:bodyDiv w:val="1"/>
      <w:marLeft w:val="0"/>
      <w:marRight w:val="0"/>
      <w:marTop w:val="0"/>
      <w:marBottom w:val="0"/>
      <w:divBdr>
        <w:top w:val="none" w:sz="0" w:space="0" w:color="auto"/>
        <w:left w:val="none" w:sz="0" w:space="0" w:color="auto"/>
        <w:bottom w:val="none" w:sz="0" w:space="0" w:color="auto"/>
        <w:right w:val="none" w:sz="0" w:space="0" w:color="auto"/>
      </w:divBdr>
    </w:div>
    <w:div w:id="702289473">
      <w:bodyDiv w:val="1"/>
      <w:marLeft w:val="0"/>
      <w:marRight w:val="0"/>
      <w:marTop w:val="0"/>
      <w:marBottom w:val="0"/>
      <w:divBdr>
        <w:top w:val="none" w:sz="0" w:space="0" w:color="auto"/>
        <w:left w:val="none" w:sz="0" w:space="0" w:color="auto"/>
        <w:bottom w:val="none" w:sz="0" w:space="0" w:color="auto"/>
        <w:right w:val="none" w:sz="0" w:space="0" w:color="auto"/>
      </w:divBdr>
    </w:div>
    <w:div w:id="702367981">
      <w:bodyDiv w:val="1"/>
      <w:marLeft w:val="0"/>
      <w:marRight w:val="0"/>
      <w:marTop w:val="0"/>
      <w:marBottom w:val="0"/>
      <w:divBdr>
        <w:top w:val="none" w:sz="0" w:space="0" w:color="auto"/>
        <w:left w:val="none" w:sz="0" w:space="0" w:color="auto"/>
        <w:bottom w:val="none" w:sz="0" w:space="0" w:color="auto"/>
        <w:right w:val="none" w:sz="0" w:space="0" w:color="auto"/>
      </w:divBdr>
    </w:div>
    <w:div w:id="715855845">
      <w:bodyDiv w:val="1"/>
      <w:marLeft w:val="0"/>
      <w:marRight w:val="0"/>
      <w:marTop w:val="0"/>
      <w:marBottom w:val="0"/>
      <w:divBdr>
        <w:top w:val="none" w:sz="0" w:space="0" w:color="auto"/>
        <w:left w:val="none" w:sz="0" w:space="0" w:color="auto"/>
        <w:bottom w:val="none" w:sz="0" w:space="0" w:color="auto"/>
        <w:right w:val="none" w:sz="0" w:space="0" w:color="auto"/>
      </w:divBdr>
    </w:div>
    <w:div w:id="726104553">
      <w:bodyDiv w:val="1"/>
      <w:marLeft w:val="0"/>
      <w:marRight w:val="0"/>
      <w:marTop w:val="0"/>
      <w:marBottom w:val="0"/>
      <w:divBdr>
        <w:top w:val="none" w:sz="0" w:space="0" w:color="auto"/>
        <w:left w:val="none" w:sz="0" w:space="0" w:color="auto"/>
        <w:bottom w:val="none" w:sz="0" w:space="0" w:color="auto"/>
        <w:right w:val="none" w:sz="0" w:space="0" w:color="auto"/>
      </w:divBdr>
    </w:div>
    <w:div w:id="727266526">
      <w:bodyDiv w:val="1"/>
      <w:marLeft w:val="0"/>
      <w:marRight w:val="0"/>
      <w:marTop w:val="0"/>
      <w:marBottom w:val="0"/>
      <w:divBdr>
        <w:top w:val="none" w:sz="0" w:space="0" w:color="auto"/>
        <w:left w:val="none" w:sz="0" w:space="0" w:color="auto"/>
        <w:bottom w:val="none" w:sz="0" w:space="0" w:color="auto"/>
        <w:right w:val="none" w:sz="0" w:space="0" w:color="auto"/>
      </w:divBdr>
    </w:div>
    <w:div w:id="758603462">
      <w:bodyDiv w:val="1"/>
      <w:marLeft w:val="0"/>
      <w:marRight w:val="0"/>
      <w:marTop w:val="0"/>
      <w:marBottom w:val="0"/>
      <w:divBdr>
        <w:top w:val="none" w:sz="0" w:space="0" w:color="auto"/>
        <w:left w:val="none" w:sz="0" w:space="0" w:color="auto"/>
        <w:bottom w:val="none" w:sz="0" w:space="0" w:color="auto"/>
        <w:right w:val="none" w:sz="0" w:space="0" w:color="auto"/>
      </w:divBdr>
    </w:div>
    <w:div w:id="801965380">
      <w:bodyDiv w:val="1"/>
      <w:marLeft w:val="0"/>
      <w:marRight w:val="0"/>
      <w:marTop w:val="0"/>
      <w:marBottom w:val="0"/>
      <w:divBdr>
        <w:top w:val="none" w:sz="0" w:space="0" w:color="auto"/>
        <w:left w:val="none" w:sz="0" w:space="0" w:color="auto"/>
        <w:bottom w:val="none" w:sz="0" w:space="0" w:color="auto"/>
        <w:right w:val="none" w:sz="0" w:space="0" w:color="auto"/>
      </w:divBdr>
    </w:div>
    <w:div w:id="900598834">
      <w:bodyDiv w:val="1"/>
      <w:marLeft w:val="0"/>
      <w:marRight w:val="0"/>
      <w:marTop w:val="0"/>
      <w:marBottom w:val="0"/>
      <w:divBdr>
        <w:top w:val="none" w:sz="0" w:space="0" w:color="auto"/>
        <w:left w:val="none" w:sz="0" w:space="0" w:color="auto"/>
        <w:bottom w:val="none" w:sz="0" w:space="0" w:color="auto"/>
        <w:right w:val="none" w:sz="0" w:space="0" w:color="auto"/>
      </w:divBdr>
    </w:div>
    <w:div w:id="916717919">
      <w:bodyDiv w:val="1"/>
      <w:marLeft w:val="0"/>
      <w:marRight w:val="0"/>
      <w:marTop w:val="0"/>
      <w:marBottom w:val="0"/>
      <w:divBdr>
        <w:top w:val="none" w:sz="0" w:space="0" w:color="auto"/>
        <w:left w:val="none" w:sz="0" w:space="0" w:color="auto"/>
        <w:bottom w:val="none" w:sz="0" w:space="0" w:color="auto"/>
        <w:right w:val="none" w:sz="0" w:space="0" w:color="auto"/>
      </w:divBdr>
    </w:div>
    <w:div w:id="1020476812">
      <w:bodyDiv w:val="1"/>
      <w:marLeft w:val="0"/>
      <w:marRight w:val="0"/>
      <w:marTop w:val="0"/>
      <w:marBottom w:val="0"/>
      <w:divBdr>
        <w:top w:val="none" w:sz="0" w:space="0" w:color="auto"/>
        <w:left w:val="none" w:sz="0" w:space="0" w:color="auto"/>
        <w:bottom w:val="none" w:sz="0" w:space="0" w:color="auto"/>
        <w:right w:val="none" w:sz="0" w:space="0" w:color="auto"/>
      </w:divBdr>
    </w:div>
    <w:div w:id="1033072167">
      <w:bodyDiv w:val="1"/>
      <w:marLeft w:val="0"/>
      <w:marRight w:val="0"/>
      <w:marTop w:val="0"/>
      <w:marBottom w:val="0"/>
      <w:divBdr>
        <w:top w:val="none" w:sz="0" w:space="0" w:color="auto"/>
        <w:left w:val="none" w:sz="0" w:space="0" w:color="auto"/>
        <w:bottom w:val="none" w:sz="0" w:space="0" w:color="auto"/>
        <w:right w:val="none" w:sz="0" w:space="0" w:color="auto"/>
      </w:divBdr>
    </w:div>
    <w:div w:id="1037047087">
      <w:bodyDiv w:val="1"/>
      <w:marLeft w:val="0"/>
      <w:marRight w:val="0"/>
      <w:marTop w:val="0"/>
      <w:marBottom w:val="0"/>
      <w:divBdr>
        <w:top w:val="none" w:sz="0" w:space="0" w:color="auto"/>
        <w:left w:val="none" w:sz="0" w:space="0" w:color="auto"/>
        <w:bottom w:val="none" w:sz="0" w:space="0" w:color="auto"/>
        <w:right w:val="none" w:sz="0" w:space="0" w:color="auto"/>
      </w:divBdr>
    </w:div>
    <w:div w:id="1092123874">
      <w:bodyDiv w:val="1"/>
      <w:marLeft w:val="0"/>
      <w:marRight w:val="0"/>
      <w:marTop w:val="0"/>
      <w:marBottom w:val="0"/>
      <w:divBdr>
        <w:top w:val="none" w:sz="0" w:space="0" w:color="auto"/>
        <w:left w:val="none" w:sz="0" w:space="0" w:color="auto"/>
        <w:bottom w:val="none" w:sz="0" w:space="0" w:color="auto"/>
        <w:right w:val="none" w:sz="0" w:space="0" w:color="auto"/>
      </w:divBdr>
    </w:div>
    <w:div w:id="1119488160">
      <w:bodyDiv w:val="1"/>
      <w:marLeft w:val="0"/>
      <w:marRight w:val="0"/>
      <w:marTop w:val="0"/>
      <w:marBottom w:val="0"/>
      <w:divBdr>
        <w:top w:val="none" w:sz="0" w:space="0" w:color="auto"/>
        <w:left w:val="none" w:sz="0" w:space="0" w:color="auto"/>
        <w:bottom w:val="none" w:sz="0" w:space="0" w:color="auto"/>
        <w:right w:val="none" w:sz="0" w:space="0" w:color="auto"/>
      </w:divBdr>
    </w:div>
    <w:div w:id="1172186936">
      <w:bodyDiv w:val="1"/>
      <w:marLeft w:val="0"/>
      <w:marRight w:val="0"/>
      <w:marTop w:val="0"/>
      <w:marBottom w:val="0"/>
      <w:divBdr>
        <w:top w:val="none" w:sz="0" w:space="0" w:color="auto"/>
        <w:left w:val="none" w:sz="0" w:space="0" w:color="auto"/>
        <w:bottom w:val="none" w:sz="0" w:space="0" w:color="auto"/>
        <w:right w:val="none" w:sz="0" w:space="0" w:color="auto"/>
      </w:divBdr>
    </w:div>
    <w:div w:id="1244873081">
      <w:bodyDiv w:val="1"/>
      <w:marLeft w:val="0"/>
      <w:marRight w:val="0"/>
      <w:marTop w:val="0"/>
      <w:marBottom w:val="0"/>
      <w:divBdr>
        <w:top w:val="none" w:sz="0" w:space="0" w:color="auto"/>
        <w:left w:val="none" w:sz="0" w:space="0" w:color="auto"/>
        <w:bottom w:val="none" w:sz="0" w:space="0" w:color="auto"/>
        <w:right w:val="none" w:sz="0" w:space="0" w:color="auto"/>
      </w:divBdr>
    </w:div>
    <w:div w:id="1246718726">
      <w:bodyDiv w:val="1"/>
      <w:marLeft w:val="0"/>
      <w:marRight w:val="0"/>
      <w:marTop w:val="0"/>
      <w:marBottom w:val="0"/>
      <w:divBdr>
        <w:top w:val="none" w:sz="0" w:space="0" w:color="auto"/>
        <w:left w:val="none" w:sz="0" w:space="0" w:color="auto"/>
        <w:bottom w:val="none" w:sz="0" w:space="0" w:color="auto"/>
        <w:right w:val="none" w:sz="0" w:space="0" w:color="auto"/>
      </w:divBdr>
    </w:div>
    <w:div w:id="1290745396">
      <w:bodyDiv w:val="1"/>
      <w:marLeft w:val="0"/>
      <w:marRight w:val="0"/>
      <w:marTop w:val="0"/>
      <w:marBottom w:val="0"/>
      <w:divBdr>
        <w:top w:val="none" w:sz="0" w:space="0" w:color="auto"/>
        <w:left w:val="none" w:sz="0" w:space="0" w:color="auto"/>
        <w:bottom w:val="none" w:sz="0" w:space="0" w:color="auto"/>
        <w:right w:val="none" w:sz="0" w:space="0" w:color="auto"/>
      </w:divBdr>
    </w:div>
    <w:div w:id="1292322172">
      <w:bodyDiv w:val="1"/>
      <w:marLeft w:val="0"/>
      <w:marRight w:val="0"/>
      <w:marTop w:val="0"/>
      <w:marBottom w:val="0"/>
      <w:divBdr>
        <w:top w:val="none" w:sz="0" w:space="0" w:color="auto"/>
        <w:left w:val="none" w:sz="0" w:space="0" w:color="auto"/>
        <w:bottom w:val="none" w:sz="0" w:space="0" w:color="auto"/>
        <w:right w:val="none" w:sz="0" w:space="0" w:color="auto"/>
      </w:divBdr>
    </w:div>
    <w:div w:id="1398168859">
      <w:bodyDiv w:val="1"/>
      <w:marLeft w:val="0"/>
      <w:marRight w:val="0"/>
      <w:marTop w:val="0"/>
      <w:marBottom w:val="0"/>
      <w:divBdr>
        <w:top w:val="none" w:sz="0" w:space="0" w:color="auto"/>
        <w:left w:val="none" w:sz="0" w:space="0" w:color="auto"/>
        <w:bottom w:val="none" w:sz="0" w:space="0" w:color="auto"/>
        <w:right w:val="none" w:sz="0" w:space="0" w:color="auto"/>
      </w:divBdr>
    </w:div>
    <w:div w:id="1432896050">
      <w:bodyDiv w:val="1"/>
      <w:marLeft w:val="0"/>
      <w:marRight w:val="0"/>
      <w:marTop w:val="0"/>
      <w:marBottom w:val="0"/>
      <w:divBdr>
        <w:top w:val="none" w:sz="0" w:space="0" w:color="auto"/>
        <w:left w:val="none" w:sz="0" w:space="0" w:color="auto"/>
        <w:bottom w:val="none" w:sz="0" w:space="0" w:color="auto"/>
        <w:right w:val="none" w:sz="0" w:space="0" w:color="auto"/>
      </w:divBdr>
    </w:div>
    <w:div w:id="1507788270">
      <w:bodyDiv w:val="1"/>
      <w:marLeft w:val="0"/>
      <w:marRight w:val="0"/>
      <w:marTop w:val="0"/>
      <w:marBottom w:val="0"/>
      <w:divBdr>
        <w:top w:val="none" w:sz="0" w:space="0" w:color="auto"/>
        <w:left w:val="none" w:sz="0" w:space="0" w:color="auto"/>
        <w:bottom w:val="none" w:sz="0" w:space="0" w:color="auto"/>
        <w:right w:val="none" w:sz="0" w:space="0" w:color="auto"/>
      </w:divBdr>
    </w:div>
    <w:div w:id="1557547217">
      <w:bodyDiv w:val="1"/>
      <w:marLeft w:val="0"/>
      <w:marRight w:val="0"/>
      <w:marTop w:val="0"/>
      <w:marBottom w:val="0"/>
      <w:divBdr>
        <w:top w:val="none" w:sz="0" w:space="0" w:color="auto"/>
        <w:left w:val="none" w:sz="0" w:space="0" w:color="auto"/>
        <w:bottom w:val="none" w:sz="0" w:space="0" w:color="auto"/>
        <w:right w:val="none" w:sz="0" w:space="0" w:color="auto"/>
      </w:divBdr>
    </w:div>
    <w:div w:id="1593321237">
      <w:bodyDiv w:val="1"/>
      <w:marLeft w:val="0"/>
      <w:marRight w:val="0"/>
      <w:marTop w:val="0"/>
      <w:marBottom w:val="0"/>
      <w:divBdr>
        <w:top w:val="none" w:sz="0" w:space="0" w:color="auto"/>
        <w:left w:val="none" w:sz="0" w:space="0" w:color="auto"/>
        <w:bottom w:val="none" w:sz="0" w:space="0" w:color="auto"/>
        <w:right w:val="none" w:sz="0" w:space="0" w:color="auto"/>
      </w:divBdr>
    </w:div>
    <w:div w:id="1611430060">
      <w:bodyDiv w:val="1"/>
      <w:marLeft w:val="0"/>
      <w:marRight w:val="0"/>
      <w:marTop w:val="0"/>
      <w:marBottom w:val="0"/>
      <w:divBdr>
        <w:top w:val="none" w:sz="0" w:space="0" w:color="auto"/>
        <w:left w:val="none" w:sz="0" w:space="0" w:color="auto"/>
        <w:bottom w:val="none" w:sz="0" w:space="0" w:color="auto"/>
        <w:right w:val="none" w:sz="0" w:space="0" w:color="auto"/>
      </w:divBdr>
    </w:div>
    <w:div w:id="1633629509">
      <w:bodyDiv w:val="1"/>
      <w:marLeft w:val="0"/>
      <w:marRight w:val="0"/>
      <w:marTop w:val="0"/>
      <w:marBottom w:val="0"/>
      <w:divBdr>
        <w:top w:val="none" w:sz="0" w:space="0" w:color="auto"/>
        <w:left w:val="none" w:sz="0" w:space="0" w:color="auto"/>
        <w:bottom w:val="none" w:sz="0" w:space="0" w:color="auto"/>
        <w:right w:val="none" w:sz="0" w:space="0" w:color="auto"/>
      </w:divBdr>
    </w:div>
    <w:div w:id="1644850667">
      <w:bodyDiv w:val="1"/>
      <w:marLeft w:val="0"/>
      <w:marRight w:val="0"/>
      <w:marTop w:val="0"/>
      <w:marBottom w:val="0"/>
      <w:divBdr>
        <w:top w:val="none" w:sz="0" w:space="0" w:color="auto"/>
        <w:left w:val="none" w:sz="0" w:space="0" w:color="auto"/>
        <w:bottom w:val="none" w:sz="0" w:space="0" w:color="auto"/>
        <w:right w:val="none" w:sz="0" w:space="0" w:color="auto"/>
      </w:divBdr>
    </w:div>
    <w:div w:id="1656565772">
      <w:bodyDiv w:val="1"/>
      <w:marLeft w:val="0"/>
      <w:marRight w:val="0"/>
      <w:marTop w:val="0"/>
      <w:marBottom w:val="0"/>
      <w:divBdr>
        <w:top w:val="none" w:sz="0" w:space="0" w:color="auto"/>
        <w:left w:val="none" w:sz="0" w:space="0" w:color="auto"/>
        <w:bottom w:val="none" w:sz="0" w:space="0" w:color="auto"/>
        <w:right w:val="none" w:sz="0" w:space="0" w:color="auto"/>
      </w:divBdr>
    </w:div>
    <w:div w:id="1694726580">
      <w:bodyDiv w:val="1"/>
      <w:marLeft w:val="0"/>
      <w:marRight w:val="0"/>
      <w:marTop w:val="0"/>
      <w:marBottom w:val="0"/>
      <w:divBdr>
        <w:top w:val="none" w:sz="0" w:space="0" w:color="auto"/>
        <w:left w:val="none" w:sz="0" w:space="0" w:color="auto"/>
        <w:bottom w:val="none" w:sz="0" w:space="0" w:color="auto"/>
        <w:right w:val="none" w:sz="0" w:space="0" w:color="auto"/>
      </w:divBdr>
    </w:div>
    <w:div w:id="1695810715">
      <w:bodyDiv w:val="1"/>
      <w:marLeft w:val="0"/>
      <w:marRight w:val="0"/>
      <w:marTop w:val="0"/>
      <w:marBottom w:val="0"/>
      <w:divBdr>
        <w:top w:val="none" w:sz="0" w:space="0" w:color="auto"/>
        <w:left w:val="none" w:sz="0" w:space="0" w:color="auto"/>
        <w:bottom w:val="none" w:sz="0" w:space="0" w:color="auto"/>
        <w:right w:val="none" w:sz="0" w:space="0" w:color="auto"/>
      </w:divBdr>
    </w:div>
    <w:div w:id="1696810390">
      <w:bodyDiv w:val="1"/>
      <w:marLeft w:val="0"/>
      <w:marRight w:val="0"/>
      <w:marTop w:val="0"/>
      <w:marBottom w:val="0"/>
      <w:divBdr>
        <w:top w:val="none" w:sz="0" w:space="0" w:color="auto"/>
        <w:left w:val="none" w:sz="0" w:space="0" w:color="auto"/>
        <w:bottom w:val="none" w:sz="0" w:space="0" w:color="auto"/>
        <w:right w:val="none" w:sz="0" w:space="0" w:color="auto"/>
      </w:divBdr>
    </w:div>
    <w:div w:id="1698114820">
      <w:bodyDiv w:val="1"/>
      <w:marLeft w:val="0"/>
      <w:marRight w:val="0"/>
      <w:marTop w:val="0"/>
      <w:marBottom w:val="0"/>
      <w:divBdr>
        <w:top w:val="none" w:sz="0" w:space="0" w:color="auto"/>
        <w:left w:val="none" w:sz="0" w:space="0" w:color="auto"/>
        <w:bottom w:val="none" w:sz="0" w:space="0" w:color="auto"/>
        <w:right w:val="none" w:sz="0" w:space="0" w:color="auto"/>
      </w:divBdr>
    </w:div>
    <w:div w:id="1763641657">
      <w:bodyDiv w:val="1"/>
      <w:marLeft w:val="0"/>
      <w:marRight w:val="0"/>
      <w:marTop w:val="0"/>
      <w:marBottom w:val="0"/>
      <w:divBdr>
        <w:top w:val="none" w:sz="0" w:space="0" w:color="auto"/>
        <w:left w:val="none" w:sz="0" w:space="0" w:color="auto"/>
        <w:bottom w:val="none" w:sz="0" w:space="0" w:color="auto"/>
        <w:right w:val="none" w:sz="0" w:space="0" w:color="auto"/>
      </w:divBdr>
    </w:div>
    <w:div w:id="1788811181">
      <w:bodyDiv w:val="1"/>
      <w:marLeft w:val="0"/>
      <w:marRight w:val="0"/>
      <w:marTop w:val="0"/>
      <w:marBottom w:val="0"/>
      <w:divBdr>
        <w:top w:val="none" w:sz="0" w:space="0" w:color="auto"/>
        <w:left w:val="none" w:sz="0" w:space="0" w:color="auto"/>
        <w:bottom w:val="none" w:sz="0" w:space="0" w:color="auto"/>
        <w:right w:val="none" w:sz="0" w:space="0" w:color="auto"/>
      </w:divBdr>
    </w:div>
    <w:div w:id="1795178072">
      <w:bodyDiv w:val="1"/>
      <w:marLeft w:val="0"/>
      <w:marRight w:val="0"/>
      <w:marTop w:val="0"/>
      <w:marBottom w:val="0"/>
      <w:divBdr>
        <w:top w:val="none" w:sz="0" w:space="0" w:color="auto"/>
        <w:left w:val="none" w:sz="0" w:space="0" w:color="auto"/>
        <w:bottom w:val="none" w:sz="0" w:space="0" w:color="auto"/>
        <w:right w:val="none" w:sz="0" w:space="0" w:color="auto"/>
      </w:divBdr>
    </w:div>
    <w:div w:id="1795901549">
      <w:bodyDiv w:val="1"/>
      <w:marLeft w:val="0"/>
      <w:marRight w:val="0"/>
      <w:marTop w:val="0"/>
      <w:marBottom w:val="0"/>
      <w:divBdr>
        <w:top w:val="none" w:sz="0" w:space="0" w:color="auto"/>
        <w:left w:val="none" w:sz="0" w:space="0" w:color="auto"/>
        <w:bottom w:val="none" w:sz="0" w:space="0" w:color="auto"/>
        <w:right w:val="none" w:sz="0" w:space="0" w:color="auto"/>
      </w:divBdr>
    </w:div>
    <w:div w:id="1811481847">
      <w:bodyDiv w:val="1"/>
      <w:marLeft w:val="0"/>
      <w:marRight w:val="0"/>
      <w:marTop w:val="0"/>
      <w:marBottom w:val="0"/>
      <w:divBdr>
        <w:top w:val="none" w:sz="0" w:space="0" w:color="auto"/>
        <w:left w:val="none" w:sz="0" w:space="0" w:color="auto"/>
        <w:bottom w:val="none" w:sz="0" w:space="0" w:color="auto"/>
        <w:right w:val="none" w:sz="0" w:space="0" w:color="auto"/>
      </w:divBdr>
    </w:div>
    <w:div w:id="1829248306">
      <w:bodyDiv w:val="1"/>
      <w:marLeft w:val="0"/>
      <w:marRight w:val="0"/>
      <w:marTop w:val="0"/>
      <w:marBottom w:val="0"/>
      <w:divBdr>
        <w:top w:val="none" w:sz="0" w:space="0" w:color="auto"/>
        <w:left w:val="none" w:sz="0" w:space="0" w:color="auto"/>
        <w:bottom w:val="none" w:sz="0" w:space="0" w:color="auto"/>
        <w:right w:val="none" w:sz="0" w:space="0" w:color="auto"/>
      </w:divBdr>
    </w:div>
    <w:div w:id="1872958995">
      <w:bodyDiv w:val="1"/>
      <w:marLeft w:val="0"/>
      <w:marRight w:val="0"/>
      <w:marTop w:val="0"/>
      <w:marBottom w:val="0"/>
      <w:divBdr>
        <w:top w:val="none" w:sz="0" w:space="0" w:color="auto"/>
        <w:left w:val="none" w:sz="0" w:space="0" w:color="auto"/>
        <w:bottom w:val="none" w:sz="0" w:space="0" w:color="auto"/>
        <w:right w:val="none" w:sz="0" w:space="0" w:color="auto"/>
      </w:divBdr>
    </w:div>
    <w:div w:id="1937712866">
      <w:bodyDiv w:val="1"/>
      <w:marLeft w:val="0"/>
      <w:marRight w:val="0"/>
      <w:marTop w:val="0"/>
      <w:marBottom w:val="0"/>
      <w:divBdr>
        <w:top w:val="none" w:sz="0" w:space="0" w:color="auto"/>
        <w:left w:val="none" w:sz="0" w:space="0" w:color="auto"/>
        <w:bottom w:val="none" w:sz="0" w:space="0" w:color="auto"/>
        <w:right w:val="none" w:sz="0" w:space="0" w:color="auto"/>
      </w:divBdr>
    </w:div>
    <w:div w:id="1956400900">
      <w:bodyDiv w:val="1"/>
      <w:marLeft w:val="0"/>
      <w:marRight w:val="0"/>
      <w:marTop w:val="0"/>
      <w:marBottom w:val="0"/>
      <w:divBdr>
        <w:top w:val="none" w:sz="0" w:space="0" w:color="auto"/>
        <w:left w:val="none" w:sz="0" w:space="0" w:color="auto"/>
        <w:bottom w:val="none" w:sz="0" w:space="0" w:color="auto"/>
        <w:right w:val="none" w:sz="0" w:space="0" w:color="auto"/>
      </w:divBdr>
    </w:div>
    <w:div w:id="1964576800">
      <w:bodyDiv w:val="1"/>
      <w:marLeft w:val="0"/>
      <w:marRight w:val="0"/>
      <w:marTop w:val="0"/>
      <w:marBottom w:val="0"/>
      <w:divBdr>
        <w:top w:val="none" w:sz="0" w:space="0" w:color="auto"/>
        <w:left w:val="none" w:sz="0" w:space="0" w:color="auto"/>
        <w:bottom w:val="none" w:sz="0" w:space="0" w:color="auto"/>
        <w:right w:val="none" w:sz="0" w:space="0" w:color="auto"/>
      </w:divBdr>
    </w:div>
    <w:div w:id="1979601257">
      <w:bodyDiv w:val="1"/>
      <w:marLeft w:val="0"/>
      <w:marRight w:val="0"/>
      <w:marTop w:val="0"/>
      <w:marBottom w:val="0"/>
      <w:divBdr>
        <w:top w:val="none" w:sz="0" w:space="0" w:color="auto"/>
        <w:left w:val="none" w:sz="0" w:space="0" w:color="auto"/>
        <w:bottom w:val="none" w:sz="0" w:space="0" w:color="auto"/>
        <w:right w:val="none" w:sz="0" w:space="0" w:color="auto"/>
      </w:divBdr>
    </w:div>
    <w:div w:id="2015765401">
      <w:bodyDiv w:val="1"/>
      <w:marLeft w:val="0"/>
      <w:marRight w:val="0"/>
      <w:marTop w:val="0"/>
      <w:marBottom w:val="0"/>
      <w:divBdr>
        <w:top w:val="none" w:sz="0" w:space="0" w:color="auto"/>
        <w:left w:val="none" w:sz="0" w:space="0" w:color="auto"/>
        <w:bottom w:val="none" w:sz="0" w:space="0" w:color="auto"/>
        <w:right w:val="none" w:sz="0" w:space="0" w:color="auto"/>
      </w:divBdr>
    </w:div>
    <w:div w:id="2017682223">
      <w:bodyDiv w:val="1"/>
      <w:marLeft w:val="0"/>
      <w:marRight w:val="0"/>
      <w:marTop w:val="0"/>
      <w:marBottom w:val="0"/>
      <w:divBdr>
        <w:top w:val="none" w:sz="0" w:space="0" w:color="auto"/>
        <w:left w:val="none" w:sz="0" w:space="0" w:color="auto"/>
        <w:bottom w:val="none" w:sz="0" w:space="0" w:color="auto"/>
        <w:right w:val="none" w:sz="0" w:space="0" w:color="auto"/>
      </w:divBdr>
    </w:div>
    <w:div w:id="2041858796">
      <w:bodyDiv w:val="1"/>
      <w:marLeft w:val="0"/>
      <w:marRight w:val="0"/>
      <w:marTop w:val="0"/>
      <w:marBottom w:val="0"/>
      <w:divBdr>
        <w:top w:val="none" w:sz="0" w:space="0" w:color="auto"/>
        <w:left w:val="none" w:sz="0" w:space="0" w:color="auto"/>
        <w:bottom w:val="none" w:sz="0" w:space="0" w:color="auto"/>
        <w:right w:val="none" w:sz="0" w:space="0" w:color="auto"/>
      </w:divBdr>
      <w:divsChild>
        <w:div w:id="1344748875">
          <w:marLeft w:val="0"/>
          <w:marRight w:val="0"/>
          <w:marTop w:val="0"/>
          <w:marBottom w:val="0"/>
          <w:divBdr>
            <w:top w:val="none" w:sz="0" w:space="0" w:color="auto"/>
            <w:left w:val="none" w:sz="0" w:space="0" w:color="auto"/>
            <w:bottom w:val="none" w:sz="0" w:space="0" w:color="auto"/>
            <w:right w:val="none" w:sz="0" w:space="0" w:color="auto"/>
          </w:divBdr>
        </w:div>
      </w:divsChild>
    </w:div>
    <w:div w:id="2070416627">
      <w:bodyDiv w:val="1"/>
      <w:marLeft w:val="0"/>
      <w:marRight w:val="0"/>
      <w:marTop w:val="0"/>
      <w:marBottom w:val="0"/>
      <w:divBdr>
        <w:top w:val="none" w:sz="0" w:space="0" w:color="auto"/>
        <w:left w:val="none" w:sz="0" w:space="0" w:color="auto"/>
        <w:bottom w:val="none" w:sz="0" w:space="0" w:color="auto"/>
        <w:right w:val="none" w:sz="0" w:space="0" w:color="auto"/>
      </w:divBdr>
    </w:div>
    <w:div w:id="2095737088">
      <w:bodyDiv w:val="1"/>
      <w:marLeft w:val="0"/>
      <w:marRight w:val="0"/>
      <w:marTop w:val="0"/>
      <w:marBottom w:val="0"/>
      <w:divBdr>
        <w:top w:val="none" w:sz="0" w:space="0" w:color="auto"/>
        <w:left w:val="none" w:sz="0" w:space="0" w:color="auto"/>
        <w:bottom w:val="none" w:sz="0" w:space="0" w:color="auto"/>
        <w:right w:val="none" w:sz="0" w:space="0" w:color="auto"/>
      </w:divBdr>
    </w:div>
    <w:div w:id="2125689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3.emf"/><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header" Target="header16.xml"/><Relationship Id="rId63"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eader" Target="header3.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header" Target="header15.xml"/><Relationship Id="rId58" Type="http://schemas.openxmlformats.org/officeDocument/2006/relationships/footer" Target="footer19.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9.xml"/><Relationship Id="rId19" Type="http://schemas.openxmlformats.org/officeDocument/2006/relationships/image" Target="media/image11.emf"/><Relationship Id="rId14" Type="http://schemas.openxmlformats.org/officeDocument/2006/relationships/footer" Target="footer1.xml"/><Relationship Id="rId22" Type="http://schemas.openxmlformats.org/officeDocument/2006/relationships/image" Target="media/image14.emf"/><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4.xml"/><Relationship Id="rId56" Type="http://schemas.openxmlformats.org/officeDocument/2006/relationships/header" Target="header17.xml"/><Relationship Id="rId64" Type="http://schemas.openxmlformats.org/officeDocument/2006/relationships/footer" Target="footer22.xml"/><Relationship Id="rId8" Type="http://schemas.openxmlformats.org/officeDocument/2006/relationships/image" Target="media/image2.png"/><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header" Target="header1.xml"/><Relationship Id="rId33" Type="http://schemas.openxmlformats.org/officeDocument/2006/relationships/footer" Target="footer6.xml"/><Relationship Id="rId38" Type="http://schemas.openxmlformats.org/officeDocument/2006/relationships/header" Target="header8.xml"/><Relationship Id="rId46" Type="http://schemas.openxmlformats.org/officeDocument/2006/relationships/footer" Target="footer13.xml"/><Relationship Id="rId59" Type="http://schemas.openxmlformats.org/officeDocument/2006/relationships/header" Target="header18.xml"/><Relationship Id="rId20" Type="http://schemas.openxmlformats.org/officeDocument/2006/relationships/image" Target="media/image12.emf"/><Relationship Id="rId41" Type="http://schemas.openxmlformats.org/officeDocument/2006/relationships/header" Target="header9.xml"/><Relationship Id="rId54" Type="http://schemas.openxmlformats.org/officeDocument/2006/relationships/footer" Target="footer17.xml"/><Relationship Id="rId6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5.emf"/><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header" Target="header13.xml"/><Relationship Id="rId57" Type="http://schemas.openxmlformats.org/officeDocument/2006/relationships/footer" Target="footer18.xml"/><Relationship Id="rId10" Type="http://schemas.openxmlformats.org/officeDocument/2006/relationships/image" Target="media/image4.png"/><Relationship Id="rId31" Type="http://schemas.openxmlformats.org/officeDocument/2006/relationships/header" Target="header4.xml"/><Relationship Id="rId44" Type="http://schemas.openxmlformats.org/officeDocument/2006/relationships/header" Target="header11.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emf"/><Relationship Id="rId39"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10.xml.rels><?xml version="1.0" encoding="UTF-8" standalone="yes"?>
<Relationships xmlns="http://schemas.openxmlformats.org/package/2006/relationships"><Relationship Id="rId1" Type="http://schemas.openxmlformats.org/officeDocument/2006/relationships/image" Target="media/image17.jpeg"/></Relationships>
</file>

<file path=word/_rels/header11.xml.rels><?xml version="1.0" encoding="UTF-8" standalone="yes"?>
<Relationships xmlns="http://schemas.openxmlformats.org/package/2006/relationships"><Relationship Id="rId1" Type="http://schemas.openxmlformats.org/officeDocument/2006/relationships/image" Target="media/image17.jpeg"/></Relationships>
</file>

<file path=word/_rels/header12.xml.rels><?xml version="1.0" encoding="UTF-8" standalone="yes"?>
<Relationships xmlns="http://schemas.openxmlformats.org/package/2006/relationships"><Relationship Id="rId1" Type="http://schemas.openxmlformats.org/officeDocument/2006/relationships/image" Target="media/image17.jpeg"/></Relationships>
</file>

<file path=word/_rels/header13.xml.rels><?xml version="1.0" encoding="UTF-8" standalone="yes"?>
<Relationships xmlns="http://schemas.openxmlformats.org/package/2006/relationships"><Relationship Id="rId1" Type="http://schemas.openxmlformats.org/officeDocument/2006/relationships/image" Target="media/image17.jpeg"/></Relationships>
</file>

<file path=word/_rels/header14.xml.rels><?xml version="1.0" encoding="UTF-8" standalone="yes"?>
<Relationships xmlns="http://schemas.openxmlformats.org/package/2006/relationships"><Relationship Id="rId1" Type="http://schemas.openxmlformats.org/officeDocument/2006/relationships/image" Target="media/image17.jpeg"/></Relationships>
</file>

<file path=word/_rels/header15.xml.rels><?xml version="1.0" encoding="UTF-8" standalone="yes"?>
<Relationships xmlns="http://schemas.openxmlformats.org/package/2006/relationships"><Relationship Id="rId1" Type="http://schemas.openxmlformats.org/officeDocument/2006/relationships/image" Target="media/image17.jpeg"/></Relationships>
</file>

<file path=word/_rels/header16.xml.rels><?xml version="1.0" encoding="UTF-8" standalone="yes"?>
<Relationships xmlns="http://schemas.openxmlformats.org/package/2006/relationships"><Relationship Id="rId1" Type="http://schemas.openxmlformats.org/officeDocument/2006/relationships/image" Target="media/image17.jpeg"/></Relationships>
</file>

<file path=word/_rels/header17.xml.rels><?xml version="1.0" encoding="UTF-8" standalone="yes"?>
<Relationships xmlns="http://schemas.openxmlformats.org/package/2006/relationships"><Relationship Id="rId1" Type="http://schemas.openxmlformats.org/officeDocument/2006/relationships/image" Target="media/image17.jpeg"/></Relationships>
</file>

<file path=word/_rels/header18.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1" Type="http://schemas.openxmlformats.org/officeDocument/2006/relationships/image" Target="media/image17.jpeg"/></Relationships>
</file>

<file path=word/_rels/header6.xml.rels><?xml version="1.0" encoding="UTF-8" standalone="yes"?>
<Relationships xmlns="http://schemas.openxmlformats.org/package/2006/relationships"><Relationship Id="rId1" Type="http://schemas.openxmlformats.org/officeDocument/2006/relationships/image" Target="media/image17.jpeg"/></Relationships>
</file>

<file path=word/_rels/header7.xml.rels><?xml version="1.0" encoding="UTF-8" standalone="yes"?>
<Relationships xmlns="http://schemas.openxmlformats.org/package/2006/relationships"><Relationship Id="rId1" Type="http://schemas.openxmlformats.org/officeDocument/2006/relationships/image" Target="media/image17.jpeg"/></Relationships>
</file>

<file path=word/_rels/header8.xml.rels><?xml version="1.0" encoding="UTF-8" standalone="yes"?>
<Relationships xmlns="http://schemas.openxmlformats.org/package/2006/relationships"><Relationship Id="rId1" Type="http://schemas.openxmlformats.org/officeDocument/2006/relationships/image" Target="media/image17.jpeg"/></Relationships>
</file>

<file path=word/_rels/header9.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FBFD7-4E7A-4C4B-A45B-2C698CDD7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6026</Words>
  <Characters>34353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lpstr>
    </vt:vector>
  </TitlesOfParts>
  <Company>Helena School District #1</Company>
  <LinksUpToDate>false</LinksUpToDate>
  <CharactersWithSpaces>40299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DBrooks</dc:creator>
  <cp:keywords/>
  <dc:description/>
  <cp:lastModifiedBy>Candice Delvaux</cp:lastModifiedBy>
  <cp:revision>2</cp:revision>
  <cp:lastPrinted>2021-07-19T16:42:00Z</cp:lastPrinted>
  <dcterms:created xsi:type="dcterms:W3CDTF">2021-08-04T15:28:00Z</dcterms:created>
  <dcterms:modified xsi:type="dcterms:W3CDTF">2021-08-04T15:28:00Z</dcterms:modified>
</cp:coreProperties>
</file>